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FB7" w:rsidRDefault="00E84FB7" w:rsidP="00E84FB7">
      <w:pPr>
        <w:jc w:val="center"/>
        <w:outlineLvl w:val="0"/>
        <w:rPr>
          <w:sz w:val="28"/>
          <w:szCs w:val="28"/>
        </w:rPr>
      </w:pPr>
      <w:bookmarkStart w:id="0" w:name="_Toc360279083"/>
      <w:r>
        <w:rPr>
          <w:sz w:val="28"/>
          <w:szCs w:val="28"/>
        </w:rPr>
        <w:t>ИЗВЕЩЕНИЕ О ПРОВЕДЕНИИ ЗАПРОСА ЦЕН</w:t>
      </w:r>
      <w:bookmarkEnd w:id="0"/>
    </w:p>
    <w:p w:rsidR="00E84FB7" w:rsidRDefault="00E84FB7" w:rsidP="00E84FB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запрос цен в электронной форме.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>
        <w:rPr>
          <w:b/>
          <w:spacing w:val="-6"/>
          <w:sz w:val="28"/>
          <w:szCs w:val="28"/>
        </w:rPr>
        <w:t xml:space="preserve">Заказчик (Организатор запроса цен): </w:t>
      </w:r>
      <w:r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E84FB7" w:rsidRDefault="00E84FB7" w:rsidP="00E84FB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347388, г. Волгодонск-28, Ростовская обл.</w:t>
      </w:r>
    </w:p>
    <w:p w:rsidR="00E84FB7" w:rsidRDefault="00E84FB7" w:rsidP="00E84FB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347388, г. Волгодонск-28, Ростовская обл.</w:t>
      </w:r>
    </w:p>
    <w:p w:rsidR="00E84FB7" w:rsidRDefault="00E84FB7" w:rsidP="00E84FB7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Телефон </w:t>
      </w:r>
      <w:r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24-36-85,</w:t>
      </w:r>
      <w:r>
        <w:rPr>
          <w:color w:val="000000"/>
          <w:sz w:val="28"/>
          <w:szCs w:val="28"/>
        </w:rPr>
        <w:t xml:space="preserve"> факс (8639) 24-38-46</w:t>
      </w:r>
    </w:p>
    <w:p w:rsidR="00E84FB7" w:rsidRDefault="00E84FB7" w:rsidP="00E84FB7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Толпыгин Александр Владимирович,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opkp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vf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проведение работ по текущему ремонту столовой (поз. 31 ГП).</w:t>
      </w:r>
    </w:p>
    <w:p w:rsidR="00E84FB7" w:rsidRDefault="00E84FB7" w:rsidP="00E84FB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работ: определяется в соответствии с </w:t>
      </w:r>
      <w:r>
        <w:rPr>
          <w:sz w:val="28"/>
        </w:rPr>
        <w:t>Томом 2 «ТЕХНИЧЕСКАЯ ЧАСТЬ» документации по запросу цен</w:t>
      </w:r>
      <w:r>
        <w:rPr>
          <w:sz w:val="28"/>
          <w:szCs w:val="28"/>
        </w:rPr>
        <w:t>.</w:t>
      </w:r>
    </w:p>
    <w:p w:rsidR="00E84FB7" w:rsidRDefault="00E84FB7" w:rsidP="00E84FB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 с момента подписания договора до 25.08.2013 года.</w:t>
      </w:r>
    </w:p>
    <w:p w:rsidR="00E84FB7" w:rsidRDefault="00E84FB7" w:rsidP="00E84F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работ: </w:t>
      </w:r>
      <w:r>
        <w:rPr>
          <w:sz w:val="28"/>
          <w:szCs w:val="28"/>
        </w:rPr>
        <w:t>347388, г. Волгодонск-28, Ростовская область, территория строительной базы Ростовской АЭС.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84FB7" w:rsidRDefault="00E84FB7" w:rsidP="00E84FB7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b/>
            <w:i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84FB7" w:rsidRDefault="00E84FB7" w:rsidP="00E84FB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4FB7" w:rsidRDefault="00E84FB7" w:rsidP="00E84FB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1 151 380,00 руб. (Один миллион сто пятьдесят одна тысяча триста восемьдесят рублей 00 копеек), включая НДС 18%.</w:t>
      </w:r>
    </w:p>
    <w:p w:rsidR="00E84FB7" w:rsidRDefault="00E84FB7" w:rsidP="00E84FB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в пункте 3.1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E84FB7" w:rsidRDefault="00E84FB7" w:rsidP="00E84FB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E84FB7" w:rsidRDefault="00E84FB7" w:rsidP="00E84FB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E84FB7" w:rsidRDefault="00E84FB7" w:rsidP="00E84FB7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E84FB7" w:rsidRDefault="00E84FB7" w:rsidP="00E84FB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84FB7" w:rsidRDefault="00E84FB7" w:rsidP="00E84FB7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84FB7" w:rsidRDefault="00E84FB7" w:rsidP="00E84FB7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rPr>
          <w:bCs/>
          <w:i/>
          <w:sz w:val="28"/>
          <w:szCs w:val="28"/>
        </w:rPr>
        <w:t>(</w:t>
      </w:r>
      <w:hyperlink r:id="rId7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http://www.zakupki.gov.ru</w:t>
        </w:r>
      </w:hyperlink>
      <w:r>
        <w:rPr>
          <w:bCs/>
          <w:i/>
          <w:sz w:val="28"/>
          <w:szCs w:val="28"/>
        </w:rPr>
        <w:t>)</w:t>
      </w:r>
      <w:r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>
        <w:rPr>
          <w:bCs/>
          <w:i/>
          <w:sz w:val="28"/>
          <w:szCs w:val="28"/>
        </w:rPr>
        <w:t>(</w:t>
      </w:r>
      <w:hyperlink r:id="rId8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http://zakupki.rosatom.ru</w:t>
        </w:r>
      </w:hyperlink>
      <w:r>
        <w:rPr>
          <w:bCs/>
          <w:i/>
          <w:sz w:val="28"/>
          <w:szCs w:val="28"/>
        </w:rPr>
        <w:t>)</w:t>
      </w:r>
      <w:r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www.a-k-d.ru</w:t>
        </w:r>
      </w:hyperlink>
      <w:r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  <w:u w:val="single"/>
        </w:rPr>
        <w:t>предусмотрена.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84FB7" w:rsidRDefault="00E84FB7" w:rsidP="00E84FB7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hyperlink r:id="rId10" w:history="1">
        <w:r>
          <w:rPr>
            <w:rStyle w:val="a3"/>
            <w:b/>
            <w:i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  <w:highlight w:val="yellow"/>
        </w:rPr>
        <w:t>не позднее 12 – 00 (время московское) «25» июля 2013 г.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>не позднее «</w:t>
      </w:r>
      <w:r w:rsidR="009C08DD">
        <w:rPr>
          <w:spacing w:val="-6"/>
          <w:sz w:val="28"/>
          <w:szCs w:val="28"/>
          <w:highlight w:val="yellow"/>
        </w:rPr>
        <w:t>31</w:t>
      </w:r>
      <w:r>
        <w:rPr>
          <w:spacing w:val="-6"/>
          <w:sz w:val="28"/>
          <w:szCs w:val="28"/>
          <w:highlight w:val="yellow"/>
        </w:rPr>
        <w:t xml:space="preserve">» </w:t>
      </w:r>
      <w:r w:rsidR="009C08DD">
        <w:rPr>
          <w:spacing w:val="-6"/>
          <w:sz w:val="28"/>
          <w:szCs w:val="28"/>
          <w:highlight w:val="yellow"/>
        </w:rPr>
        <w:t xml:space="preserve">июля </w:t>
      </w:r>
      <w:r>
        <w:rPr>
          <w:spacing w:val="-6"/>
          <w:sz w:val="28"/>
          <w:szCs w:val="28"/>
          <w:highlight w:val="yellow"/>
        </w:rPr>
        <w:t>2013 года.</w:t>
      </w:r>
      <w:r>
        <w:rPr>
          <w:spacing w:val="-6"/>
          <w:sz w:val="28"/>
          <w:szCs w:val="28"/>
        </w:rPr>
        <w:t xml:space="preserve"> 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 w:rsidR="009C08DD" w:rsidRPr="009C08DD">
        <w:rPr>
          <w:spacing w:val="-6"/>
          <w:sz w:val="28"/>
          <w:szCs w:val="28"/>
          <w:highlight w:val="yellow"/>
        </w:rPr>
        <w:t>не позднее</w:t>
      </w:r>
      <w:r w:rsidR="009C08D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highlight w:val="yellow"/>
        </w:rPr>
        <w:t>«</w:t>
      </w:r>
      <w:r w:rsidR="009C08DD">
        <w:rPr>
          <w:spacing w:val="-6"/>
          <w:sz w:val="28"/>
          <w:szCs w:val="28"/>
          <w:highlight w:val="yellow"/>
        </w:rPr>
        <w:t>01</w:t>
      </w:r>
      <w:r>
        <w:rPr>
          <w:spacing w:val="-6"/>
          <w:sz w:val="28"/>
          <w:szCs w:val="28"/>
          <w:highlight w:val="yellow"/>
        </w:rPr>
        <w:t xml:space="preserve">» </w:t>
      </w:r>
      <w:r w:rsidR="009C08DD">
        <w:rPr>
          <w:spacing w:val="-6"/>
          <w:sz w:val="28"/>
          <w:szCs w:val="28"/>
          <w:highlight w:val="yellow"/>
        </w:rPr>
        <w:t xml:space="preserve">августа </w:t>
      </w:r>
      <w:r>
        <w:rPr>
          <w:spacing w:val="-6"/>
          <w:sz w:val="28"/>
          <w:szCs w:val="28"/>
          <w:highlight w:val="yellow"/>
        </w:rPr>
        <w:t>2013 года.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 течение </w:t>
      </w:r>
      <w:r>
        <w:rPr>
          <w:b/>
          <w:i/>
          <w:sz w:val="28"/>
          <w:szCs w:val="28"/>
        </w:rPr>
        <w:t>20 (двадцати)</w:t>
      </w:r>
      <w:r>
        <w:rPr>
          <w:sz w:val="28"/>
          <w:szCs w:val="28"/>
        </w:rPr>
        <w:t xml:space="preserve"> дней, но не </w:t>
      </w:r>
      <w:proofErr w:type="gramStart"/>
      <w:r>
        <w:rPr>
          <w:sz w:val="28"/>
          <w:szCs w:val="28"/>
        </w:rPr>
        <w:t>ранее</w:t>
      </w:r>
      <w:proofErr w:type="gramEnd"/>
      <w:r>
        <w:rPr>
          <w:sz w:val="28"/>
          <w:szCs w:val="28"/>
        </w:rPr>
        <w:t xml:space="preserve"> чем через 10 (десять) дней </w:t>
      </w:r>
      <w:r>
        <w:rPr>
          <w:sz w:val="28"/>
          <w:szCs w:val="28"/>
        </w:rPr>
        <w:lastRenderedPageBreak/>
        <w:t>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84FB7" w:rsidRDefault="00E84FB7" w:rsidP="00E8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4FB7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B0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8DD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4FB7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84F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3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2013-07-19T13:02:00Z</dcterms:created>
  <dcterms:modified xsi:type="dcterms:W3CDTF">2013-07-19T13:16:00Z</dcterms:modified>
</cp:coreProperties>
</file>