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233" w:rsidRDefault="00214CA3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025233">
        <w:rPr>
          <w:rFonts w:eastAsia="Times New Roman"/>
          <w:b w:val="0"/>
          <w:sz w:val="28"/>
          <w:szCs w:val="28"/>
        </w:rPr>
        <w:t xml:space="preserve">ПРОТОКОЛ № </w:t>
      </w:r>
      <w:r w:rsidR="006066AB" w:rsidRPr="00AD2F98">
        <w:rPr>
          <w:rFonts w:eastAsia="Times New Roman"/>
          <w:b w:val="0"/>
          <w:sz w:val="28"/>
          <w:szCs w:val="28"/>
          <w:u w:val="single"/>
        </w:rPr>
        <w:t>23-01/</w:t>
      </w:r>
      <w:r w:rsidR="006066AB">
        <w:rPr>
          <w:rFonts w:eastAsia="Times New Roman"/>
          <w:b w:val="0"/>
          <w:sz w:val="28"/>
          <w:szCs w:val="28"/>
          <w:u w:val="single"/>
        </w:rPr>
        <w:t>22</w:t>
      </w:r>
      <w:bookmarkStart w:id="0" w:name="_GoBack"/>
      <w:bookmarkEnd w:id="0"/>
      <w:r w:rsidR="006066AB" w:rsidRPr="00AD2F98">
        <w:rPr>
          <w:rFonts w:eastAsia="Times New Roman"/>
          <w:b w:val="0"/>
          <w:sz w:val="28"/>
          <w:szCs w:val="28"/>
          <w:u w:val="single"/>
        </w:rPr>
        <w:t>-Пр/</w:t>
      </w:r>
      <w:proofErr w:type="spellStart"/>
      <w:r w:rsidR="006066AB" w:rsidRPr="00AD2F98">
        <w:rPr>
          <w:rFonts w:eastAsia="Times New Roman"/>
          <w:b w:val="0"/>
          <w:sz w:val="28"/>
          <w:szCs w:val="28"/>
          <w:u w:val="single"/>
        </w:rPr>
        <w:t>Зк</w:t>
      </w:r>
      <w:proofErr w:type="spellEnd"/>
    </w:p>
    <w:p w:rsidR="00DA2D74" w:rsidRPr="00025233" w:rsidRDefault="00214CA3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025233">
        <w:rPr>
          <w:rFonts w:eastAsia="Times New Roman"/>
          <w:b w:val="0"/>
          <w:sz w:val="28"/>
          <w:szCs w:val="28"/>
        </w:rPr>
        <w:t xml:space="preserve">открытия доступа к заявкам на участие в открытом запросе предложений на право заключения договора на поставка стационарных стеллажей </w:t>
      </w:r>
      <w:proofErr w:type="spellStart"/>
      <w:r w:rsidRPr="00025233">
        <w:rPr>
          <w:rFonts w:eastAsia="Times New Roman"/>
          <w:b w:val="0"/>
          <w:sz w:val="28"/>
          <w:szCs w:val="28"/>
        </w:rPr>
        <w:t>Combi</w:t>
      </w:r>
      <w:proofErr w:type="spellEnd"/>
      <w:r w:rsidR="00025233">
        <w:rPr>
          <w:rFonts w:eastAsia="Times New Roman"/>
          <w:b w:val="0"/>
          <w:sz w:val="28"/>
          <w:szCs w:val="28"/>
        </w:rPr>
        <w:t> </w:t>
      </w:r>
      <w:r w:rsidRPr="00025233">
        <w:rPr>
          <w:rFonts w:eastAsia="Times New Roman"/>
          <w:b w:val="0"/>
          <w:sz w:val="28"/>
          <w:szCs w:val="28"/>
        </w:rPr>
        <w:t xml:space="preserve">производства CONSTRUCTOR-GROUP RUS (или эквивалент) и декоративных панелей к ним для </w:t>
      </w:r>
      <w:proofErr w:type="gramStart"/>
      <w:r w:rsidRPr="00025233">
        <w:rPr>
          <w:rFonts w:eastAsia="Times New Roman"/>
          <w:b w:val="0"/>
          <w:sz w:val="28"/>
          <w:szCs w:val="28"/>
        </w:rPr>
        <w:t>нужд</w:t>
      </w:r>
      <w:proofErr w:type="gramEnd"/>
      <w:r w:rsidRPr="00025233">
        <w:rPr>
          <w:rFonts w:eastAsia="Times New Roman"/>
          <w:b w:val="0"/>
          <w:sz w:val="28"/>
          <w:szCs w:val="28"/>
        </w:rPr>
        <w:t xml:space="preserve"> ЧУ «Центратомархив».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3"/>
        <w:gridCol w:w="6152"/>
      </w:tblGrid>
      <w:tr w:rsidR="00DA2D7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 w:rsidP="00EF2D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EF2D4E">
              <w:rPr>
                <w:rFonts w:eastAsia="Times New Roman"/>
              </w:rPr>
              <w:t>Мытищи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«09» сентября 2014 г.</w:t>
            </w:r>
          </w:p>
        </w:tc>
      </w:tr>
    </w:tbl>
    <w:p w:rsidR="00DA2D74" w:rsidRDefault="00214CA3" w:rsidP="0002523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DA2D74" w:rsidRDefault="00214CA3" w:rsidP="00025233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25233" w:rsidRDefault="00214CA3" w:rsidP="00025233">
      <w:pPr>
        <w:pStyle w:val="a3"/>
        <w:spacing w:before="0" w:beforeAutospacing="0" w:after="0" w:afterAutospacing="0"/>
      </w:pPr>
      <w:r>
        <w:t>Заказчик: ЧУ «Центратомархив» Организатор запроса предложений: ЧУ</w:t>
      </w:r>
      <w:r w:rsidR="00025233">
        <w:t> </w:t>
      </w:r>
      <w:r>
        <w:t>«Центратомархив».</w:t>
      </w:r>
    </w:p>
    <w:p w:rsidR="00DA2D74" w:rsidRDefault="00214CA3" w:rsidP="00025233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поставка стационарных стеллажей </w:t>
      </w:r>
      <w:proofErr w:type="spellStart"/>
      <w:r>
        <w:t>Combi</w:t>
      </w:r>
      <w:proofErr w:type="spellEnd"/>
      <w:r>
        <w:t xml:space="preserve"> производства CONSTRUCTOR-GROUP RUS (или эквивалент) и декоративных панелей к ним для </w:t>
      </w:r>
      <w:proofErr w:type="gramStart"/>
      <w:r>
        <w:t>нужд</w:t>
      </w:r>
      <w:proofErr w:type="gramEnd"/>
      <w:r>
        <w:t xml:space="preserve"> ЧУ «Центратомархив».. </w:t>
      </w:r>
    </w:p>
    <w:p w:rsidR="00DA2D74" w:rsidRDefault="00214CA3" w:rsidP="00025233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1 029 000.00 российских рублей (один миллион двадцать девять тысяч рублей 00 копеек) включая НДС. </w:t>
      </w:r>
    </w:p>
    <w:p w:rsidR="00DA2D74" w:rsidRDefault="00214CA3" w:rsidP="00025233">
      <w:pPr>
        <w:pStyle w:val="a3"/>
        <w:spacing w:before="0" w:beforeAutospacing="0" w:after="0" w:afterAutospacing="0"/>
        <w:jc w:val="both"/>
      </w:pPr>
      <w:r>
        <w:t xml:space="preserve">Срок исполнения договора: до 30.09.2014. </w:t>
      </w:r>
    </w:p>
    <w:p w:rsidR="00DA2D74" w:rsidRDefault="00214CA3" w:rsidP="00025233">
      <w:pPr>
        <w:pStyle w:val="a3"/>
        <w:spacing w:before="0" w:beforeAutospacing="0"/>
        <w:jc w:val="both"/>
      </w:pPr>
      <w:r>
        <w:t xml:space="preserve">Извещение о проведении запроса предложений и документации по запросу предложений опубликованы «29» августа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№140829/2499/007,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№R024893. </w:t>
      </w:r>
    </w:p>
    <w:p w:rsidR="00DA2D74" w:rsidRDefault="00214CA3" w:rsidP="00025233">
      <w:pPr>
        <w:pStyle w:val="a3"/>
        <w:jc w:val="both"/>
      </w:pPr>
      <w:r>
        <w:t>Заседание закупочной комиссии проводится в очной форме в 10:13:00 (время московское) «09» сентября 2014 года, по адресу:</w:t>
      </w:r>
      <w:r w:rsidR="00025233">
        <w:t xml:space="preserve"> </w:t>
      </w:r>
      <w:r w:rsidR="00025233" w:rsidRPr="006B4577">
        <w:t>141007, Московская область, г. Мытищи, Хлебозаводская ул., д.</w:t>
      </w:r>
      <w:r w:rsidR="00025233">
        <w:t xml:space="preserve"> 2 </w:t>
      </w:r>
      <w:proofErr w:type="spellStart"/>
      <w:r w:rsidR="00025233">
        <w:t>каб</w:t>
      </w:r>
      <w:proofErr w:type="spellEnd"/>
      <w:r w:rsidR="00025233">
        <w:t>. 319.</w:t>
      </w:r>
    </w:p>
    <w:p w:rsidR="00DA2D74" w:rsidRDefault="00214CA3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6"/>
        <w:gridCol w:w="5049"/>
      </w:tblGrid>
      <w:tr w:rsidR="00DA2D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DA2D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A2D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</w:tr>
      <w:tr w:rsidR="00DA2D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A2D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</w:tr>
      <w:tr w:rsidR="00DA2D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DA2D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</w:tr>
      <w:tr w:rsidR="00DA2D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</w:tr>
      <w:tr w:rsidR="00DA2D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 w:rsidP="0002523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025233">
              <w:rPr>
                <w:rFonts w:eastAsia="Times New Roman"/>
                <w:b/>
                <w:bCs/>
              </w:rPr>
              <w:t>без 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DA2D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</w:tr>
    </w:tbl>
    <w:p w:rsidR="00DA2D74" w:rsidRDefault="00214CA3" w:rsidP="00025233">
      <w:pPr>
        <w:pStyle w:val="a3"/>
        <w:spacing w:after="0" w:afterAutospacing="0"/>
      </w:pPr>
      <w:r>
        <w:lastRenderedPageBreak/>
        <w:t xml:space="preserve">Заседание проводится в присутствии </w:t>
      </w:r>
      <w:r w:rsidR="00025233">
        <w:t>5</w:t>
      </w:r>
      <w:r>
        <w:t xml:space="preserve"> из </w:t>
      </w:r>
      <w:r w:rsidR="00025233">
        <w:t>5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DA2D74" w:rsidRDefault="00214CA3" w:rsidP="00025233">
      <w:pPr>
        <w:pStyle w:val="a3"/>
        <w:spacing w:before="0" w:beforeAutospacing="0" w:after="0" w:afterAutospacing="0"/>
      </w:pPr>
      <w:r>
        <w:t>На момент окончания срока подачи заявок на участие в запросе предложений на 10:00 (время московское) «9» сентября 2014 года на ЭТП АКД</w:t>
      </w:r>
      <w:r>
        <w:br/>
        <w:t>всего подано: 1 заяв</w:t>
      </w:r>
      <w:r w:rsidR="00BA4A47">
        <w:t>ка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DA2D74" w:rsidRDefault="00214CA3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DA2D74" w:rsidRDefault="00214CA3" w:rsidP="00025233">
      <w:pPr>
        <w:pStyle w:val="a3"/>
        <w:spacing w:before="0" w:beforeAutospacing="0" w:after="0" w:afterAutospacing="0"/>
      </w:pPr>
      <w:r>
        <w:t xml:space="preserve">Предмет договора Открытый запрос предложений на Право заключения договора на поставка стационарных стеллажей </w:t>
      </w:r>
      <w:proofErr w:type="spellStart"/>
      <w:r>
        <w:t>Combi</w:t>
      </w:r>
      <w:proofErr w:type="spellEnd"/>
      <w:r>
        <w:t xml:space="preserve"> производства CONSTRUCTOR-GROUP RUS (или эквивалент) и декоративных панелей к ним для </w:t>
      </w:r>
      <w:proofErr w:type="gramStart"/>
      <w:r>
        <w:t>нужд</w:t>
      </w:r>
      <w:proofErr w:type="gramEnd"/>
      <w:r>
        <w:t xml:space="preserve"> ЧУ «Центратомархив»..</w:t>
      </w:r>
    </w:p>
    <w:p w:rsidR="00DA2D74" w:rsidRDefault="00214CA3" w:rsidP="00025233">
      <w:pPr>
        <w:pStyle w:val="a3"/>
        <w:spacing w:before="0" w:beforeAutospacing="0" w:after="0" w:afterAutospacing="0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113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3718"/>
        <w:gridCol w:w="4369"/>
      </w:tblGrid>
      <w:tr w:rsidR="00DA2D74" w:rsidTr="000252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9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A2D74" w:rsidTr="00025233">
        <w:trPr>
          <w:trHeight w:val="27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5753_R024893 </w:t>
            </w:r>
          </w:p>
        </w:tc>
        <w:tc>
          <w:tcPr>
            <w:tcW w:w="19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«ИСТА-Техника»</w:t>
            </w:r>
            <w:r>
              <w:rPr>
                <w:rFonts w:eastAsia="Times New Roman"/>
              </w:rPr>
              <w:br/>
              <w:t>ИНН: 7718563450</w:t>
            </w:r>
            <w:r>
              <w:rPr>
                <w:rFonts w:eastAsia="Times New Roman"/>
              </w:rPr>
              <w:br/>
              <w:t>Юридический адрес: 107553, Россия, Москва, Большая Черкизовская, дом24А, строение 1</w:t>
            </w:r>
            <w:r>
              <w:rPr>
                <w:rFonts w:eastAsia="Times New Roman"/>
              </w:rPr>
              <w:br/>
              <w:t xml:space="preserve">Фактический адрес: 107553, Россия, Москва, Большая Черкизовская, 24А, стр.1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 w:rsidP="000252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1 027 750.50 (</w:t>
            </w:r>
            <w:r w:rsidR="00025233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дин миллион двадцать семь тысяч семьсот пятьдесят рублей 50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заявка</w:t>
            </w:r>
          </w:p>
        </w:tc>
      </w:tr>
    </w:tbl>
    <w:p w:rsidR="00DA2D74" w:rsidRDefault="00214CA3">
      <w:pPr>
        <w:pStyle w:val="a3"/>
      </w:pPr>
      <w: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p w:rsidR="00DA2D74" w:rsidRDefault="00214CA3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2"/>
        <w:gridCol w:w="4152"/>
        <w:gridCol w:w="1521"/>
      </w:tblGrid>
      <w:tr w:rsidR="00DA2D74" w:rsidTr="000252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DA2D74" w:rsidTr="0002523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A2D74" w:rsidTr="000252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2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  <w:tc>
          <w:tcPr>
            <w:tcW w:w="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DA2D74">
            <w:pPr>
              <w:rPr>
                <w:rFonts w:eastAsia="Times New Roman"/>
              </w:rPr>
            </w:pPr>
          </w:p>
        </w:tc>
      </w:tr>
      <w:tr w:rsidR="00DA2D74" w:rsidTr="0002523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A2D74" w:rsidTr="000252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2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  <w:tc>
          <w:tcPr>
            <w:tcW w:w="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DA2D74">
            <w:pPr>
              <w:rPr>
                <w:rFonts w:eastAsia="Times New Roman"/>
              </w:rPr>
            </w:pPr>
          </w:p>
        </w:tc>
      </w:tr>
      <w:tr w:rsidR="00DA2D74" w:rsidTr="000252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2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DA2D74">
            <w:pPr>
              <w:rPr>
                <w:rFonts w:eastAsia="Times New Roman"/>
              </w:rPr>
            </w:pPr>
          </w:p>
        </w:tc>
      </w:tr>
      <w:tr w:rsidR="00DA2D74" w:rsidTr="000252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2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  <w:tc>
          <w:tcPr>
            <w:tcW w:w="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DA2D74">
            <w:pPr>
              <w:rPr>
                <w:rFonts w:eastAsia="Times New Roman"/>
              </w:rPr>
            </w:pPr>
          </w:p>
        </w:tc>
      </w:tr>
      <w:tr w:rsidR="00DA2D74" w:rsidTr="000252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2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  <w:tc>
          <w:tcPr>
            <w:tcW w:w="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DA2D74">
            <w:pPr>
              <w:rPr>
                <w:rFonts w:eastAsia="Times New Roman"/>
              </w:rPr>
            </w:pPr>
          </w:p>
        </w:tc>
      </w:tr>
      <w:tr w:rsidR="00DA2D74" w:rsidTr="0002523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 w:rsidP="0002523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025233">
              <w:rPr>
                <w:rFonts w:eastAsia="Times New Roman"/>
                <w:b/>
                <w:bCs/>
              </w:rPr>
              <w:t>без 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DA2D74" w:rsidTr="000252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2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214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  <w:tc>
          <w:tcPr>
            <w:tcW w:w="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D74" w:rsidRDefault="00DA2D74">
            <w:pPr>
              <w:rPr>
                <w:rFonts w:eastAsia="Times New Roman"/>
              </w:rPr>
            </w:pPr>
          </w:p>
        </w:tc>
      </w:tr>
    </w:tbl>
    <w:p w:rsidR="00214CA3" w:rsidRDefault="00214CA3" w:rsidP="00025233">
      <w:pPr>
        <w:rPr>
          <w:rFonts w:eastAsia="Times New Roman"/>
        </w:rPr>
      </w:pPr>
    </w:p>
    <w:sectPr w:rsidR="00214CA3" w:rsidSect="0002523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25233"/>
    <w:rsid w:val="00025233"/>
    <w:rsid w:val="00214CA3"/>
    <w:rsid w:val="006066AB"/>
    <w:rsid w:val="00BA4A47"/>
    <w:rsid w:val="00DA2D74"/>
    <w:rsid w:val="00EF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8292499007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5</cp:revision>
  <dcterms:created xsi:type="dcterms:W3CDTF">2014-09-09T06:26:00Z</dcterms:created>
  <dcterms:modified xsi:type="dcterms:W3CDTF">2014-09-10T07:42:00Z</dcterms:modified>
</cp:coreProperties>
</file>