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225463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25463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225463" w:rsidRPr="00225463">
        <w:rPr>
          <w:rFonts w:ascii="Times New Roman" w:hAnsi="Times New Roman"/>
          <w:b/>
          <w:bCs/>
          <w:sz w:val="28"/>
          <w:szCs w:val="28"/>
          <w:u w:val="single"/>
        </w:rPr>
        <w:t>UE-2013/119</w:t>
      </w:r>
    </w:p>
    <w:p w:rsidR="00AF49AB" w:rsidRPr="00225463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225463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по рассмотрению заявок </w:t>
      </w:r>
      <w:r w:rsidRPr="00225463">
        <w:rPr>
          <w:rFonts w:ascii="Times New Roman" w:hAnsi="Times New Roman"/>
          <w:b/>
          <w:sz w:val="28"/>
          <w:szCs w:val="28"/>
        </w:rPr>
        <w:t>на оценочной стадии и</w:t>
      </w:r>
      <w:r w:rsidRPr="0022546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25463">
        <w:rPr>
          <w:rFonts w:ascii="Times New Roman" w:hAnsi="Times New Roman"/>
          <w:b/>
          <w:sz w:val="28"/>
          <w:szCs w:val="28"/>
        </w:rPr>
        <w:t>подведению итогов</w:t>
      </w:r>
      <w:r w:rsidRPr="00225463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цен на право заключения договора</w:t>
      </w:r>
    </w:p>
    <w:p w:rsidR="00AF49AB" w:rsidRPr="00225463" w:rsidRDefault="00AF49AB" w:rsidP="00AF49AB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225463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225463" w:rsidRPr="00225463">
        <w:rPr>
          <w:rFonts w:ascii="Times New Roman" w:hAnsi="Times New Roman"/>
          <w:b/>
          <w:sz w:val="28"/>
          <w:szCs w:val="28"/>
        </w:rPr>
        <w:t>Поставку стеллажей, столов, шкафов или «эквивалент»</w:t>
      </w:r>
    </w:p>
    <w:p w:rsidR="00AF49AB" w:rsidRDefault="00AF49AB" w:rsidP="00AF49AB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225463" w:rsidRPr="00225463" w:rsidRDefault="00225463" w:rsidP="00AF49AB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AF49AB" w:rsidRPr="00225463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225463">
        <w:rPr>
          <w:rFonts w:ascii="Times New Roman" w:hAnsi="Times New Roman"/>
          <w:bCs/>
        </w:rPr>
        <w:t>г. Новоуральск</w:t>
      </w:r>
      <w:r w:rsidRPr="00225463">
        <w:rPr>
          <w:rFonts w:ascii="Times New Roman" w:hAnsi="Times New Roman"/>
          <w:bCs/>
        </w:rPr>
        <w:tab/>
      </w:r>
      <w:r w:rsidRPr="00225463">
        <w:rPr>
          <w:rFonts w:ascii="Times New Roman" w:hAnsi="Times New Roman"/>
          <w:bCs/>
        </w:rPr>
        <w:tab/>
      </w:r>
      <w:r w:rsidRPr="00225463">
        <w:rPr>
          <w:rFonts w:ascii="Times New Roman" w:hAnsi="Times New Roman"/>
          <w:bCs/>
        </w:rPr>
        <w:tab/>
      </w:r>
      <w:r w:rsidRPr="00225463">
        <w:rPr>
          <w:rFonts w:ascii="Times New Roman" w:hAnsi="Times New Roman"/>
          <w:bCs/>
        </w:rPr>
        <w:tab/>
      </w:r>
      <w:r w:rsidRPr="00225463">
        <w:rPr>
          <w:rFonts w:ascii="Times New Roman" w:hAnsi="Times New Roman"/>
          <w:bCs/>
        </w:rPr>
        <w:tab/>
      </w:r>
      <w:r w:rsidRPr="00225463">
        <w:rPr>
          <w:rFonts w:ascii="Times New Roman" w:hAnsi="Times New Roman"/>
          <w:bCs/>
        </w:rPr>
        <w:tab/>
      </w:r>
      <w:r w:rsidRPr="00225463">
        <w:rPr>
          <w:rFonts w:ascii="Times New Roman" w:hAnsi="Times New Roman"/>
          <w:bCs/>
        </w:rPr>
        <w:tab/>
      </w:r>
      <w:r w:rsidR="00435D60" w:rsidRPr="00225463">
        <w:rPr>
          <w:rFonts w:ascii="Times New Roman" w:hAnsi="Times New Roman"/>
          <w:bCs/>
        </w:rPr>
        <w:t xml:space="preserve">          </w:t>
      </w:r>
      <w:r w:rsidR="00725DFA">
        <w:rPr>
          <w:rFonts w:ascii="Times New Roman" w:hAnsi="Times New Roman"/>
          <w:bCs/>
        </w:rPr>
        <w:t xml:space="preserve">  «30</w:t>
      </w:r>
      <w:r w:rsidRPr="00225463">
        <w:rPr>
          <w:rFonts w:ascii="Times New Roman" w:hAnsi="Times New Roman"/>
          <w:bCs/>
        </w:rPr>
        <w:t xml:space="preserve">» </w:t>
      </w:r>
      <w:r w:rsidR="00725DFA">
        <w:rPr>
          <w:rFonts w:ascii="Times New Roman" w:hAnsi="Times New Roman"/>
          <w:bCs/>
        </w:rPr>
        <w:t>апреля</w:t>
      </w:r>
      <w:r w:rsidRPr="00225463">
        <w:rPr>
          <w:rFonts w:ascii="Times New Roman" w:hAnsi="Times New Roman"/>
          <w:bCs/>
        </w:rPr>
        <w:t xml:space="preserve">  2013 г.</w:t>
      </w:r>
    </w:p>
    <w:p w:rsidR="009A28B2" w:rsidRDefault="009A28B2" w:rsidP="00225463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225463" w:rsidRPr="00225463" w:rsidRDefault="00225463" w:rsidP="00225463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AF49AB" w:rsidRPr="00225463" w:rsidRDefault="00AF49AB" w:rsidP="00AF49AB">
      <w:pPr>
        <w:ind w:firstLine="567"/>
        <w:rPr>
          <w:rFonts w:ascii="Times New Roman" w:hAnsi="Times New Roman"/>
        </w:rPr>
      </w:pPr>
      <w:r w:rsidRPr="00225463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225463">
        <w:rPr>
          <w:rFonts w:ascii="Times New Roman" w:hAnsi="Times New Roman"/>
        </w:rPr>
        <w:t>т</w:t>
      </w:r>
      <w:r w:rsidRPr="00225463">
        <w:rPr>
          <w:rFonts w:ascii="Times New Roman" w:hAnsi="Times New Roman"/>
        </w:rPr>
        <w:t>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225463">
        <w:rPr>
          <w:rFonts w:ascii="Times New Roman" w:hAnsi="Times New Roman"/>
        </w:rPr>
        <w:t>с</w:t>
      </w:r>
      <w:r w:rsidRPr="00225463">
        <w:rPr>
          <w:rFonts w:ascii="Times New Roman" w:hAnsi="Times New Roman"/>
        </w:rPr>
        <w:t>корпорации «Росатом» (протокол от 07.02.2012 № 37, в редакции с изменениями, утве</w:t>
      </w:r>
      <w:r w:rsidRPr="00225463">
        <w:rPr>
          <w:rFonts w:ascii="Times New Roman" w:hAnsi="Times New Roman"/>
        </w:rPr>
        <w:t>р</w:t>
      </w:r>
      <w:r w:rsidRPr="00225463">
        <w:rPr>
          <w:rFonts w:ascii="Times New Roman" w:hAnsi="Times New Roman"/>
        </w:rPr>
        <w:t xml:space="preserve">жденными решением наблюдательного совета Госкорпорации «Росатом» от 15.02.2013   № 46) (далее – ЕОСЗ) в его действующей редакции, с использованием функционала ЭТП </w:t>
      </w:r>
      <w:r w:rsidR="00C12552">
        <w:rPr>
          <w:rFonts w:ascii="Times New Roman" w:hAnsi="Times New Roman"/>
          <w:lang w:val="en-US"/>
        </w:rPr>
        <w:t>A</w:t>
      </w:r>
      <w:r w:rsidR="00C12552" w:rsidRPr="00C12552">
        <w:rPr>
          <w:rFonts w:ascii="Times New Roman" w:hAnsi="Times New Roman"/>
        </w:rPr>
        <w:t>-</w:t>
      </w:r>
      <w:r w:rsidR="00C12552">
        <w:rPr>
          <w:rFonts w:ascii="Times New Roman" w:hAnsi="Times New Roman"/>
          <w:lang w:val="en-US"/>
        </w:rPr>
        <w:t>K</w:t>
      </w:r>
      <w:r w:rsidR="00C12552" w:rsidRPr="00C12552">
        <w:rPr>
          <w:rFonts w:ascii="Times New Roman" w:hAnsi="Times New Roman"/>
        </w:rPr>
        <w:t>-</w:t>
      </w:r>
      <w:r w:rsidR="00C12552">
        <w:rPr>
          <w:rFonts w:ascii="Times New Roman" w:hAnsi="Times New Roman"/>
          <w:lang w:val="en-US"/>
        </w:rPr>
        <w:t>D</w:t>
      </w:r>
      <w:r w:rsidR="00435D60" w:rsidRPr="00225463">
        <w:rPr>
          <w:rFonts w:ascii="Times New Roman" w:hAnsi="Times New Roman"/>
        </w:rPr>
        <w:t xml:space="preserve"> согласно регламенту её</w:t>
      </w:r>
      <w:r w:rsidRPr="00225463">
        <w:rPr>
          <w:rFonts w:ascii="Times New Roman" w:hAnsi="Times New Roman"/>
        </w:rPr>
        <w:t xml:space="preserve"> работы.</w:t>
      </w:r>
    </w:p>
    <w:p w:rsidR="00AF49AB" w:rsidRPr="00225463" w:rsidRDefault="00AF49AB" w:rsidP="00AF49A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225463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Cs/>
        </w:rPr>
      </w:pPr>
      <w:r w:rsidRPr="00225463">
        <w:rPr>
          <w:rFonts w:ascii="Times New Roman" w:hAnsi="Times New Roman"/>
          <w:bCs/>
        </w:rPr>
        <w:t>Информация о закупке:</w:t>
      </w:r>
    </w:p>
    <w:p w:rsidR="00AF49AB" w:rsidRPr="00225463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225463">
        <w:rPr>
          <w:rFonts w:ascii="Times New Roman" w:hAnsi="Times New Roman"/>
        </w:rPr>
        <w:t>Заказчик: ОАО «УЭХК».</w:t>
      </w:r>
    </w:p>
    <w:p w:rsidR="00AF49AB" w:rsidRPr="00225463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225463">
        <w:rPr>
          <w:rFonts w:ascii="Times New Roman" w:hAnsi="Times New Roman"/>
        </w:rPr>
        <w:t xml:space="preserve">Организатор </w:t>
      </w:r>
      <w:r w:rsidRPr="00225463">
        <w:rPr>
          <w:rFonts w:ascii="Times New Roman" w:hAnsi="Times New Roman"/>
          <w:lang w:eastAsia="ar-SA"/>
        </w:rPr>
        <w:t>запроса цен</w:t>
      </w:r>
      <w:r w:rsidRPr="00225463">
        <w:rPr>
          <w:rFonts w:ascii="Times New Roman" w:hAnsi="Times New Roman"/>
        </w:rPr>
        <w:t>: ОАО «УЭХК».</w:t>
      </w:r>
    </w:p>
    <w:p w:rsidR="00AF49AB" w:rsidRPr="00225463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225463">
        <w:rPr>
          <w:rFonts w:ascii="Times New Roman" w:hAnsi="Times New Roman"/>
        </w:rPr>
        <w:t xml:space="preserve">Предмет </w:t>
      </w:r>
      <w:r w:rsidRPr="00225463">
        <w:rPr>
          <w:rFonts w:ascii="Times New Roman" w:hAnsi="Times New Roman"/>
          <w:lang w:eastAsia="ar-SA"/>
        </w:rPr>
        <w:t>запроса цен</w:t>
      </w:r>
      <w:r w:rsidRPr="00225463">
        <w:rPr>
          <w:rFonts w:ascii="Times New Roman" w:hAnsi="Times New Roman"/>
        </w:rPr>
        <w:t xml:space="preserve">: </w:t>
      </w:r>
      <w:r w:rsidR="00225463" w:rsidRPr="00225463">
        <w:rPr>
          <w:rFonts w:ascii="Times New Roman" w:hAnsi="Times New Roman"/>
          <w:b/>
        </w:rPr>
        <w:t>Поставка стеллажей, столов, шкафов или «эквивалент»</w:t>
      </w:r>
      <w:r w:rsidRPr="00225463">
        <w:rPr>
          <w:rFonts w:ascii="Times New Roman" w:hAnsi="Times New Roman"/>
        </w:rPr>
        <w:t>.</w:t>
      </w:r>
    </w:p>
    <w:p w:rsidR="00AF49AB" w:rsidRPr="00225463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225463">
        <w:rPr>
          <w:rFonts w:ascii="Times New Roman" w:hAnsi="Times New Roman"/>
        </w:rPr>
        <w:t xml:space="preserve">Предмет </w:t>
      </w:r>
      <w:r w:rsidRPr="00225463">
        <w:rPr>
          <w:rFonts w:ascii="Times New Roman" w:hAnsi="Times New Roman"/>
          <w:lang w:eastAsia="ar-SA"/>
        </w:rPr>
        <w:t>договора</w:t>
      </w:r>
      <w:r w:rsidRPr="00225463">
        <w:rPr>
          <w:rFonts w:ascii="Times New Roman" w:hAnsi="Times New Roman"/>
        </w:rPr>
        <w:t xml:space="preserve">: </w:t>
      </w:r>
      <w:r w:rsidR="00225463" w:rsidRPr="00225463">
        <w:rPr>
          <w:rFonts w:ascii="Times New Roman" w:hAnsi="Times New Roman"/>
        </w:rPr>
        <w:t>Поставка стеллажей, столов, шкафов или «эквивалент»</w:t>
      </w:r>
      <w:r w:rsidRPr="00225463">
        <w:rPr>
          <w:rFonts w:ascii="Times New Roman" w:hAnsi="Times New Roman"/>
        </w:rPr>
        <w:t>.</w:t>
      </w:r>
    </w:p>
    <w:p w:rsidR="00AF49AB" w:rsidRPr="00225463" w:rsidRDefault="00AF49AB" w:rsidP="00AF49AB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AF49AB" w:rsidRPr="00225463" w:rsidRDefault="00AF49AB" w:rsidP="00AF49AB">
      <w:pPr>
        <w:keepLines w:val="0"/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567"/>
        <w:contextualSpacing/>
        <w:rPr>
          <w:rFonts w:ascii="Times New Roman" w:hAnsi="Times New Roman"/>
        </w:rPr>
      </w:pPr>
      <w:r w:rsidRPr="00225463">
        <w:rPr>
          <w:rFonts w:ascii="Times New Roman" w:hAnsi="Times New Roman"/>
        </w:rPr>
        <w:t xml:space="preserve">Начальная (максимальная) цена договора: </w:t>
      </w:r>
      <w:r w:rsidR="00225463" w:rsidRPr="00225463">
        <w:rPr>
          <w:rFonts w:ascii="Times New Roman" w:hAnsi="Times New Roman"/>
          <w:b/>
        </w:rPr>
        <w:t>179 475,77 руб.</w:t>
      </w:r>
      <w:r w:rsidR="00225463" w:rsidRPr="00225463">
        <w:rPr>
          <w:rFonts w:ascii="Times New Roman" w:hAnsi="Times New Roman"/>
        </w:rPr>
        <w:t xml:space="preserve"> (сто семьдесят д</w:t>
      </w:r>
      <w:r w:rsidR="00225463" w:rsidRPr="00225463">
        <w:rPr>
          <w:rFonts w:ascii="Times New Roman" w:hAnsi="Times New Roman"/>
        </w:rPr>
        <w:t>е</w:t>
      </w:r>
      <w:r w:rsidR="00225463">
        <w:rPr>
          <w:rFonts w:ascii="Times New Roman" w:hAnsi="Times New Roman"/>
        </w:rPr>
        <w:t>вять</w:t>
      </w:r>
      <w:r w:rsidR="00225463" w:rsidRPr="00225463">
        <w:rPr>
          <w:rFonts w:ascii="Times New Roman" w:hAnsi="Times New Roman"/>
        </w:rPr>
        <w:t xml:space="preserve"> тысяч четыреста семьдесят пять  рублей 77 коп.), включая НДС 18%, упаковку, транспортные расходы.</w:t>
      </w:r>
    </w:p>
    <w:p w:rsidR="00AF49AB" w:rsidRPr="00225463" w:rsidRDefault="00AF49AB" w:rsidP="00AF49AB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AF49AB" w:rsidRPr="00225463" w:rsidRDefault="00AF49AB" w:rsidP="00AF49AB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225463">
        <w:rPr>
          <w:rFonts w:ascii="Times New Roman" w:hAnsi="Times New Roman"/>
        </w:rPr>
        <w:t xml:space="preserve">Извещение о проведении </w:t>
      </w:r>
      <w:r w:rsidRPr="00225463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225463">
        <w:rPr>
          <w:rFonts w:ascii="Times New Roman" w:hAnsi="Times New Roman"/>
        </w:rPr>
        <w:t>и документация по запросу цен опубликован</w:t>
      </w:r>
      <w:r w:rsidR="00225463" w:rsidRPr="00225463">
        <w:rPr>
          <w:rFonts w:ascii="Times New Roman" w:hAnsi="Times New Roman"/>
        </w:rPr>
        <w:t>о «19</w:t>
      </w:r>
      <w:r w:rsidRPr="00225463">
        <w:rPr>
          <w:rFonts w:ascii="Times New Roman" w:hAnsi="Times New Roman"/>
        </w:rPr>
        <w:t>» </w:t>
      </w:r>
      <w:r w:rsidR="006E1003" w:rsidRPr="00225463">
        <w:rPr>
          <w:rFonts w:ascii="Times New Roman" w:hAnsi="Times New Roman"/>
        </w:rPr>
        <w:t>апреля</w:t>
      </w:r>
      <w:r w:rsidRPr="00225463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225463">
          <w:rPr>
            <w:rStyle w:val="a3"/>
            <w:rFonts w:ascii="Times New Roman" w:hAnsi="Times New Roman"/>
            <w:color w:val="auto"/>
          </w:rPr>
          <w:t>http://zakupki.rosatom.ru/</w:t>
        </w:r>
      </w:hyperlink>
      <w:r w:rsidRPr="00225463">
        <w:rPr>
          <w:rFonts w:ascii="Times New Roman" w:hAnsi="Times New Roman"/>
        </w:rPr>
        <w:t xml:space="preserve">, закупка № </w:t>
      </w:r>
      <w:r w:rsidR="00225463" w:rsidRPr="00225463">
        <w:rPr>
          <w:rFonts w:ascii="Times New Roman" w:hAnsi="Times New Roman"/>
          <w:u w:val="single"/>
        </w:rPr>
        <w:t>130419/0505/077</w:t>
      </w:r>
      <w:r w:rsidRPr="00225463">
        <w:rPr>
          <w:rFonts w:ascii="Times New Roman" w:hAnsi="Times New Roman"/>
        </w:rPr>
        <w:t>,</w:t>
      </w:r>
      <w:r w:rsidRPr="00225463">
        <w:rPr>
          <w:rFonts w:ascii="Times New Roman" w:hAnsi="Times New Roman"/>
          <w:color w:val="FF0000"/>
        </w:rPr>
        <w:t xml:space="preserve"> </w:t>
      </w:r>
      <w:r w:rsidRPr="00225463">
        <w:rPr>
          <w:rFonts w:ascii="Times New Roman" w:hAnsi="Times New Roman"/>
        </w:rPr>
        <w:t xml:space="preserve">на ЭТП </w:t>
      </w:r>
      <w:r w:rsidR="00225463" w:rsidRPr="00225463">
        <w:rPr>
          <w:rFonts w:ascii="Times New Roman" w:hAnsi="Times New Roman"/>
          <w:lang w:val="en-US"/>
        </w:rPr>
        <w:t>A</w:t>
      </w:r>
      <w:r w:rsidR="00225463" w:rsidRPr="00225463">
        <w:rPr>
          <w:rFonts w:ascii="Times New Roman" w:hAnsi="Times New Roman"/>
        </w:rPr>
        <w:t>-</w:t>
      </w:r>
      <w:r w:rsidR="00225463" w:rsidRPr="00225463">
        <w:rPr>
          <w:rFonts w:ascii="Times New Roman" w:hAnsi="Times New Roman"/>
          <w:lang w:val="en-US"/>
        </w:rPr>
        <w:t>K</w:t>
      </w:r>
      <w:r w:rsidR="00225463" w:rsidRPr="00225463">
        <w:rPr>
          <w:rFonts w:ascii="Times New Roman" w:hAnsi="Times New Roman"/>
        </w:rPr>
        <w:t>-</w:t>
      </w:r>
      <w:r w:rsidR="00225463" w:rsidRPr="00225463">
        <w:rPr>
          <w:rFonts w:ascii="Times New Roman" w:hAnsi="Times New Roman"/>
          <w:lang w:val="en-US"/>
        </w:rPr>
        <w:t>D</w:t>
      </w:r>
      <w:r w:rsidRPr="00225463">
        <w:rPr>
          <w:rFonts w:ascii="Times New Roman" w:hAnsi="Times New Roman"/>
        </w:rPr>
        <w:t xml:space="preserve">, закупка № </w:t>
      </w:r>
      <w:r w:rsidR="00225463" w:rsidRPr="00225463">
        <w:rPr>
          <w:rFonts w:ascii="Times New Roman" w:hAnsi="Times New Roman"/>
          <w:u w:val="single"/>
          <w:lang w:val="en-US"/>
        </w:rPr>
        <w:t>Z</w:t>
      </w:r>
      <w:r w:rsidR="00225463" w:rsidRPr="00225463">
        <w:rPr>
          <w:rFonts w:ascii="Times New Roman" w:hAnsi="Times New Roman"/>
          <w:u w:val="single"/>
        </w:rPr>
        <w:t>022682</w:t>
      </w:r>
      <w:r w:rsidRPr="00225463">
        <w:rPr>
          <w:rFonts w:ascii="Times New Roman" w:hAnsi="Times New Roman"/>
        </w:rPr>
        <w:t>.</w:t>
      </w:r>
    </w:p>
    <w:p w:rsidR="00AF49AB" w:rsidRPr="00225463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Pr="00225463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  <w:r w:rsidRPr="00225463">
        <w:rPr>
          <w:rFonts w:ascii="Times New Roman" w:hAnsi="Times New Roman"/>
        </w:rPr>
        <w:t>Заседание закупочной комиссии проводится в очной форме</w:t>
      </w:r>
      <w:r w:rsidRPr="00225463">
        <w:rPr>
          <w:rFonts w:ascii="Times New Roman" w:hAnsi="Times New Roman"/>
          <w:b/>
          <w:i/>
        </w:rPr>
        <w:t xml:space="preserve"> </w:t>
      </w:r>
      <w:r w:rsidR="009D56E8" w:rsidRPr="00225463">
        <w:rPr>
          <w:rFonts w:ascii="Times New Roman" w:hAnsi="Times New Roman"/>
        </w:rPr>
        <w:t>в 14:00</w:t>
      </w:r>
      <w:r w:rsidRPr="00225463">
        <w:rPr>
          <w:rFonts w:ascii="Times New Roman" w:hAnsi="Times New Roman"/>
        </w:rPr>
        <w:t xml:space="preserve"> (время моско</w:t>
      </w:r>
      <w:r w:rsidRPr="00225463">
        <w:rPr>
          <w:rFonts w:ascii="Times New Roman" w:hAnsi="Times New Roman"/>
        </w:rPr>
        <w:t>в</w:t>
      </w:r>
      <w:r w:rsidRPr="00225463">
        <w:rPr>
          <w:rFonts w:ascii="Times New Roman" w:hAnsi="Times New Roman"/>
        </w:rPr>
        <w:t xml:space="preserve">ское) </w:t>
      </w:r>
      <w:r w:rsidR="00725DFA">
        <w:rPr>
          <w:rFonts w:ascii="Times New Roman" w:hAnsi="Times New Roman"/>
        </w:rPr>
        <w:t>«30</w:t>
      </w:r>
      <w:r w:rsidRPr="00225463">
        <w:rPr>
          <w:rFonts w:ascii="Times New Roman" w:hAnsi="Times New Roman"/>
        </w:rPr>
        <w:t>»</w:t>
      </w:r>
      <w:r w:rsidRPr="00225463">
        <w:rPr>
          <w:rFonts w:ascii="Times New Roman" w:hAnsi="Times New Roman"/>
          <w:lang w:val="en-US"/>
        </w:rPr>
        <w:t> </w:t>
      </w:r>
      <w:r w:rsidR="00725DFA">
        <w:rPr>
          <w:rFonts w:ascii="Times New Roman" w:hAnsi="Times New Roman"/>
        </w:rPr>
        <w:t>апреля</w:t>
      </w:r>
      <w:bookmarkStart w:id="0" w:name="_GoBack"/>
      <w:bookmarkEnd w:id="0"/>
      <w:r w:rsidRPr="00225463">
        <w:rPr>
          <w:rFonts w:ascii="Times New Roman" w:hAnsi="Times New Roman"/>
        </w:rPr>
        <w:t xml:space="preserve"> 2013 года, по адресу: г.Новоуральск, ул.</w:t>
      </w:r>
      <w:r w:rsidR="00225463" w:rsidRPr="00225463">
        <w:rPr>
          <w:rFonts w:ascii="Times New Roman" w:hAnsi="Times New Roman"/>
        </w:rPr>
        <w:t xml:space="preserve"> </w:t>
      </w:r>
      <w:r w:rsidRPr="00225463">
        <w:rPr>
          <w:rFonts w:ascii="Times New Roman" w:hAnsi="Times New Roman"/>
        </w:rPr>
        <w:t>Дзержинского, 2.</w:t>
      </w:r>
    </w:p>
    <w:p w:rsidR="00AF49AB" w:rsidRPr="00225463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Pr="00225463" w:rsidRDefault="00AF49AB" w:rsidP="00AF49AB">
      <w:pPr>
        <w:ind w:firstLine="567"/>
        <w:outlineLvl w:val="0"/>
        <w:rPr>
          <w:rFonts w:ascii="Times New Roman" w:hAnsi="Times New Roman"/>
        </w:rPr>
      </w:pPr>
      <w:r w:rsidRPr="00225463">
        <w:rPr>
          <w:rFonts w:ascii="Times New Roman" w:hAnsi="Times New Roman"/>
          <w:bCs/>
        </w:rPr>
        <w:t>В заседании принимают участие:</w:t>
      </w:r>
      <w:r w:rsidRPr="00225463">
        <w:rPr>
          <w:rFonts w:ascii="Times New Roman" w:hAnsi="Times New Roman"/>
        </w:rPr>
        <w:t xml:space="preserve"> </w:t>
      </w:r>
    </w:p>
    <w:tbl>
      <w:tblPr>
        <w:tblW w:w="4916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9"/>
        <w:gridCol w:w="5495"/>
      </w:tblGrid>
      <w:tr w:rsidR="00225463" w:rsidRPr="00225463" w:rsidTr="00434B32">
        <w:trPr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225463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225463">
              <w:rPr>
                <w:rFonts w:ascii="Times New Roman" w:hAnsi="Times New Roman"/>
                <w:bCs/>
                <w:i/>
              </w:rPr>
              <w:t>Должность</w:t>
            </w:r>
          </w:p>
        </w:tc>
      </w:tr>
      <w:tr w:rsidR="00225463" w:rsidRPr="00225463" w:rsidTr="00434B32">
        <w:trPr>
          <w:trHeight w:val="33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37"/>
            </w:tblGrid>
            <w:tr w:rsidR="00225463" w:rsidRPr="00225463" w:rsidTr="00434B32">
              <w:trPr>
                <w:trHeight w:val="109"/>
              </w:trPr>
              <w:tc>
                <w:tcPr>
                  <w:tcW w:w="0" w:type="auto"/>
                </w:tcPr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 Денисов Валерий Иванович</w:t>
                  </w:r>
                </w:p>
              </w:tc>
            </w:tr>
          </w:tbl>
          <w:p w:rsidR="00225463" w:rsidRPr="00225463" w:rsidRDefault="00225463" w:rsidP="00434B32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И. о. заместителя Генерального директора по ко</w:t>
            </w:r>
            <w:r w:rsidRPr="00225463">
              <w:rPr>
                <w:rFonts w:ascii="Times New Roman" w:hAnsi="Times New Roman"/>
              </w:rPr>
              <w:t>м</w:t>
            </w:r>
            <w:r w:rsidRPr="00225463">
              <w:rPr>
                <w:rFonts w:ascii="Times New Roman" w:hAnsi="Times New Roman"/>
              </w:rPr>
              <w:t>мерческим вопросам</w:t>
            </w:r>
          </w:p>
        </w:tc>
      </w:tr>
      <w:tr w:rsidR="00225463" w:rsidRPr="00225463" w:rsidTr="00434B32">
        <w:trPr>
          <w:trHeight w:val="72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95"/>
            </w:tblGrid>
            <w:tr w:rsidR="00225463" w:rsidRPr="00225463" w:rsidTr="00434B32">
              <w:trPr>
                <w:trHeight w:val="109"/>
              </w:trPr>
              <w:tc>
                <w:tcPr>
                  <w:tcW w:w="0" w:type="auto"/>
                </w:tcPr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 Котельников Дмитрий Юрьевич </w:t>
                  </w:r>
                </w:p>
              </w:tc>
            </w:tr>
          </w:tbl>
          <w:p w:rsidR="00225463" w:rsidRPr="00225463" w:rsidRDefault="00225463" w:rsidP="00434B32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225463">
              <w:rPr>
                <w:rFonts w:ascii="Times New Roman" w:hAnsi="Times New Roman"/>
              </w:rPr>
              <w:t>я</w:t>
            </w:r>
            <w:r w:rsidRPr="00225463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225463" w:rsidRPr="00225463" w:rsidTr="00434B32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99"/>
            </w:tblGrid>
            <w:tr w:rsidR="00225463" w:rsidRPr="00225463" w:rsidTr="00434B32">
              <w:trPr>
                <w:trHeight w:val="109"/>
              </w:trPr>
              <w:tc>
                <w:tcPr>
                  <w:tcW w:w="0" w:type="auto"/>
                </w:tcPr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 Кудрявцев Виталий Анатольевич </w:t>
                  </w:r>
                </w:p>
              </w:tc>
            </w:tr>
          </w:tbl>
          <w:p w:rsidR="00225463" w:rsidRPr="00225463" w:rsidRDefault="00225463" w:rsidP="00434B32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И. о. начальника отдела материально-технического снабжения</w:t>
            </w:r>
          </w:p>
        </w:tc>
      </w:tr>
      <w:tr w:rsidR="00225463" w:rsidRPr="00225463" w:rsidTr="00434B32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66"/>
            </w:tblGrid>
            <w:tr w:rsidR="00225463" w:rsidRPr="00225463" w:rsidTr="00434B32">
              <w:trPr>
                <w:trHeight w:val="109"/>
              </w:trPr>
              <w:tc>
                <w:tcPr>
                  <w:tcW w:w="0" w:type="auto"/>
                </w:tcPr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 Шерстков Сергей Владимирович </w:t>
                  </w:r>
                </w:p>
              </w:tc>
            </w:tr>
          </w:tbl>
          <w:p w:rsidR="00225463" w:rsidRPr="00225463" w:rsidRDefault="00225463" w:rsidP="00434B32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225463" w:rsidRPr="00225463" w:rsidTr="00434B32">
        <w:trPr>
          <w:trHeight w:val="39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57"/>
            </w:tblGrid>
            <w:tr w:rsidR="00225463" w:rsidRPr="00225463" w:rsidTr="00434B32">
              <w:trPr>
                <w:trHeight w:val="109"/>
              </w:trPr>
              <w:tc>
                <w:tcPr>
                  <w:tcW w:w="0" w:type="auto"/>
                </w:tcPr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 Чигасова Ирина Александровна </w:t>
                  </w:r>
                </w:p>
              </w:tc>
            </w:tr>
          </w:tbl>
          <w:p w:rsidR="00225463" w:rsidRPr="00225463" w:rsidRDefault="00225463" w:rsidP="00434B32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Зам. начальника отдела планирования коммерческой деятельности и организации закупок</w:t>
            </w:r>
          </w:p>
        </w:tc>
      </w:tr>
    </w:tbl>
    <w:p w:rsidR="00AF49AB" w:rsidRPr="00225463" w:rsidRDefault="00AF49AB" w:rsidP="00AF49AB">
      <w:pPr>
        <w:keepLines w:val="0"/>
        <w:widowControl w:val="0"/>
        <w:rPr>
          <w:rFonts w:ascii="Times New Roman" w:hAnsi="Times New Roman"/>
          <w:lang w:eastAsia="ar-SA"/>
        </w:rPr>
      </w:pPr>
    </w:p>
    <w:p w:rsidR="00AF49AB" w:rsidRPr="00225463" w:rsidRDefault="00AF49AB" w:rsidP="00AF49AB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  <w:r w:rsidRPr="00225463">
        <w:rPr>
          <w:rFonts w:ascii="Times New Roman" w:hAnsi="Times New Roman"/>
          <w:lang w:eastAsia="ar-SA"/>
        </w:rPr>
        <w:t>Заседание</w:t>
      </w:r>
      <w:r w:rsidR="0040224A" w:rsidRPr="00225463">
        <w:rPr>
          <w:rFonts w:ascii="Times New Roman" w:hAnsi="Times New Roman"/>
        </w:rPr>
        <w:t xml:space="preserve"> проводится в присутствии 5</w:t>
      </w:r>
      <w:r w:rsidRPr="00225463">
        <w:rPr>
          <w:rFonts w:ascii="Times New Roman" w:hAnsi="Times New Roman"/>
        </w:rPr>
        <w:t xml:space="preserve"> из </w:t>
      </w:r>
      <w:r w:rsidR="0040224A" w:rsidRPr="00225463">
        <w:rPr>
          <w:rFonts w:ascii="Times New Roman" w:hAnsi="Times New Roman"/>
        </w:rPr>
        <w:t>5</w:t>
      </w:r>
      <w:r w:rsidRPr="00225463">
        <w:rPr>
          <w:rFonts w:ascii="Times New Roman" w:hAnsi="Times New Roman"/>
        </w:rPr>
        <w:t xml:space="preserve"> членов закупочной комиссии. Кворум имеется. </w:t>
      </w:r>
    </w:p>
    <w:p w:rsidR="00225463" w:rsidRPr="00225463" w:rsidRDefault="00225463" w:rsidP="00225463">
      <w:pPr>
        <w:keepLines w:val="0"/>
        <w:widowControl w:val="0"/>
        <w:numPr>
          <w:ilvl w:val="0"/>
          <w:numId w:val="1"/>
        </w:numPr>
        <w:ind w:left="0" w:firstLine="567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>В связи с тем, что д</w:t>
      </w:r>
      <w:r w:rsidR="00AF49AB" w:rsidRPr="00225463">
        <w:rPr>
          <w:rFonts w:ascii="Times New Roman" w:hAnsi="Times New Roman"/>
        </w:rPr>
        <w:t>о окончания указанного в извещении срока подачи з</w:t>
      </w:r>
      <w:r w:rsidR="00AF49AB" w:rsidRPr="00225463">
        <w:rPr>
          <w:rFonts w:ascii="Times New Roman" w:hAnsi="Times New Roman"/>
        </w:rPr>
        <w:t>а</w:t>
      </w:r>
      <w:r w:rsidR="00AF49AB" w:rsidRPr="00225463">
        <w:rPr>
          <w:rFonts w:ascii="Times New Roman" w:hAnsi="Times New Roman"/>
        </w:rPr>
        <w:t>явок на участие в за</w:t>
      </w:r>
      <w:r w:rsidRPr="00225463">
        <w:rPr>
          <w:rFonts w:ascii="Times New Roman" w:hAnsi="Times New Roman"/>
        </w:rPr>
        <w:t>просе цен 26</w:t>
      </w:r>
      <w:r w:rsidR="006E1003" w:rsidRPr="00225463">
        <w:rPr>
          <w:rFonts w:ascii="Times New Roman" w:hAnsi="Times New Roman"/>
        </w:rPr>
        <w:t>.04</w:t>
      </w:r>
      <w:r w:rsidR="00AF49AB" w:rsidRPr="00225463">
        <w:rPr>
          <w:rFonts w:ascii="Times New Roman" w:hAnsi="Times New Roman"/>
        </w:rPr>
        <w:t>.2013, 12:00,</w:t>
      </w:r>
      <w:r w:rsidRPr="00225463">
        <w:rPr>
          <w:rFonts w:ascii="Times New Roman" w:hAnsi="Times New Roman"/>
        </w:rPr>
        <w:t xml:space="preserve"> не поступило ни одной заявки, в</w:t>
      </w:r>
      <w:r w:rsidRPr="00225463">
        <w:rPr>
          <w:rFonts w:ascii="Times New Roman" w:hAnsi="Times New Roman"/>
          <w:lang w:val="en-US"/>
        </w:rPr>
        <w:t> </w:t>
      </w:r>
      <w:r w:rsidRPr="00225463">
        <w:rPr>
          <w:rFonts w:ascii="Times New Roman" w:hAnsi="Times New Roman"/>
        </w:rPr>
        <w:t xml:space="preserve">соответствии с подпунктом б) пункта 13.5.1 ЕОСЗ открытый запрос цен </w:t>
      </w:r>
      <w:r w:rsidRPr="00225463">
        <w:rPr>
          <w:rFonts w:ascii="Times New Roman" w:hAnsi="Times New Roman"/>
          <w:b/>
          <w:bCs/>
        </w:rPr>
        <w:t xml:space="preserve">на </w:t>
      </w:r>
      <w:r w:rsidRPr="0076351F">
        <w:rPr>
          <w:rFonts w:ascii="Times New Roman" w:hAnsi="Times New Roman"/>
          <w:b/>
        </w:rPr>
        <w:t>Поставку стеллажей, столов, шкафов или «эквивалент» признан несостоявшимся</w:t>
      </w:r>
      <w:r w:rsidRPr="00225463">
        <w:rPr>
          <w:rFonts w:ascii="Times New Roman" w:hAnsi="Times New Roman"/>
        </w:rPr>
        <w:t>.</w:t>
      </w:r>
    </w:p>
    <w:p w:rsidR="00AF49AB" w:rsidRPr="00225463" w:rsidRDefault="00AF49AB" w:rsidP="00225463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112731" w:rsidRPr="00225463" w:rsidRDefault="00112731" w:rsidP="00225463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225463">
        <w:rPr>
          <w:rFonts w:ascii="Times New Roman" w:hAnsi="Times New Roman"/>
        </w:rPr>
        <w:t xml:space="preserve">Настоящий протокол разместить на сайтах </w:t>
      </w:r>
      <w:hyperlink r:id="rId7" w:history="1">
        <w:r w:rsidRPr="00225463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Pr="00225463">
          <w:rPr>
            <w:rStyle w:val="a3"/>
            <w:rFonts w:ascii="Times New Roman" w:hAnsi="Times New Roman"/>
            <w:color w:val="auto"/>
          </w:rPr>
          <w:t>.zakupki.rosatom.ru</w:t>
        </w:r>
      </w:hyperlink>
      <w:r w:rsidRPr="00225463">
        <w:rPr>
          <w:rFonts w:ascii="Times New Roman" w:hAnsi="Times New Roman"/>
        </w:rPr>
        <w:t xml:space="preserve">, </w:t>
      </w:r>
      <w:r w:rsidRPr="00225463">
        <w:rPr>
          <w:rFonts w:ascii="Times New Roman" w:hAnsi="Times New Roman"/>
          <w:lang w:val="en-US"/>
        </w:rPr>
        <w:t>www</w:t>
      </w:r>
      <w:r w:rsidRPr="00225463">
        <w:rPr>
          <w:rFonts w:ascii="Times New Roman" w:hAnsi="Times New Roman"/>
        </w:rPr>
        <w:t>.</w:t>
      </w:r>
      <w:r w:rsidR="00225463" w:rsidRPr="00225463">
        <w:rPr>
          <w:rFonts w:ascii="Times New Roman" w:hAnsi="Times New Roman"/>
          <w:lang w:val="en-US"/>
        </w:rPr>
        <w:t>A</w:t>
      </w:r>
      <w:r w:rsidR="00225463" w:rsidRPr="00225463">
        <w:rPr>
          <w:rFonts w:ascii="Times New Roman" w:hAnsi="Times New Roman"/>
        </w:rPr>
        <w:t>-</w:t>
      </w:r>
      <w:r w:rsidR="00225463" w:rsidRPr="00225463">
        <w:rPr>
          <w:rFonts w:ascii="Times New Roman" w:hAnsi="Times New Roman"/>
          <w:lang w:val="en-US"/>
        </w:rPr>
        <w:t>K</w:t>
      </w:r>
      <w:r w:rsidR="00225463" w:rsidRPr="00225463">
        <w:rPr>
          <w:rFonts w:ascii="Times New Roman" w:hAnsi="Times New Roman"/>
        </w:rPr>
        <w:t>-</w:t>
      </w:r>
      <w:r w:rsidR="00225463" w:rsidRPr="00225463">
        <w:rPr>
          <w:rFonts w:ascii="Times New Roman" w:hAnsi="Times New Roman"/>
          <w:lang w:val="en-US"/>
        </w:rPr>
        <w:t>D</w:t>
      </w:r>
      <w:r w:rsidRPr="00225463">
        <w:rPr>
          <w:rFonts w:ascii="Times New Roman" w:hAnsi="Times New Roman"/>
        </w:rPr>
        <w:t>.</w:t>
      </w:r>
      <w:proofErr w:type="spellStart"/>
      <w:r w:rsidRPr="00225463">
        <w:rPr>
          <w:rFonts w:ascii="Times New Roman" w:hAnsi="Times New Roman"/>
          <w:lang w:val="en-US"/>
        </w:rPr>
        <w:t>ru</w:t>
      </w:r>
      <w:proofErr w:type="spellEnd"/>
      <w:r w:rsidRPr="00225463">
        <w:rPr>
          <w:rFonts w:ascii="Times New Roman" w:hAnsi="Times New Roman"/>
        </w:rPr>
        <w:t>.</w:t>
      </w:r>
    </w:p>
    <w:p w:rsidR="00AF49AB" w:rsidRPr="00225463" w:rsidRDefault="00AF49AB" w:rsidP="00225463">
      <w:pPr>
        <w:keepLines w:val="0"/>
        <w:widowControl w:val="0"/>
        <w:ind w:firstLine="567"/>
        <w:rPr>
          <w:rFonts w:ascii="Times New Roman" w:hAnsi="Times New Roman"/>
        </w:rPr>
      </w:pPr>
    </w:p>
    <w:p w:rsidR="00112731" w:rsidRPr="00225463" w:rsidRDefault="00112731" w:rsidP="00AF49AB">
      <w:pPr>
        <w:keepLines w:val="0"/>
        <w:widowControl w:val="0"/>
        <w:rPr>
          <w:rFonts w:ascii="Times New Roman" w:hAnsi="Times New Roman"/>
        </w:rPr>
      </w:pPr>
    </w:p>
    <w:p w:rsidR="00112731" w:rsidRPr="00225463" w:rsidRDefault="00112731" w:rsidP="00AF49AB">
      <w:pPr>
        <w:keepLines w:val="0"/>
        <w:widowControl w:val="0"/>
        <w:rPr>
          <w:rFonts w:ascii="Times New Roman" w:hAnsi="Times New Roman"/>
        </w:rPr>
      </w:pPr>
    </w:p>
    <w:p w:rsidR="00AF49AB" w:rsidRPr="00225463" w:rsidRDefault="00AF49AB" w:rsidP="00AF49AB">
      <w:pPr>
        <w:keepNext/>
        <w:rPr>
          <w:rFonts w:ascii="Times New Roman" w:hAnsi="Times New Roman"/>
          <w:b/>
          <w:bCs/>
        </w:rPr>
      </w:pPr>
      <w:r w:rsidRPr="00225463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258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3"/>
        <w:gridCol w:w="3544"/>
        <w:gridCol w:w="3508"/>
      </w:tblGrid>
      <w:tr w:rsidR="00225463" w:rsidRPr="00225463" w:rsidTr="00434B32">
        <w:trPr>
          <w:jc w:val="center"/>
        </w:trPr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225463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225463">
              <w:rPr>
                <w:rFonts w:ascii="Times New Roman" w:hAnsi="Times New Roman"/>
                <w:bCs/>
                <w:i/>
              </w:rPr>
              <w:t>Должность</w:t>
            </w:r>
          </w:p>
        </w:tc>
        <w:tc>
          <w:tcPr>
            <w:tcW w:w="1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63" w:rsidRPr="00225463" w:rsidRDefault="00225463" w:rsidP="00434B32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225463">
              <w:rPr>
                <w:rFonts w:ascii="Times New Roman" w:hAnsi="Times New Roman"/>
                <w:bCs/>
                <w:i/>
              </w:rPr>
              <w:t>Подпись</w:t>
            </w:r>
          </w:p>
        </w:tc>
      </w:tr>
      <w:tr w:rsidR="00225463" w:rsidRPr="00225463" w:rsidTr="00434B32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225463" w:rsidRPr="00225463" w:rsidTr="00434B32">
        <w:trPr>
          <w:trHeight w:val="466"/>
          <w:jc w:val="center"/>
        </w:trPr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225463" w:rsidRPr="00225463" w:rsidTr="00434B32">
              <w:trPr>
                <w:trHeight w:val="109"/>
              </w:trPr>
              <w:tc>
                <w:tcPr>
                  <w:tcW w:w="0" w:type="auto"/>
                </w:tcPr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 Денисов</w:t>
                  </w:r>
                </w:p>
                <w:p w:rsidR="00225463" w:rsidRPr="00225463" w:rsidRDefault="00225463" w:rsidP="00434B32">
                  <w:pPr>
                    <w:pStyle w:val="Default"/>
                  </w:pPr>
                  <w:r w:rsidRPr="00225463">
                    <w:t>Валерий Иванович</w:t>
                  </w:r>
                </w:p>
              </w:tc>
            </w:tr>
          </w:tbl>
          <w:p w:rsidR="00225463" w:rsidRPr="00225463" w:rsidRDefault="00225463" w:rsidP="00434B32">
            <w:pPr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И. о. заместителя Генерального директора по коммерческим в</w:t>
            </w:r>
            <w:r w:rsidRPr="00225463">
              <w:rPr>
                <w:rFonts w:ascii="Times New Roman" w:hAnsi="Times New Roman"/>
              </w:rPr>
              <w:t>о</w:t>
            </w:r>
            <w:r w:rsidRPr="00225463">
              <w:rPr>
                <w:rFonts w:ascii="Times New Roman" w:hAnsi="Times New Roman"/>
              </w:rPr>
              <w:t>просам</w:t>
            </w:r>
          </w:p>
        </w:tc>
        <w:tc>
          <w:tcPr>
            <w:tcW w:w="1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</w:p>
        </w:tc>
      </w:tr>
      <w:tr w:rsidR="00225463" w:rsidRPr="00225463" w:rsidTr="00434B32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225463" w:rsidRPr="00225463" w:rsidTr="00434B32">
        <w:trPr>
          <w:trHeight w:val="370"/>
          <w:jc w:val="center"/>
        </w:trPr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7"/>
            </w:tblGrid>
            <w:tr w:rsidR="00225463" w:rsidRPr="00225463" w:rsidTr="00434B32">
              <w:trPr>
                <w:trHeight w:val="109"/>
              </w:trPr>
              <w:tc>
                <w:tcPr>
                  <w:tcW w:w="0" w:type="auto"/>
                </w:tcPr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 Котельников</w:t>
                  </w:r>
                </w:p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Дмитрий Юрьевич </w:t>
                  </w:r>
                </w:p>
              </w:tc>
            </w:tr>
          </w:tbl>
          <w:p w:rsidR="00225463" w:rsidRPr="00225463" w:rsidRDefault="00225463" w:rsidP="00434B32">
            <w:pPr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Начальник отдела планирования коммерческой деятельности и о</w:t>
            </w:r>
            <w:r w:rsidRPr="00225463">
              <w:rPr>
                <w:rFonts w:ascii="Times New Roman" w:hAnsi="Times New Roman"/>
              </w:rPr>
              <w:t>р</w:t>
            </w:r>
            <w:r w:rsidRPr="00225463">
              <w:rPr>
                <w:rFonts w:ascii="Times New Roman" w:hAnsi="Times New Roman"/>
              </w:rPr>
              <w:t>ганизации закупок</w:t>
            </w:r>
          </w:p>
        </w:tc>
        <w:tc>
          <w:tcPr>
            <w:tcW w:w="1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</w:p>
        </w:tc>
      </w:tr>
      <w:tr w:rsidR="00225463" w:rsidRPr="00225463" w:rsidTr="00434B32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225463" w:rsidRPr="00225463" w:rsidTr="00434B32">
        <w:trPr>
          <w:trHeight w:val="370"/>
          <w:jc w:val="center"/>
        </w:trPr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84"/>
            </w:tblGrid>
            <w:tr w:rsidR="00225463" w:rsidRPr="00225463" w:rsidTr="00434B32">
              <w:trPr>
                <w:trHeight w:val="109"/>
              </w:trPr>
              <w:tc>
                <w:tcPr>
                  <w:tcW w:w="0" w:type="auto"/>
                </w:tcPr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 Кудрявцев</w:t>
                  </w:r>
                </w:p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Виталий Анатольевич </w:t>
                  </w:r>
                </w:p>
              </w:tc>
            </w:tr>
          </w:tbl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И. о. начальника отдела матер</w:t>
            </w:r>
            <w:r w:rsidRPr="00225463">
              <w:rPr>
                <w:rFonts w:ascii="Times New Roman" w:hAnsi="Times New Roman"/>
              </w:rPr>
              <w:t>и</w:t>
            </w:r>
            <w:r w:rsidRPr="00225463">
              <w:rPr>
                <w:rFonts w:ascii="Times New Roman" w:hAnsi="Times New Roman"/>
              </w:rPr>
              <w:t>ально-технического снабжения</w:t>
            </w:r>
          </w:p>
        </w:tc>
        <w:tc>
          <w:tcPr>
            <w:tcW w:w="1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</w:p>
        </w:tc>
      </w:tr>
      <w:tr w:rsidR="00225463" w:rsidRPr="00225463" w:rsidTr="00434B32">
        <w:trPr>
          <w:trHeight w:val="370"/>
          <w:jc w:val="center"/>
        </w:trPr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16"/>
            </w:tblGrid>
            <w:tr w:rsidR="00225463" w:rsidRPr="00225463" w:rsidTr="00434B32">
              <w:trPr>
                <w:trHeight w:val="109"/>
              </w:trPr>
              <w:tc>
                <w:tcPr>
                  <w:tcW w:w="0" w:type="auto"/>
                </w:tcPr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 Шерстков</w:t>
                  </w:r>
                </w:p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Сергей Владимирович </w:t>
                  </w:r>
                </w:p>
              </w:tc>
            </w:tr>
          </w:tbl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Начальник отдела по защите а</w:t>
            </w:r>
            <w:r w:rsidRPr="00225463">
              <w:rPr>
                <w:rFonts w:ascii="Times New Roman" w:hAnsi="Times New Roman"/>
              </w:rPr>
              <w:t>к</w:t>
            </w:r>
            <w:r w:rsidRPr="00225463">
              <w:rPr>
                <w:rFonts w:ascii="Times New Roman" w:hAnsi="Times New Roman"/>
              </w:rPr>
              <w:t>тивов</w:t>
            </w:r>
          </w:p>
        </w:tc>
        <w:tc>
          <w:tcPr>
            <w:tcW w:w="1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</w:p>
        </w:tc>
      </w:tr>
      <w:tr w:rsidR="00225463" w:rsidRPr="00225463" w:rsidTr="00434B32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Секретарь закупочной комиссии</w:t>
            </w:r>
          </w:p>
        </w:tc>
      </w:tr>
      <w:tr w:rsidR="00225463" w:rsidRPr="00225463" w:rsidTr="00434B32">
        <w:trPr>
          <w:trHeight w:val="391"/>
          <w:jc w:val="center"/>
        </w:trPr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01"/>
            </w:tblGrid>
            <w:tr w:rsidR="00225463" w:rsidRPr="00225463" w:rsidTr="00434B32">
              <w:trPr>
                <w:trHeight w:val="109"/>
              </w:trPr>
              <w:tc>
                <w:tcPr>
                  <w:tcW w:w="0" w:type="auto"/>
                </w:tcPr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 Чигасова</w:t>
                  </w:r>
                </w:p>
                <w:p w:rsidR="00225463" w:rsidRPr="00225463" w:rsidRDefault="00225463" w:rsidP="00434B32">
                  <w:pPr>
                    <w:pStyle w:val="Default"/>
                  </w:pPr>
                  <w:r w:rsidRPr="00225463">
                    <w:t xml:space="preserve">Ирина Александровна </w:t>
                  </w:r>
                </w:p>
              </w:tc>
            </w:tr>
          </w:tbl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  <w:r w:rsidRPr="00225463">
              <w:rPr>
                <w:rFonts w:ascii="Times New Roman" w:hAnsi="Times New Roman"/>
              </w:rPr>
              <w:t>Зам. начальника отдела планир</w:t>
            </w:r>
            <w:r w:rsidRPr="00225463">
              <w:rPr>
                <w:rFonts w:ascii="Times New Roman" w:hAnsi="Times New Roman"/>
              </w:rPr>
              <w:t>о</w:t>
            </w:r>
            <w:r w:rsidRPr="00225463">
              <w:rPr>
                <w:rFonts w:ascii="Times New Roman" w:hAnsi="Times New Roman"/>
              </w:rPr>
              <w:t>вания коммерческой деятельн</w:t>
            </w:r>
            <w:r w:rsidRPr="00225463">
              <w:rPr>
                <w:rFonts w:ascii="Times New Roman" w:hAnsi="Times New Roman"/>
              </w:rPr>
              <w:t>о</w:t>
            </w:r>
            <w:r w:rsidRPr="00225463">
              <w:rPr>
                <w:rFonts w:ascii="Times New Roman" w:hAnsi="Times New Roman"/>
              </w:rPr>
              <w:t>сти и организации закупок</w:t>
            </w:r>
          </w:p>
        </w:tc>
        <w:tc>
          <w:tcPr>
            <w:tcW w:w="1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63" w:rsidRPr="00225463" w:rsidRDefault="00225463" w:rsidP="00434B32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AF49AB" w:rsidRPr="00225463" w:rsidRDefault="00AF49AB" w:rsidP="00AF49AB">
      <w:pPr>
        <w:rPr>
          <w:rFonts w:ascii="Times New Roman" w:hAnsi="Times New Roman"/>
        </w:rPr>
      </w:pPr>
    </w:p>
    <w:sectPr w:rsidR="00AF49AB" w:rsidRPr="00225463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0A3C05A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10"/>
  </w:num>
  <w:num w:numId="8">
    <w:abstractNumId w:val="0"/>
  </w:num>
  <w:num w:numId="9">
    <w:abstractNumId w:val="5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77898"/>
    <w:rsid w:val="00077BC8"/>
    <w:rsid w:val="000B02C6"/>
    <w:rsid w:val="000C11D2"/>
    <w:rsid w:val="000D7BEA"/>
    <w:rsid w:val="000F707D"/>
    <w:rsid w:val="001121B7"/>
    <w:rsid w:val="00112731"/>
    <w:rsid w:val="001A4832"/>
    <w:rsid w:val="00225463"/>
    <w:rsid w:val="00232E86"/>
    <w:rsid w:val="0025504E"/>
    <w:rsid w:val="0026039E"/>
    <w:rsid w:val="00260CAA"/>
    <w:rsid w:val="002C3543"/>
    <w:rsid w:val="00330EEC"/>
    <w:rsid w:val="00333622"/>
    <w:rsid w:val="003444B4"/>
    <w:rsid w:val="003562B9"/>
    <w:rsid w:val="003771AA"/>
    <w:rsid w:val="00381BE1"/>
    <w:rsid w:val="003A3E64"/>
    <w:rsid w:val="0040224A"/>
    <w:rsid w:val="00425983"/>
    <w:rsid w:val="00435D60"/>
    <w:rsid w:val="004E0C3A"/>
    <w:rsid w:val="00502B41"/>
    <w:rsid w:val="00516CF6"/>
    <w:rsid w:val="005366B8"/>
    <w:rsid w:val="00537462"/>
    <w:rsid w:val="00553130"/>
    <w:rsid w:val="00567886"/>
    <w:rsid w:val="00577E5D"/>
    <w:rsid w:val="00593C50"/>
    <w:rsid w:val="005C3D8E"/>
    <w:rsid w:val="006150CE"/>
    <w:rsid w:val="0067783D"/>
    <w:rsid w:val="006E1003"/>
    <w:rsid w:val="00725DFA"/>
    <w:rsid w:val="00743243"/>
    <w:rsid w:val="0076351F"/>
    <w:rsid w:val="00791287"/>
    <w:rsid w:val="007F2883"/>
    <w:rsid w:val="007F5A83"/>
    <w:rsid w:val="0087502F"/>
    <w:rsid w:val="008F03FB"/>
    <w:rsid w:val="008F78C6"/>
    <w:rsid w:val="00983087"/>
    <w:rsid w:val="00994D0E"/>
    <w:rsid w:val="009A28B2"/>
    <w:rsid w:val="009A2FF9"/>
    <w:rsid w:val="009C0C7F"/>
    <w:rsid w:val="009D56E8"/>
    <w:rsid w:val="00A365CE"/>
    <w:rsid w:val="00A36676"/>
    <w:rsid w:val="00A40AE1"/>
    <w:rsid w:val="00A62243"/>
    <w:rsid w:val="00A62F70"/>
    <w:rsid w:val="00A63EA3"/>
    <w:rsid w:val="00AA2973"/>
    <w:rsid w:val="00AB53C6"/>
    <w:rsid w:val="00AE210A"/>
    <w:rsid w:val="00AF49AB"/>
    <w:rsid w:val="00B270DB"/>
    <w:rsid w:val="00B82814"/>
    <w:rsid w:val="00BB48C2"/>
    <w:rsid w:val="00BC3566"/>
    <w:rsid w:val="00BC57B7"/>
    <w:rsid w:val="00BF002C"/>
    <w:rsid w:val="00C12552"/>
    <w:rsid w:val="00C957CE"/>
    <w:rsid w:val="00CB4F14"/>
    <w:rsid w:val="00CD5643"/>
    <w:rsid w:val="00D27DAF"/>
    <w:rsid w:val="00D4282A"/>
    <w:rsid w:val="00D445E1"/>
    <w:rsid w:val="00D76F96"/>
    <w:rsid w:val="00D7779F"/>
    <w:rsid w:val="00DA4530"/>
    <w:rsid w:val="00E03067"/>
    <w:rsid w:val="00E23D87"/>
    <w:rsid w:val="00E454F4"/>
    <w:rsid w:val="00E725F7"/>
    <w:rsid w:val="00EF7845"/>
    <w:rsid w:val="00F119D5"/>
    <w:rsid w:val="00F43587"/>
    <w:rsid w:val="00F640BC"/>
    <w:rsid w:val="00F913CD"/>
    <w:rsid w:val="00F978F1"/>
    <w:rsid w:val="00FD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15</cp:revision>
  <cp:lastPrinted>2013-04-30T10:04:00Z</cp:lastPrinted>
  <dcterms:created xsi:type="dcterms:W3CDTF">2013-03-29T09:26:00Z</dcterms:created>
  <dcterms:modified xsi:type="dcterms:W3CDTF">2013-05-06T10:13:00Z</dcterms:modified>
</cp:coreProperties>
</file>