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76F1" w:rsidRPr="00A94596" w:rsidRDefault="00200E86" w:rsidP="000246D3">
      <w:pPr>
        <w:suppressAutoHyphens/>
        <w:jc w:val="center"/>
        <w:rPr>
          <w:b/>
          <w:sz w:val="24"/>
        </w:rPr>
      </w:pPr>
      <w:r>
        <w:rPr>
          <w:b/>
          <w:sz w:val="24"/>
        </w:rPr>
        <w:t xml:space="preserve">ПРОТОКОЛ </w:t>
      </w:r>
      <w:r w:rsidR="009976F1" w:rsidRPr="00A94596">
        <w:rPr>
          <w:b/>
          <w:sz w:val="24"/>
        </w:rPr>
        <w:t xml:space="preserve">№ </w:t>
      </w:r>
      <w:r w:rsidR="009F5930" w:rsidRPr="009F5930">
        <w:rPr>
          <w:b/>
          <w:sz w:val="24"/>
        </w:rPr>
        <w:t>821-УрТК</w:t>
      </w:r>
    </w:p>
    <w:p w:rsidR="00200E86" w:rsidRDefault="009976F1" w:rsidP="000246D3">
      <w:pPr>
        <w:pStyle w:val="a4"/>
        <w:outlineLvl w:val="0"/>
        <w:rPr>
          <w:smallCaps w:val="0"/>
          <w:sz w:val="24"/>
          <w:szCs w:val="28"/>
        </w:rPr>
      </w:pPr>
      <w:r>
        <w:rPr>
          <w:smallCaps w:val="0"/>
          <w:sz w:val="24"/>
          <w:szCs w:val="28"/>
        </w:rPr>
        <w:t xml:space="preserve">рассмотрения </w:t>
      </w:r>
      <w:r w:rsidR="00987A53">
        <w:rPr>
          <w:smallCaps w:val="0"/>
          <w:sz w:val="24"/>
          <w:szCs w:val="28"/>
        </w:rPr>
        <w:t xml:space="preserve">первых частей </w:t>
      </w:r>
      <w:r>
        <w:rPr>
          <w:smallCaps w:val="0"/>
          <w:sz w:val="24"/>
          <w:szCs w:val="28"/>
        </w:rPr>
        <w:t xml:space="preserve">заявок на участие в открытом аукционе </w:t>
      </w:r>
    </w:p>
    <w:p w:rsidR="009976F1" w:rsidRDefault="009976F1" w:rsidP="000246D3">
      <w:pPr>
        <w:pStyle w:val="a4"/>
        <w:outlineLvl w:val="0"/>
        <w:rPr>
          <w:smallCaps w:val="0"/>
          <w:sz w:val="24"/>
          <w:szCs w:val="28"/>
        </w:rPr>
      </w:pPr>
      <w:r>
        <w:rPr>
          <w:smallCaps w:val="0"/>
          <w:sz w:val="24"/>
          <w:szCs w:val="28"/>
        </w:rPr>
        <w:t>в электронной форме</w:t>
      </w:r>
    </w:p>
    <w:p w:rsidR="009976F1" w:rsidRDefault="009976F1" w:rsidP="000246D3">
      <w:pPr>
        <w:pStyle w:val="a4"/>
        <w:outlineLvl w:val="0"/>
        <w:rPr>
          <w:sz w:val="24"/>
        </w:rPr>
      </w:pPr>
    </w:p>
    <w:p w:rsidR="009F5930" w:rsidRDefault="009F5930" w:rsidP="009F5930">
      <w:pPr>
        <w:pStyle w:val="a5"/>
        <w:ind w:left="0"/>
        <w:rPr>
          <w:sz w:val="24"/>
          <w:szCs w:val="24"/>
        </w:rPr>
      </w:pPr>
      <w:r w:rsidRPr="00F37FA8">
        <w:rPr>
          <w:sz w:val="24"/>
          <w:szCs w:val="24"/>
        </w:rPr>
        <w:t>Свердловская обл., г. Заречный</w:t>
      </w:r>
      <w:r w:rsidRPr="00F37FA8">
        <w:rPr>
          <w:sz w:val="24"/>
          <w:szCs w:val="24"/>
        </w:rPr>
        <w:tab/>
      </w:r>
      <w:r w:rsidRPr="00F37FA8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F37FA8">
        <w:rPr>
          <w:sz w:val="24"/>
          <w:szCs w:val="24"/>
        </w:rPr>
        <w:t>«</w:t>
      </w:r>
      <w:r w:rsidR="00E1021C">
        <w:rPr>
          <w:sz w:val="24"/>
          <w:szCs w:val="24"/>
        </w:rPr>
        <w:t>24</w:t>
      </w:r>
      <w:r w:rsidRPr="00F37FA8">
        <w:rPr>
          <w:sz w:val="24"/>
          <w:szCs w:val="24"/>
        </w:rPr>
        <w:t>» августа 2018</w:t>
      </w:r>
      <w:r>
        <w:rPr>
          <w:sz w:val="24"/>
          <w:szCs w:val="24"/>
        </w:rPr>
        <w:t xml:space="preserve"> года</w:t>
      </w:r>
    </w:p>
    <w:p w:rsidR="000246D3" w:rsidRDefault="000246D3" w:rsidP="00DF5F4A">
      <w:pPr>
        <w:pStyle w:val="a5"/>
        <w:tabs>
          <w:tab w:val="left" w:pos="993"/>
        </w:tabs>
        <w:ind w:left="0"/>
        <w:jc w:val="left"/>
        <w:rPr>
          <w:i/>
          <w:iCs/>
          <w:sz w:val="24"/>
          <w:vertAlign w:val="superscript"/>
        </w:rPr>
      </w:pPr>
    </w:p>
    <w:p w:rsidR="009976F1" w:rsidRPr="00B055AA" w:rsidRDefault="00DF5F4A" w:rsidP="00DF5F4A">
      <w:pPr>
        <w:pStyle w:val="a5"/>
        <w:tabs>
          <w:tab w:val="left" w:pos="993"/>
        </w:tabs>
        <w:ind w:left="0" w:firstLine="567"/>
        <w:jc w:val="both"/>
        <w:rPr>
          <w:sz w:val="24"/>
          <w:szCs w:val="24"/>
        </w:rPr>
      </w:pPr>
      <w:r>
        <w:rPr>
          <w:b/>
          <w:sz w:val="24"/>
        </w:rPr>
        <w:t>1.</w:t>
      </w:r>
      <w:r>
        <w:rPr>
          <w:b/>
          <w:sz w:val="24"/>
        </w:rPr>
        <w:tab/>
      </w:r>
      <w:r w:rsidR="009976F1" w:rsidRPr="00FE3FBD">
        <w:rPr>
          <w:b/>
          <w:sz w:val="24"/>
        </w:rPr>
        <w:t>Заказчик:</w:t>
      </w:r>
      <w:r w:rsidR="009976F1">
        <w:rPr>
          <w:sz w:val="24"/>
        </w:rPr>
        <w:t xml:space="preserve"> </w:t>
      </w:r>
      <w:r w:rsidR="008C09B2">
        <w:rPr>
          <w:sz w:val="24"/>
        </w:rPr>
        <w:t>ф</w:t>
      </w:r>
      <w:r w:rsidR="009976F1" w:rsidRPr="00B055AA">
        <w:rPr>
          <w:sz w:val="24"/>
          <w:szCs w:val="24"/>
        </w:rPr>
        <w:t xml:space="preserve">едеральное государственное </w:t>
      </w:r>
      <w:r w:rsidR="008C09B2">
        <w:rPr>
          <w:sz w:val="24"/>
          <w:szCs w:val="24"/>
        </w:rPr>
        <w:t>автономное</w:t>
      </w:r>
      <w:r w:rsidR="009976F1" w:rsidRPr="00B055AA">
        <w:rPr>
          <w:sz w:val="24"/>
          <w:szCs w:val="24"/>
        </w:rPr>
        <w:t xml:space="preserve"> образовательное учреждение высшего образования «Национальный исследовательский ядерный университет «МИФИ» (НИЯУ МИФИ)</w:t>
      </w:r>
      <w:r w:rsidR="008663E9">
        <w:rPr>
          <w:sz w:val="24"/>
          <w:szCs w:val="24"/>
        </w:rPr>
        <w:t xml:space="preserve"> </w:t>
      </w:r>
      <w:r w:rsidR="00BD5A06" w:rsidRPr="00F37FA8">
        <w:rPr>
          <w:sz w:val="24"/>
          <w:szCs w:val="24"/>
        </w:rPr>
        <w:t>Уральский технологический колледж – филиал НИЯУ МИФИ (</w:t>
      </w:r>
      <w:r w:rsidR="00BD5A06">
        <w:rPr>
          <w:sz w:val="24"/>
          <w:szCs w:val="24"/>
        </w:rPr>
        <w:t xml:space="preserve">УрТК </w:t>
      </w:r>
      <w:r w:rsidR="00BD5A06" w:rsidRPr="00F37FA8">
        <w:rPr>
          <w:sz w:val="24"/>
          <w:szCs w:val="24"/>
        </w:rPr>
        <w:t>НИЯУ МИФИ)</w:t>
      </w:r>
      <w:r w:rsidR="008663E9" w:rsidRPr="008663E9">
        <w:rPr>
          <w:sz w:val="24"/>
          <w:szCs w:val="24"/>
        </w:rPr>
        <w:t>.</w:t>
      </w:r>
    </w:p>
    <w:p w:rsidR="00CB15DF" w:rsidRDefault="00CB75A5" w:rsidP="00DF5F4A">
      <w:pPr>
        <w:tabs>
          <w:tab w:val="left" w:pos="993"/>
        </w:tabs>
        <w:ind w:firstLine="567"/>
        <w:jc w:val="both"/>
        <w:rPr>
          <w:sz w:val="24"/>
          <w:szCs w:val="24"/>
        </w:rPr>
      </w:pPr>
      <w:r>
        <w:rPr>
          <w:b/>
          <w:sz w:val="24"/>
        </w:rPr>
        <w:t>2.</w:t>
      </w:r>
      <w:r w:rsidR="005B48F4">
        <w:rPr>
          <w:b/>
          <w:sz w:val="24"/>
        </w:rPr>
        <w:tab/>
      </w:r>
      <w:r w:rsidR="009976F1" w:rsidRPr="006B25C3">
        <w:rPr>
          <w:b/>
          <w:sz w:val="24"/>
        </w:rPr>
        <w:t>Предмет открытого аукциона в электронной форме:</w:t>
      </w:r>
      <w:r w:rsidR="009976F1">
        <w:rPr>
          <w:sz w:val="24"/>
        </w:rPr>
        <w:t xml:space="preserve"> </w:t>
      </w:r>
      <w:r w:rsidR="00CB15DF" w:rsidRPr="009724D8">
        <w:rPr>
          <w:sz w:val="24"/>
          <w:szCs w:val="24"/>
        </w:rPr>
        <w:t>Право</w:t>
      </w:r>
      <w:r w:rsidR="00CB15DF" w:rsidRPr="009724D8">
        <w:rPr>
          <w:color w:val="000000"/>
          <w:sz w:val="24"/>
          <w:szCs w:val="24"/>
        </w:rPr>
        <w:t xml:space="preserve"> </w:t>
      </w:r>
      <w:r w:rsidR="009724D8" w:rsidRPr="009724D8">
        <w:rPr>
          <w:sz w:val="24"/>
          <w:szCs w:val="24"/>
        </w:rPr>
        <w:t xml:space="preserve">заключения договора на выполнение </w:t>
      </w:r>
      <w:r w:rsidR="00BA215C">
        <w:rPr>
          <w:sz w:val="24"/>
          <w:szCs w:val="24"/>
        </w:rPr>
        <w:t xml:space="preserve">работ </w:t>
      </w:r>
      <w:r w:rsidR="004025C4" w:rsidRPr="004025C4">
        <w:rPr>
          <w:sz w:val="24"/>
          <w:szCs w:val="24"/>
        </w:rPr>
        <w:t>выполнение работ на выполнение работ по капитальному ремонту оконных проемов с заменой деревянных оконных блоков на оконные блоки из ПВХ в помещениях №1, №2, №21, №22, №24, №25, №26 1-го этажа, №10, №11, №13, №14, №15 2-го этажа, №3, №7 3-го этажа, №3-№7 4-го этажа в здании учебного корпуса Уральского технологического колледжа-филиала НИЯУ МИФИ (УрТК НИЯУ МИФИ) по адресу: Свердловская обл., г. Заречный, ул. Ленина 27</w:t>
      </w:r>
      <w:r w:rsidR="00176C01" w:rsidRPr="00176C01">
        <w:rPr>
          <w:sz w:val="24"/>
          <w:szCs w:val="24"/>
        </w:rPr>
        <w:t>.</w:t>
      </w:r>
    </w:p>
    <w:p w:rsidR="00CB15DF" w:rsidRPr="00200E86" w:rsidRDefault="005B48F4" w:rsidP="00DF5F4A">
      <w:pPr>
        <w:tabs>
          <w:tab w:val="left" w:pos="993"/>
        </w:tabs>
        <w:ind w:firstLine="567"/>
        <w:rPr>
          <w:color w:val="000000"/>
          <w:sz w:val="24"/>
          <w:szCs w:val="24"/>
        </w:rPr>
      </w:pPr>
      <w:r>
        <w:rPr>
          <w:b/>
          <w:sz w:val="24"/>
        </w:rPr>
        <w:t>3.</w:t>
      </w:r>
      <w:r>
        <w:rPr>
          <w:b/>
          <w:sz w:val="24"/>
        </w:rPr>
        <w:tab/>
      </w:r>
      <w:r w:rsidR="009976F1" w:rsidRPr="007E37F2">
        <w:rPr>
          <w:b/>
          <w:sz w:val="24"/>
        </w:rPr>
        <w:t xml:space="preserve">Начальная (максимальная) цена </w:t>
      </w:r>
      <w:r w:rsidR="00842622" w:rsidRPr="007E37F2">
        <w:rPr>
          <w:b/>
          <w:sz w:val="24"/>
        </w:rPr>
        <w:t>договора</w:t>
      </w:r>
      <w:r w:rsidR="009976F1" w:rsidRPr="005D239B">
        <w:rPr>
          <w:b/>
          <w:sz w:val="24"/>
          <w:szCs w:val="24"/>
        </w:rPr>
        <w:t>:</w:t>
      </w:r>
      <w:r w:rsidR="009976F1" w:rsidRPr="005D239B">
        <w:rPr>
          <w:sz w:val="24"/>
          <w:szCs w:val="24"/>
        </w:rPr>
        <w:t xml:space="preserve"> </w:t>
      </w:r>
      <w:r w:rsidR="004025C4" w:rsidRPr="004025C4">
        <w:rPr>
          <w:color w:val="000000"/>
          <w:sz w:val="24"/>
          <w:szCs w:val="24"/>
        </w:rPr>
        <w:t>2 095 322 рубля 40 копеек</w:t>
      </w:r>
      <w:r w:rsidR="00176C01" w:rsidRPr="00176C01">
        <w:rPr>
          <w:color w:val="000000"/>
          <w:sz w:val="24"/>
          <w:szCs w:val="24"/>
        </w:rPr>
        <w:t>.</w:t>
      </w:r>
    </w:p>
    <w:p w:rsidR="00A120E1" w:rsidRPr="00B969FE" w:rsidRDefault="00A120E1" w:rsidP="00DF5F4A">
      <w:pPr>
        <w:tabs>
          <w:tab w:val="left" w:pos="993"/>
        </w:tabs>
        <w:ind w:firstLine="567"/>
        <w:jc w:val="both"/>
        <w:rPr>
          <w:sz w:val="24"/>
          <w:szCs w:val="24"/>
        </w:rPr>
      </w:pPr>
      <w:r w:rsidRPr="00B969FE">
        <w:rPr>
          <w:b/>
          <w:sz w:val="24"/>
          <w:szCs w:val="24"/>
        </w:rPr>
        <w:t>4.</w:t>
      </w:r>
      <w:r w:rsidR="005B48F4">
        <w:rPr>
          <w:b/>
          <w:sz w:val="24"/>
          <w:szCs w:val="24"/>
        </w:rPr>
        <w:tab/>
      </w:r>
      <w:r w:rsidRPr="00B969FE">
        <w:rPr>
          <w:sz w:val="24"/>
          <w:szCs w:val="24"/>
        </w:rPr>
        <w:t>Наименование, характеристики и объем выполняемых работ приведены в техническом задании до</w:t>
      </w:r>
      <w:r w:rsidR="004025C4">
        <w:rPr>
          <w:sz w:val="24"/>
          <w:szCs w:val="24"/>
        </w:rPr>
        <w:t xml:space="preserve">кументации об открытом аукционе </w:t>
      </w:r>
      <w:r w:rsidR="00533668" w:rsidRPr="00533668">
        <w:rPr>
          <w:sz w:val="24"/>
          <w:szCs w:val="24"/>
        </w:rPr>
        <w:t>в электронной форме</w:t>
      </w:r>
      <w:r w:rsidR="00533668">
        <w:rPr>
          <w:sz w:val="24"/>
          <w:szCs w:val="24"/>
        </w:rPr>
        <w:t>.</w:t>
      </w:r>
    </w:p>
    <w:p w:rsidR="00A120E1" w:rsidRPr="00B969FE" w:rsidRDefault="00A120E1" w:rsidP="00DF5F4A">
      <w:pPr>
        <w:tabs>
          <w:tab w:val="left" w:pos="993"/>
        </w:tabs>
        <w:ind w:firstLine="567"/>
        <w:jc w:val="both"/>
        <w:rPr>
          <w:b/>
          <w:sz w:val="24"/>
          <w:szCs w:val="24"/>
        </w:rPr>
      </w:pPr>
      <w:r w:rsidRPr="0048548D">
        <w:rPr>
          <w:b/>
          <w:sz w:val="24"/>
          <w:szCs w:val="24"/>
        </w:rPr>
        <w:t>5.</w:t>
      </w:r>
      <w:r w:rsidR="005B48F4">
        <w:rPr>
          <w:b/>
          <w:sz w:val="24"/>
          <w:szCs w:val="24"/>
        </w:rPr>
        <w:tab/>
      </w:r>
      <w:r w:rsidRPr="0048548D">
        <w:rPr>
          <w:b/>
          <w:sz w:val="24"/>
          <w:szCs w:val="24"/>
        </w:rPr>
        <w:t>Сроки исполнения договора:</w:t>
      </w:r>
      <w:r w:rsidRPr="0048548D">
        <w:rPr>
          <w:sz w:val="24"/>
          <w:szCs w:val="24"/>
        </w:rPr>
        <w:t xml:space="preserve"> в течение 45 календарных дней с даты заключения договора.</w:t>
      </w:r>
    </w:p>
    <w:p w:rsidR="004A0C7A" w:rsidRDefault="00A120E1" w:rsidP="00DF5F4A">
      <w:pPr>
        <w:pStyle w:val="a5"/>
        <w:tabs>
          <w:tab w:val="left" w:pos="993"/>
        </w:tabs>
        <w:ind w:left="0" w:firstLine="567"/>
        <w:jc w:val="both"/>
        <w:outlineLvl w:val="0"/>
        <w:rPr>
          <w:b/>
          <w:sz w:val="24"/>
        </w:rPr>
      </w:pPr>
      <w:r w:rsidRPr="00200E86">
        <w:rPr>
          <w:b/>
          <w:sz w:val="24"/>
        </w:rPr>
        <w:t>6</w:t>
      </w:r>
      <w:r w:rsidR="009976F1" w:rsidRPr="001B7773">
        <w:rPr>
          <w:b/>
          <w:sz w:val="24"/>
        </w:rPr>
        <w:t>.</w:t>
      </w:r>
      <w:r w:rsidR="005B48F4">
        <w:rPr>
          <w:b/>
          <w:sz w:val="24"/>
        </w:rPr>
        <w:tab/>
      </w:r>
      <w:r w:rsidR="001B7773" w:rsidRPr="001B7773">
        <w:rPr>
          <w:b/>
          <w:sz w:val="24"/>
        </w:rPr>
        <w:t>Состав Единой комиссии</w:t>
      </w:r>
      <w:r w:rsidR="004A0C7A">
        <w:rPr>
          <w:b/>
          <w:sz w:val="24"/>
        </w:rPr>
        <w:t>.</w:t>
      </w:r>
    </w:p>
    <w:p w:rsidR="008A513F" w:rsidRDefault="008A513F" w:rsidP="00DF5F4A">
      <w:pPr>
        <w:tabs>
          <w:tab w:val="left" w:pos="993"/>
        </w:tabs>
        <w:ind w:firstLine="567"/>
        <w:jc w:val="both"/>
        <w:rPr>
          <w:sz w:val="24"/>
        </w:rPr>
      </w:pPr>
      <w:r>
        <w:rPr>
          <w:sz w:val="24"/>
        </w:rPr>
        <w:t xml:space="preserve">Процедура рассмотрения первых частей заявок на участие в открытом аукционе в электронной форме проводилась Единой комиссией по осуществлению закупок </w:t>
      </w:r>
      <w:r w:rsidR="00BE478C">
        <w:rPr>
          <w:sz w:val="24"/>
        </w:rPr>
        <w:t xml:space="preserve">для нужд </w:t>
      </w:r>
      <w:r w:rsidR="00892B9E">
        <w:rPr>
          <w:sz w:val="24"/>
        </w:rPr>
        <w:t>УрТК</w:t>
      </w:r>
      <w:r w:rsidR="00C24A8E">
        <w:rPr>
          <w:sz w:val="24"/>
        </w:rPr>
        <w:t xml:space="preserve"> </w:t>
      </w:r>
      <w:r>
        <w:rPr>
          <w:sz w:val="24"/>
        </w:rPr>
        <w:t xml:space="preserve">НИЯУ МИФИ (далее – Единая комиссия) по адресу: </w:t>
      </w:r>
      <w:r w:rsidR="00892B9E" w:rsidRPr="00CF1FE1">
        <w:rPr>
          <w:sz w:val="24"/>
          <w:szCs w:val="24"/>
        </w:rPr>
        <w:t>6242</w:t>
      </w:r>
      <w:r w:rsidR="00892B9E">
        <w:rPr>
          <w:sz w:val="24"/>
          <w:szCs w:val="24"/>
        </w:rPr>
        <w:t>50, Свердловская область, город </w:t>
      </w:r>
      <w:r w:rsidR="00892B9E" w:rsidRPr="00CF1FE1">
        <w:rPr>
          <w:sz w:val="24"/>
          <w:szCs w:val="24"/>
        </w:rPr>
        <w:t>Заречный, улица Ленина, дом 27</w:t>
      </w:r>
      <w:r w:rsidR="00892B9E">
        <w:rPr>
          <w:sz w:val="24"/>
          <w:szCs w:val="24"/>
        </w:rPr>
        <w:t>,</w:t>
      </w:r>
      <w:r>
        <w:rPr>
          <w:sz w:val="24"/>
        </w:rPr>
        <w:t xml:space="preserve"> в следующем составе:</w:t>
      </w:r>
    </w:p>
    <w:p w:rsidR="00A231E5" w:rsidRPr="00C02E84" w:rsidRDefault="00A231E5" w:rsidP="00DF5F4A">
      <w:pPr>
        <w:tabs>
          <w:tab w:val="left" w:pos="993"/>
        </w:tabs>
        <w:ind w:firstLine="567"/>
        <w:jc w:val="both"/>
        <w:rPr>
          <w:sz w:val="24"/>
          <w:szCs w:val="24"/>
        </w:rPr>
      </w:pPr>
      <w:r w:rsidRPr="00C02E84">
        <w:rPr>
          <w:sz w:val="24"/>
          <w:szCs w:val="24"/>
        </w:rPr>
        <w:t>Председатель Единой комиссии:</w:t>
      </w:r>
    </w:p>
    <w:p w:rsidR="00A231E5" w:rsidRPr="00C02E84" w:rsidRDefault="00A231E5" w:rsidP="00DF5F4A">
      <w:pPr>
        <w:tabs>
          <w:tab w:val="left" w:pos="993"/>
        </w:tabs>
        <w:ind w:left="708" w:firstLine="708"/>
        <w:jc w:val="both"/>
        <w:rPr>
          <w:sz w:val="24"/>
          <w:szCs w:val="24"/>
        </w:rPr>
      </w:pPr>
      <w:r w:rsidRPr="00C02E84">
        <w:rPr>
          <w:sz w:val="24"/>
          <w:szCs w:val="24"/>
        </w:rPr>
        <w:t>Тарасов Дмитрий Валерьевич</w:t>
      </w:r>
    </w:p>
    <w:p w:rsidR="00A231E5" w:rsidRPr="00C02E84" w:rsidRDefault="00A231E5" w:rsidP="00DF5F4A">
      <w:pPr>
        <w:tabs>
          <w:tab w:val="left" w:pos="993"/>
        </w:tabs>
        <w:ind w:firstLine="567"/>
        <w:jc w:val="both"/>
        <w:rPr>
          <w:sz w:val="24"/>
          <w:szCs w:val="24"/>
        </w:rPr>
      </w:pPr>
      <w:r w:rsidRPr="00C02E84">
        <w:rPr>
          <w:sz w:val="24"/>
          <w:szCs w:val="24"/>
        </w:rPr>
        <w:t>Заместитель председателя Единой комиссии:</w:t>
      </w:r>
    </w:p>
    <w:p w:rsidR="00A231E5" w:rsidRPr="00C02E84" w:rsidRDefault="00A231E5" w:rsidP="00DF5F4A">
      <w:pPr>
        <w:tabs>
          <w:tab w:val="left" w:pos="993"/>
        </w:tabs>
        <w:ind w:left="708" w:firstLine="708"/>
        <w:jc w:val="both"/>
        <w:rPr>
          <w:sz w:val="24"/>
          <w:szCs w:val="24"/>
        </w:rPr>
      </w:pPr>
      <w:r w:rsidRPr="00C02E84">
        <w:rPr>
          <w:sz w:val="24"/>
          <w:szCs w:val="24"/>
        </w:rPr>
        <w:t>Гарифуллина Екатерина Фаиловна</w:t>
      </w:r>
    </w:p>
    <w:p w:rsidR="00A231E5" w:rsidRPr="00C02E84" w:rsidRDefault="00A231E5" w:rsidP="00DF5F4A">
      <w:pPr>
        <w:tabs>
          <w:tab w:val="left" w:pos="993"/>
        </w:tabs>
        <w:ind w:firstLine="567"/>
        <w:jc w:val="both"/>
        <w:rPr>
          <w:sz w:val="24"/>
          <w:szCs w:val="24"/>
        </w:rPr>
      </w:pPr>
      <w:r w:rsidRPr="00C02E84">
        <w:rPr>
          <w:sz w:val="24"/>
          <w:szCs w:val="24"/>
        </w:rPr>
        <w:t>Член Единой комиссии:</w:t>
      </w:r>
    </w:p>
    <w:p w:rsidR="00A231E5" w:rsidRPr="00C02E84" w:rsidRDefault="00A231E5" w:rsidP="00DF5F4A">
      <w:pPr>
        <w:tabs>
          <w:tab w:val="left" w:pos="993"/>
        </w:tabs>
        <w:ind w:left="708" w:firstLine="708"/>
        <w:jc w:val="both"/>
        <w:rPr>
          <w:sz w:val="24"/>
          <w:szCs w:val="24"/>
        </w:rPr>
      </w:pPr>
      <w:r w:rsidRPr="00C02E84">
        <w:rPr>
          <w:sz w:val="24"/>
          <w:szCs w:val="24"/>
        </w:rPr>
        <w:t>Кошелев Роман Сергеевич</w:t>
      </w:r>
    </w:p>
    <w:p w:rsidR="00780360" w:rsidRPr="00845498" w:rsidRDefault="00A120E1" w:rsidP="00DF5F4A">
      <w:pPr>
        <w:pStyle w:val="a5"/>
        <w:tabs>
          <w:tab w:val="left" w:pos="993"/>
        </w:tabs>
        <w:ind w:left="0" w:firstLine="567"/>
        <w:jc w:val="both"/>
        <w:outlineLvl w:val="0"/>
        <w:rPr>
          <w:b/>
          <w:sz w:val="24"/>
        </w:rPr>
      </w:pPr>
      <w:r w:rsidRPr="00200E86">
        <w:rPr>
          <w:b/>
          <w:sz w:val="24"/>
        </w:rPr>
        <w:t>7</w:t>
      </w:r>
      <w:r w:rsidR="005B48F4">
        <w:rPr>
          <w:b/>
          <w:sz w:val="24"/>
        </w:rPr>
        <w:t>.</w:t>
      </w:r>
      <w:r w:rsidR="005B48F4">
        <w:rPr>
          <w:b/>
          <w:sz w:val="24"/>
        </w:rPr>
        <w:tab/>
      </w:r>
      <w:r w:rsidR="00780360" w:rsidRPr="00780360">
        <w:rPr>
          <w:b/>
          <w:sz w:val="24"/>
        </w:rPr>
        <w:t>Извещение</w:t>
      </w:r>
      <w:r w:rsidR="00780360" w:rsidRPr="00845498">
        <w:rPr>
          <w:b/>
          <w:sz w:val="24"/>
        </w:rPr>
        <w:t xml:space="preserve"> о проведении </w:t>
      </w:r>
      <w:r w:rsidR="00780360">
        <w:rPr>
          <w:b/>
          <w:sz w:val="24"/>
        </w:rPr>
        <w:t>открытого аукциона</w:t>
      </w:r>
      <w:r w:rsidR="00B81C75">
        <w:rPr>
          <w:b/>
          <w:sz w:val="24"/>
        </w:rPr>
        <w:t xml:space="preserve"> в электронной форме</w:t>
      </w:r>
      <w:r w:rsidR="00780360" w:rsidRPr="00845498">
        <w:rPr>
          <w:b/>
          <w:sz w:val="24"/>
        </w:rPr>
        <w:t>.</w:t>
      </w:r>
    </w:p>
    <w:p w:rsidR="008643F6" w:rsidRPr="00926505" w:rsidRDefault="008643F6" w:rsidP="00DF5F4A">
      <w:pPr>
        <w:pStyle w:val="a5"/>
        <w:tabs>
          <w:tab w:val="left" w:pos="993"/>
        </w:tabs>
        <w:ind w:left="0" w:firstLine="567"/>
        <w:jc w:val="both"/>
        <w:outlineLvl w:val="0"/>
        <w:rPr>
          <w:sz w:val="24"/>
          <w:szCs w:val="24"/>
        </w:rPr>
      </w:pPr>
      <w:r>
        <w:rPr>
          <w:sz w:val="24"/>
        </w:rPr>
        <w:t xml:space="preserve">Извещение  о проведении открытого аукциона в электронной форме было </w:t>
      </w:r>
      <w:r>
        <w:rPr>
          <w:sz w:val="24"/>
          <w:szCs w:val="26"/>
        </w:rPr>
        <w:t xml:space="preserve"> размещено  </w:t>
      </w:r>
      <w:r>
        <w:rPr>
          <w:color w:val="000000"/>
          <w:sz w:val="24"/>
          <w:szCs w:val="24"/>
        </w:rPr>
        <w:t>на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4"/>
          <w:szCs w:val="24"/>
        </w:rPr>
        <w:t xml:space="preserve">Официальном сайте Единой информационной системы в сфере закупок </w:t>
      </w:r>
      <w:hyperlink r:id="rId8" w:history="1">
        <w:r>
          <w:rPr>
            <w:rStyle w:val="a9"/>
            <w:sz w:val="24"/>
            <w:szCs w:val="24"/>
            <w:lang w:val="en-US"/>
          </w:rPr>
          <w:t>zakupki</w:t>
        </w:r>
        <w:r>
          <w:rPr>
            <w:rStyle w:val="a9"/>
            <w:sz w:val="24"/>
            <w:szCs w:val="24"/>
          </w:rPr>
          <w:t>.</w:t>
        </w:r>
        <w:r>
          <w:rPr>
            <w:rStyle w:val="a9"/>
            <w:sz w:val="24"/>
            <w:szCs w:val="24"/>
            <w:lang w:val="en-US"/>
          </w:rPr>
          <w:t>gov</w:t>
        </w:r>
        <w:r>
          <w:rPr>
            <w:rStyle w:val="a9"/>
            <w:sz w:val="24"/>
            <w:szCs w:val="24"/>
          </w:rPr>
          <w:t>.</w:t>
        </w:r>
        <w:r>
          <w:rPr>
            <w:rStyle w:val="a9"/>
            <w:sz w:val="24"/>
            <w:szCs w:val="24"/>
            <w:lang w:val="en-US"/>
          </w:rPr>
          <w:t>ru</w:t>
        </w:r>
      </w:hyperlink>
      <w:r w:rsidRPr="008643F6">
        <w:rPr>
          <w:sz w:val="24"/>
          <w:szCs w:val="24"/>
          <w:u w:val="single"/>
        </w:rPr>
        <w:t xml:space="preserve"> </w:t>
      </w:r>
      <w:r w:rsidRPr="00926505">
        <w:rPr>
          <w:sz w:val="24"/>
          <w:szCs w:val="24"/>
        </w:rPr>
        <w:t>(№</w:t>
      </w:r>
      <w:r w:rsidR="00340255" w:rsidRPr="00926505">
        <w:rPr>
          <w:sz w:val="24"/>
          <w:szCs w:val="24"/>
        </w:rPr>
        <w:t>31806787661</w:t>
      </w:r>
      <w:r w:rsidRPr="00926505">
        <w:rPr>
          <w:sz w:val="24"/>
          <w:szCs w:val="24"/>
        </w:rPr>
        <w:t xml:space="preserve">) и электронной торговой площадке ООО «Аукционный конкурсный дом» </w:t>
      </w:r>
      <w:hyperlink r:id="rId9" w:history="1">
        <w:r w:rsidRPr="00926505">
          <w:rPr>
            <w:rStyle w:val="a9"/>
            <w:sz w:val="24"/>
            <w:szCs w:val="24"/>
            <w:lang w:val="en-US"/>
          </w:rPr>
          <w:t>www</w:t>
        </w:r>
        <w:r w:rsidRPr="00926505">
          <w:rPr>
            <w:rStyle w:val="a9"/>
            <w:sz w:val="24"/>
            <w:szCs w:val="24"/>
          </w:rPr>
          <w:t>.</w:t>
        </w:r>
        <w:r w:rsidRPr="00926505">
          <w:rPr>
            <w:rStyle w:val="a9"/>
            <w:sz w:val="24"/>
            <w:szCs w:val="24"/>
            <w:lang w:val="en-US"/>
          </w:rPr>
          <w:t>a</w:t>
        </w:r>
        <w:r w:rsidRPr="00926505">
          <w:rPr>
            <w:rStyle w:val="a9"/>
            <w:sz w:val="24"/>
            <w:szCs w:val="24"/>
          </w:rPr>
          <w:t>-</w:t>
        </w:r>
        <w:r w:rsidRPr="00926505">
          <w:rPr>
            <w:rStyle w:val="a9"/>
            <w:sz w:val="24"/>
            <w:szCs w:val="24"/>
            <w:lang w:val="en-US"/>
          </w:rPr>
          <w:t>k</w:t>
        </w:r>
        <w:r w:rsidRPr="00926505">
          <w:rPr>
            <w:rStyle w:val="a9"/>
            <w:sz w:val="24"/>
            <w:szCs w:val="24"/>
          </w:rPr>
          <w:t>-</w:t>
        </w:r>
        <w:r w:rsidRPr="00926505">
          <w:rPr>
            <w:rStyle w:val="a9"/>
            <w:sz w:val="24"/>
            <w:szCs w:val="24"/>
            <w:lang w:val="en-US"/>
          </w:rPr>
          <w:t>d</w:t>
        </w:r>
        <w:r w:rsidRPr="00926505">
          <w:rPr>
            <w:rStyle w:val="a9"/>
            <w:sz w:val="24"/>
            <w:szCs w:val="24"/>
          </w:rPr>
          <w:t>.</w:t>
        </w:r>
        <w:r w:rsidRPr="00926505">
          <w:rPr>
            <w:rStyle w:val="a9"/>
            <w:sz w:val="24"/>
            <w:szCs w:val="24"/>
            <w:lang w:val="en-US"/>
          </w:rPr>
          <w:t>ru</w:t>
        </w:r>
      </w:hyperlink>
      <w:r w:rsidR="00A231E5" w:rsidRPr="00926505">
        <w:rPr>
          <w:sz w:val="24"/>
          <w:szCs w:val="24"/>
        </w:rPr>
        <w:t xml:space="preserve"> </w:t>
      </w:r>
      <w:r w:rsidRPr="00926505">
        <w:rPr>
          <w:sz w:val="24"/>
          <w:szCs w:val="24"/>
        </w:rPr>
        <w:t>(№  А</w:t>
      </w:r>
      <w:r w:rsidRPr="00926505">
        <w:rPr>
          <w:sz w:val="24"/>
          <w:szCs w:val="24"/>
          <w:lang w:val="en-US"/>
        </w:rPr>
        <w:t>D</w:t>
      </w:r>
      <w:r w:rsidR="00340255" w:rsidRPr="00926505">
        <w:rPr>
          <w:sz w:val="24"/>
          <w:szCs w:val="24"/>
        </w:rPr>
        <w:t>19749</w:t>
      </w:r>
      <w:r w:rsidRPr="00926505">
        <w:rPr>
          <w:sz w:val="24"/>
          <w:szCs w:val="24"/>
        </w:rPr>
        <w:t>)  «</w:t>
      </w:r>
      <w:r w:rsidR="00340255" w:rsidRPr="00926505">
        <w:rPr>
          <w:sz w:val="24"/>
          <w:szCs w:val="24"/>
        </w:rPr>
        <w:t>03</w:t>
      </w:r>
      <w:r w:rsidRPr="00926505">
        <w:rPr>
          <w:sz w:val="24"/>
          <w:szCs w:val="24"/>
        </w:rPr>
        <w:t>» августа 201</w:t>
      </w:r>
      <w:r w:rsidR="00340255" w:rsidRPr="00926505">
        <w:rPr>
          <w:sz w:val="24"/>
          <w:szCs w:val="24"/>
        </w:rPr>
        <w:t xml:space="preserve">8 </w:t>
      </w:r>
      <w:r w:rsidRPr="00926505">
        <w:rPr>
          <w:sz w:val="24"/>
          <w:szCs w:val="24"/>
        </w:rPr>
        <w:t>г.</w:t>
      </w:r>
    </w:p>
    <w:p w:rsidR="00DB2512" w:rsidRPr="00926505" w:rsidRDefault="00A120E1" w:rsidP="00DF5F4A">
      <w:pPr>
        <w:pStyle w:val="a5"/>
        <w:tabs>
          <w:tab w:val="left" w:pos="993"/>
        </w:tabs>
        <w:ind w:left="0" w:firstLine="567"/>
        <w:jc w:val="both"/>
        <w:outlineLvl w:val="0"/>
        <w:rPr>
          <w:b/>
          <w:sz w:val="24"/>
          <w:szCs w:val="24"/>
        </w:rPr>
      </w:pPr>
      <w:r w:rsidRPr="00926505">
        <w:rPr>
          <w:b/>
          <w:sz w:val="24"/>
          <w:szCs w:val="24"/>
        </w:rPr>
        <w:t>8</w:t>
      </w:r>
      <w:r w:rsidR="009976F1" w:rsidRPr="00926505">
        <w:rPr>
          <w:b/>
          <w:sz w:val="24"/>
          <w:szCs w:val="24"/>
        </w:rPr>
        <w:t>.</w:t>
      </w:r>
      <w:r w:rsidR="005B48F4">
        <w:rPr>
          <w:b/>
          <w:sz w:val="24"/>
          <w:szCs w:val="24"/>
        </w:rPr>
        <w:tab/>
      </w:r>
      <w:r w:rsidR="00DB2512" w:rsidRPr="00926505">
        <w:rPr>
          <w:b/>
          <w:sz w:val="24"/>
          <w:szCs w:val="24"/>
        </w:rPr>
        <w:t>Заявки на участие в открытом аукционе</w:t>
      </w:r>
      <w:r w:rsidR="00066EF3" w:rsidRPr="00926505">
        <w:rPr>
          <w:b/>
          <w:sz w:val="24"/>
          <w:szCs w:val="24"/>
        </w:rPr>
        <w:t xml:space="preserve"> в электронной форме</w:t>
      </w:r>
      <w:r w:rsidR="00DB2512" w:rsidRPr="00926505">
        <w:rPr>
          <w:b/>
          <w:sz w:val="24"/>
          <w:szCs w:val="24"/>
        </w:rPr>
        <w:t>.</w:t>
      </w:r>
    </w:p>
    <w:p w:rsidR="005E32E0" w:rsidRDefault="009976F1" w:rsidP="00DF5F4A">
      <w:pPr>
        <w:pStyle w:val="a5"/>
        <w:tabs>
          <w:tab w:val="left" w:pos="993"/>
        </w:tabs>
        <w:ind w:left="0" w:firstLine="567"/>
        <w:jc w:val="both"/>
        <w:outlineLvl w:val="0"/>
        <w:rPr>
          <w:sz w:val="24"/>
          <w:szCs w:val="24"/>
        </w:rPr>
      </w:pPr>
      <w:proofErr w:type="gramStart"/>
      <w:r w:rsidRPr="00926505">
        <w:rPr>
          <w:sz w:val="24"/>
          <w:szCs w:val="24"/>
        </w:rPr>
        <w:t>До окончания</w:t>
      </w:r>
      <w:proofErr w:type="gramEnd"/>
      <w:r w:rsidRPr="00926505">
        <w:rPr>
          <w:sz w:val="24"/>
          <w:szCs w:val="24"/>
        </w:rPr>
        <w:t xml:space="preserve"> указанного в извещении о проведении открытого аукциона в электронной форме срока подачи заявок «</w:t>
      </w:r>
      <w:r w:rsidR="00981B24" w:rsidRPr="00926505">
        <w:rPr>
          <w:sz w:val="24"/>
          <w:szCs w:val="24"/>
        </w:rPr>
        <w:t>23</w:t>
      </w:r>
      <w:r w:rsidRPr="00926505">
        <w:rPr>
          <w:sz w:val="24"/>
          <w:szCs w:val="24"/>
        </w:rPr>
        <w:t xml:space="preserve">» </w:t>
      </w:r>
      <w:r w:rsidR="00981B24" w:rsidRPr="00926505">
        <w:rPr>
          <w:sz w:val="24"/>
          <w:szCs w:val="24"/>
        </w:rPr>
        <w:t xml:space="preserve">августа </w:t>
      </w:r>
      <w:r w:rsidRPr="00926505">
        <w:rPr>
          <w:sz w:val="24"/>
          <w:szCs w:val="24"/>
        </w:rPr>
        <w:t>201</w:t>
      </w:r>
      <w:r w:rsidR="00E76095" w:rsidRPr="00926505">
        <w:rPr>
          <w:sz w:val="24"/>
          <w:szCs w:val="24"/>
        </w:rPr>
        <w:t>8</w:t>
      </w:r>
      <w:r w:rsidR="00981B24" w:rsidRPr="00926505">
        <w:rPr>
          <w:sz w:val="24"/>
          <w:szCs w:val="24"/>
        </w:rPr>
        <w:t xml:space="preserve"> </w:t>
      </w:r>
      <w:r w:rsidRPr="00926505">
        <w:rPr>
          <w:sz w:val="24"/>
          <w:szCs w:val="24"/>
        </w:rPr>
        <w:t xml:space="preserve">г. </w:t>
      </w:r>
      <w:r w:rsidR="00E76095" w:rsidRPr="00926505">
        <w:rPr>
          <w:sz w:val="24"/>
          <w:szCs w:val="24"/>
        </w:rPr>
        <w:t>1</w:t>
      </w:r>
      <w:r w:rsidR="00981B24" w:rsidRPr="00926505">
        <w:rPr>
          <w:sz w:val="24"/>
          <w:szCs w:val="24"/>
        </w:rPr>
        <w:t>5</w:t>
      </w:r>
      <w:r w:rsidRPr="00926505">
        <w:rPr>
          <w:sz w:val="24"/>
          <w:szCs w:val="24"/>
        </w:rPr>
        <w:t xml:space="preserve"> часов 00 минут (время московское) </w:t>
      </w:r>
      <w:r w:rsidR="009724D8" w:rsidRPr="00926505">
        <w:rPr>
          <w:sz w:val="24"/>
          <w:szCs w:val="24"/>
        </w:rPr>
        <w:t xml:space="preserve">поступило </w:t>
      </w:r>
      <w:r w:rsidR="00E76095" w:rsidRPr="00926505">
        <w:rPr>
          <w:sz w:val="24"/>
          <w:szCs w:val="24"/>
        </w:rPr>
        <w:t>2</w:t>
      </w:r>
      <w:r w:rsidRPr="00926505">
        <w:rPr>
          <w:sz w:val="24"/>
          <w:szCs w:val="24"/>
        </w:rPr>
        <w:t xml:space="preserve"> (</w:t>
      </w:r>
      <w:r w:rsidR="00E76095" w:rsidRPr="00926505">
        <w:rPr>
          <w:sz w:val="24"/>
          <w:szCs w:val="24"/>
        </w:rPr>
        <w:t>две</w:t>
      </w:r>
      <w:r w:rsidRPr="00926505">
        <w:rPr>
          <w:sz w:val="24"/>
          <w:szCs w:val="24"/>
        </w:rPr>
        <w:t>) заяв</w:t>
      </w:r>
      <w:r w:rsidR="009724D8" w:rsidRPr="00926505">
        <w:rPr>
          <w:sz w:val="24"/>
          <w:szCs w:val="24"/>
        </w:rPr>
        <w:t>ки</w:t>
      </w:r>
      <w:r w:rsidRPr="00926505">
        <w:rPr>
          <w:sz w:val="24"/>
          <w:szCs w:val="24"/>
        </w:rPr>
        <w:t xml:space="preserve"> на участие в открытом аукционе в электронной форме</w:t>
      </w:r>
      <w:r w:rsidR="00637FD5" w:rsidRPr="00926505">
        <w:rPr>
          <w:sz w:val="24"/>
          <w:szCs w:val="24"/>
        </w:rPr>
        <w:t>:</w:t>
      </w:r>
    </w:p>
    <w:p w:rsidR="001411B4" w:rsidRPr="00926505" w:rsidRDefault="001411B4" w:rsidP="00DF5F4A">
      <w:pPr>
        <w:pStyle w:val="a5"/>
        <w:tabs>
          <w:tab w:val="left" w:pos="993"/>
        </w:tabs>
        <w:ind w:left="0" w:firstLine="567"/>
        <w:jc w:val="both"/>
        <w:outlineLvl w:val="0"/>
        <w:rPr>
          <w:sz w:val="24"/>
          <w:szCs w:val="24"/>
        </w:rPr>
      </w:pPr>
    </w:p>
    <w:tbl>
      <w:tblPr>
        <w:tblW w:w="9631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900"/>
        <w:gridCol w:w="4904"/>
        <w:gridCol w:w="3827"/>
      </w:tblGrid>
      <w:tr w:rsidR="009214BF" w:rsidRPr="00926505" w:rsidTr="004A4E9C">
        <w:trPr>
          <w:cantSplit/>
          <w:trHeight w:val="458"/>
          <w:jc w:val="center"/>
        </w:trPr>
        <w:tc>
          <w:tcPr>
            <w:tcW w:w="900" w:type="dxa"/>
            <w:vAlign w:val="center"/>
          </w:tcPr>
          <w:p w:rsidR="009214BF" w:rsidRPr="00926505" w:rsidRDefault="009214BF" w:rsidP="00926505">
            <w:pPr>
              <w:jc w:val="center"/>
              <w:rPr>
                <w:sz w:val="24"/>
                <w:szCs w:val="24"/>
              </w:rPr>
            </w:pPr>
            <w:r w:rsidRPr="00926505">
              <w:rPr>
                <w:sz w:val="24"/>
                <w:szCs w:val="24"/>
              </w:rPr>
              <w:t>№ п/п</w:t>
            </w:r>
          </w:p>
        </w:tc>
        <w:tc>
          <w:tcPr>
            <w:tcW w:w="4904" w:type="dxa"/>
            <w:vAlign w:val="center"/>
          </w:tcPr>
          <w:p w:rsidR="009214BF" w:rsidRPr="00926505" w:rsidRDefault="009214BF" w:rsidP="00926505">
            <w:pPr>
              <w:jc w:val="center"/>
              <w:rPr>
                <w:sz w:val="24"/>
                <w:szCs w:val="24"/>
              </w:rPr>
            </w:pPr>
            <w:r w:rsidRPr="00926505">
              <w:rPr>
                <w:sz w:val="24"/>
                <w:szCs w:val="24"/>
              </w:rPr>
              <w:t xml:space="preserve">Порядковый номер заявки на электронной торговой площадке ООО «Аукционный конкурсный дом» </w:t>
            </w:r>
            <w:hyperlink r:id="rId10" w:history="1">
              <w:r w:rsidRPr="00926505">
                <w:rPr>
                  <w:rStyle w:val="a9"/>
                  <w:sz w:val="24"/>
                  <w:szCs w:val="24"/>
                  <w:lang w:val="en-US"/>
                </w:rPr>
                <w:t>www</w:t>
              </w:r>
              <w:r w:rsidRPr="00926505">
                <w:rPr>
                  <w:rStyle w:val="a9"/>
                  <w:sz w:val="24"/>
                  <w:szCs w:val="24"/>
                </w:rPr>
                <w:t>.</w:t>
              </w:r>
              <w:r w:rsidRPr="00926505">
                <w:rPr>
                  <w:rStyle w:val="a9"/>
                  <w:sz w:val="24"/>
                  <w:szCs w:val="24"/>
                  <w:lang w:val="en-US"/>
                </w:rPr>
                <w:t>a</w:t>
              </w:r>
              <w:r w:rsidRPr="00926505">
                <w:rPr>
                  <w:rStyle w:val="a9"/>
                  <w:sz w:val="24"/>
                  <w:szCs w:val="24"/>
                </w:rPr>
                <w:t>-</w:t>
              </w:r>
              <w:r w:rsidRPr="00926505">
                <w:rPr>
                  <w:rStyle w:val="a9"/>
                  <w:sz w:val="24"/>
                  <w:szCs w:val="24"/>
                  <w:lang w:val="en-US"/>
                </w:rPr>
                <w:t>k</w:t>
              </w:r>
              <w:r w:rsidRPr="00926505">
                <w:rPr>
                  <w:rStyle w:val="a9"/>
                  <w:sz w:val="24"/>
                  <w:szCs w:val="24"/>
                </w:rPr>
                <w:t>-</w:t>
              </w:r>
              <w:r w:rsidRPr="00926505">
                <w:rPr>
                  <w:rStyle w:val="a9"/>
                  <w:sz w:val="24"/>
                  <w:szCs w:val="24"/>
                  <w:lang w:val="en-US"/>
                </w:rPr>
                <w:t>d</w:t>
              </w:r>
              <w:r w:rsidRPr="00926505">
                <w:rPr>
                  <w:rStyle w:val="a9"/>
                  <w:sz w:val="24"/>
                  <w:szCs w:val="24"/>
                </w:rPr>
                <w:t>.</w:t>
              </w:r>
              <w:proofErr w:type="spellStart"/>
              <w:r w:rsidRPr="00926505">
                <w:rPr>
                  <w:rStyle w:val="a9"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</w:p>
        </w:tc>
        <w:tc>
          <w:tcPr>
            <w:tcW w:w="3827" w:type="dxa"/>
            <w:vAlign w:val="center"/>
          </w:tcPr>
          <w:p w:rsidR="009214BF" w:rsidRPr="00926505" w:rsidRDefault="009214BF" w:rsidP="00926505">
            <w:pPr>
              <w:pStyle w:val="a5"/>
              <w:tabs>
                <w:tab w:val="left" w:pos="851"/>
              </w:tabs>
              <w:ind w:left="0"/>
              <w:rPr>
                <w:sz w:val="24"/>
                <w:szCs w:val="24"/>
              </w:rPr>
            </w:pPr>
            <w:r w:rsidRPr="00926505">
              <w:rPr>
                <w:sz w:val="24"/>
                <w:szCs w:val="24"/>
              </w:rPr>
              <w:t>Дата и время регистрации заявки</w:t>
            </w:r>
          </w:p>
        </w:tc>
      </w:tr>
      <w:tr w:rsidR="009214BF" w:rsidRPr="00926505" w:rsidTr="004A4E9C">
        <w:trPr>
          <w:cantSplit/>
          <w:trHeight w:val="423"/>
          <w:jc w:val="center"/>
        </w:trPr>
        <w:tc>
          <w:tcPr>
            <w:tcW w:w="900" w:type="dxa"/>
            <w:vAlign w:val="center"/>
          </w:tcPr>
          <w:p w:rsidR="009214BF" w:rsidRPr="00926505" w:rsidRDefault="00D01279" w:rsidP="00926505">
            <w:pPr>
              <w:jc w:val="center"/>
              <w:rPr>
                <w:sz w:val="24"/>
                <w:szCs w:val="24"/>
              </w:rPr>
            </w:pPr>
            <w:r w:rsidRPr="00926505">
              <w:rPr>
                <w:sz w:val="24"/>
                <w:szCs w:val="24"/>
              </w:rPr>
              <w:t>1</w:t>
            </w:r>
          </w:p>
        </w:tc>
        <w:tc>
          <w:tcPr>
            <w:tcW w:w="4904" w:type="dxa"/>
            <w:shd w:val="clear" w:color="auto" w:fill="auto"/>
            <w:vAlign w:val="center"/>
          </w:tcPr>
          <w:p w:rsidR="009214BF" w:rsidRPr="004A4E9C" w:rsidRDefault="004A4E9C" w:rsidP="004A4E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1074</w:t>
            </w:r>
            <w:r w:rsidR="00F03DC6" w:rsidRPr="00926505">
              <w:rPr>
                <w:sz w:val="24"/>
                <w:szCs w:val="24"/>
              </w:rPr>
              <w:t>_</w:t>
            </w:r>
            <w:r w:rsidR="00F03DC6" w:rsidRPr="00926505">
              <w:rPr>
                <w:sz w:val="24"/>
                <w:szCs w:val="24"/>
                <w:lang w:val="en-US"/>
              </w:rPr>
              <w:t>AD197</w:t>
            </w:r>
            <w:r>
              <w:rPr>
                <w:sz w:val="24"/>
                <w:szCs w:val="24"/>
              </w:rPr>
              <w:t>49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F03DC6" w:rsidRDefault="004A4E9C" w:rsidP="00926505">
            <w:pPr>
              <w:pStyle w:val="a5"/>
              <w:tabs>
                <w:tab w:val="left" w:pos="851"/>
              </w:tabs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17.08.2018 г.</w:t>
            </w:r>
          </w:p>
          <w:p w:rsidR="004A4E9C" w:rsidRPr="004A4E9C" w:rsidRDefault="004A4E9C" w:rsidP="00926505">
            <w:pPr>
              <w:pStyle w:val="a5"/>
              <w:tabs>
                <w:tab w:val="left" w:pos="851"/>
              </w:tabs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14:14 ч.</w:t>
            </w:r>
          </w:p>
        </w:tc>
      </w:tr>
      <w:tr w:rsidR="004A4E9C" w:rsidRPr="00926505" w:rsidTr="004A4E9C">
        <w:trPr>
          <w:cantSplit/>
          <w:trHeight w:val="389"/>
          <w:jc w:val="center"/>
        </w:trPr>
        <w:tc>
          <w:tcPr>
            <w:tcW w:w="900" w:type="dxa"/>
            <w:vAlign w:val="center"/>
          </w:tcPr>
          <w:p w:rsidR="004A4E9C" w:rsidRPr="00926505" w:rsidRDefault="004A4E9C" w:rsidP="004A4E9C">
            <w:pPr>
              <w:jc w:val="center"/>
              <w:rPr>
                <w:sz w:val="24"/>
                <w:szCs w:val="24"/>
              </w:rPr>
            </w:pPr>
            <w:r w:rsidRPr="00926505">
              <w:rPr>
                <w:sz w:val="24"/>
                <w:szCs w:val="24"/>
              </w:rPr>
              <w:t>2</w:t>
            </w:r>
          </w:p>
        </w:tc>
        <w:tc>
          <w:tcPr>
            <w:tcW w:w="4904" w:type="dxa"/>
            <w:shd w:val="clear" w:color="auto" w:fill="auto"/>
            <w:vAlign w:val="center"/>
          </w:tcPr>
          <w:p w:rsidR="004A4E9C" w:rsidRPr="00926505" w:rsidRDefault="004A4E9C" w:rsidP="004E270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4078</w:t>
            </w:r>
            <w:r w:rsidRPr="00926505">
              <w:rPr>
                <w:sz w:val="24"/>
                <w:szCs w:val="24"/>
              </w:rPr>
              <w:t>_</w:t>
            </w:r>
            <w:r>
              <w:rPr>
                <w:sz w:val="24"/>
                <w:szCs w:val="24"/>
                <w:lang w:val="en-US"/>
              </w:rPr>
              <w:t>AD19749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4A4E9C" w:rsidRDefault="004A4E9C" w:rsidP="004A4E9C">
            <w:pPr>
              <w:pStyle w:val="a5"/>
              <w:tabs>
                <w:tab w:val="left" w:pos="851"/>
              </w:tabs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  <w:r>
              <w:rPr>
                <w:sz w:val="24"/>
                <w:szCs w:val="24"/>
              </w:rPr>
              <w:t>.08.2018 г.</w:t>
            </w:r>
          </w:p>
          <w:p w:rsidR="004A4E9C" w:rsidRPr="004A4E9C" w:rsidRDefault="004A4E9C" w:rsidP="004A4E9C">
            <w:pPr>
              <w:pStyle w:val="a5"/>
              <w:tabs>
                <w:tab w:val="left" w:pos="851"/>
              </w:tabs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  <w:r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07</w:t>
            </w:r>
            <w:r>
              <w:rPr>
                <w:sz w:val="24"/>
                <w:szCs w:val="24"/>
              </w:rPr>
              <w:t xml:space="preserve"> ч.</w:t>
            </w:r>
          </w:p>
        </w:tc>
      </w:tr>
    </w:tbl>
    <w:p w:rsidR="005E32E0" w:rsidRPr="00926505" w:rsidRDefault="005E32E0" w:rsidP="00926505">
      <w:pPr>
        <w:pStyle w:val="a5"/>
        <w:ind w:left="0" w:firstLine="562"/>
        <w:jc w:val="both"/>
        <w:outlineLvl w:val="0"/>
        <w:rPr>
          <w:b/>
          <w:sz w:val="24"/>
          <w:szCs w:val="24"/>
        </w:rPr>
      </w:pPr>
    </w:p>
    <w:p w:rsidR="001C209C" w:rsidRDefault="001C209C">
      <w:pPr>
        <w:rPr>
          <w:b/>
          <w:sz w:val="24"/>
          <w:szCs w:val="24"/>
          <w:highlight w:val="lightGray"/>
        </w:rPr>
      </w:pPr>
      <w:r>
        <w:rPr>
          <w:b/>
          <w:sz w:val="24"/>
          <w:szCs w:val="24"/>
          <w:highlight w:val="lightGray"/>
        </w:rPr>
        <w:br w:type="page"/>
      </w:r>
    </w:p>
    <w:p w:rsidR="00DA22FE" w:rsidRPr="00926505" w:rsidRDefault="001C209C" w:rsidP="001C209C">
      <w:pPr>
        <w:pStyle w:val="a5"/>
        <w:tabs>
          <w:tab w:val="left" w:pos="993"/>
        </w:tabs>
        <w:ind w:left="600"/>
        <w:jc w:val="both"/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9.</w:t>
      </w:r>
      <w:r>
        <w:rPr>
          <w:b/>
          <w:sz w:val="24"/>
          <w:szCs w:val="24"/>
        </w:rPr>
        <w:tab/>
      </w:r>
      <w:r w:rsidR="00B8105B" w:rsidRPr="00926505">
        <w:rPr>
          <w:b/>
          <w:sz w:val="24"/>
          <w:szCs w:val="24"/>
        </w:rPr>
        <w:t>Решение Единой комиссии.</w:t>
      </w:r>
    </w:p>
    <w:p w:rsidR="00DA22FE" w:rsidRPr="00926505" w:rsidRDefault="009214BF" w:rsidP="00926505">
      <w:pPr>
        <w:pStyle w:val="a5"/>
        <w:ind w:left="0" w:firstLine="562"/>
        <w:jc w:val="both"/>
        <w:outlineLvl w:val="0"/>
        <w:rPr>
          <w:sz w:val="24"/>
          <w:szCs w:val="24"/>
        </w:rPr>
      </w:pPr>
      <w:r w:rsidRPr="00926505">
        <w:rPr>
          <w:sz w:val="24"/>
          <w:szCs w:val="24"/>
        </w:rPr>
        <w:t>Единая комиссия рассмотрела первые части поступивших заявок на участие в открытом аукционе в электронной форме в соответствии с требованиями и условиями, установленными в документации об открытом аукционе в электронной форме, и приняла следующее решение:</w:t>
      </w:r>
    </w:p>
    <w:p w:rsidR="00DA22FE" w:rsidRDefault="009214BF" w:rsidP="00752D79">
      <w:pPr>
        <w:pStyle w:val="a5"/>
        <w:ind w:left="0" w:firstLine="562"/>
        <w:jc w:val="both"/>
        <w:outlineLvl w:val="0"/>
        <w:rPr>
          <w:sz w:val="24"/>
          <w:szCs w:val="24"/>
        </w:rPr>
      </w:pPr>
      <w:r w:rsidRPr="00926505">
        <w:rPr>
          <w:sz w:val="24"/>
          <w:szCs w:val="24"/>
        </w:rPr>
        <w:t>Допустить к участию в открытом аукционе в электронной форме и признать участник</w:t>
      </w:r>
      <w:r w:rsidR="00752D79">
        <w:rPr>
          <w:sz w:val="24"/>
          <w:szCs w:val="24"/>
        </w:rPr>
        <w:t>а</w:t>
      </w:r>
      <w:r w:rsidRPr="00926505">
        <w:rPr>
          <w:sz w:val="24"/>
          <w:szCs w:val="24"/>
        </w:rPr>
        <w:t>ми открытого аукциона в электронной форме следующих участников процедуры закупки, подавших заявки на участие в открытом аукционе в электронной форме:</w:t>
      </w:r>
    </w:p>
    <w:p w:rsidR="001411B4" w:rsidRPr="00926505" w:rsidRDefault="001411B4" w:rsidP="00752D79">
      <w:pPr>
        <w:pStyle w:val="a5"/>
        <w:ind w:left="0" w:firstLine="562"/>
        <w:jc w:val="both"/>
        <w:outlineLvl w:val="0"/>
        <w:rPr>
          <w:sz w:val="24"/>
          <w:szCs w:val="24"/>
        </w:rPr>
      </w:pPr>
    </w:p>
    <w:tbl>
      <w:tblPr>
        <w:tblW w:w="9631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985"/>
        <w:gridCol w:w="8646"/>
      </w:tblGrid>
      <w:tr w:rsidR="009214BF" w:rsidRPr="00926505" w:rsidTr="00752D79">
        <w:trPr>
          <w:cantSplit/>
          <w:trHeight w:val="458"/>
          <w:jc w:val="center"/>
        </w:trPr>
        <w:tc>
          <w:tcPr>
            <w:tcW w:w="985" w:type="dxa"/>
            <w:vAlign w:val="center"/>
          </w:tcPr>
          <w:p w:rsidR="009214BF" w:rsidRPr="00926505" w:rsidRDefault="009214BF" w:rsidP="00752D79">
            <w:pPr>
              <w:jc w:val="center"/>
              <w:rPr>
                <w:sz w:val="24"/>
                <w:szCs w:val="24"/>
              </w:rPr>
            </w:pPr>
            <w:r w:rsidRPr="00926505">
              <w:rPr>
                <w:sz w:val="24"/>
                <w:szCs w:val="24"/>
              </w:rPr>
              <w:t>№ п/п</w:t>
            </w:r>
          </w:p>
        </w:tc>
        <w:tc>
          <w:tcPr>
            <w:tcW w:w="8646" w:type="dxa"/>
            <w:vAlign w:val="center"/>
          </w:tcPr>
          <w:p w:rsidR="009214BF" w:rsidRPr="00926505" w:rsidRDefault="009214BF" w:rsidP="00752D79">
            <w:pPr>
              <w:jc w:val="center"/>
              <w:rPr>
                <w:sz w:val="24"/>
                <w:szCs w:val="24"/>
              </w:rPr>
            </w:pPr>
            <w:r w:rsidRPr="00926505">
              <w:rPr>
                <w:sz w:val="24"/>
                <w:szCs w:val="24"/>
              </w:rPr>
              <w:t xml:space="preserve">Порядковый номер заявки на электронной торговой площадке ООО «Аукционный конкурсный дом» </w:t>
            </w:r>
            <w:hyperlink r:id="rId11" w:history="1">
              <w:r w:rsidRPr="00926505">
                <w:rPr>
                  <w:rStyle w:val="a9"/>
                  <w:sz w:val="24"/>
                  <w:szCs w:val="24"/>
                  <w:lang w:val="en-US"/>
                </w:rPr>
                <w:t>www</w:t>
              </w:r>
              <w:r w:rsidRPr="00926505">
                <w:rPr>
                  <w:rStyle w:val="a9"/>
                  <w:sz w:val="24"/>
                  <w:szCs w:val="24"/>
                </w:rPr>
                <w:t>.</w:t>
              </w:r>
              <w:r w:rsidRPr="00926505">
                <w:rPr>
                  <w:rStyle w:val="a9"/>
                  <w:sz w:val="24"/>
                  <w:szCs w:val="24"/>
                  <w:lang w:val="en-US"/>
                </w:rPr>
                <w:t>a</w:t>
              </w:r>
              <w:r w:rsidRPr="00926505">
                <w:rPr>
                  <w:rStyle w:val="a9"/>
                  <w:sz w:val="24"/>
                  <w:szCs w:val="24"/>
                </w:rPr>
                <w:t>-</w:t>
              </w:r>
              <w:r w:rsidRPr="00926505">
                <w:rPr>
                  <w:rStyle w:val="a9"/>
                  <w:sz w:val="24"/>
                  <w:szCs w:val="24"/>
                  <w:lang w:val="en-US"/>
                </w:rPr>
                <w:t>k</w:t>
              </w:r>
              <w:r w:rsidRPr="00926505">
                <w:rPr>
                  <w:rStyle w:val="a9"/>
                  <w:sz w:val="24"/>
                  <w:szCs w:val="24"/>
                </w:rPr>
                <w:t>-</w:t>
              </w:r>
              <w:r w:rsidRPr="00926505">
                <w:rPr>
                  <w:rStyle w:val="a9"/>
                  <w:sz w:val="24"/>
                  <w:szCs w:val="24"/>
                  <w:lang w:val="en-US"/>
                </w:rPr>
                <w:t>d</w:t>
              </w:r>
              <w:r w:rsidRPr="00926505">
                <w:rPr>
                  <w:rStyle w:val="a9"/>
                  <w:sz w:val="24"/>
                  <w:szCs w:val="24"/>
                </w:rPr>
                <w:t>.</w:t>
              </w:r>
              <w:proofErr w:type="spellStart"/>
              <w:r w:rsidRPr="00926505">
                <w:rPr>
                  <w:rStyle w:val="a9"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</w:p>
        </w:tc>
      </w:tr>
      <w:tr w:rsidR="00752D79" w:rsidRPr="00926505" w:rsidTr="00752D79">
        <w:trPr>
          <w:cantSplit/>
          <w:trHeight w:val="458"/>
          <w:jc w:val="center"/>
        </w:trPr>
        <w:tc>
          <w:tcPr>
            <w:tcW w:w="985" w:type="dxa"/>
            <w:vAlign w:val="center"/>
          </w:tcPr>
          <w:p w:rsidR="00752D79" w:rsidRPr="00926505" w:rsidRDefault="00752D79" w:rsidP="00752D79">
            <w:pPr>
              <w:jc w:val="center"/>
              <w:rPr>
                <w:sz w:val="24"/>
                <w:szCs w:val="24"/>
              </w:rPr>
            </w:pPr>
            <w:r w:rsidRPr="00926505">
              <w:rPr>
                <w:sz w:val="24"/>
                <w:szCs w:val="24"/>
              </w:rPr>
              <w:t>1</w:t>
            </w:r>
          </w:p>
        </w:tc>
        <w:tc>
          <w:tcPr>
            <w:tcW w:w="8646" w:type="dxa"/>
            <w:vAlign w:val="center"/>
          </w:tcPr>
          <w:p w:rsidR="00752D79" w:rsidRPr="004A4E9C" w:rsidRDefault="00752D79" w:rsidP="00752D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1074</w:t>
            </w:r>
            <w:r w:rsidRPr="00926505">
              <w:rPr>
                <w:sz w:val="24"/>
                <w:szCs w:val="24"/>
              </w:rPr>
              <w:t>_</w:t>
            </w:r>
            <w:r w:rsidRPr="00926505">
              <w:rPr>
                <w:sz w:val="24"/>
                <w:szCs w:val="24"/>
                <w:lang w:val="en-US"/>
              </w:rPr>
              <w:t>AD197</w:t>
            </w:r>
            <w:r>
              <w:rPr>
                <w:sz w:val="24"/>
                <w:szCs w:val="24"/>
              </w:rPr>
              <w:t>49</w:t>
            </w:r>
          </w:p>
        </w:tc>
      </w:tr>
      <w:tr w:rsidR="00752D79" w:rsidRPr="00926505" w:rsidTr="00752D79">
        <w:trPr>
          <w:cantSplit/>
          <w:trHeight w:val="458"/>
          <w:jc w:val="center"/>
        </w:trPr>
        <w:tc>
          <w:tcPr>
            <w:tcW w:w="985" w:type="dxa"/>
            <w:vAlign w:val="center"/>
          </w:tcPr>
          <w:p w:rsidR="00752D79" w:rsidRPr="00926505" w:rsidRDefault="00752D79" w:rsidP="00752D79">
            <w:pPr>
              <w:jc w:val="center"/>
              <w:rPr>
                <w:sz w:val="24"/>
                <w:szCs w:val="24"/>
              </w:rPr>
            </w:pPr>
            <w:r w:rsidRPr="00926505">
              <w:rPr>
                <w:sz w:val="24"/>
                <w:szCs w:val="24"/>
              </w:rPr>
              <w:t>2</w:t>
            </w:r>
          </w:p>
        </w:tc>
        <w:tc>
          <w:tcPr>
            <w:tcW w:w="8646" w:type="dxa"/>
            <w:vAlign w:val="center"/>
          </w:tcPr>
          <w:p w:rsidR="00752D79" w:rsidRPr="00926505" w:rsidRDefault="00752D79" w:rsidP="00752D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4078</w:t>
            </w:r>
            <w:r w:rsidRPr="00926505">
              <w:rPr>
                <w:sz w:val="24"/>
                <w:szCs w:val="24"/>
              </w:rPr>
              <w:t>_</w:t>
            </w:r>
            <w:r>
              <w:rPr>
                <w:sz w:val="24"/>
                <w:szCs w:val="24"/>
                <w:lang w:val="en-US"/>
              </w:rPr>
              <w:t>AD19749</w:t>
            </w:r>
          </w:p>
        </w:tc>
      </w:tr>
    </w:tbl>
    <w:p w:rsidR="001411B4" w:rsidRDefault="001411B4" w:rsidP="004E270C">
      <w:pPr>
        <w:pStyle w:val="1"/>
        <w:keepNext w:val="0"/>
        <w:numPr>
          <w:ilvl w:val="0"/>
          <w:numId w:val="0"/>
        </w:numPr>
        <w:spacing w:before="0" w:after="0"/>
        <w:ind w:firstLine="567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BD5A19" w:rsidRPr="004E270C" w:rsidRDefault="00BD5A19" w:rsidP="004E270C">
      <w:pPr>
        <w:pStyle w:val="1"/>
        <w:keepNext w:val="0"/>
        <w:numPr>
          <w:ilvl w:val="0"/>
          <w:numId w:val="0"/>
        </w:numPr>
        <w:spacing w:before="0" w:after="0"/>
        <w:ind w:firstLine="567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4E270C">
        <w:rPr>
          <w:rFonts w:ascii="Times New Roman" w:hAnsi="Times New Roman" w:cs="Times New Roman"/>
          <w:b w:val="0"/>
          <w:sz w:val="24"/>
          <w:szCs w:val="24"/>
        </w:rPr>
        <w:t>Результаты голосования:</w:t>
      </w:r>
    </w:p>
    <w:tbl>
      <w:tblPr>
        <w:tblStyle w:val="a3"/>
        <w:tblW w:w="9627" w:type="dxa"/>
        <w:tblLook w:val="04A0" w:firstRow="1" w:lastRow="0" w:firstColumn="1" w:lastColumn="0" w:noHBand="0" w:noVBand="1"/>
      </w:tblPr>
      <w:tblGrid>
        <w:gridCol w:w="4106"/>
        <w:gridCol w:w="2760"/>
        <w:gridCol w:w="2761"/>
      </w:tblGrid>
      <w:tr w:rsidR="00926505" w:rsidTr="004E270C">
        <w:tc>
          <w:tcPr>
            <w:tcW w:w="4106" w:type="dxa"/>
            <w:vAlign w:val="center"/>
          </w:tcPr>
          <w:p w:rsidR="00926505" w:rsidRPr="00926505" w:rsidRDefault="00926505" w:rsidP="004E270C">
            <w:pPr>
              <w:jc w:val="center"/>
              <w:rPr>
                <w:sz w:val="24"/>
                <w:szCs w:val="24"/>
              </w:rPr>
            </w:pPr>
            <w:r w:rsidRPr="00926505">
              <w:rPr>
                <w:sz w:val="24"/>
                <w:szCs w:val="24"/>
              </w:rPr>
              <w:t>Единая комиссия</w:t>
            </w:r>
          </w:p>
        </w:tc>
        <w:tc>
          <w:tcPr>
            <w:tcW w:w="2760" w:type="dxa"/>
            <w:vAlign w:val="center"/>
          </w:tcPr>
          <w:p w:rsidR="004E270C" w:rsidRDefault="00926505" w:rsidP="004E270C">
            <w:pPr>
              <w:jc w:val="center"/>
              <w:rPr>
                <w:sz w:val="24"/>
                <w:szCs w:val="24"/>
              </w:rPr>
            </w:pPr>
            <w:r w:rsidRPr="00926505">
              <w:rPr>
                <w:sz w:val="24"/>
                <w:szCs w:val="24"/>
              </w:rPr>
              <w:t xml:space="preserve">Заявка </w:t>
            </w:r>
          </w:p>
          <w:p w:rsidR="00926505" w:rsidRPr="00926505" w:rsidRDefault="004E270C" w:rsidP="004E270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074</w:t>
            </w:r>
            <w:r w:rsidRPr="00926505">
              <w:rPr>
                <w:sz w:val="24"/>
                <w:szCs w:val="24"/>
              </w:rPr>
              <w:t>_</w:t>
            </w:r>
            <w:r w:rsidRPr="00926505">
              <w:rPr>
                <w:sz w:val="24"/>
                <w:szCs w:val="24"/>
                <w:lang w:val="en-US"/>
              </w:rPr>
              <w:t>AD197</w:t>
            </w:r>
            <w:r>
              <w:rPr>
                <w:sz w:val="24"/>
                <w:szCs w:val="24"/>
              </w:rPr>
              <w:t>49</w:t>
            </w:r>
          </w:p>
        </w:tc>
        <w:tc>
          <w:tcPr>
            <w:tcW w:w="2761" w:type="dxa"/>
            <w:vAlign w:val="center"/>
          </w:tcPr>
          <w:p w:rsidR="004E270C" w:rsidRDefault="00926505" w:rsidP="004E270C">
            <w:pPr>
              <w:jc w:val="center"/>
              <w:rPr>
                <w:sz w:val="24"/>
                <w:szCs w:val="24"/>
              </w:rPr>
            </w:pPr>
            <w:r w:rsidRPr="00926505">
              <w:rPr>
                <w:sz w:val="24"/>
                <w:szCs w:val="24"/>
              </w:rPr>
              <w:t xml:space="preserve">Заявка </w:t>
            </w:r>
          </w:p>
          <w:p w:rsidR="00926505" w:rsidRPr="00926505" w:rsidRDefault="004E270C" w:rsidP="004E270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4078</w:t>
            </w:r>
            <w:r w:rsidRPr="00926505">
              <w:rPr>
                <w:sz w:val="24"/>
                <w:szCs w:val="24"/>
              </w:rPr>
              <w:t>_</w:t>
            </w:r>
            <w:r>
              <w:rPr>
                <w:sz w:val="24"/>
                <w:szCs w:val="24"/>
                <w:lang w:val="en-US"/>
              </w:rPr>
              <w:t>AD19749</w:t>
            </w:r>
          </w:p>
        </w:tc>
      </w:tr>
      <w:tr w:rsidR="00926505" w:rsidTr="004E270C">
        <w:tc>
          <w:tcPr>
            <w:tcW w:w="4106" w:type="dxa"/>
            <w:vAlign w:val="center"/>
          </w:tcPr>
          <w:p w:rsidR="00926505" w:rsidRPr="00926505" w:rsidRDefault="004E270C" w:rsidP="004E270C">
            <w:pPr>
              <w:rPr>
                <w:sz w:val="24"/>
                <w:szCs w:val="24"/>
              </w:rPr>
            </w:pPr>
            <w:r w:rsidRPr="00C02E84">
              <w:rPr>
                <w:sz w:val="24"/>
                <w:szCs w:val="24"/>
              </w:rPr>
              <w:t>Тарасов Дмитрий Валерьевич</w:t>
            </w:r>
          </w:p>
        </w:tc>
        <w:tc>
          <w:tcPr>
            <w:tcW w:w="2760" w:type="dxa"/>
            <w:vAlign w:val="center"/>
          </w:tcPr>
          <w:p w:rsidR="00926505" w:rsidRPr="00926505" w:rsidRDefault="00926505" w:rsidP="004E270C">
            <w:pPr>
              <w:jc w:val="center"/>
              <w:rPr>
                <w:sz w:val="24"/>
                <w:szCs w:val="24"/>
              </w:rPr>
            </w:pPr>
            <w:r w:rsidRPr="00926505">
              <w:rPr>
                <w:sz w:val="24"/>
                <w:szCs w:val="24"/>
              </w:rPr>
              <w:t>Допустить</w:t>
            </w:r>
          </w:p>
        </w:tc>
        <w:tc>
          <w:tcPr>
            <w:tcW w:w="2761" w:type="dxa"/>
            <w:vAlign w:val="center"/>
          </w:tcPr>
          <w:p w:rsidR="00926505" w:rsidRPr="00926505" w:rsidRDefault="00926505" w:rsidP="004E270C">
            <w:pPr>
              <w:jc w:val="center"/>
              <w:rPr>
                <w:sz w:val="24"/>
                <w:szCs w:val="24"/>
              </w:rPr>
            </w:pPr>
            <w:r w:rsidRPr="00926505">
              <w:rPr>
                <w:sz w:val="24"/>
                <w:szCs w:val="24"/>
              </w:rPr>
              <w:t>Допустить</w:t>
            </w:r>
          </w:p>
        </w:tc>
      </w:tr>
      <w:tr w:rsidR="00926505" w:rsidTr="004E270C">
        <w:tc>
          <w:tcPr>
            <w:tcW w:w="4106" w:type="dxa"/>
            <w:vAlign w:val="center"/>
          </w:tcPr>
          <w:p w:rsidR="00926505" w:rsidRPr="00926505" w:rsidRDefault="004E270C" w:rsidP="004E270C">
            <w:pPr>
              <w:rPr>
                <w:sz w:val="24"/>
                <w:szCs w:val="24"/>
              </w:rPr>
            </w:pPr>
            <w:r w:rsidRPr="00C02E84">
              <w:rPr>
                <w:sz w:val="24"/>
                <w:szCs w:val="24"/>
              </w:rPr>
              <w:t>Гарифуллина Екатерина Фаиловна</w:t>
            </w:r>
          </w:p>
        </w:tc>
        <w:tc>
          <w:tcPr>
            <w:tcW w:w="2760" w:type="dxa"/>
            <w:vAlign w:val="center"/>
          </w:tcPr>
          <w:p w:rsidR="00926505" w:rsidRPr="00926505" w:rsidRDefault="00926505" w:rsidP="004E270C">
            <w:pPr>
              <w:jc w:val="center"/>
              <w:rPr>
                <w:sz w:val="24"/>
                <w:szCs w:val="24"/>
              </w:rPr>
            </w:pPr>
            <w:r w:rsidRPr="00926505">
              <w:rPr>
                <w:sz w:val="24"/>
                <w:szCs w:val="24"/>
              </w:rPr>
              <w:t>Допустить</w:t>
            </w:r>
          </w:p>
        </w:tc>
        <w:tc>
          <w:tcPr>
            <w:tcW w:w="2761" w:type="dxa"/>
            <w:vAlign w:val="center"/>
          </w:tcPr>
          <w:p w:rsidR="00926505" w:rsidRPr="00926505" w:rsidRDefault="00926505" w:rsidP="004E270C">
            <w:pPr>
              <w:jc w:val="center"/>
              <w:rPr>
                <w:sz w:val="24"/>
                <w:szCs w:val="24"/>
              </w:rPr>
            </w:pPr>
            <w:r w:rsidRPr="00926505">
              <w:rPr>
                <w:sz w:val="24"/>
                <w:szCs w:val="24"/>
              </w:rPr>
              <w:t>Допустить</w:t>
            </w:r>
          </w:p>
        </w:tc>
      </w:tr>
      <w:tr w:rsidR="00926505" w:rsidTr="004E270C">
        <w:tc>
          <w:tcPr>
            <w:tcW w:w="4106" w:type="dxa"/>
            <w:vAlign w:val="center"/>
          </w:tcPr>
          <w:p w:rsidR="00926505" w:rsidRPr="00926505" w:rsidRDefault="004E270C" w:rsidP="004E270C">
            <w:pPr>
              <w:rPr>
                <w:sz w:val="24"/>
                <w:szCs w:val="24"/>
              </w:rPr>
            </w:pPr>
            <w:r w:rsidRPr="00C02E84">
              <w:rPr>
                <w:sz w:val="24"/>
                <w:szCs w:val="24"/>
              </w:rPr>
              <w:t>Кошелев Роман Сергеевич</w:t>
            </w:r>
          </w:p>
        </w:tc>
        <w:tc>
          <w:tcPr>
            <w:tcW w:w="2760" w:type="dxa"/>
            <w:vAlign w:val="center"/>
          </w:tcPr>
          <w:p w:rsidR="00926505" w:rsidRPr="00926505" w:rsidRDefault="00926505" w:rsidP="004E270C">
            <w:pPr>
              <w:jc w:val="center"/>
              <w:rPr>
                <w:sz w:val="24"/>
                <w:szCs w:val="24"/>
              </w:rPr>
            </w:pPr>
            <w:r w:rsidRPr="00926505">
              <w:rPr>
                <w:sz w:val="24"/>
                <w:szCs w:val="24"/>
              </w:rPr>
              <w:t>Допустить</w:t>
            </w:r>
          </w:p>
        </w:tc>
        <w:tc>
          <w:tcPr>
            <w:tcW w:w="2761" w:type="dxa"/>
            <w:vAlign w:val="center"/>
          </w:tcPr>
          <w:p w:rsidR="00926505" w:rsidRPr="00926505" w:rsidRDefault="00926505" w:rsidP="004E270C">
            <w:pPr>
              <w:jc w:val="center"/>
              <w:rPr>
                <w:sz w:val="24"/>
                <w:szCs w:val="24"/>
              </w:rPr>
            </w:pPr>
            <w:r w:rsidRPr="00926505">
              <w:rPr>
                <w:sz w:val="24"/>
                <w:szCs w:val="24"/>
              </w:rPr>
              <w:t>Допустить</w:t>
            </w:r>
          </w:p>
        </w:tc>
      </w:tr>
      <w:tr w:rsidR="004E270C" w:rsidTr="00572E79">
        <w:tc>
          <w:tcPr>
            <w:tcW w:w="4106" w:type="dxa"/>
            <w:vAlign w:val="center"/>
          </w:tcPr>
          <w:p w:rsidR="004E270C" w:rsidRPr="00926505" w:rsidRDefault="004E270C" w:rsidP="00572E79">
            <w:pPr>
              <w:rPr>
                <w:b/>
                <w:sz w:val="24"/>
                <w:szCs w:val="24"/>
              </w:rPr>
            </w:pPr>
            <w:r w:rsidRPr="00926505"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2760" w:type="dxa"/>
            <w:vAlign w:val="center"/>
          </w:tcPr>
          <w:p w:rsidR="004E270C" w:rsidRPr="00926505" w:rsidRDefault="004E270C" w:rsidP="004E270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</w:p>
        </w:tc>
        <w:tc>
          <w:tcPr>
            <w:tcW w:w="2761" w:type="dxa"/>
            <w:vAlign w:val="center"/>
          </w:tcPr>
          <w:p w:rsidR="004E270C" w:rsidRPr="00926505" w:rsidRDefault="004E270C" w:rsidP="004E270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</w:p>
        </w:tc>
      </w:tr>
      <w:tr w:rsidR="004E270C" w:rsidTr="00572E79">
        <w:tc>
          <w:tcPr>
            <w:tcW w:w="4106" w:type="dxa"/>
            <w:vAlign w:val="center"/>
          </w:tcPr>
          <w:p w:rsidR="004E270C" w:rsidRPr="00926505" w:rsidRDefault="004E270C" w:rsidP="00572E79">
            <w:pPr>
              <w:rPr>
                <w:b/>
                <w:sz w:val="24"/>
                <w:szCs w:val="24"/>
              </w:rPr>
            </w:pPr>
            <w:r w:rsidRPr="00926505">
              <w:rPr>
                <w:b/>
                <w:sz w:val="24"/>
                <w:szCs w:val="24"/>
              </w:rPr>
              <w:t>Допустить</w:t>
            </w:r>
          </w:p>
        </w:tc>
        <w:tc>
          <w:tcPr>
            <w:tcW w:w="2760" w:type="dxa"/>
            <w:vAlign w:val="center"/>
          </w:tcPr>
          <w:p w:rsidR="004E270C" w:rsidRPr="00926505" w:rsidRDefault="004E270C" w:rsidP="004E270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</w:p>
        </w:tc>
        <w:tc>
          <w:tcPr>
            <w:tcW w:w="2761" w:type="dxa"/>
            <w:vAlign w:val="center"/>
          </w:tcPr>
          <w:p w:rsidR="004E270C" w:rsidRPr="00926505" w:rsidRDefault="004E270C" w:rsidP="004E270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</w:p>
        </w:tc>
      </w:tr>
      <w:tr w:rsidR="004E270C" w:rsidTr="00572E79">
        <w:tc>
          <w:tcPr>
            <w:tcW w:w="4106" w:type="dxa"/>
            <w:vAlign w:val="center"/>
          </w:tcPr>
          <w:p w:rsidR="004E270C" w:rsidRPr="00926505" w:rsidRDefault="004E270C" w:rsidP="00572E79">
            <w:pPr>
              <w:rPr>
                <w:b/>
                <w:sz w:val="24"/>
                <w:szCs w:val="24"/>
              </w:rPr>
            </w:pPr>
            <w:r w:rsidRPr="00926505">
              <w:rPr>
                <w:b/>
                <w:sz w:val="24"/>
                <w:szCs w:val="24"/>
              </w:rPr>
              <w:t>Отклонить</w:t>
            </w:r>
          </w:p>
        </w:tc>
        <w:tc>
          <w:tcPr>
            <w:tcW w:w="2760" w:type="dxa"/>
            <w:vAlign w:val="center"/>
          </w:tcPr>
          <w:p w:rsidR="004E270C" w:rsidRPr="00926505" w:rsidRDefault="004E270C" w:rsidP="004E270C">
            <w:pPr>
              <w:jc w:val="center"/>
              <w:rPr>
                <w:b/>
                <w:sz w:val="24"/>
                <w:szCs w:val="24"/>
              </w:rPr>
            </w:pPr>
            <w:r w:rsidRPr="00926505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2761" w:type="dxa"/>
            <w:vAlign w:val="center"/>
          </w:tcPr>
          <w:p w:rsidR="004E270C" w:rsidRPr="00926505" w:rsidRDefault="004E270C" w:rsidP="004E270C">
            <w:pPr>
              <w:jc w:val="center"/>
              <w:rPr>
                <w:b/>
                <w:sz w:val="24"/>
                <w:szCs w:val="24"/>
              </w:rPr>
            </w:pPr>
            <w:r w:rsidRPr="00926505">
              <w:rPr>
                <w:b/>
                <w:sz w:val="24"/>
                <w:szCs w:val="24"/>
              </w:rPr>
              <w:t>0</w:t>
            </w:r>
          </w:p>
        </w:tc>
      </w:tr>
      <w:tr w:rsidR="004E270C" w:rsidTr="00572E79">
        <w:tc>
          <w:tcPr>
            <w:tcW w:w="4106" w:type="dxa"/>
            <w:vAlign w:val="center"/>
          </w:tcPr>
          <w:p w:rsidR="004E270C" w:rsidRPr="00926505" w:rsidRDefault="004E270C" w:rsidP="00572E79">
            <w:pPr>
              <w:rPr>
                <w:b/>
                <w:sz w:val="24"/>
                <w:szCs w:val="24"/>
              </w:rPr>
            </w:pPr>
            <w:r w:rsidRPr="00926505">
              <w:rPr>
                <w:b/>
                <w:sz w:val="24"/>
                <w:szCs w:val="24"/>
              </w:rPr>
              <w:t>Решение Единой комиссии</w:t>
            </w:r>
          </w:p>
        </w:tc>
        <w:tc>
          <w:tcPr>
            <w:tcW w:w="2760" w:type="dxa"/>
            <w:vAlign w:val="center"/>
          </w:tcPr>
          <w:p w:rsidR="004E270C" w:rsidRPr="00926505" w:rsidRDefault="004E270C" w:rsidP="004E270C">
            <w:pPr>
              <w:jc w:val="center"/>
              <w:rPr>
                <w:b/>
                <w:sz w:val="24"/>
                <w:szCs w:val="24"/>
              </w:rPr>
            </w:pPr>
            <w:r w:rsidRPr="00926505">
              <w:rPr>
                <w:b/>
                <w:sz w:val="24"/>
                <w:szCs w:val="24"/>
              </w:rPr>
              <w:t>Допустить</w:t>
            </w:r>
          </w:p>
        </w:tc>
        <w:tc>
          <w:tcPr>
            <w:tcW w:w="2761" w:type="dxa"/>
            <w:vAlign w:val="center"/>
          </w:tcPr>
          <w:p w:rsidR="004E270C" w:rsidRPr="00926505" w:rsidRDefault="004E270C" w:rsidP="004E270C">
            <w:pPr>
              <w:jc w:val="center"/>
              <w:rPr>
                <w:b/>
                <w:sz w:val="24"/>
                <w:szCs w:val="24"/>
              </w:rPr>
            </w:pPr>
            <w:r w:rsidRPr="00926505">
              <w:rPr>
                <w:b/>
                <w:sz w:val="24"/>
                <w:szCs w:val="24"/>
              </w:rPr>
              <w:t>Допустить</w:t>
            </w:r>
          </w:p>
        </w:tc>
      </w:tr>
    </w:tbl>
    <w:p w:rsidR="001411B4" w:rsidRDefault="001411B4" w:rsidP="005B48F4">
      <w:pPr>
        <w:pStyle w:val="a5"/>
        <w:tabs>
          <w:tab w:val="left" w:pos="993"/>
        </w:tabs>
        <w:ind w:left="0" w:firstLine="567"/>
        <w:jc w:val="both"/>
        <w:outlineLvl w:val="0"/>
        <w:rPr>
          <w:b/>
          <w:sz w:val="24"/>
          <w:szCs w:val="24"/>
        </w:rPr>
      </w:pPr>
    </w:p>
    <w:p w:rsidR="00EF286A" w:rsidRPr="00926505" w:rsidRDefault="004E270C" w:rsidP="005B48F4">
      <w:pPr>
        <w:pStyle w:val="a5"/>
        <w:tabs>
          <w:tab w:val="left" w:pos="993"/>
        </w:tabs>
        <w:ind w:left="0" w:firstLine="567"/>
        <w:jc w:val="both"/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t>10.</w:t>
      </w:r>
      <w:r>
        <w:rPr>
          <w:b/>
          <w:sz w:val="24"/>
          <w:szCs w:val="24"/>
        </w:rPr>
        <w:tab/>
      </w:r>
      <w:r w:rsidR="007E4115" w:rsidRPr="00926505">
        <w:rPr>
          <w:b/>
          <w:sz w:val="24"/>
          <w:szCs w:val="24"/>
        </w:rPr>
        <w:t>Размещение протокола.</w:t>
      </w:r>
    </w:p>
    <w:p w:rsidR="004E270C" w:rsidRDefault="00453262" w:rsidP="005B48F4">
      <w:pPr>
        <w:pStyle w:val="a5"/>
        <w:tabs>
          <w:tab w:val="left" w:pos="993"/>
        </w:tabs>
        <w:ind w:left="0" w:firstLine="562"/>
        <w:jc w:val="both"/>
        <w:outlineLvl w:val="0"/>
        <w:rPr>
          <w:sz w:val="24"/>
          <w:szCs w:val="24"/>
        </w:rPr>
      </w:pPr>
      <w:r w:rsidRPr="00926505">
        <w:rPr>
          <w:sz w:val="24"/>
          <w:szCs w:val="24"/>
        </w:rPr>
        <w:t xml:space="preserve">Настоящий протокол подлежит размещению </w:t>
      </w:r>
      <w:r w:rsidR="008663E9" w:rsidRPr="00926505">
        <w:rPr>
          <w:sz w:val="24"/>
          <w:szCs w:val="24"/>
        </w:rPr>
        <w:t xml:space="preserve">на Официальном сайте Российской Федерации в сети Интернет для размещения информации о размещении заказов на поставки товаров, выполнение работ, оказание услуг </w:t>
      </w:r>
      <w:r w:rsidR="008663E9" w:rsidRPr="00926505">
        <w:rPr>
          <w:sz w:val="24"/>
          <w:szCs w:val="24"/>
          <w:lang w:val="en-US"/>
        </w:rPr>
        <w:t>http</w:t>
      </w:r>
      <w:r w:rsidR="008663E9" w:rsidRPr="00926505">
        <w:rPr>
          <w:sz w:val="24"/>
          <w:szCs w:val="24"/>
        </w:rPr>
        <w:t>://</w:t>
      </w:r>
      <w:hyperlink r:id="rId12" w:history="1">
        <w:r w:rsidR="008663E9" w:rsidRPr="00926505">
          <w:rPr>
            <w:rStyle w:val="a9"/>
            <w:sz w:val="24"/>
            <w:szCs w:val="24"/>
            <w:lang w:val="en-US"/>
          </w:rPr>
          <w:t>zakupki</w:t>
        </w:r>
        <w:r w:rsidR="008663E9" w:rsidRPr="00926505">
          <w:rPr>
            <w:rStyle w:val="a9"/>
            <w:sz w:val="24"/>
            <w:szCs w:val="24"/>
          </w:rPr>
          <w:t>.</w:t>
        </w:r>
        <w:r w:rsidR="008663E9" w:rsidRPr="00926505">
          <w:rPr>
            <w:rStyle w:val="a9"/>
            <w:sz w:val="24"/>
            <w:szCs w:val="24"/>
            <w:lang w:val="en-US"/>
          </w:rPr>
          <w:t>gov</w:t>
        </w:r>
        <w:r w:rsidR="008663E9" w:rsidRPr="00926505">
          <w:rPr>
            <w:rStyle w:val="a9"/>
            <w:sz w:val="24"/>
            <w:szCs w:val="24"/>
          </w:rPr>
          <w:t>.</w:t>
        </w:r>
        <w:r w:rsidR="008663E9" w:rsidRPr="00926505">
          <w:rPr>
            <w:rStyle w:val="a9"/>
            <w:sz w:val="24"/>
            <w:szCs w:val="24"/>
            <w:lang w:val="en-US"/>
          </w:rPr>
          <w:t>ru</w:t>
        </w:r>
      </w:hyperlink>
      <w:r w:rsidRPr="00926505">
        <w:rPr>
          <w:sz w:val="24"/>
          <w:szCs w:val="24"/>
        </w:rPr>
        <w:t xml:space="preserve"> </w:t>
      </w:r>
      <w:r w:rsidR="005301AF" w:rsidRPr="00926505">
        <w:rPr>
          <w:sz w:val="24"/>
          <w:szCs w:val="24"/>
        </w:rPr>
        <w:t xml:space="preserve">и электронной торговой площадке ООО «Аукционный конкурсный дом» </w:t>
      </w:r>
      <w:hyperlink r:id="rId13" w:history="1">
        <w:r w:rsidR="005301AF" w:rsidRPr="00926505">
          <w:rPr>
            <w:rStyle w:val="a9"/>
            <w:sz w:val="24"/>
            <w:szCs w:val="24"/>
            <w:lang w:val="en-US"/>
          </w:rPr>
          <w:t>www</w:t>
        </w:r>
        <w:r w:rsidR="005301AF" w:rsidRPr="00926505">
          <w:rPr>
            <w:rStyle w:val="a9"/>
            <w:sz w:val="24"/>
            <w:szCs w:val="24"/>
          </w:rPr>
          <w:t>.</w:t>
        </w:r>
        <w:r w:rsidR="005301AF" w:rsidRPr="00926505">
          <w:rPr>
            <w:rStyle w:val="a9"/>
            <w:sz w:val="24"/>
            <w:szCs w:val="24"/>
            <w:lang w:val="en-US"/>
          </w:rPr>
          <w:t>a</w:t>
        </w:r>
        <w:r w:rsidR="005301AF" w:rsidRPr="00926505">
          <w:rPr>
            <w:rStyle w:val="a9"/>
            <w:sz w:val="24"/>
            <w:szCs w:val="24"/>
          </w:rPr>
          <w:t>-</w:t>
        </w:r>
        <w:r w:rsidR="005301AF" w:rsidRPr="00926505">
          <w:rPr>
            <w:rStyle w:val="a9"/>
            <w:sz w:val="24"/>
            <w:szCs w:val="24"/>
            <w:lang w:val="en-US"/>
          </w:rPr>
          <w:t>k</w:t>
        </w:r>
        <w:r w:rsidR="005301AF" w:rsidRPr="00926505">
          <w:rPr>
            <w:rStyle w:val="a9"/>
            <w:sz w:val="24"/>
            <w:szCs w:val="24"/>
          </w:rPr>
          <w:t>-</w:t>
        </w:r>
        <w:r w:rsidR="005301AF" w:rsidRPr="00926505">
          <w:rPr>
            <w:rStyle w:val="a9"/>
            <w:sz w:val="24"/>
            <w:szCs w:val="24"/>
            <w:lang w:val="en-US"/>
          </w:rPr>
          <w:t>d</w:t>
        </w:r>
        <w:r w:rsidR="005301AF" w:rsidRPr="00926505">
          <w:rPr>
            <w:rStyle w:val="a9"/>
            <w:sz w:val="24"/>
            <w:szCs w:val="24"/>
          </w:rPr>
          <w:t>.</w:t>
        </w:r>
        <w:proofErr w:type="spellStart"/>
        <w:r w:rsidR="005301AF" w:rsidRPr="00926505">
          <w:rPr>
            <w:rStyle w:val="a9"/>
            <w:sz w:val="24"/>
            <w:szCs w:val="24"/>
            <w:lang w:val="en-US"/>
          </w:rPr>
          <w:t>ru</w:t>
        </w:r>
        <w:proofErr w:type="spellEnd"/>
      </w:hyperlink>
      <w:r w:rsidR="005301AF" w:rsidRPr="00926505">
        <w:rPr>
          <w:sz w:val="24"/>
          <w:szCs w:val="24"/>
        </w:rPr>
        <w:t xml:space="preserve"> </w:t>
      </w:r>
      <w:r w:rsidRPr="00926505">
        <w:rPr>
          <w:sz w:val="24"/>
          <w:szCs w:val="24"/>
        </w:rPr>
        <w:t>не позднее чем через три дня со дня его подписания.</w:t>
      </w:r>
    </w:p>
    <w:p w:rsidR="009214BF" w:rsidRPr="00926505" w:rsidRDefault="00A120E1" w:rsidP="005B48F4">
      <w:pPr>
        <w:pStyle w:val="a5"/>
        <w:tabs>
          <w:tab w:val="left" w:pos="993"/>
        </w:tabs>
        <w:ind w:left="0" w:firstLine="562"/>
        <w:jc w:val="both"/>
        <w:outlineLvl w:val="0"/>
        <w:rPr>
          <w:sz w:val="24"/>
          <w:szCs w:val="24"/>
        </w:rPr>
      </w:pPr>
      <w:r w:rsidRPr="00926505">
        <w:rPr>
          <w:b/>
          <w:sz w:val="24"/>
          <w:szCs w:val="24"/>
        </w:rPr>
        <w:t>11</w:t>
      </w:r>
      <w:r w:rsidR="00D42853" w:rsidRPr="00926505">
        <w:rPr>
          <w:b/>
          <w:sz w:val="24"/>
          <w:szCs w:val="24"/>
        </w:rPr>
        <w:t>.</w:t>
      </w:r>
      <w:r w:rsidR="004E270C">
        <w:rPr>
          <w:sz w:val="24"/>
          <w:szCs w:val="24"/>
        </w:rPr>
        <w:tab/>
      </w:r>
      <w:r w:rsidR="00D42853" w:rsidRPr="00926505">
        <w:rPr>
          <w:sz w:val="24"/>
          <w:szCs w:val="24"/>
        </w:rPr>
        <w:t>Настоящий протокол подлежит хранению в течение трех лет с даты подведения итогов открытого аукци</w:t>
      </w:r>
      <w:bookmarkStart w:id="0" w:name="_GoBack"/>
      <w:bookmarkEnd w:id="0"/>
      <w:r w:rsidR="00D42853" w:rsidRPr="00926505">
        <w:rPr>
          <w:sz w:val="24"/>
          <w:szCs w:val="24"/>
        </w:rPr>
        <w:t>она в электронной форме.</w:t>
      </w:r>
    </w:p>
    <w:p w:rsidR="009976F1" w:rsidRPr="00926505" w:rsidRDefault="009976F1" w:rsidP="00572E79">
      <w:pPr>
        <w:pStyle w:val="a5"/>
        <w:tabs>
          <w:tab w:val="left" w:pos="993"/>
        </w:tabs>
        <w:ind w:left="0" w:firstLine="567"/>
        <w:jc w:val="both"/>
        <w:outlineLvl w:val="0"/>
        <w:rPr>
          <w:b/>
          <w:sz w:val="24"/>
          <w:szCs w:val="24"/>
        </w:rPr>
      </w:pPr>
      <w:r w:rsidRPr="00926505">
        <w:rPr>
          <w:b/>
          <w:sz w:val="24"/>
          <w:szCs w:val="24"/>
        </w:rPr>
        <w:t>1</w:t>
      </w:r>
      <w:r w:rsidR="00A120E1" w:rsidRPr="00926505">
        <w:rPr>
          <w:b/>
          <w:sz w:val="24"/>
          <w:szCs w:val="24"/>
        </w:rPr>
        <w:t>2</w:t>
      </w:r>
      <w:r w:rsidR="004E270C">
        <w:rPr>
          <w:b/>
          <w:sz w:val="24"/>
          <w:szCs w:val="24"/>
        </w:rPr>
        <w:t>.</w:t>
      </w:r>
      <w:r w:rsidR="004E270C">
        <w:rPr>
          <w:b/>
          <w:sz w:val="24"/>
          <w:szCs w:val="24"/>
        </w:rPr>
        <w:tab/>
      </w:r>
      <w:r w:rsidRPr="00926505">
        <w:rPr>
          <w:b/>
          <w:sz w:val="24"/>
          <w:szCs w:val="24"/>
        </w:rPr>
        <w:t>Подписи:</w:t>
      </w:r>
    </w:p>
    <w:p w:rsidR="005B48F4" w:rsidRPr="00F37FA8" w:rsidRDefault="005B48F4" w:rsidP="00572E79">
      <w:pPr>
        <w:tabs>
          <w:tab w:val="center" w:pos="4960"/>
        </w:tabs>
        <w:ind w:firstLine="567"/>
        <w:jc w:val="both"/>
        <w:rPr>
          <w:sz w:val="24"/>
          <w:szCs w:val="24"/>
        </w:rPr>
      </w:pPr>
      <w:r w:rsidRPr="00F37FA8">
        <w:rPr>
          <w:sz w:val="24"/>
          <w:szCs w:val="24"/>
        </w:rPr>
        <w:t>Председатель</w:t>
      </w:r>
    </w:p>
    <w:p w:rsidR="005B48F4" w:rsidRPr="00F37FA8" w:rsidRDefault="005B48F4" w:rsidP="00572E79">
      <w:pPr>
        <w:tabs>
          <w:tab w:val="center" w:pos="4253"/>
        </w:tabs>
        <w:ind w:firstLine="567"/>
        <w:jc w:val="both"/>
        <w:rPr>
          <w:sz w:val="24"/>
          <w:szCs w:val="24"/>
        </w:rPr>
      </w:pPr>
      <w:r w:rsidRPr="00F37FA8">
        <w:rPr>
          <w:sz w:val="24"/>
          <w:szCs w:val="24"/>
        </w:rPr>
        <w:t>Единой комиссии</w:t>
      </w:r>
      <w:r>
        <w:rPr>
          <w:sz w:val="24"/>
          <w:szCs w:val="24"/>
        </w:rPr>
        <w:t>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F37FA8">
        <w:rPr>
          <w:sz w:val="24"/>
          <w:szCs w:val="24"/>
        </w:rPr>
        <w:t xml:space="preserve">______________________ </w:t>
      </w:r>
      <w:r>
        <w:rPr>
          <w:sz w:val="24"/>
          <w:szCs w:val="24"/>
        </w:rPr>
        <w:t>Д.В. Тарасов</w:t>
      </w:r>
    </w:p>
    <w:p w:rsidR="005B48F4" w:rsidRPr="00F37FA8" w:rsidRDefault="005B48F4" w:rsidP="00572E79">
      <w:pPr>
        <w:tabs>
          <w:tab w:val="center" w:pos="4960"/>
        </w:tabs>
        <w:ind w:firstLine="567"/>
        <w:jc w:val="both"/>
        <w:rPr>
          <w:sz w:val="24"/>
          <w:szCs w:val="24"/>
        </w:rPr>
      </w:pPr>
    </w:p>
    <w:p w:rsidR="005B48F4" w:rsidRPr="00F37FA8" w:rsidRDefault="005B48F4" w:rsidP="00572E79">
      <w:pPr>
        <w:tabs>
          <w:tab w:val="center" w:pos="4960"/>
        </w:tabs>
        <w:ind w:firstLine="567"/>
        <w:jc w:val="both"/>
        <w:rPr>
          <w:sz w:val="24"/>
          <w:szCs w:val="24"/>
        </w:rPr>
      </w:pPr>
      <w:r w:rsidRPr="00F37FA8">
        <w:rPr>
          <w:sz w:val="24"/>
          <w:szCs w:val="24"/>
        </w:rPr>
        <w:t>Заместитель председателя</w:t>
      </w:r>
    </w:p>
    <w:p w:rsidR="005B48F4" w:rsidRPr="00F37FA8" w:rsidRDefault="005B48F4" w:rsidP="00572E79">
      <w:pPr>
        <w:tabs>
          <w:tab w:val="center" w:pos="4820"/>
        </w:tabs>
        <w:ind w:firstLine="567"/>
        <w:jc w:val="both"/>
        <w:rPr>
          <w:sz w:val="24"/>
          <w:szCs w:val="24"/>
        </w:rPr>
      </w:pPr>
      <w:r w:rsidRPr="00F37FA8">
        <w:rPr>
          <w:sz w:val="24"/>
          <w:szCs w:val="24"/>
        </w:rPr>
        <w:t>Единой комиссии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F37FA8">
        <w:rPr>
          <w:sz w:val="24"/>
          <w:szCs w:val="24"/>
        </w:rPr>
        <w:t xml:space="preserve">______________________ </w:t>
      </w:r>
      <w:r>
        <w:rPr>
          <w:sz w:val="24"/>
          <w:szCs w:val="24"/>
        </w:rPr>
        <w:t>Е.Ф. Гарифуллина</w:t>
      </w:r>
      <w:r w:rsidRPr="00F37FA8">
        <w:rPr>
          <w:sz w:val="24"/>
          <w:szCs w:val="24"/>
        </w:rPr>
        <w:t xml:space="preserve"> </w:t>
      </w:r>
    </w:p>
    <w:p w:rsidR="005B48F4" w:rsidRPr="00F37FA8" w:rsidRDefault="005B48F4" w:rsidP="00572E79">
      <w:pPr>
        <w:tabs>
          <w:tab w:val="center" w:pos="4960"/>
        </w:tabs>
        <w:ind w:firstLine="567"/>
        <w:jc w:val="both"/>
        <w:rPr>
          <w:sz w:val="24"/>
          <w:szCs w:val="24"/>
        </w:rPr>
      </w:pPr>
    </w:p>
    <w:p w:rsidR="005B48F4" w:rsidRPr="00F37FA8" w:rsidRDefault="005B48F4" w:rsidP="00572E79">
      <w:pPr>
        <w:tabs>
          <w:tab w:val="center" w:pos="4960"/>
        </w:tabs>
        <w:ind w:firstLine="567"/>
        <w:jc w:val="both"/>
        <w:rPr>
          <w:sz w:val="24"/>
          <w:szCs w:val="24"/>
        </w:rPr>
      </w:pPr>
    </w:p>
    <w:p w:rsidR="005B48F4" w:rsidRPr="00F37FA8" w:rsidRDefault="005B48F4" w:rsidP="00572E79">
      <w:pPr>
        <w:tabs>
          <w:tab w:val="left" w:pos="4820"/>
        </w:tabs>
        <w:ind w:firstLine="567"/>
        <w:jc w:val="both"/>
        <w:rPr>
          <w:sz w:val="24"/>
          <w:szCs w:val="24"/>
        </w:rPr>
      </w:pPr>
      <w:r w:rsidRPr="00F37FA8">
        <w:rPr>
          <w:sz w:val="24"/>
          <w:szCs w:val="24"/>
        </w:rPr>
        <w:t>Член Единой</w:t>
      </w:r>
      <w:r>
        <w:rPr>
          <w:sz w:val="24"/>
          <w:szCs w:val="24"/>
        </w:rPr>
        <w:t xml:space="preserve"> комиссии: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F37FA8">
        <w:rPr>
          <w:sz w:val="24"/>
          <w:szCs w:val="24"/>
        </w:rPr>
        <w:t xml:space="preserve">______________________ </w:t>
      </w:r>
      <w:r>
        <w:rPr>
          <w:sz w:val="24"/>
          <w:szCs w:val="24"/>
        </w:rPr>
        <w:t>Р.С. Кошелев</w:t>
      </w:r>
    </w:p>
    <w:p w:rsidR="005B48F4" w:rsidRPr="00F37FA8" w:rsidRDefault="005B48F4" w:rsidP="00572E79">
      <w:pPr>
        <w:tabs>
          <w:tab w:val="center" w:pos="4960"/>
        </w:tabs>
        <w:ind w:firstLine="567"/>
        <w:jc w:val="both"/>
        <w:rPr>
          <w:sz w:val="24"/>
          <w:szCs w:val="24"/>
        </w:rPr>
      </w:pPr>
    </w:p>
    <w:p w:rsidR="005B48F4" w:rsidRPr="00F37FA8" w:rsidRDefault="005B48F4" w:rsidP="00572E79">
      <w:pPr>
        <w:pStyle w:val="a5"/>
        <w:tabs>
          <w:tab w:val="left" w:pos="4860"/>
          <w:tab w:val="center" w:pos="6449"/>
        </w:tabs>
        <w:ind w:left="0" w:firstLine="567"/>
        <w:jc w:val="left"/>
        <w:outlineLvl w:val="0"/>
        <w:rPr>
          <w:sz w:val="24"/>
          <w:szCs w:val="24"/>
        </w:rPr>
      </w:pPr>
    </w:p>
    <w:p w:rsidR="005B48F4" w:rsidRPr="00F37FA8" w:rsidRDefault="005B48F4" w:rsidP="00572E79">
      <w:pPr>
        <w:tabs>
          <w:tab w:val="center" w:pos="4679"/>
        </w:tabs>
        <w:ind w:firstLine="567"/>
        <w:rPr>
          <w:sz w:val="24"/>
          <w:szCs w:val="24"/>
        </w:rPr>
      </w:pPr>
      <w:r w:rsidRPr="00F37FA8">
        <w:rPr>
          <w:sz w:val="24"/>
          <w:szCs w:val="24"/>
        </w:rPr>
        <w:t>Заказчик: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F37FA8">
        <w:rPr>
          <w:sz w:val="24"/>
          <w:szCs w:val="24"/>
        </w:rPr>
        <w:t xml:space="preserve">______________________ </w:t>
      </w:r>
      <w:r>
        <w:rPr>
          <w:sz w:val="24"/>
          <w:szCs w:val="24"/>
        </w:rPr>
        <w:t>О.Н. Арефьев</w:t>
      </w:r>
    </w:p>
    <w:p w:rsidR="005B48F4" w:rsidRPr="00F37FA8" w:rsidRDefault="005B48F4" w:rsidP="00572E79">
      <w:pPr>
        <w:tabs>
          <w:tab w:val="center" w:pos="4679"/>
          <w:tab w:val="left" w:pos="5232"/>
          <w:tab w:val="right" w:pos="9543"/>
        </w:tabs>
        <w:ind w:firstLine="567"/>
        <w:rPr>
          <w:sz w:val="24"/>
          <w:szCs w:val="24"/>
        </w:rPr>
      </w:pPr>
    </w:p>
    <w:p w:rsidR="00EE448F" w:rsidRPr="00926505" w:rsidRDefault="00EE448F" w:rsidP="00572E79">
      <w:pPr>
        <w:tabs>
          <w:tab w:val="center" w:pos="4960"/>
        </w:tabs>
        <w:ind w:firstLine="567"/>
        <w:jc w:val="both"/>
        <w:rPr>
          <w:sz w:val="24"/>
          <w:szCs w:val="24"/>
        </w:rPr>
      </w:pPr>
    </w:p>
    <w:sectPr w:rsidR="00EE448F" w:rsidRPr="00926505" w:rsidSect="00D01279">
      <w:footerReference w:type="even" r:id="rId14"/>
      <w:footerReference w:type="default" r:id="rId15"/>
      <w:pgSz w:w="11907" w:h="16840" w:code="9"/>
      <w:pgMar w:top="1134" w:right="851" w:bottom="1134" w:left="1418" w:header="561" w:footer="561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1C57" w:rsidRDefault="00DA1C57">
      <w:r>
        <w:separator/>
      </w:r>
    </w:p>
  </w:endnote>
  <w:endnote w:type="continuationSeparator" w:id="0">
    <w:p w:rsidR="00DA1C57" w:rsidRDefault="00DA1C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1EA7" w:rsidRDefault="00F41EA7" w:rsidP="009976F1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F41EA7" w:rsidRDefault="00F41EA7" w:rsidP="009976F1">
    <w:pPr>
      <w:pStyle w:val="a7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1EA7" w:rsidRDefault="00F41EA7" w:rsidP="009976F1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E1021C">
      <w:rPr>
        <w:rStyle w:val="a8"/>
        <w:noProof/>
      </w:rPr>
      <w:t>2</w:t>
    </w:r>
    <w:r>
      <w:rPr>
        <w:rStyle w:val="a8"/>
      </w:rPr>
      <w:fldChar w:fldCharType="end"/>
    </w:r>
  </w:p>
  <w:p w:rsidR="00F41EA7" w:rsidRDefault="00F41EA7">
    <w:pPr>
      <w:pStyle w:val="a7"/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1C57" w:rsidRDefault="00DA1C57">
      <w:r>
        <w:separator/>
      </w:r>
    </w:p>
  </w:footnote>
  <w:footnote w:type="continuationSeparator" w:id="0">
    <w:p w:rsidR="00DA1C57" w:rsidRDefault="00DA1C5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57AD9"/>
    <w:multiLevelType w:val="hybridMultilevel"/>
    <w:tmpl w:val="07A4614A"/>
    <w:lvl w:ilvl="0" w:tplc="53484680">
      <w:start w:val="7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" w15:restartNumberingAfterBreak="0">
    <w:nsid w:val="095F393C"/>
    <w:multiLevelType w:val="multilevel"/>
    <w:tmpl w:val="C368F3FA"/>
    <w:lvl w:ilvl="0">
      <w:start w:val="1"/>
      <w:numFmt w:val="decimal"/>
      <w:pStyle w:val="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hint="default"/>
        <w:b w:val="0"/>
        <w:i w:val="0"/>
        <w:sz w:val="28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" w15:restartNumberingAfterBreak="0">
    <w:nsid w:val="73AF46EA"/>
    <w:multiLevelType w:val="hybridMultilevel"/>
    <w:tmpl w:val="53766088"/>
    <w:lvl w:ilvl="0" w:tplc="EB4EC7BE">
      <w:start w:val="9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76F1"/>
    <w:rsid w:val="00017319"/>
    <w:rsid w:val="000246D3"/>
    <w:rsid w:val="00032A05"/>
    <w:rsid w:val="000332AD"/>
    <w:rsid w:val="0004308C"/>
    <w:rsid w:val="000471CB"/>
    <w:rsid w:val="00054791"/>
    <w:rsid w:val="000633F4"/>
    <w:rsid w:val="00066EF3"/>
    <w:rsid w:val="00067982"/>
    <w:rsid w:val="00073703"/>
    <w:rsid w:val="00074EB2"/>
    <w:rsid w:val="0008775F"/>
    <w:rsid w:val="00090528"/>
    <w:rsid w:val="00092886"/>
    <w:rsid w:val="000943FE"/>
    <w:rsid w:val="000A3BA4"/>
    <w:rsid w:val="000A5AEB"/>
    <w:rsid w:val="000C0ED1"/>
    <w:rsid w:val="000C6ACA"/>
    <w:rsid w:val="000C7FC1"/>
    <w:rsid w:val="000D1D2F"/>
    <w:rsid w:val="000D63A4"/>
    <w:rsid w:val="000E011C"/>
    <w:rsid w:val="000E7A3D"/>
    <w:rsid w:val="0010028E"/>
    <w:rsid w:val="001038A0"/>
    <w:rsid w:val="00140181"/>
    <w:rsid w:val="00140F02"/>
    <w:rsid w:val="00140FAF"/>
    <w:rsid w:val="001411B4"/>
    <w:rsid w:val="00144FD0"/>
    <w:rsid w:val="00145172"/>
    <w:rsid w:val="001465A5"/>
    <w:rsid w:val="00151DA6"/>
    <w:rsid w:val="00161B1A"/>
    <w:rsid w:val="00171A1B"/>
    <w:rsid w:val="001749C7"/>
    <w:rsid w:val="00176C01"/>
    <w:rsid w:val="0018510B"/>
    <w:rsid w:val="001B236C"/>
    <w:rsid w:val="001B47DA"/>
    <w:rsid w:val="001B7773"/>
    <w:rsid w:val="001C209C"/>
    <w:rsid w:val="001E4E1A"/>
    <w:rsid w:val="00200E86"/>
    <w:rsid w:val="00203FE6"/>
    <w:rsid w:val="00213467"/>
    <w:rsid w:val="00213CC1"/>
    <w:rsid w:val="00224A49"/>
    <w:rsid w:val="002717C1"/>
    <w:rsid w:val="002768F7"/>
    <w:rsid w:val="00280063"/>
    <w:rsid w:val="002824C6"/>
    <w:rsid w:val="002857FF"/>
    <w:rsid w:val="00287B15"/>
    <w:rsid w:val="00294884"/>
    <w:rsid w:val="002A603F"/>
    <w:rsid w:val="002B4764"/>
    <w:rsid w:val="002D309F"/>
    <w:rsid w:val="002D5588"/>
    <w:rsid w:val="002E22C3"/>
    <w:rsid w:val="002F180D"/>
    <w:rsid w:val="002F4076"/>
    <w:rsid w:val="00301D7C"/>
    <w:rsid w:val="00306D2D"/>
    <w:rsid w:val="003110FE"/>
    <w:rsid w:val="00317E3A"/>
    <w:rsid w:val="003217A0"/>
    <w:rsid w:val="00321952"/>
    <w:rsid w:val="00331F14"/>
    <w:rsid w:val="00340255"/>
    <w:rsid w:val="003432A7"/>
    <w:rsid w:val="003722A6"/>
    <w:rsid w:val="0037437C"/>
    <w:rsid w:val="00375CD6"/>
    <w:rsid w:val="003935F3"/>
    <w:rsid w:val="00393718"/>
    <w:rsid w:val="003A1206"/>
    <w:rsid w:val="003A3D42"/>
    <w:rsid w:val="003C2A7E"/>
    <w:rsid w:val="004025C4"/>
    <w:rsid w:val="00415CC3"/>
    <w:rsid w:val="00435312"/>
    <w:rsid w:val="004403A3"/>
    <w:rsid w:val="00440E61"/>
    <w:rsid w:val="004518DC"/>
    <w:rsid w:val="00453262"/>
    <w:rsid w:val="00457726"/>
    <w:rsid w:val="00462BB8"/>
    <w:rsid w:val="0046401D"/>
    <w:rsid w:val="0046668C"/>
    <w:rsid w:val="0048548D"/>
    <w:rsid w:val="004906C9"/>
    <w:rsid w:val="00490DD9"/>
    <w:rsid w:val="00495525"/>
    <w:rsid w:val="004A0C7A"/>
    <w:rsid w:val="004A4E9C"/>
    <w:rsid w:val="004A782D"/>
    <w:rsid w:val="004A7AB1"/>
    <w:rsid w:val="004B3113"/>
    <w:rsid w:val="004C1FAB"/>
    <w:rsid w:val="004C4FC1"/>
    <w:rsid w:val="004E23A5"/>
    <w:rsid w:val="004E270C"/>
    <w:rsid w:val="004E66D0"/>
    <w:rsid w:val="004E7162"/>
    <w:rsid w:val="004F1D5E"/>
    <w:rsid w:val="004F7F52"/>
    <w:rsid w:val="00505316"/>
    <w:rsid w:val="00512729"/>
    <w:rsid w:val="00514AF0"/>
    <w:rsid w:val="005301AF"/>
    <w:rsid w:val="00532A69"/>
    <w:rsid w:val="00533668"/>
    <w:rsid w:val="005340CF"/>
    <w:rsid w:val="005367C0"/>
    <w:rsid w:val="0054463D"/>
    <w:rsid w:val="00544AA5"/>
    <w:rsid w:val="005508C9"/>
    <w:rsid w:val="00554383"/>
    <w:rsid w:val="00555513"/>
    <w:rsid w:val="005609C0"/>
    <w:rsid w:val="005612C0"/>
    <w:rsid w:val="00572E79"/>
    <w:rsid w:val="00577AD5"/>
    <w:rsid w:val="00580E25"/>
    <w:rsid w:val="005A1EAF"/>
    <w:rsid w:val="005A5770"/>
    <w:rsid w:val="005B0036"/>
    <w:rsid w:val="005B48F4"/>
    <w:rsid w:val="005C4C79"/>
    <w:rsid w:val="005D239B"/>
    <w:rsid w:val="005D28FF"/>
    <w:rsid w:val="005D515A"/>
    <w:rsid w:val="005E09F8"/>
    <w:rsid w:val="005E32E0"/>
    <w:rsid w:val="005F7C7C"/>
    <w:rsid w:val="0060177F"/>
    <w:rsid w:val="00603808"/>
    <w:rsid w:val="00614476"/>
    <w:rsid w:val="006145E9"/>
    <w:rsid w:val="00614722"/>
    <w:rsid w:val="00625078"/>
    <w:rsid w:val="00625AEA"/>
    <w:rsid w:val="00635006"/>
    <w:rsid w:val="0063508B"/>
    <w:rsid w:val="00636ECE"/>
    <w:rsid w:val="00637FD5"/>
    <w:rsid w:val="00640256"/>
    <w:rsid w:val="00660C01"/>
    <w:rsid w:val="00673E90"/>
    <w:rsid w:val="006874E9"/>
    <w:rsid w:val="006942F0"/>
    <w:rsid w:val="006B25C3"/>
    <w:rsid w:val="006B6057"/>
    <w:rsid w:val="006C01B1"/>
    <w:rsid w:val="006C2787"/>
    <w:rsid w:val="006D71B4"/>
    <w:rsid w:val="006E4DFC"/>
    <w:rsid w:val="006F5515"/>
    <w:rsid w:val="006F7178"/>
    <w:rsid w:val="00716906"/>
    <w:rsid w:val="007243A1"/>
    <w:rsid w:val="0072446C"/>
    <w:rsid w:val="00727F14"/>
    <w:rsid w:val="00740153"/>
    <w:rsid w:val="00747F5D"/>
    <w:rsid w:val="00751857"/>
    <w:rsid w:val="00752D79"/>
    <w:rsid w:val="0076045F"/>
    <w:rsid w:val="00771C6A"/>
    <w:rsid w:val="00780360"/>
    <w:rsid w:val="007821AD"/>
    <w:rsid w:val="00784DB7"/>
    <w:rsid w:val="00786B3B"/>
    <w:rsid w:val="0079336E"/>
    <w:rsid w:val="007966D3"/>
    <w:rsid w:val="007B2AF4"/>
    <w:rsid w:val="007B7EAE"/>
    <w:rsid w:val="007C268D"/>
    <w:rsid w:val="007C2E77"/>
    <w:rsid w:val="007D38AF"/>
    <w:rsid w:val="007E37F2"/>
    <w:rsid w:val="007E3B3B"/>
    <w:rsid w:val="007E4115"/>
    <w:rsid w:val="00802315"/>
    <w:rsid w:val="008159ED"/>
    <w:rsid w:val="00821B72"/>
    <w:rsid w:val="00822E3F"/>
    <w:rsid w:val="0082694A"/>
    <w:rsid w:val="008360C7"/>
    <w:rsid w:val="00842622"/>
    <w:rsid w:val="00857A4B"/>
    <w:rsid w:val="008643F6"/>
    <w:rsid w:val="008663E9"/>
    <w:rsid w:val="00874335"/>
    <w:rsid w:val="008868B4"/>
    <w:rsid w:val="008872DF"/>
    <w:rsid w:val="00892B9E"/>
    <w:rsid w:val="00895FEF"/>
    <w:rsid w:val="008A4BC2"/>
    <w:rsid w:val="008A513F"/>
    <w:rsid w:val="008A5BC1"/>
    <w:rsid w:val="008B0A61"/>
    <w:rsid w:val="008C00AF"/>
    <w:rsid w:val="008C09B2"/>
    <w:rsid w:val="008C6BB3"/>
    <w:rsid w:val="008D1EEB"/>
    <w:rsid w:val="008D48E3"/>
    <w:rsid w:val="008D58B3"/>
    <w:rsid w:val="008D6039"/>
    <w:rsid w:val="008D7ECA"/>
    <w:rsid w:val="008E43B6"/>
    <w:rsid w:val="008E7AC5"/>
    <w:rsid w:val="008F7C19"/>
    <w:rsid w:val="0090608E"/>
    <w:rsid w:val="00915A02"/>
    <w:rsid w:val="009214BF"/>
    <w:rsid w:val="00923282"/>
    <w:rsid w:val="00925D40"/>
    <w:rsid w:val="00926505"/>
    <w:rsid w:val="00931001"/>
    <w:rsid w:val="0094182B"/>
    <w:rsid w:val="009425AB"/>
    <w:rsid w:val="00943C72"/>
    <w:rsid w:val="009569E9"/>
    <w:rsid w:val="00964DBB"/>
    <w:rsid w:val="009724D8"/>
    <w:rsid w:val="009736B8"/>
    <w:rsid w:val="0098100D"/>
    <w:rsid w:val="00981214"/>
    <w:rsid w:val="009815E4"/>
    <w:rsid w:val="00981B24"/>
    <w:rsid w:val="00987A53"/>
    <w:rsid w:val="00990DD2"/>
    <w:rsid w:val="00994E4B"/>
    <w:rsid w:val="009976F1"/>
    <w:rsid w:val="009A16AD"/>
    <w:rsid w:val="009C1C8D"/>
    <w:rsid w:val="009C53C3"/>
    <w:rsid w:val="009D6338"/>
    <w:rsid w:val="009D7B1B"/>
    <w:rsid w:val="009E189C"/>
    <w:rsid w:val="009E2787"/>
    <w:rsid w:val="009F0159"/>
    <w:rsid w:val="009F50CD"/>
    <w:rsid w:val="009F5930"/>
    <w:rsid w:val="009F65BC"/>
    <w:rsid w:val="00A07EFD"/>
    <w:rsid w:val="00A120E1"/>
    <w:rsid w:val="00A144C1"/>
    <w:rsid w:val="00A21FE8"/>
    <w:rsid w:val="00A231E5"/>
    <w:rsid w:val="00A47B3C"/>
    <w:rsid w:val="00A73B19"/>
    <w:rsid w:val="00A82B35"/>
    <w:rsid w:val="00A915A8"/>
    <w:rsid w:val="00A95B60"/>
    <w:rsid w:val="00A961F4"/>
    <w:rsid w:val="00A96B0F"/>
    <w:rsid w:val="00AA3B79"/>
    <w:rsid w:val="00AA642A"/>
    <w:rsid w:val="00AA7C72"/>
    <w:rsid w:val="00AC247C"/>
    <w:rsid w:val="00AC36E3"/>
    <w:rsid w:val="00AC477B"/>
    <w:rsid w:val="00AD635B"/>
    <w:rsid w:val="00AE066A"/>
    <w:rsid w:val="00AE3E75"/>
    <w:rsid w:val="00AF2AD5"/>
    <w:rsid w:val="00AF6C1E"/>
    <w:rsid w:val="00B0140A"/>
    <w:rsid w:val="00B052F1"/>
    <w:rsid w:val="00B0725A"/>
    <w:rsid w:val="00B07311"/>
    <w:rsid w:val="00B07317"/>
    <w:rsid w:val="00B2155D"/>
    <w:rsid w:val="00B346EB"/>
    <w:rsid w:val="00B369A2"/>
    <w:rsid w:val="00B452A1"/>
    <w:rsid w:val="00B54EB6"/>
    <w:rsid w:val="00B750E3"/>
    <w:rsid w:val="00B8105B"/>
    <w:rsid w:val="00B81C75"/>
    <w:rsid w:val="00B81DFA"/>
    <w:rsid w:val="00B839EB"/>
    <w:rsid w:val="00B969FE"/>
    <w:rsid w:val="00BA1713"/>
    <w:rsid w:val="00BA215C"/>
    <w:rsid w:val="00BB2EB9"/>
    <w:rsid w:val="00BD5A06"/>
    <w:rsid w:val="00BD5A19"/>
    <w:rsid w:val="00BE478C"/>
    <w:rsid w:val="00BE48E1"/>
    <w:rsid w:val="00BF0F31"/>
    <w:rsid w:val="00C00A23"/>
    <w:rsid w:val="00C0342A"/>
    <w:rsid w:val="00C10723"/>
    <w:rsid w:val="00C24A8E"/>
    <w:rsid w:val="00C330AA"/>
    <w:rsid w:val="00C33AF5"/>
    <w:rsid w:val="00C35F5D"/>
    <w:rsid w:val="00C454AD"/>
    <w:rsid w:val="00C5159E"/>
    <w:rsid w:val="00C56AFE"/>
    <w:rsid w:val="00C642AC"/>
    <w:rsid w:val="00CA3574"/>
    <w:rsid w:val="00CA6082"/>
    <w:rsid w:val="00CB15DF"/>
    <w:rsid w:val="00CB75A5"/>
    <w:rsid w:val="00CC2188"/>
    <w:rsid w:val="00CD113D"/>
    <w:rsid w:val="00D0102D"/>
    <w:rsid w:val="00D01279"/>
    <w:rsid w:val="00D15706"/>
    <w:rsid w:val="00D21BBD"/>
    <w:rsid w:val="00D2394F"/>
    <w:rsid w:val="00D263D4"/>
    <w:rsid w:val="00D27B3A"/>
    <w:rsid w:val="00D3325A"/>
    <w:rsid w:val="00D42853"/>
    <w:rsid w:val="00D478DA"/>
    <w:rsid w:val="00D4798C"/>
    <w:rsid w:val="00D53462"/>
    <w:rsid w:val="00D55A94"/>
    <w:rsid w:val="00D66A46"/>
    <w:rsid w:val="00D708B8"/>
    <w:rsid w:val="00D7270B"/>
    <w:rsid w:val="00D76052"/>
    <w:rsid w:val="00D912BC"/>
    <w:rsid w:val="00D927D8"/>
    <w:rsid w:val="00D93E29"/>
    <w:rsid w:val="00D95D93"/>
    <w:rsid w:val="00DA0359"/>
    <w:rsid w:val="00DA1C57"/>
    <w:rsid w:val="00DA22FE"/>
    <w:rsid w:val="00DB2512"/>
    <w:rsid w:val="00DB53C9"/>
    <w:rsid w:val="00DC3F21"/>
    <w:rsid w:val="00DD2D0C"/>
    <w:rsid w:val="00DE04B2"/>
    <w:rsid w:val="00DE40F0"/>
    <w:rsid w:val="00DF5F4A"/>
    <w:rsid w:val="00E0252E"/>
    <w:rsid w:val="00E047B1"/>
    <w:rsid w:val="00E1021C"/>
    <w:rsid w:val="00E150CE"/>
    <w:rsid w:val="00E22FD4"/>
    <w:rsid w:val="00E23CA3"/>
    <w:rsid w:val="00E344AF"/>
    <w:rsid w:val="00E45A62"/>
    <w:rsid w:val="00E470CA"/>
    <w:rsid w:val="00E511BA"/>
    <w:rsid w:val="00E60DEF"/>
    <w:rsid w:val="00E614D3"/>
    <w:rsid w:val="00E76095"/>
    <w:rsid w:val="00E85CA0"/>
    <w:rsid w:val="00E9140B"/>
    <w:rsid w:val="00EA7E9E"/>
    <w:rsid w:val="00EB051E"/>
    <w:rsid w:val="00EC7408"/>
    <w:rsid w:val="00ED224E"/>
    <w:rsid w:val="00ED25FE"/>
    <w:rsid w:val="00EE2281"/>
    <w:rsid w:val="00EE448F"/>
    <w:rsid w:val="00EE6317"/>
    <w:rsid w:val="00EE65E7"/>
    <w:rsid w:val="00EE7F52"/>
    <w:rsid w:val="00EF1CBE"/>
    <w:rsid w:val="00EF286A"/>
    <w:rsid w:val="00EF2D60"/>
    <w:rsid w:val="00F03438"/>
    <w:rsid w:val="00F03DC6"/>
    <w:rsid w:val="00F1025D"/>
    <w:rsid w:val="00F111E5"/>
    <w:rsid w:val="00F13265"/>
    <w:rsid w:val="00F240BA"/>
    <w:rsid w:val="00F27B69"/>
    <w:rsid w:val="00F40A8F"/>
    <w:rsid w:val="00F41EA7"/>
    <w:rsid w:val="00F439BF"/>
    <w:rsid w:val="00F44319"/>
    <w:rsid w:val="00F46747"/>
    <w:rsid w:val="00F467FB"/>
    <w:rsid w:val="00F4773C"/>
    <w:rsid w:val="00F47884"/>
    <w:rsid w:val="00F76D21"/>
    <w:rsid w:val="00F809C3"/>
    <w:rsid w:val="00F82338"/>
    <w:rsid w:val="00F92293"/>
    <w:rsid w:val="00FA5D0F"/>
    <w:rsid w:val="00FA6CAB"/>
    <w:rsid w:val="00FA7FE7"/>
    <w:rsid w:val="00FB3F10"/>
    <w:rsid w:val="00FD76FD"/>
    <w:rsid w:val="00FE3FBD"/>
    <w:rsid w:val="00FF70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3AD3694"/>
  <w15:chartTrackingRefBased/>
  <w15:docId w15:val="{DFFF9A48-07DB-46C6-ADC5-6F48CC4A86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76F1"/>
  </w:style>
  <w:style w:type="paragraph" w:styleId="1">
    <w:name w:val="heading 1"/>
    <w:basedOn w:val="a"/>
    <w:next w:val="a"/>
    <w:link w:val="10"/>
    <w:qFormat/>
    <w:rsid w:val="007E4115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1346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Название"/>
    <w:basedOn w:val="a"/>
    <w:qFormat/>
    <w:rsid w:val="009976F1"/>
    <w:pPr>
      <w:jc w:val="center"/>
    </w:pPr>
    <w:rPr>
      <w:b/>
      <w:smallCaps/>
      <w:sz w:val="32"/>
    </w:rPr>
  </w:style>
  <w:style w:type="paragraph" w:styleId="a5">
    <w:name w:val="Body Text Indent"/>
    <w:basedOn w:val="a"/>
    <w:link w:val="a6"/>
    <w:rsid w:val="009976F1"/>
    <w:pPr>
      <w:ind w:left="5529"/>
      <w:jc w:val="center"/>
    </w:pPr>
  </w:style>
  <w:style w:type="paragraph" w:styleId="a7">
    <w:name w:val="footer"/>
    <w:basedOn w:val="a"/>
    <w:rsid w:val="009976F1"/>
    <w:pPr>
      <w:tabs>
        <w:tab w:val="center" w:pos="4153"/>
        <w:tab w:val="right" w:pos="8306"/>
      </w:tabs>
    </w:pPr>
  </w:style>
  <w:style w:type="character" w:styleId="a8">
    <w:name w:val="page number"/>
    <w:basedOn w:val="a0"/>
    <w:rsid w:val="009976F1"/>
  </w:style>
  <w:style w:type="character" w:styleId="a9">
    <w:name w:val="Hyperlink"/>
    <w:rsid w:val="009976F1"/>
    <w:rPr>
      <w:color w:val="0000FF"/>
      <w:u w:val="single"/>
    </w:rPr>
  </w:style>
  <w:style w:type="paragraph" w:customStyle="1" w:styleId="CharCharCharChar">
    <w:name w:val="Char Char Знак Знак Char Char"/>
    <w:basedOn w:val="a"/>
    <w:rsid w:val="009976F1"/>
    <w:pPr>
      <w:spacing w:after="160"/>
    </w:pPr>
    <w:rPr>
      <w:rFonts w:ascii="Arial" w:hAnsi="Arial"/>
      <w:b/>
      <w:color w:val="FFFFFF"/>
      <w:sz w:val="32"/>
      <w:lang w:val="en-US" w:eastAsia="en-US"/>
    </w:rPr>
  </w:style>
  <w:style w:type="character" w:customStyle="1" w:styleId="a6">
    <w:name w:val="Основной текст с отступом Знак"/>
    <w:link w:val="a5"/>
    <w:locked/>
    <w:rsid w:val="00EE448F"/>
    <w:rPr>
      <w:lang w:val="ru-RU" w:eastAsia="ru-RU" w:bidi="ar-SA"/>
    </w:rPr>
  </w:style>
  <w:style w:type="character" w:customStyle="1" w:styleId="10">
    <w:name w:val="Заголовок 1 Знак"/>
    <w:link w:val="1"/>
    <w:rsid w:val="007E4115"/>
    <w:rPr>
      <w:rFonts w:ascii="Arial" w:hAnsi="Arial" w:cs="Arial"/>
      <w:b/>
      <w:bCs/>
      <w:kern w:val="32"/>
      <w:sz w:val="32"/>
      <w:szCs w:val="32"/>
      <w:lang w:val="ru-RU" w:eastAsia="ru-RU" w:bidi="ar-SA"/>
    </w:rPr>
  </w:style>
  <w:style w:type="paragraph" w:styleId="aa">
    <w:name w:val="Balloon Text"/>
    <w:basedOn w:val="a"/>
    <w:semiHidden/>
    <w:rsid w:val="00E614D3"/>
    <w:rPr>
      <w:rFonts w:ascii="Tahoma" w:hAnsi="Tahoma" w:cs="Tahoma"/>
      <w:sz w:val="16"/>
      <w:szCs w:val="16"/>
    </w:rPr>
  </w:style>
  <w:style w:type="paragraph" w:styleId="3">
    <w:name w:val="Body Text Indent 3"/>
    <w:basedOn w:val="a"/>
    <w:rsid w:val="00636ECE"/>
    <w:pPr>
      <w:spacing w:after="120"/>
      <w:ind w:left="283"/>
    </w:pPr>
    <w:rPr>
      <w:sz w:val="16"/>
      <w:szCs w:val="16"/>
    </w:rPr>
  </w:style>
  <w:style w:type="character" w:customStyle="1" w:styleId="ab">
    <w:name w:val="Знак Знак"/>
    <w:locked/>
    <w:rsid w:val="00435312"/>
    <w:rPr>
      <w:lang w:val="ru-RU" w:eastAsia="ru-RU" w:bidi="ar-SA"/>
    </w:rPr>
  </w:style>
  <w:style w:type="character" w:customStyle="1" w:styleId="BodyTextIndentChar">
    <w:name w:val="Body Text Indent Char"/>
    <w:locked/>
    <w:rsid w:val="009214BF"/>
    <w:rPr>
      <w:lang w:val="ru-RU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915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7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4E8E1F-877F-4FF0-BE43-F00A0FC60C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571</Words>
  <Characters>4021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  № 381 – 742эа/1</vt:lpstr>
    </vt:vector>
  </TitlesOfParts>
  <Company>MEPHI</Company>
  <LinksUpToDate>false</LinksUpToDate>
  <CharactersWithSpaces>4583</CharactersWithSpaces>
  <SharedDoc>false</SharedDoc>
  <HLinks>
    <vt:vector size="36" baseType="variant"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12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  № 381 – 742эа/1</dc:title>
  <dc:subject/>
  <dc:creator>Kapochkina</dc:creator>
  <cp:keywords/>
  <cp:lastModifiedBy>ГарифуллинаЕФ</cp:lastModifiedBy>
  <cp:revision>11</cp:revision>
  <cp:lastPrinted>2018-08-02T03:30:00Z</cp:lastPrinted>
  <dcterms:created xsi:type="dcterms:W3CDTF">2018-08-24T08:28:00Z</dcterms:created>
  <dcterms:modified xsi:type="dcterms:W3CDTF">2018-08-24T09:09:00Z</dcterms:modified>
</cp:coreProperties>
</file>