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5F11A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F11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BB6ABB" w:rsidRPr="00B465E1" w:rsidRDefault="00BB6ABB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BB6ABB" w:rsidRDefault="00BB6ABB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>оставку вертикально-фрезерного станка с числовым программным управлением (ЧПУ) с оснащением</w:t>
      </w:r>
      <w:r w:rsidRPr="004A6499">
        <w:rPr>
          <w:sz w:val="28"/>
          <w:szCs w:val="28"/>
        </w:rPr>
        <w:t xml:space="preserve"> для нужд ФГУП «НИИ НПО «ЛУЧ»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Pr="004D5441" w:rsidRDefault="006C080E" w:rsidP="006C080E">
      <w:pPr>
        <w:jc w:val="center"/>
      </w:pPr>
    </w:p>
    <w:p w:rsidR="00BB6ABB" w:rsidRPr="004D5441" w:rsidRDefault="00BB6ABB" w:rsidP="006C080E">
      <w:pPr>
        <w:jc w:val="center"/>
      </w:pPr>
    </w:p>
    <w:p w:rsidR="000F7260" w:rsidRPr="00C7641A" w:rsidRDefault="000F7260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BB6ABB" w:rsidRDefault="004D5441" w:rsidP="004D5441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</w:t>
      </w:r>
      <w:r w:rsidR="00BB6ABB">
        <w:rPr>
          <w:sz w:val="28"/>
        </w:rPr>
        <w:t xml:space="preserve"> директора</w:t>
      </w:r>
      <w:r>
        <w:rPr>
          <w:sz w:val="28"/>
        </w:rPr>
        <w:t xml:space="preserve"> </w:t>
      </w:r>
      <w:r w:rsidR="00BB6ABB">
        <w:rPr>
          <w:sz w:val="28"/>
        </w:rPr>
        <w:t>отделения «</w:t>
      </w:r>
      <w:proofErr w:type="spellStart"/>
      <w:r w:rsidR="00BB6ABB">
        <w:rPr>
          <w:sz w:val="28"/>
        </w:rPr>
        <w:t>Атомтерм</w:t>
      </w:r>
      <w:proofErr w:type="spellEnd"/>
      <w:r w:rsidR="00BB6ABB">
        <w:rPr>
          <w:sz w:val="28"/>
        </w:rPr>
        <w:t>»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В.Б. Усачев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5F11A6">
        <w:rPr>
          <w:sz w:val="28"/>
          <w:lang w:val="en-US"/>
        </w:rPr>
        <w:t>28</w:t>
      </w:r>
      <w:r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5F11A6">
        <w:rPr>
          <w:sz w:val="28"/>
          <w:lang w:val="en-US"/>
        </w:rPr>
        <w:t>28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4D5441" w:rsidRDefault="000F7260" w:rsidP="000F7260">
      <w:pPr>
        <w:jc w:val="center"/>
        <w:rPr>
          <w:b/>
        </w:rPr>
      </w:pPr>
      <w:r>
        <w:rPr>
          <w:b/>
        </w:rPr>
        <w:t>Подольск, 2013 г</w:t>
      </w:r>
    </w:p>
    <w:p w:rsidR="00BB6ABB" w:rsidRDefault="00BB6AB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4D5441" w:rsidRPr="004D5441" w:rsidRDefault="004D5441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F5631B" w:rsidRPr="008F4646" w:rsidRDefault="00F5631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9A656D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BB6ABB" w:rsidRPr="00BB6ABB">
        <w:rPr>
          <w:b/>
          <w:sz w:val="28"/>
          <w:szCs w:val="28"/>
        </w:rPr>
        <w:t>вертикально-фрезерного станка с числовым программным управлением (ЧПУ) с оснащением</w:t>
      </w:r>
    </w:p>
    <w:p w:rsidR="000C4BF6" w:rsidRDefault="000C4BF6" w:rsidP="009A656D">
      <w:pPr>
        <w:jc w:val="center"/>
        <w:rPr>
          <w:b/>
          <w:sz w:val="28"/>
          <w:szCs w:val="28"/>
        </w:rPr>
      </w:pPr>
    </w:p>
    <w:p w:rsidR="00BB6ABB" w:rsidRPr="00BB6ABB" w:rsidRDefault="00BB6ABB" w:rsidP="00BB6ABB">
      <w:pPr>
        <w:pStyle w:val="ab"/>
        <w:spacing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B6ABB">
        <w:rPr>
          <w:rFonts w:ascii="Times New Roman" w:hAnsi="Times New Roman"/>
          <w:sz w:val="24"/>
          <w:szCs w:val="24"/>
        </w:rPr>
        <w:t>Вертикально-фрезерный обрабатывающий центр с ЧПУ предназначен</w:t>
      </w:r>
      <w:r w:rsidRPr="00BB6ABB">
        <w:rPr>
          <w:rFonts w:ascii="Times New Roman" w:hAnsi="Times New Roman"/>
          <w:b/>
          <w:sz w:val="24"/>
          <w:szCs w:val="24"/>
        </w:rPr>
        <w:t xml:space="preserve"> </w:t>
      </w:r>
      <w:r w:rsidRPr="00BB6ABB">
        <w:rPr>
          <w:rFonts w:ascii="Times New Roman" w:hAnsi="Times New Roman"/>
          <w:sz w:val="24"/>
          <w:szCs w:val="24"/>
        </w:rPr>
        <w:t>для</w:t>
      </w:r>
      <w:r w:rsidRPr="00BB6ABB">
        <w:rPr>
          <w:rFonts w:ascii="Times New Roman" w:hAnsi="Times New Roman"/>
          <w:b/>
          <w:sz w:val="24"/>
          <w:szCs w:val="24"/>
        </w:rPr>
        <w:t xml:space="preserve"> </w:t>
      </w:r>
      <w:r w:rsidRPr="00BB6ABB">
        <w:rPr>
          <w:rFonts w:ascii="Times New Roman" w:hAnsi="Times New Roman"/>
          <w:sz w:val="24"/>
          <w:szCs w:val="24"/>
        </w:rPr>
        <w:t>механической обработки  сложных геометрических деталей с высокими требованиями к скорости и точности обработки.</w:t>
      </w:r>
    </w:p>
    <w:p w:rsidR="00BB6ABB" w:rsidRPr="00AA4696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</w:pPr>
      <w:r>
        <w:rPr>
          <w:b/>
        </w:rPr>
        <w:t xml:space="preserve">Основные требования. </w:t>
      </w:r>
      <w:r w:rsidRPr="00AA4696">
        <w:rPr>
          <w:b/>
        </w:rPr>
        <w:t>Таблица 1</w:t>
      </w:r>
    </w:p>
    <w:tbl>
      <w:tblPr>
        <w:tblpPr w:leftFromText="180" w:rightFromText="180" w:vertAnchor="text" w:horzAnchor="margin" w:tblpY="29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01"/>
        <w:gridCol w:w="5670"/>
        <w:gridCol w:w="1209"/>
      </w:tblGrid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C14565">
            <w:pPr>
              <w:jc w:val="center"/>
            </w:pPr>
            <w:r w:rsidRPr="00AA4696">
              <w:t>№  п/п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C14565">
            <w:pPr>
              <w:jc w:val="center"/>
            </w:pPr>
            <w:r w:rsidRPr="00AA4696">
              <w:t>Параметр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C14565">
            <w:pPr>
              <w:jc w:val="center"/>
            </w:pPr>
            <w:r w:rsidRPr="00AA4696">
              <w:t>Требования по параметру</w:t>
            </w:r>
          </w:p>
        </w:tc>
        <w:tc>
          <w:tcPr>
            <w:tcW w:w="1209" w:type="dxa"/>
          </w:tcPr>
          <w:p w:rsidR="00BB6ABB" w:rsidRPr="00AA4696" w:rsidRDefault="00BB6ABB" w:rsidP="00C14565">
            <w:pPr>
              <w:jc w:val="center"/>
              <w:rPr>
                <w:lang w:val="en-US"/>
              </w:rPr>
            </w:pPr>
            <w:r w:rsidRPr="00AA4696">
              <w:t>Примечание</w:t>
            </w: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1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2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3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4</w:t>
            </w:r>
          </w:p>
        </w:tc>
      </w:tr>
      <w:tr w:rsidR="00BB6ABB" w:rsidRPr="00AA4696" w:rsidTr="00BB6ABB">
        <w:trPr>
          <w:trHeight w:val="989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1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Наименование (перечень) закупаемого товара</w:t>
            </w:r>
          </w:p>
        </w:tc>
        <w:tc>
          <w:tcPr>
            <w:tcW w:w="5670" w:type="dxa"/>
            <w:vAlign w:val="center"/>
          </w:tcPr>
          <w:p w:rsidR="00BB6ABB" w:rsidRPr="00BB6ABB" w:rsidRDefault="00BB6ABB" w:rsidP="00BB6ABB">
            <w:pPr>
              <w:pStyle w:val="ab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ABB">
              <w:rPr>
                <w:rFonts w:ascii="Times New Roman" w:hAnsi="Times New Roman"/>
                <w:sz w:val="24"/>
                <w:szCs w:val="24"/>
              </w:rPr>
              <w:t>Вертикально-фрезерный обрабатывающий центр с ЧПУ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851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2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Технические</w:t>
            </w:r>
          </w:p>
          <w:p w:rsidR="00BB6ABB" w:rsidRPr="00AA4696" w:rsidRDefault="00BB6ABB" w:rsidP="00BB6ABB">
            <w:pPr>
              <w:jc w:val="center"/>
            </w:pPr>
            <w:r w:rsidRPr="00AA4696">
              <w:t>характеристики товара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 xml:space="preserve">См. таблицу </w:t>
            </w:r>
            <w:r w:rsidRPr="00AA4696">
              <w:t>2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3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Требования к срокам поставки товара</w:t>
            </w:r>
          </w:p>
        </w:tc>
        <w:tc>
          <w:tcPr>
            <w:tcW w:w="5670" w:type="dxa"/>
            <w:vAlign w:val="center"/>
          </w:tcPr>
          <w:p w:rsidR="00BB6ABB" w:rsidRPr="00AA4696" w:rsidRDefault="00B148F4" w:rsidP="00BB6ABB">
            <w:pPr>
              <w:jc w:val="center"/>
            </w:pPr>
            <w:r>
              <w:t>Не позднее 31.10.2013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Default="00BB6ABB" w:rsidP="00BB6ABB">
            <w:pPr>
              <w:jc w:val="center"/>
            </w:pPr>
            <w:r>
              <w:t>4</w:t>
            </w:r>
          </w:p>
          <w:p w:rsidR="00BB6ABB" w:rsidRDefault="00BB6ABB" w:rsidP="00BB6ABB">
            <w:pPr>
              <w:jc w:val="center"/>
            </w:pPr>
          </w:p>
          <w:p w:rsidR="00BB6ABB" w:rsidRPr="00AA4696" w:rsidRDefault="00BB6ABB" w:rsidP="00BB6ABB">
            <w:r>
              <w:t>4.1</w:t>
            </w:r>
          </w:p>
        </w:tc>
        <w:tc>
          <w:tcPr>
            <w:tcW w:w="2901" w:type="dxa"/>
            <w:vAlign w:val="center"/>
          </w:tcPr>
          <w:p w:rsidR="00BB6ABB" w:rsidRDefault="00BB6ABB" w:rsidP="00BB6ABB">
            <w:pPr>
              <w:jc w:val="center"/>
            </w:pPr>
            <w:r>
              <w:t>Требования к  г</w:t>
            </w:r>
            <w:r w:rsidRPr="00AA4696">
              <w:t>арантийному</w:t>
            </w:r>
            <w:r>
              <w:t xml:space="preserve"> </w:t>
            </w:r>
            <w:r w:rsidRPr="00AA4696">
              <w:t xml:space="preserve"> сроку эксплуатации</w:t>
            </w:r>
          </w:p>
          <w:p w:rsidR="00BB6ABB" w:rsidRPr="00AA4696" w:rsidRDefault="00BB6ABB" w:rsidP="00BB6ABB">
            <w:pPr>
              <w:jc w:val="center"/>
            </w:pPr>
            <w:r>
              <w:t>Требования к  сроку гарантийного обслуживания</w:t>
            </w:r>
          </w:p>
        </w:tc>
        <w:tc>
          <w:tcPr>
            <w:tcW w:w="5670" w:type="dxa"/>
            <w:vAlign w:val="center"/>
          </w:tcPr>
          <w:p w:rsidR="00BB6ABB" w:rsidRDefault="00BB6ABB" w:rsidP="00BB6ABB">
            <w:pPr>
              <w:jc w:val="center"/>
            </w:pPr>
            <w:r w:rsidRPr="00AA4696">
              <w:t>Не менее 30000 часов</w:t>
            </w:r>
            <w:r>
              <w:t>.</w:t>
            </w:r>
          </w:p>
          <w:p w:rsidR="00BB6ABB" w:rsidRDefault="00BB6ABB" w:rsidP="00BB6ABB">
            <w:pPr>
              <w:jc w:val="center"/>
            </w:pPr>
          </w:p>
          <w:p w:rsidR="00BB6ABB" w:rsidRPr="00AA4696" w:rsidRDefault="00BB6ABB" w:rsidP="00BB6ABB">
            <w:pPr>
              <w:jc w:val="center"/>
            </w:pPr>
            <w:r>
              <w:t>Не менее 1 года.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5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AA4696">
              <w:t>Сопроводительная документация  товара</w:t>
            </w:r>
            <w:r>
              <w:t>.</w:t>
            </w:r>
          </w:p>
        </w:tc>
        <w:tc>
          <w:tcPr>
            <w:tcW w:w="5670" w:type="dxa"/>
            <w:vAlign w:val="center"/>
          </w:tcPr>
          <w:p w:rsidR="00BB6ABB" w:rsidRDefault="00BB6ABB" w:rsidP="00BB6ABB">
            <w:pPr>
              <w:spacing w:after="120"/>
              <w:jc w:val="center"/>
            </w:pPr>
            <w:r w:rsidRPr="00AA4696">
              <w:t xml:space="preserve">Товарная накладная, счет-фактура, </w:t>
            </w:r>
            <w:r>
              <w:t>Сертификат соответствия ГОСТ Р.</w:t>
            </w:r>
          </w:p>
          <w:p w:rsidR="00BB6ABB" w:rsidRDefault="00BB6ABB" w:rsidP="00BB6ABB">
            <w:pPr>
              <w:spacing w:after="120"/>
              <w:jc w:val="center"/>
            </w:pPr>
            <w:r>
              <w:t>Документация на русском языке в книжном формате и электронном носителе.</w:t>
            </w:r>
          </w:p>
          <w:p w:rsidR="00BB6ABB" w:rsidRPr="00AA4696" w:rsidRDefault="00BB6ABB" w:rsidP="00B148F4">
            <w:pPr>
              <w:spacing w:after="120"/>
              <w:jc w:val="center"/>
            </w:pPr>
            <w:r>
              <w:t xml:space="preserve">Паспорт, руководство по эксплуатации, каталог электрооборудования, электрических, пневматических и гидравлических схем. Каталог </w:t>
            </w:r>
            <w:proofErr w:type="spellStart"/>
            <w:r>
              <w:t>быстроизнашиваемых</w:t>
            </w:r>
            <w:proofErr w:type="spellEnd"/>
            <w:r>
              <w:t xml:space="preserve"> и запасных частей. Упаковочный лист.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629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6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Комплектность  поставки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B6ABB">
            <w:pPr>
              <w:spacing w:after="120"/>
              <w:jc w:val="center"/>
            </w:pPr>
            <w:r>
              <w:t>См. п</w:t>
            </w:r>
            <w:r w:rsidRPr="000435CD">
              <w:t>риложение 1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7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Требования к упаковке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148F4">
            <w:pPr>
              <w:spacing w:after="120"/>
              <w:jc w:val="center"/>
            </w:pPr>
            <w:r>
              <w:t>Требования к упаковке: деревянный ящик с влагонепроницаемой поверхностью.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8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E35847">
              <w:t>Код ОКДП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B6ABB">
            <w:pPr>
              <w:spacing w:after="120"/>
              <w:jc w:val="center"/>
            </w:pPr>
            <w:r>
              <w:t>2922010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  <w:tr w:rsidR="00BB6ABB" w:rsidRPr="00AA4696" w:rsidTr="00BB6ABB">
        <w:trPr>
          <w:trHeight w:val="70"/>
        </w:trPr>
        <w:tc>
          <w:tcPr>
            <w:tcW w:w="534" w:type="dxa"/>
            <w:vAlign w:val="center"/>
          </w:tcPr>
          <w:p w:rsidR="00BB6ABB" w:rsidRPr="00AA4696" w:rsidRDefault="00BB6ABB" w:rsidP="00BB6ABB">
            <w:pPr>
              <w:jc w:val="center"/>
            </w:pPr>
            <w:r>
              <w:t>9</w:t>
            </w:r>
          </w:p>
        </w:tc>
        <w:tc>
          <w:tcPr>
            <w:tcW w:w="2901" w:type="dxa"/>
            <w:vAlign w:val="center"/>
          </w:tcPr>
          <w:p w:rsidR="00BB6ABB" w:rsidRPr="00AA4696" w:rsidRDefault="00BB6ABB" w:rsidP="00BB6ABB">
            <w:pPr>
              <w:jc w:val="center"/>
            </w:pPr>
            <w:r w:rsidRPr="00E35847">
              <w:t>Код ОКВЭД</w:t>
            </w:r>
          </w:p>
        </w:tc>
        <w:tc>
          <w:tcPr>
            <w:tcW w:w="5670" w:type="dxa"/>
            <w:vAlign w:val="center"/>
          </w:tcPr>
          <w:p w:rsidR="00BB6ABB" w:rsidRPr="00AA4696" w:rsidRDefault="00BB6ABB" w:rsidP="00BB6ABB">
            <w:pPr>
              <w:spacing w:after="120"/>
              <w:jc w:val="center"/>
            </w:pPr>
            <w:r>
              <w:t>29.40.1</w:t>
            </w:r>
          </w:p>
        </w:tc>
        <w:tc>
          <w:tcPr>
            <w:tcW w:w="1209" w:type="dxa"/>
            <w:vAlign w:val="center"/>
          </w:tcPr>
          <w:p w:rsidR="00BB6ABB" w:rsidRPr="00AA4696" w:rsidRDefault="00BB6ABB" w:rsidP="00BB6ABB">
            <w:pPr>
              <w:jc w:val="center"/>
            </w:pPr>
          </w:p>
        </w:tc>
      </w:tr>
    </w:tbl>
    <w:p w:rsidR="00BB6ABB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B6ABB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B6ABB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B6ABB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148F4" w:rsidRDefault="00B148F4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148F4" w:rsidRDefault="00B148F4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148F4" w:rsidRDefault="00B148F4" w:rsidP="00BB6ABB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BB6ABB" w:rsidRPr="003021A8" w:rsidRDefault="00BB6ABB" w:rsidP="00BB6ABB">
      <w:pPr>
        <w:tabs>
          <w:tab w:val="left" w:pos="6120"/>
          <w:tab w:val="left" w:pos="10065"/>
          <w:tab w:val="left" w:pos="10206"/>
        </w:tabs>
        <w:ind w:right="283"/>
        <w:jc w:val="center"/>
      </w:pPr>
      <w:r>
        <w:rPr>
          <w:b/>
        </w:rPr>
        <w:lastRenderedPageBreak/>
        <w:t>Т</w:t>
      </w:r>
      <w:r w:rsidRPr="00AB3858">
        <w:rPr>
          <w:b/>
        </w:rPr>
        <w:t xml:space="preserve">ехнические характеристики </w:t>
      </w:r>
      <w:r>
        <w:rPr>
          <w:b/>
        </w:rPr>
        <w:t xml:space="preserve">оборудования. </w:t>
      </w:r>
      <w:r w:rsidRPr="00444490">
        <w:rPr>
          <w:b/>
        </w:rPr>
        <w:t xml:space="preserve"> </w:t>
      </w:r>
      <w:r>
        <w:rPr>
          <w:b/>
        </w:rPr>
        <w:t>Таблица 2</w:t>
      </w:r>
    </w:p>
    <w:p w:rsidR="00BB6ABB" w:rsidRPr="00967654" w:rsidRDefault="00BB6ABB" w:rsidP="00BB6ABB">
      <w:pPr>
        <w:rPr>
          <w:b/>
          <w:sz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5954"/>
        <w:gridCol w:w="2835"/>
      </w:tblGrid>
      <w:tr w:rsidR="00BB6ABB" w:rsidRPr="00B22905" w:rsidTr="00C14565">
        <w:tc>
          <w:tcPr>
            <w:tcW w:w="1242" w:type="dxa"/>
            <w:vAlign w:val="center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№ п/п</w:t>
            </w:r>
          </w:p>
        </w:tc>
        <w:tc>
          <w:tcPr>
            <w:tcW w:w="5954" w:type="dxa"/>
            <w:vAlign w:val="center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2835" w:type="dxa"/>
            <w:vAlign w:val="center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Значение показателя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b/>
                <w:bCs/>
              </w:rPr>
              <w:t>Вертикально-фрезерный станок с ЧПУ</w:t>
            </w:r>
            <w:r>
              <w:rPr>
                <w:b/>
                <w:bCs/>
              </w:rPr>
              <w:t xml:space="preserve"> с оснащением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1.1.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рабочей зоны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1.1.1.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 xml:space="preserve">Размеры рабочей поверхности стола с Т-обр. пазами, </w:t>
            </w:r>
            <w:proofErr w:type="gramStart"/>
            <w:r w:rsidRPr="00A90317"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09124F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1.1.</w:t>
            </w:r>
            <w:r>
              <w:rPr>
                <w:bCs/>
                <w:lang w:val="en-US"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4"/>
              </w:rPr>
              <w:t>Длина</w:t>
            </w:r>
          </w:p>
        </w:tc>
        <w:tc>
          <w:tcPr>
            <w:tcW w:w="2835" w:type="dxa"/>
          </w:tcPr>
          <w:p w:rsidR="00BB6ABB" w:rsidRPr="000D5140" w:rsidRDefault="00BB6ABB" w:rsidP="00C14565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не менее 13</w:t>
            </w:r>
            <w:r>
              <w:rPr>
                <w:bCs/>
                <w:lang w:val="en-US"/>
              </w:rPr>
              <w:t>72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1.1.</w:t>
            </w:r>
            <w:r>
              <w:rPr>
                <w:bCs/>
                <w:lang w:val="en-US"/>
              </w:rPr>
              <w:t>3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3"/>
              </w:rPr>
              <w:t>Ширина</w:t>
            </w:r>
          </w:p>
        </w:tc>
        <w:tc>
          <w:tcPr>
            <w:tcW w:w="2835" w:type="dxa"/>
          </w:tcPr>
          <w:p w:rsidR="00BB6ABB" w:rsidRPr="000D5140" w:rsidRDefault="00BB6ABB" w:rsidP="00C14565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не менее 63</w:t>
            </w:r>
            <w:r>
              <w:rPr>
                <w:bCs/>
                <w:lang w:val="en-US"/>
              </w:rPr>
              <w:t>5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1.1.4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Количество Т-образных пазов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не менее 7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1.1.5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Ширина Т-образных пазов,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16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1.1.</w:t>
            </w:r>
            <w:r>
              <w:rPr>
                <w:bCs/>
              </w:rPr>
              <w:t>6.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Расстояние между соседними Т-образными пазами,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1.1.</w:t>
            </w:r>
            <w:r>
              <w:rPr>
                <w:bCs/>
              </w:rPr>
              <w:t>7.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shd w:val="clear" w:color="auto" w:fill="FFFFFF"/>
            </w:pPr>
            <w:r>
              <w:t>Максимальная</w:t>
            </w:r>
            <w:r w:rsidRPr="00A90317">
              <w:t xml:space="preserve"> допустимая нагрузка на стол </w:t>
            </w:r>
            <w:r w:rsidRPr="00A90317">
              <w:rPr>
                <w:spacing w:val="-2"/>
              </w:rPr>
              <w:t xml:space="preserve">(равномерно распределенная), </w:t>
            </w:r>
            <w:proofErr w:type="gramStart"/>
            <w:r w:rsidRPr="00A90317">
              <w:rPr>
                <w:spacing w:val="-2"/>
              </w:rPr>
              <w:t>кг</w:t>
            </w:r>
            <w:proofErr w:type="gramEnd"/>
          </w:p>
        </w:tc>
        <w:tc>
          <w:tcPr>
            <w:tcW w:w="2835" w:type="dxa"/>
          </w:tcPr>
          <w:p w:rsidR="00BB6ABB" w:rsidRPr="000D5140" w:rsidRDefault="00BB6ABB" w:rsidP="00C14565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не менее 15</w:t>
            </w:r>
            <w:r>
              <w:rPr>
                <w:bCs/>
                <w:lang w:val="en-US"/>
              </w:rPr>
              <w:t>88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962D8B" w:rsidRDefault="00BB6ABB" w:rsidP="00C14565">
            <w:pPr>
              <w:jc w:val="center"/>
              <w:rPr>
                <w:bCs/>
              </w:rPr>
            </w:pPr>
            <w:r w:rsidRPr="00962D8B">
              <w:rPr>
                <w:bCs/>
              </w:rPr>
              <w:t>1.1.</w:t>
            </w:r>
            <w:r>
              <w:rPr>
                <w:bCs/>
              </w:rPr>
              <w:t>8.</w:t>
            </w:r>
          </w:p>
        </w:tc>
        <w:tc>
          <w:tcPr>
            <w:tcW w:w="5954" w:type="dxa"/>
          </w:tcPr>
          <w:p w:rsidR="00BB6ABB" w:rsidRPr="00962D8B" w:rsidRDefault="00BB6ABB" w:rsidP="00C14565">
            <w:r w:rsidRPr="00962D8B">
              <w:t xml:space="preserve">Ширина открывания рабочей двери, </w:t>
            </w:r>
            <w:proofErr w:type="gramStart"/>
            <w:r w:rsidRPr="00962D8B">
              <w:t>мм</w:t>
            </w:r>
            <w:proofErr w:type="gramEnd"/>
          </w:p>
        </w:tc>
        <w:tc>
          <w:tcPr>
            <w:tcW w:w="2835" w:type="dxa"/>
          </w:tcPr>
          <w:p w:rsidR="00BB6ABB" w:rsidRPr="000D5140" w:rsidRDefault="00BB6ABB" w:rsidP="00C14565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не менее 12</w:t>
            </w:r>
            <w:r>
              <w:rPr>
                <w:bCs/>
                <w:lang w:val="en-US"/>
              </w:rPr>
              <w:t>32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1.2.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шпинделя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Исполнение конуса шпинделя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spacing w:val="-2"/>
                <w:lang w:val="en-US"/>
              </w:rPr>
              <w:t>ISO</w:t>
            </w:r>
            <w:r w:rsidRPr="00A90317">
              <w:rPr>
                <w:spacing w:val="-2"/>
              </w:rPr>
              <w:t>40</w:t>
            </w:r>
            <w:r>
              <w:rPr>
                <w:spacing w:val="-2"/>
              </w:rPr>
              <w:t xml:space="preserve"> или эквивалент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1.2.2.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Максимальная</w:t>
            </w:r>
            <w:r w:rsidRPr="00A90317">
              <w:rPr>
                <w:spacing w:val="-2"/>
              </w:rPr>
              <w:t xml:space="preserve"> частота вращения шпинделя, </w:t>
            </w:r>
            <w:proofErr w:type="gramStart"/>
            <w:r w:rsidRPr="00A90317">
              <w:rPr>
                <w:spacing w:val="-2"/>
              </w:rPr>
              <w:t>об</w:t>
            </w:r>
            <w:proofErr w:type="gramEnd"/>
            <w:r w:rsidRPr="00A90317">
              <w:rPr>
                <w:spacing w:val="-2"/>
              </w:rPr>
              <w:t>/мин</w:t>
            </w:r>
          </w:p>
        </w:tc>
        <w:tc>
          <w:tcPr>
            <w:tcW w:w="2835" w:type="dxa"/>
          </w:tcPr>
          <w:p w:rsidR="00BB6ABB" w:rsidRPr="000D5140" w:rsidRDefault="00BB6ABB" w:rsidP="00C14565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не менее 8</w:t>
            </w:r>
            <w:r>
              <w:rPr>
                <w:bCs/>
                <w:lang w:val="en-US"/>
              </w:rPr>
              <w:t>100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1.2.3.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Максимальный</w:t>
            </w:r>
            <w:r w:rsidRPr="00A90317">
              <w:rPr>
                <w:spacing w:val="-2"/>
              </w:rPr>
              <w:t xml:space="preserve">  крутящий момент (при n=</w:t>
            </w:r>
            <w:r>
              <w:rPr>
                <w:spacing w:val="-2"/>
              </w:rPr>
              <w:t>20</w:t>
            </w:r>
            <w:r w:rsidRPr="00A90317">
              <w:rPr>
                <w:spacing w:val="-2"/>
              </w:rPr>
              <w:t xml:space="preserve">00 </w:t>
            </w:r>
            <w:proofErr w:type="gramStart"/>
            <w:r w:rsidRPr="00A90317">
              <w:rPr>
                <w:spacing w:val="-2"/>
              </w:rPr>
              <w:t>об</w:t>
            </w:r>
            <w:proofErr w:type="gramEnd"/>
            <w:r w:rsidRPr="00A90317">
              <w:rPr>
                <w:spacing w:val="-2"/>
              </w:rPr>
              <w:t>/</w:t>
            </w:r>
            <w:proofErr w:type="gramStart"/>
            <w:r w:rsidRPr="00A90317">
              <w:rPr>
                <w:spacing w:val="-2"/>
              </w:rPr>
              <w:t>мин</w:t>
            </w:r>
            <w:proofErr w:type="gramEnd"/>
            <w:r w:rsidRPr="00A90317">
              <w:rPr>
                <w:spacing w:val="-2"/>
              </w:rPr>
              <w:t>), Нм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не менее 122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1.2.4.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Максимальная</w:t>
            </w:r>
            <w:r w:rsidRPr="00A90317">
              <w:t xml:space="preserve"> мощность на шпинделе, кВт</w:t>
            </w:r>
          </w:p>
        </w:tc>
        <w:tc>
          <w:tcPr>
            <w:tcW w:w="2835" w:type="dxa"/>
          </w:tcPr>
          <w:p w:rsidR="00BB6ABB" w:rsidRPr="007B04B3" w:rsidRDefault="00BB6ABB" w:rsidP="00C14565">
            <w:pPr>
              <w:jc w:val="center"/>
            </w:pPr>
            <w:r>
              <w:rPr>
                <w:bCs/>
              </w:rPr>
              <w:t xml:space="preserve">не более </w:t>
            </w:r>
            <w:r>
              <w:t>22,4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1.2.5.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Способ передачи крутящего момента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spacing w:val="-2"/>
              </w:rPr>
              <w:t>прямой привод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1.2.6.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rPr>
                <w:spacing w:val="-2"/>
              </w:rPr>
              <w:t>Смазка подшипников шпинделя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spacing w:val="-2"/>
              </w:rPr>
              <w:t>воздушно-масляная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1.2.7</w:t>
            </w:r>
          </w:p>
        </w:tc>
        <w:tc>
          <w:tcPr>
            <w:tcW w:w="5954" w:type="dxa"/>
          </w:tcPr>
          <w:p w:rsidR="00BB6ABB" w:rsidRDefault="00BB6ABB" w:rsidP="00C14565">
            <w:pPr>
              <w:rPr>
                <w:spacing w:val="-2"/>
              </w:rPr>
            </w:pPr>
            <w:r>
              <w:rPr>
                <w:spacing w:val="-2"/>
              </w:rPr>
              <w:t>Охлаждение шпинделя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водное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1.3.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перемещений рабочих органов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1.3.1.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Величина рабочих перемещений по осям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по оси Х</w:t>
            </w:r>
            <w:r w:rsidRPr="00A90317">
              <w:t>, мм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1016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rPr>
                <w:bCs/>
              </w:rPr>
            </w:pP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3"/>
              </w:rPr>
              <w:t xml:space="preserve">по оси </w:t>
            </w:r>
            <w:r w:rsidRPr="00A90317">
              <w:rPr>
                <w:spacing w:val="-3"/>
                <w:lang w:val="en-US"/>
              </w:rPr>
              <w:t>Y</w:t>
            </w:r>
            <w:r w:rsidRPr="00A90317">
              <w:t>, мм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660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по оси </w:t>
            </w:r>
            <w:r w:rsidRPr="00A90317">
              <w:rPr>
                <w:spacing w:val="-2"/>
                <w:lang w:val="en-US"/>
              </w:rPr>
              <w:t>Z</w:t>
            </w:r>
            <w:r w:rsidRPr="00A90317">
              <w:t>, мм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635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A067B7" w:rsidRDefault="00BB6ABB" w:rsidP="00C14565">
            <w:r>
              <w:t xml:space="preserve">по оси </w:t>
            </w:r>
            <w:r>
              <w:rPr>
                <w:lang w:val="en-US"/>
              </w:rPr>
              <w:t xml:space="preserve">A, </w:t>
            </w:r>
            <w:r>
              <w:t>град</w:t>
            </w:r>
          </w:p>
        </w:tc>
        <w:tc>
          <w:tcPr>
            <w:tcW w:w="2835" w:type="dxa"/>
          </w:tcPr>
          <w:p w:rsidR="00BB6ABB" w:rsidRPr="00A067B7" w:rsidRDefault="00BB6ABB" w:rsidP="00C14565">
            <w:pPr>
              <w:jc w:val="center"/>
            </w:pPr>
            <w:r>
              <w:rPr>
                <w:bCs/>
              </w:rPr>
              <w:t>не менее</w:t>
            </w:r>
            <w:r w:rsidRPr="00A067B7">
              <w:rPr>
                <w:bCs/>
              </w:rPr>
              <w:t xml:space="preserve"> </w:t>
            </w:r>
            <w:r>
              <w:rPr>
                <w:bCs/>
              </w:rPr>
              <w:t>999,999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1.3.2.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 xml:space="preserve">Расстояние от зеркала стола до торца шпинделя, </w:t>
            </w:r>
            <w:proofErr w:type="gramStart"/>
            <w:r w:rsidRPr="00A90317"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в крайнем нижнем положении шпиндельной группы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не менее 102</w:t>
            </w:r>
          </w:p>
        </w:tc>
      </w:tr>
      <w:tr w:rsidR="00BB6ABB" w:rsidRPr="00B22905" w:rsidTr="00C14565">
        <w:trPr>
          <w:trHeight w:val="238"/>
        </w:trPr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в крайнем верхнем положении шпиндельной группы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737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1.3.3.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Максимальная</w:t>
            </w:r>
            <w:r w:rsidRPr="00A90317">
              <w:rPr>
                <w:spacing w:val="-2"/>
              </w:rPr>
              <w:t xml:space="preserve"> величина рабочих подач, </w:t>
            </w:r>
            <w:proofErr w:type="gramStart"/>
            <w:r w:rsidRPr="00A90317">
              <w:rPr>
                <w:spacing w:val="-2"/>
              </w:rPr>
              <w:t>м</w:t>
            </w:r>
            <w:proofErr w:type="gramEnd"/>
            <w:r w:rsidRPr="00A90317">
              <w:rPr>
                <w:spacing w:val="-2"/>
              </w:rPr>
              <w:t>/мин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16,5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1.3.</w:t>
            </w:r>
            <w:r>
              <w:rPr>
                <w:bCs/>
              </w:rPr>
              <w:t>4.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Максимальная</w:t>
            </w:r>
            <w:r w:rsidRPr="00A90317">
              <w:t xml:space="preserve"> скорость холостых перемещений </w:t>
            </w:r>
            <w:r w:rsidRPr="00A90317">
              <w:rPr>
                <w:spacing w:val="-2"/>
              </w:rPr>
              <w:t>рабочих органов</w:t>
            </w:r>
            <w:r>
              <w:rPr>
                <w:spacing w:val="-2"/>
              </w:rPr>
              <w:t xml:space="preserve"> по осям </w:t>
            </w:r>
            <w:r>
              <w:rPr>
                <w:spacing w:val="-2"/>
                <w:lang w:val="en-US"/>
              </w:rPr>
              <w:t>X</w:t>
            </w:r>
            <w:r w:rsidRPr="00AA3E03">
              <w:rPr>
                <w:spacing w:val="-2"/>
              </w:rPr>
              <w:t xml:space="preserve">, </w:t>
            </w:r>
            <w:r>
              <w:rPr>
                <w:spacing w:val="-2"/>
                <w:lang w:val="en-US"/>
              </w:rPr>
              <w:t>Y</w:t>
            </w:r>
            <w:r w:rsidRPr="00AA3E03">
              <w:rPr>
                <w:spacing w:val="-2"/>
              </w:rPr>
              <w:t xml:space="preserve">, </w:t>
            </w:r>
            <w:r>
              <w:rPr>
                <w:spacing w:val="-2"/>
                <w:lang w:val="en-US"/>
              </w:rPr>
              <w:t>Z</w:t>
            </w:r>
            <w:r w:rsidRPr="00A90317">
              <w:rPr>
                <w:spacing w:val="-2"/>
              </w:rPr>
              <w:t>, м/мин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bCs/>
              </w:rPr>
              <w:t xml:space="preserve">не менее </w:t>
            </w:r>
            <w:r>
              <w:t>25,4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09124F" w:rsidRDefault="00BB6ABB" w:rsidP="00C14565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1.3.</w:t>
            </w:r>
            <w:r>
              <w:rPr>
                <w:bCs/>
              </w:rPr>
              <w:t>5.</w:t>
            </w:r>
          </w:p>
        </w:tc>
        <w:tc>
          <w:tcPr>
            <w:tcW w:w="5954" w:type="dxa"/>
          </w:tcPr>
          <w:p w:rsidR="00BB6ABB" w:rsidRPr="00AA3E03" w:rsidRDefault="00BB6ABB" w:rsidP="00C14565">
            <w:r>
              <w:t>Максимальная</w:t>
            </w:r>
            <w:r w:rsidRPr="00A90317">
              <w:t xml:space="preserve"> скорость</w:t>
            </w:r>
            <w:r w:rsidRPr="00AA3E03">
              <w:t xml:space="preserve"> </w:t>
            </w:r>
            <w:r>
              <w:t>перемещения по оси</w:t>
            </w:r>
            <w:proofErr w:type="gramStart"/>
            <w:r>
              <w:t xml:space="preserve"> А</w:t>
            </w:r>
            <w:proofErr w:type="gramEnd"/>
            <w:r>
              <w:t>, град/сек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не менее 60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1.3.</w:t>
            </w:r>
            <w:r>
              <w:rPr>
                <w:bCs/>
              </w:rPr>
              <w:t>6.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 xml:space="preserve">Максимальные </w:t>
            </w:r>
            <w:r w:rsidRPr="00A90317">
              <w:rPr>
                <w:spacing w:val="-2"/>
              </w:rPr>
              <w:t>допустимые усилия по осям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B4404F" w:rsidRDefault="00BB6ABB" w:rsidP="00C14565">
            <w:pPr>
              <w:rPr>
                <w:lang w:val="en-US"/>
              </w:rPr>
            </w:pPr>
            <w:r>
              <w:t xml:space="preserve">по оси </w:t>
            </w:r>
            <w:r>
              <w:rPr>
                <w:lang w:val="en-US"/>
              </w:rPr>
              <w:t>X</w:t>
            </w:r>
            <w:r w:rsidRPr="00A90317">
              <w:rPr>
                <w:spacing w:val="-2"/>
              </w:rPr>
              <w:t>, кН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менее </w:t>
            </w:r>
            <w:r>
              <w:t>11,34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B4404F" w:rsidRDefault="00BB6ABB" w:rsidP="00C14565">
            <w:pPr>
              <w:rPr>
                <w:lang w:val="en-US"/>
              </w:rPr>
            </w:pPr>
            <w:r>
              <w:t>по оси</w:t>
            </w:r>
            <w:r>
              <w:rPr>
                <w:lang w:val="en-US"/>
              </w:rPr>
              <w:t xml:space="preserve"> Y</w:t>
            </w:r>
            <w:r w:rsidRPr="00A90317">
              <w:rPr>
                <w:spacing w:val="-2"/>
              </w:rPr>
              <w:t>, кН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менее </w:t>
            </w:r>
            <w:r>
              <w:t>11,34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B4404F" w:rsidRDefault="00BB6ABB" w:rsidP="00C14565">
            <w:pPr>
              <w:rPr>
                <w:lang w:val="en-US"/>
              </w:rPr>
            </w:pPr>
            <w:r>
              <w:t>по оси</w:t>
            </w:r>
            <w:r>
              <w:rPr>
                <w:lang w:val="en-US"/>
              </w:rPr>
              <w:t xml:space="preserve"> Z</w:t>
            </w:r>
            <w:r w:rsidRPr="00A90317">
              <w:rPr>
                <w:spacing w:val="-2"/>
              </w:rPr>
              <w:t>, кН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не менее 18,68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B4404F" w:rsidRDefault="00BB6ABB" w:rsidP="00C14565">
            <w:r>
              <w:t>по оси</w:t>
            </w:r>
            <w:r>
              <w:rPr>
                <w:lang w:val="en-US"/>
              </w:rPr>
              <w:t xml:space="preserve"> A</w:t>
            </w:r>
            <w:r>
              <w:t>, Нм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не менее 271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1.4.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>
              <w:rPr>
                <w:b/>
              </w:rPr>
              <w:t>Параметры инструментального магазина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 w:rsidRPr="00D97C6D">
              <w:rPr>
                <w:bCs/>
              </w:rPr>
              <w:t>1.4.1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 w:rsidRPr="00D97C6D">
              <w:rPr>
                <w:spacing w:val="-2"/>
              </w:rPr>
              <w:t>Исполнение инструментального магазина</w:t>
            </w:r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к</w:t>
            </w:r>
            <w:r w:rsidRPr="00D97C6D">
              <w:rPr>
                <w:spacing w:val="-2"/>
              </w:rPr>
              <w:t>арусельного типа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 w:rsidRPr="00D97C6D">
              <w:rPr>
                <w:bCs/>
              </w:rPr>
              <w:t>1.4.2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 w:rsidRPr="00D97C6D">
              <w:rPr>
                <w:spacing w:val="-2"/>
              </w:rPr>
              <w:t>Тип устанавливаемых оправок</w:t>
            </w:r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 w:rsidRPr="00D97C6D">
              <w:rPr>
                <w:spacing w:val="-2"/>
              </w:rPr>
              <w:t>CT40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 w:rsidRPr="00D97C6D">
              <w:rPr>
                <w:bCs/>
              </w:rPr>
              <w:t>1.4.3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 w:rsidRPr="00D97C6D">
              <w:rPr>
                <w:spacing w:val="-2"/>
              </w:rPr>
              <w:t>Количество инструментальных позиций в магазине</w:t>
            </w:r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не менее 20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 w:rsidRPr="00D97C6D">
              <w:rPr>
                <w:bCs/>
              </w:rPr>
              <w:t>1.4.4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 w:rsidRPr="00D97C6D">
              <w:rPr>
                <w:spacing w:val="-2"/>
              </w:rPr>
              <w:t>Максимальный диаметр устанавливаемого</w:t>
            </w:r>
            <w:r>
              <w:rPr>
                <w:spacing w:val="-2"/>
              </w:rPr>
              <w:t xml:space="preserve"> </w:t>
            </w:r>
            <w:r w:rsidRPr="00D97C6D">
              <w:rPr>
                <w:spacing w:val="-2"/>
              </w:rPr>
              <w:t>инструмента</w:t>
            </w:r>
            <w:r>
              <w:rPr>
                <w:spacing w:val="-2"/>
              </w:rPr>
              <w:t xml:space="preserve">, </w:t>
            </w:r>
            <w:proofErr w:type="gramStart"/>
            <w:r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не менее </w:t>
            </w:r>
            <w:r w:rsidRPr="00D97C6D">
              <w:rPr>
                <w:spacing w:val="-2"/>
              </w:rPr>
              <w:t>89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 w:rsidRPr="00D97C6D">
              <w:rPr>
                <w:bCs/>
              </w:rPr>
              <w:t>1.4.5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 w:rsidRPr="00D97C6D">
              <w:rPr>
                <w:spacing w:val="-2"/>
              </w:rPr>
              <w:t xml:space="preserve">Максимальный вес устанавливаемого инструмента, </w:t>
            </w:r>
            <w:proofErr w:type="gramStart"/>
            <w:r w:rsidRPr="00D97C6D">
              <w:rPr>
                <w:spacing w:val="-2"/>
              </w:rPr>
              <w:t>кг</w:t>
            </w:r>
            <w:proofErr w:type="gramEnd"/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не менее </w:t>
            </w:r>
            <w:r w:rsidRPr="00D97C6D">
              <w:rPr>
                <w:spacing w:val="-2"/>
              </w:rPr>
              <w:t>5</w:t>
            </w:r>
            <w:r>
              <w:rPr>
                <w:spacing w:val="-2"/>
              </w:rPr>
              <w:t>,4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D97C6D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1.4.6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>
              <w:rPr>
                <w:spacing w:val="-2"/>
              </w:rPr>
              <w:t>Время смены инструмента</w:t>
            </w:r>
            <w:r w:rsidRPr="00D97C6D">
              <w:rPr>
                <w:spacing w:val="-2"/>
              </w:rPr>
              <w:t xml:space="preserve"> от инструмента к </w:t>
            </w:r>
            <w:r w:rsidRPr="00D97C6D">
              <w:rPr>
                <w:spacing w:val="-2"/>
              </w:rPr>
              <w:lastRenderedPageBreak/>
              <w:t>инструменту</w:t>
            </w:r>
            <w:r>
              <w:rPr>
                <w:spacing w:val="-2"/>
              </w:rPr>
              <w:t>,</w:t>
            </w:r>
            <w:r w:rsidRPr="00D97C6D">
              <w:rPr>
                <w:spacing w:val="-2"/>
              </w:rPr>
              <w:t xml:space="preserve"> сек</w:t>
            </w:r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lastRenderedPageBreak/>
              <w:t>не более 4,2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474BD5" w:rsidRDefault="00BB6ABB" w:rsidP="00C14565">
            <w:pPr>
              <w:jc w:val="center"/>
              <w:rPr>
                <w:bCs/>
              </w:rPr>
            </w:pPr>
            <w:r w:rsidRPr="00474BD5">
              <w:rPr>
                <w:bCs/>
              </w:rPr>
              <w:lastRenderedPageBreak/>
              <w:t>1.4.7</w:t>
            </w:r>
          </w:p>
        </w:tc>
        <w:tc>
          <w:tcPr>
            <w:tcW w:w="5954" w:type="dxa"/>
          </w:tcPr>
          <w:p w:rsidR="00BB6ABB" w:rsidRPr="00D97C6D" w:rsidRDefault="00BB6ABB" w:rsidP="00C14565">
            <w:pPr>
              <w:rPr>
                <w:spacing w:val="-2"/>
              </w:rPr>
            </w:pPr>
            <w:r>
              <w:rPr>
                <w:spacing w:val="-2"/>
              </w:rPr>
              <w:t>Время смены инструмента</w:t>
            </w:r>
            <w:r w:rsidRPr="00D97C6D">
              <w:rPr>
                <w:spacing w:val="-2"/>
              </w:rPr>
              <w:t xml:space="preserve"> </w:t>
            </w:r>
            <w:r w:rsidRPr="00474BD5">
              <w:rPr>
                <w:spacing w:val="-2"/>
              </w:rPr>
              <w:t>от стружки к стружке</w:t>
            </w:r>
            <w:r>
              <w:rPr>
                <w:spacing w:val="-2"/>
              </w:rPr>
              <w:t>, сек</w:t>
            </w:r>
          </w:p>
        </w:tc>
        <w:tc>
          <w:tcPr>
            <w:tcW w:w="2835" w:type="dxa"/>
          </w:tcPr>
          <w:p w:rsidR="00BB6ABB" w:rsidRPr="00D97C6D" w:rsidRDefault="00BB6ABB" w:rsidP="00C1456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не более 4,5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</w:t>
            </w:r>
            <w:r>
              <w:rPr>
                <w:b/>
                <w:bCs/>
              </w:rPr>
              <w:t>5</w:t>
            </w:r>
            <w:r w:rsidRPr="00A90317">
              <w:rPr>
                <w:b/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точности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5</w:t>
            </w:r>
            <w:r w:rsidRPr="00A90317">
              <w:rPr>
                <w:bCs/>
              </w:rPr>
              <w:t>.1.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Точность позиционирования суппорта,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A90317">
              <w:rPr>
                <w:spacing w:val="-3"/>
              </w:rPr>
              <w:t>±0,0</w:t>
            </w:r>
            <w:r>
              <w:rPr>
                <w:spacing w:val="-3"/>
              </w:rPr>
              <w:t>050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5</w:t>
            </w:r>
            <w:r w:rsidRPr="00A90317">
              <w:rPr>
                <w:bCs/>
              </w:rPr>
              <w:t>.2.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Повторяемость позиционирования суппорта,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A90317">
              <w:rPr>
                <w:spacing w:val="-3"/>
              </w:rPr>
              <w:t>±0,</w:t>
            </w:r>
            <w:r>
              <w:rPr>
                <w:spacing w:val="-3"/>
              </w:rPr>
              <w:t>0025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</w:t>
            </w:r>
            <w:r>
              <w:rPr>
                <w:b/>
                <w:bCs/>
              </w:rPr>
              <w:t>6</w:t>
            </w:r>
            <w:r w:rsidRPr="00A90317">
              <w:rPr>
                <w:b/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устройства ЧПУ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6</w:t>
            </w:r>
            <w:r w:rsidRPr="00A90317">
              <w:rPr>
                <w:bCs/>
              </w:rPr>
              <w:t>.1.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Тип устройства</w:t>
            </w:r>
          </w:p>
        </w:tc>
        <w:tc>
          <w:tcPr>
            <w:tcW w:w="2835" w:type="dxa"/>
          </w:tcPr>
          <w:p w:rsidR="00BB6ABB" w:rsidRPr="007B04B3" w:rsidRDefault="00BB6ABB" w:rsidP="00C14565">
            <w:pPr>
              <w:jc w:val="center"/>
            </w:pPr>
            <w:r w:rsidRPr="00A90317">
              <w:rPr>
                <w:spacing w:val="-2"/>
                <w:lang w:val="en-US"/>
              </w:rPr>
              <w:t>Fanuc</w:t>
            </w:r>
            <w:r>
              <w:rPr>
                <w:spacing w:val="-2"/>
              </w:rPr>
              <w:t xml:space="preserve"> 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6</w:t>
            </w:r>
            <w:r w:rsidRPr="00A90317">
              <w:rPr>
                <w:bCs/>
              </w:rPr>
              <w:t>.2.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>Количество управляемых осей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не менее 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6</w:t>
            </w:r>
            <w:r w:rsidRPr="00A90317">
              <w:rPr>
                <w:bCs/>
              </w:rPr>
              <w:t>.3.</w:t>
            </w:r>
          </w:p>
        </w:tc>
        <w:tc>
          <w:tcPr>
            <w:tcW w:w="5954" w:type="dxa"/>
          </w:tcPr>
          <w:p w:rsidR="00BB6ABB" w:rsidRPr="000E4F65" w:rsidRDefault="00BB6ABB" w:rsidP="00C14565">
            <w:pPr>
              <w:rPr>
                <w:spacing w:val="-2"/>
              </w:rPr>
            </w:pPr>
            <w:r w:rsidRPr="00474BD5">
              <w:rPr>
                <w:spacing w:val="-2"/>
                <w:lang w:val="en-US"/>
              </w:rPr>
              <w:t>LCD</w:t>
            </w:r>
            <w:r w:rsidRPr="00474BD5">
              <w:rPr>
                <w:spacing w:val="-2"/>
              </w:rPr>
              <w:t xml:space="preserve"> цветной монитор для отображения информации</w:t>
            </w:r>
            <w:r w:rsidRPr="00474BD5">
              <w:rPr>
                <w:spacing w:val="-2"/>
              </w:rPr>
              <w:tab/>
              <w:t xml:space="preserve"> с диагональю</w:t>
            </w:r>
            <w:r>
              <w:rPr>
                <w:spacing w:val="-2"/>
              </w:rPr>
              <w:t>, мм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rPr>
                <w:spacing w:val="-2"/>
              </w:rPr>
              <w:t>не менее 381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1.6.4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shd w:val="clear" w:color="auto" w:fill="FFFFFF"/>
              <w:tabs>
                <w:tab w:val="left" w:pos="512"/>
              </w:tabs>
            </w:pPr>
            <w:r w:rsidRPr="00A90317">
              <w:t xml:space="preserve">Тип интерфейса </w:t>
            </w:r>
            <w:r w:rsidRPr="00A90317">
              <w:rPr>
                <w:spacing w:val="-2"/>
              </w:rPr>
              <w:t>(скорость передачи данных, Бод)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A90317">
              <w:rPr>
                <w:spacing w:val="-2"/>
                <w:lang w:val="en-US"/>
              </w:rPr>
              <w:t>RS</w:t>
            </w:r>
            <w:r w:rsidRPr="00A90317">
              <w:rPr>
                <w:spacing w:val="-2"/>
              </w:rPr>
              <w:t xml:space="preserve">232 </w:t>
            </w:r>
            <w:r>
              <w:rPr>
                <w:spacing w:val="-2"/>
              </w:rPr>
              <w:t>или эквивалент</w:t>
            </w:r>
            <w:r w:rsidRPr="00A90317">
              <w:rPr>
                <w:spacing w:val="-2"/>
              </w:rPr>
              <w:t xml:space="preserve"> (</w:t>
            </w:r>
            <w:r>
              <w:t xml:space="preserve">не менее </w:t>
            </w:r>
            <w:r w:rsidRPr="00A90317">
              <w:rPr>
                <w:spacing w:val="-2"/>
              </w:rPr>
              <w:t>115200)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1.6.5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shd w:val="clear" w:color="auto" w:fill="FFFFFF"/>
              <w:tabs>
                <w:tab w:val="left" w:pos="512"/>
              </w:tabs>
            </w:pPr>
            <w:r>
              <w:t>Интерфейс</w:t>
            </w:r>
            <w:r w:rsidRPr="00A90317">
              <w:t xml:space="preserve"> для подключения съемных </w:t>
            </w:r>
            <w:r w:rsidRPr="00A90317">
              <w:rPr>
                <w:spacing w:val="-3"/>
              </w:rPr>
              <w:t>носителей памяти</w:t>
            </w:r>
          </w:p>
        </w:tc>
        <w:tc>
          <w:tcPr>
            <w:tcW w:w="2835" w:type="dxa"/>
          </w:tcPr>
          <w:p w:rsidR="00BB6ABB" w:rsidRPr="00C72FF3" w:rsidRDefault="00BB6ABB" w:rsidP="00C14565">
            <w:pPr>
              <w:jc w:val="center"/>
            </w:pPr>
            <w:r w:rsidRPr="00A90317">
              <w:rPr>
                <w:spacing w:val="-4"/>
                <w:lang w:val="en-US"/>
              </w:rPr>
              <w:t>USB</w:t>
            </w:r>
            <w:r>
              <w:rPr>
                <w:spacing w:val="-4"/>
              </w:rPr>
              <w:t xml:space="preserve"> 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1.6.6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Объем памяти для хранения программ, </w:t>
            </w:r>
            <w:proofErr w:type="spellStart"/>
            <w:r w:rsidRPr="00A90317">
              <w:rPr>
                <w:spacing w:val="-2"/>
              </w:rPr>
              <w:t>кБ</w:t>
            </w:r>
            <w:proofErr w:type="spell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A90317">
              <w:t>не менее 10</w:t>
            </w:r>
            <w:r>
              <w:t>24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1.6.7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Минимальная дискретность задаваемых значений,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A90317">
              <w:rPr>
                <w:spacing w:val="-3"/>
              </w:rPr>
              <w:t>0,001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474BD5" w:rsidRDefault="00BB6ABB" w:rsidP="00C14565">
            <w:pPr>
              <w:jc w:val="center"/>
              <w:rPr>
                <w:b/>
              </w:rPr>
            </w:pPr>
            <w:r w:rsidRPr="00474BD5">
              <w:rPr>
                <w:b/>
              </w:rPr>
              <w:t>1.</w:t>
            </w:r>
            <w:r>
              <w:rPr>
                <w:b/>
              </w:rPr>
              <w:t>7</w:t>
            </w:r>
            <w:r w:rsidRPr="00474BD5">
              <w:rPr>
                <w:b/>
              </w:rPr>
              <w:t>.</w:t>
            </w:r>
          </w:p>
        </w:tc>
        <w:tc>
          <w:tcPr>
            <w:tcW w:w="5954" w:type="dxa"/>
          </w:tcPr>
          <w:p w:rsidR="00BB6ABB" w:rsidRPr="00474BD5" w:rsidRDefault="00BB6ABB" w:rsidP="00C14565">
            <w:pPr>
              <w:rPr>
                <w:b/>
              </w:rPr>
            </w:pPr>
            <w:r w:rsidRPr="00474BD5">
              <w:rPr>
                <w:b/>
              </w:rPr>
              <w:t>Параметры управления УЧПУ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.1.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С</w:t>
            </w:r>
            <w:r w:rsidRPr="00683775">
              <w:t>тандарт программирования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 w:rsidRPr="00683775">
              <w:rPr>
                <w:lang w:val="en-US"/>
              </w:rPr>
              <w:t>ISO G-</w:t>
            </w:r>
            <w:r w:rsidRPr="00683775">
              <w:t>код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.2.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Г</w:t>
            </w:r>
            <w:r w:rsidRPr="00A90317">
              <w:t xml:space="preserve">рафическая </w:t>
            </w:r>
            <w:r w:rsidRPr="00A90317">
              <w:rPr>
                <w:lang w:val="en-US"/>
              </w:rPr>
              <w:t xml:space="preserve">2D </w:t>
            </w:r>
            <w:r w:rsidRPr="00A90317">
              <w:t>визуализация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.3.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17 встроенных стандартных циклов обработки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.4.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Т</w:t>
            </w:r>
            <w:r w:rsidRPr="00A90317">
              <w:t>екстовый редактор управляющих программ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.5.</w:t>
            </w:r>
          </w:p>
        </w:tc>
        <w:tc>
          <w:tcPr>
            <w:tcW w:w="5954" w:type="dxa"/>
          </w:tcPr>
          <w:p w:rsidR="00BB6ABB" w:rsidRDefault="00BB6ABB" w:rsidP="00C14565">
            <w:r>
              <w:t>К</w:t>
            </w:r>
            <w:r w:rsidRPr="00A90317">
              <w:t xml:space="preserve">руговой многофункциональный </w:t>
            </w:r>
            <w:r w:rsidRPr="00A90317">
              <w:rPr>
                <w:lang w:val="en-US"/>
              </w:rPr>
              <w:t>JOG-</w:t>
            </w:r>
            <w:proofErr w:type="spellStart"/>
            <w:r w:rsidRPr="00A90317">
              <w:t>маховичок</w:t>
            </w:r>
            <w:proofErr w:type="spellEnd"/>
          </w:p>
          <w:p w:rsidR="00BB6ABB" w:rsidRPr="00A90317" w:rsidRDefault="00BB6ABB" w:rsidP="00C14565"/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.6.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К</w:t>
            </w:r>
            <w:r w:rsidRPr="00A90317">
              <w:t>алькулятор для расчета режимов резания и геометрии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.7.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</w:t>
            </w:r>
            <w:r w:rsidRPr="00A90317">
              <w:t>ониторинг режущего инструмента по нагрузке и стойкости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.8.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rPr>
                <w:spacing w:val="-2"/>
              </w:rPr>
              <w:t>Ф</w:t>
            </w:r>
            <w:r w:rsidRPr="00A90317">
              <w:rPr>
                <w:spacing w:val="-2"/>
              </w:rPr>
              <w:t xml:space="preserve">ункция компенсации инструмента с возможностью учета </w:t>
            </w:r>
            <w:r w:rsidRPr="00A90317">
              <w:t>износа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.9.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М</w:t>
            </w:r>
            <w:r w:rsidRPr="00A90317">
              <w:t>етрическая и дюймовая система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.10.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В</w:t>
            </w:r>
            <w:r w:rsidRPr="00A90317">
              <w:t>озможность продолжения программы с любого кадра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1.7.11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Возможность редактирования в фоновом режиме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1.7.12.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Пробный прогон с графическим представлением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1.7.13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683775">
              <w:t>Язык вывода сообщений системы ЧПУ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Русский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.1</w:t>
            </w:r>
            <w:r>
              <w:rPr>
                <w:bCs/>
              </w:rPr>
              <w:t>4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roofErr w:type="spellStart"/>
            <w:r>
              <w:t>А</w:t>
            </w:r>
            <w:r w:rsidRPr="00A90317">
              <w:t>втодиагностика</w:t>
            </w:r>
            <w:proofErr w:type="spellEnd"/>
            <w:r w:rsidRPr="00A90317">
              <w:t xml:space="preserve"> станка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.1</w:t>
            </w:r>
            <w:r>
              <w:rPr>
                <w:bCs/>
              </w:rPr>
              <w:t>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2"/>
              </w:rPr>
              <w:t xml:space="preserve">5 дополнительных М-функций для вспомогательного </w:t>
            </w:r>
            <w:r w:rsidRPr="00A90317">
              <w:t>оборудования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</w:t>
            </w:r>
            <w:r>
              <w:rPr>
                <w:b/>
                <w:bCs/>
              </w:rPr>
              <w:t>8</w:t>
            </w:r>
            <w:r w:rsidRPr="00A90317">
              <w:rPr>
                <w:b/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A90317">
              <w:rPr>
                <w:b/>
              </w:rPr>
              <w:t>Параметры подключения установки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</w:p>
        </w:tc>
      </w:tr>
      <w:tr w:rsidR="00BB6ABB" w:rsidRPr="007577FB" w:rsidTr="00C14565">
        <w:tc>
          <w:tcPr>
            <w:tcW w:w="1242" w:type="dxa"/>
          </w:tcPr>
          <w:p w:rsidR="00BB6ABB" w:rsidRPr="00BB6ABB" w:rsidRDefault="00BB6ABB" w:rsidP="00C14565">
            <w:pPr>
              <w:jc w:val="center"/>
              <w:rPr>
                <w:bCs/>
              </w:rPr>
            </w:pPr>
            <w:r w:rsidRPr="00BB6ABB">
              <w:rPr>
                <w:bCs/>
              </w:rPr>
              <w:t>1.8.1.</w:t>
            </w:r>
          </w:p>
        </w:tc>
        <w:tc>
          <w:tcPr>
            <w:tcW w:w="5954" w:type="dxa"/>
          </w:tcPr>
          <w:p w:rsidR="00BB6ABB" w:rsidRPr="00BB6ABB" w:rsidRDefault="00BB6ABB" w:rsidP="00C14565">
            <w:r w:rsidRPr="00BB6ABB">
              <w:rPr>
                <w:spacing w:val="-3"/>
              </w:rPr>
              <w:t>Электропитание</w:t>
            </w:r>
          </w:p>
        </w:tc>
        <w:tc>
          <w:tcPr>
            <w:tcW w:w="2835" w:type="dxa"/>
          </w:tcPr>
          <w:p w:rsidR="00BB6ABB" w:rsidRPr="00BB6ABB" w:rsidRDefault="00BB6ABB" w:rsidP="00C14565">
            <w:pPr>
              <w:jc w:val="center"/>
              <w:rPr>
                <w:shd w:val="clear" w:color="auto" w:fill="FFFFFF"/>
              </w:rPr>
            </w:pPr>
            <w:r w:rsidRPr="00BB6ABB">
              <w:t>3 ф. 380В, 50 Гц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  <w:r w:rsidRPr="00781DD2">
              <w:rPr>
                <w:bCs/>
              </w:rPr>
              <w:t>1.</w:t>
            </w:r>
            <w:r>
              <w:rPr>
                <w:bCs/>
              </w:rPr>
              <w:t>8</w:t>
            </w:r>
            <w:r w:rsidRPr="00781DD2">
              <w:rPr>
                <w:bCs/>
              </w:rPr>
              <w:t>.2.</w:t>
            </w: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rPr>
                <w:spacing w:val="-2"/>
              </w:rPr>
              <w:t>Потребляемая электрическая мощность</w:t>
            </w:r>
            <w:r>
              <w:rPr>
                <w:spacing w:val="-2"/>
              </w:rPr>
              <w:t xml:space="preserve"> суммарная</w:t>
            </w:r>
            <w:r w:rsidRPr="00781DD2">
              <w:rPr>
                <w:spacing w:val="-2"/>
              </w:rPr>
              <w:t xml:space="preserve">, </w:t>
            </w:r>
            <w:proofErr w:type="spellStart"/>
            <w:r w:rsidRPr="00781DD2">
              <w:rPr>
                <w:spacing w:val="-2"/>
              </w:rPr>
              <w:t>кВА</w:t>
            </w:r>
            <w:proofErr w:type="spellEnd"/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</w:pPr>
            <w:r w:rsidRPr="00781DD2">
              <w:t xml:space="preserve">не более </w:t>
            </w:r>
            <w:r>
              <w:t>28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  <w:r w:rsidRPr="00781DD2">
              <w:rPr>
                <w:bCs/>
              </w:rPr>
              <w:t>1.</w:t>
            </w:r>
            <w:r>
              <w:rPr>
                <w:bCs/>
              </w:rPr>
              <w:t>8</w:t>
            </w:r>
            <w:r w:rsidRPr="00781DD2">
              <w:rPr>
                <w:bCs/>
              </w:rPr>
              <w:t>.3.</w:t>
            </w:r>
          </w:p>
        </w:tc>
        <w:tc>
          <w:tcPr>
            <w:tcW w:w="5954" w:type="dxa"/>
          </w:tcPr>
          <w:p w:rsidR="00BB6ABB" w:rsidRPr="00781DD2" w:rsidRDefault="00BB6ABB" w:rsidP="00C14565">
            <w:pPr>
              <w:shd w:val="clear" w:color="auto" w:fill="FFFFFF"/>
            </w:pPr>
            <w:r w:rsidRPr="00781DD2">
              <w:t>Требования к сжатому воздуху</w:t>
            </w:r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</w:pP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rPr>
                <w:spacing w:val="-2"/>
              </w:rPr>
              <w:t>рабочее давление в сети, бар</w:t>
            </w:r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  <w:rPr>
                <w:shd w:val="clear" w:color="auto" w:fill="FFFFFF"/>
              </w:rPr>
            </w:pPr>
            <w:r>
              <w:t>не более</w:t>
            </w:r>
            <w:r w:rsidRPr="00781DD2">
              <w:t xml:space="preserve"> </w:t>
            </w:r>
            <w:r>
              <w:rPr>
                <w:shd w:val="clear" w:color="auto" w:fill="FFFFFF"/>
              </w:rPr>
              <w:t>6,9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rPr>
                <w:bCs/>
              </w:rPr>
            </w:pP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rPr>
                <w:spacing w:val="-2"/>
              </w:rPr>
              <w:t xml:space="preserve">рабочий расход, </w:t>
            </w:r>
            <w:proofErr w:type="gramStart"/>
            <w:r w:rsidRPr="00781DD2">
              <w:rPr>
                <w:spacing w:val="-2"/>
              </w:rPr>
              <w:t>л</w:t>
            </w:r>
            <w:proofErr w:type="gramEnd"/>
            <w:r w:rsidRPr="00781DD2">
              <w:rPr>
                <w:spacing w:val="-2"/>
              </w:rPr>
              <w:t>/мин</w:t>
            </w:r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</w:pPr>
            <w:r>
              <w:t>не более 113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  <w:r w:rsidRPr="00781DD2">
              <w:rPr>
                <w:bCs/>
              </w:rPr>
              <w:t>1.</w:t>
            </w:r>
            <w:r>
              <w:rPr>
                <w:bCs/>
              </w:rPr>
              <w:t>8</w:t>
            </w:r>
            <w:r w:rsidRPr="00781DD2">
              <w:rPr>
                <w:bCs/>
              </w:rPr>
              <w:t>.4.</w:t>
            </w: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t xml:space="preserve">Габаритные размеры станка, </w:t>
            </w:r>
            <w:proofErr w:type="gramStart"/>
            <w:r w:rsidRPr="00781DD2">
              <w:t>мм</w:t>
            </w:r>
            <w:proofErr w:type="gramEnd"/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</w:pP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781DD2" w:rsidRDefault="00BB6ABB" w:rsidP="00C14565">
            <w:pPr>
              <w:rPr>
                <w:shd w:val="clear" w:color="auto" w:fill="FFFFFF"/>
              </w:rPr>
            </w:pPr>
            <w:r w:rsidRPr="00781DD2">
              <w:rPr>
                <w:spacing w:val="-4"/>
              </w:rPr>
              <w:t>длина</w:t>
            </w:r>
          </w:p>
        </w:tc>
        <w:tc>
          <w:tcPr>
            <w:tcW w:w="2835" w:type="dxa"/>
          </w:tcPr>
          <w:p w:rsidR="00BB6ABB" w:rsidRPr="007B04B3" w:rsidRDefault="00BB6ABB" w:rsidP="00C14565">
            <w:pPr>
              <w:jc w:val="center"/>
            </w:pPr>
            <w:r w:rsidRPr="00781DD2">
              <w:t xml:space="preserve">не более </w:t>
            </w:r>
            <w:r>
              <w:t>3785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rPr>
                <w:spacing w:val="-3"/>
              </w:rPr>
              <w:t>ширина</w:t>
            </w:r>
          </w:p>
        </w:tc>
        <w:tc>
          <w:tcPr>
            <w:tcW w:w="2835" w:type="dxa"/>
          </w:tcPr>
          <w:p w:rsidR="00BB6ABB" w:rsidRPr="007B04B3" w:rsidRDefault="00BB6ABB" w:rsidP="00C14565">
            <w:pPr>
              <w:jc w:val="center"/>
            </w:pPr>
            <w:r w:rsidRPr="00781DD2">
              <w:t xml:space="preserve">не более </w:t>
            </w:r>
            <w:r>
              <w:t>3425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</w:p>
        </w:tc>
        <w:tc>
          <w:tcPr>
            <w:tcW w:w="5954" w:type="dxa"/>
          </w:tcPr>
          <w:p w:rsidR="00BB6ABB" w:rsidRPr="00781DD2" w:rsidRDefault="00BB6ABB" w:rsidP="00C14565">
            <w:r w:rsidRPr="00781DD2">
              <w:rPr>
                <w:spacing w:val="-3"/>
              </w:rPr>
              <w:t>высота</w:t>
            </w:r>
          </w:p>
        </w:tc>
        <w:tc>
          <w:tcPr>
            <w:tcW w:w="2835" w:type="dxa"/>
          </w:tcPr>
          <w:p w:rsidR="00BB6ABB" w:rsidRPr="007B04B3" w:rsidRDefault="00BB6ABB" w:rsidP="00C14565">
            <w:pPr>
              <w:jc w:val="center"/>
            </w:pPr>
            <w:r w:rsidRPr="00781DD2">
              <w:t xml:space="preserve">не более </w:t>
            </w:r>
            <w:r>
              <w:t>3023</w:t>
            </w:r>
          </w:p>
        </w:tc>
      </w:tr>
      <w:tr w:rsidR="00BB6ABB" w:rsidRPr="00781DD2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Cs/>
              </w:rPr>
            </w:pPr>
            <w:r w:rsidRPr="00781DD2">
              <w:rPr>
                <w:bCs/>
              </w:rPr>
              <w:t>1.</w:t>
            </w:r>
            <w:r>
              <w:rPr>
                <w:bCs/>
              </w:rPr>
              <w:t>8</w:t>
            </w:r>
            <w:r w:rsidRPr="00781DD2">
              <w:rPr>
                <w:bCs/>
              </w:rPr>
              <w:t>.5.</w:t>
            </w:r>
          </w:p>
        </w:tc>
        <w:tc>
          <w:tcPr>
            <w:tcW w:w="5954" w:type="dxa"/>
          </w:tcPr>
          <w:p w:rsidR="00BB6ABB" w:rsidRPr="00781DD2" w:rsidRDefault="00BB6ABB" w:rsidP="00C14565">
            <w:pPr>
              <w:rPr>
                <w:shd w:val="clear" w:color="auto" w:fill="FFFFFF"/>
              </w:rPr>
            </w:pPr>
            <w:r w:rsidRPr="00781DD2">
              <w:rPr>
                <w:spacing w:val="-2"/>
              </w:rPr>
              <w:t xml:space="preserve">Масса, </w:t>
            </w:r>
            <w:proofErr w:type="gramStart"/>
            <w:r w:rsidRPr="00781DD2">
              <w:rPr>
                <w:spacing w:val="-2"/>
              </w:rPr>
              <w:t>кг</w:t>
            </w:r>
            <w:proofErr w:type="gramEnd"/>
          </w:p>
        </w:tc>
        <w:tc>
          <w:tcPr>
            <w:tcW w:w="2835" w:type="dxa"/>
          </w:tcPr>
          <w:p w:rsidR="00BB6ABB" w:rsidRPr="00781DD2" w:rsidRDefault="00BB6ABB" w:rsidP="00C14565">
            <w:pPr>
              <w:jc w:val="center"/>
            </w:pPr>
            <w:r>
              <w:t>не</w:t>
            </w:r>
            <w:r>
              <w:rPr>
                <w:lang w:val="en-US"/>
              </w:rPr>
              <w:t xml:space="preserve"> </w:t>
            </w:r>
            <w:r>
              <w:t>более</w:t>
            </w:r>
            <w:r w:rsidRPr="00781DD2">
              <w:t xml:space="preserve"> </w:t>
            </w:r>
            <w:r>
              <w:t>6350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781DD2" w:rsidRDefault="00BB6ABB" w:rsidP="00C14565">
            <w:pPr>
              <w:jc w:val="center"/>
              <w:rPr>
                <w:b/>
                <w:bCs/>
              </w:rPr>
            </w:pPr>
            <w:r w:rsidRPr="00781DD2">
              <w:rPr>
                <w:b/>
                <w:bCs/>
              </w:rPr>
              <w:t>1.</w:t>
            </w:r>
            <w:r>
              <w:rPr>
                <w:b/>
                <w:bCs/>
              </w:rPr>
              <w:t>9</w:t>
            </w:r>
            <w:r w:rsidRPr="00781DD2">
              <w:rPr>
                <w:b/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 w:rsidRPr="00781DD2">
              <w:rPr>
                <w:b/>
              </w:rPr>
              <w:t>Особенности конструкции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1.9.1.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Полностью литая чугунная станина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2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Полностью закрытое герметичное защитное ограждение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3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 xml:space="preserve">Серводвигатели перемещений по осям с прямой </w:t>
            </w:r>
            <w:r w:rsidRPr="00A90317">
              <w:lastRenderedPageBreak/>
              <w:t>передачей момента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lastRenderedPageBreak/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lastRenderedPageBreak/>
              <w:t>1.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4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Стальные закаленные подшипниковые блоки направляющих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ШВП с двойным креплением и предварительно натянутой гайкой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6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 xml:space="preserve">Система </w:t>
            </w:r>
            <w:r>
              <w:t>автоматической</w:t>
            </w:r>
            <w:r w:rsidRPr="00A90317">
              <w:t xml:space="preserve"> смазки направляющих и ШВП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247F86" w:rsidRDefault="00BB6ABB" w:rsidP="00C14565">
            <w:pPr>
              <w:jc w:val="center"/>
              <w:rPr>
                <w:bCs/>
              </w:rPr>
            </w:pPr>
            <w:r w:rsidRPr="00247F86">
              <w:rPr>
                <w:bCs/>
              </w:rPr>
              <w:t>1.9.7.</w:t>
            </w:r>
          </w:p>
        </w:tc>
        <w:tc>
          <w:tcPr>
            <w:tcW w:w="5954" w:type="dxa"/>
          </w:tcPr>
          <w:p w:rsidR="00BB6ABB" w:rsidRDefault="00BB6ABB" w:rsidP="00C14565">
            <w:pPr>
              <w:rPr>
                <w:b/>
              </w:rPr>
            </w:pPr>
            <w:r w:rsidRPr="00247F86">
              <w:t>Откатная конструкция бака для СОЖ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1.</w:t>
            </w:r>
            <w:r>
              <w:rPr>
                <w:b/>
                <w:bCs/>
              </w:rPr>
              <w:t>10</w:t>
            </w:r>
            <w:r w:rsidRPr="00A90317">
              <w:rPr>
                <w:b/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b/>
              </w:rPr>
            </w:pPr>
            <w:r>
              <w:rPr>
                <w:b/>
              </w:rPr>
              <w:t>К</w:t>
            </w:r>
            <w:r w:rsidRPr="00A90317">
              <w:rPr>
                <w:b/>
              </w:rPr>
              <w:t>омплектация</w:t>
            </w:r>
            <w:r>
              <w:rPr>
                <w:b/>
              </w:rPr>
              <w:t xml:space="preserve"> 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1.10.1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 xml:space="preserve">Система подачи СОЖ с объёмом бака, </w:t>
            </w:r>
            <w:proofErr w:type="gramStart"/>
            <w:r>
              <w:t>л</w:t>
            </w:r>
            <w:proofErr w:type="gramEnd"/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не менее 208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10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2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 xml:space="preserve">Присоединительные части к </w:t>
            </w:r>
            <w:proofErr w:type="spellStart"/>
            <w:r w:rsidRPr="00A90317">
              <w:t>пневмосистеме</w:t>
            </w:r>
            <w:proofErr w:type="spellEnd"/>
            <w:r w:rsidRPr="00A90317">
              <w:t>: (фильтр, редуктор)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1.10.3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FF411D">
              <w:t xml:space="preserve">Ручной </w:t>
            </w:r>
            <w:proofErr w:type="spellStart"/>
            <w:r w:rsidRPr="00FF411D">
              <w:t>пневмопистолет</w:t>
            </w:r>
            <w:proofErr w:type="spellEnd"/>
            <w:r w:rsidRPr="00FF411D">
              <w:t xml:space="preserve"> для удаления стружки с детали и станка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1.10.4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683775">
              <w:t>Автоматическая централизованная система смазки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10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Лампа индикации состояния станка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1.10.6.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683775">
              <w:t>Электромеханический замок дверей ограждения рабочей зоны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10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7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Функция автоматического отключения станка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</w:t>
            </w:r>
            <w:r>
              <w:rPr>
                <w:bCs/>
              </w:rPr>
              <w:t>10</w:t>
            </w:r>
            <w:r w:rsidRPr="00A90317">
              <w:rPr>
                <w:bCs/>
              </w:rPr>
              <w:t>.</w:t>
            </w:r>
            <w:r>
              <w:rPr>
                <w:bCs/>
              </w:rPr>
              <w:t>8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Комплект регулировочных опор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9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Рабочий стол метрического исполнения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10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1"/>
                <w:lang w:val="en-US"/>
              </w:rPr>
              <w:t>USB</w:t>
            </w:r>
            <w:r w:rsidRPr="00A90317">
              <w:rPr>
                <w:spacing w:val="-1"/>
              </w:rPr>
              <w:t xml:space="preserve"> порт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1.10.11.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>Станочное освещение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12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 xml:space="preserve">Цикл </w:t>
            </w:r>
            <w:proofErr w:type="gramStart"/>
            <w:r>
              <w:t>прямого</w:t>
            </w:r>
            <w:proofErr w:type="gramEnd"/>
            <w:r>
              <w:t xml:space="preserve"> </w:t>
            </w:r>
            <w:proofErr w:type="spellStart"/>
            <w:r>
              <w:t>резьбонарезания</w:t>
            </w:r>
            <w:proofErr w:type="spellEnd"/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13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Экспортная упаковка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14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t>Внутренний автотрансформатор (354-480В)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15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>
              <w:t xml:space="preserve">Встроенный аккумулятор сохранения параметров </w:t>
            </w:r>
            <w:proofErr w:type="spellStart"/>
            <w:r>
              <w:t>приаварийном</w:t>
            </w:r>
            <w:proofErr w:type="spellEnd"/>
            <w:r>
              <w:t xml:space="preserve"> </w:t>
            </w:r>
            <w:proofErr w:type="gramStart"/>
            <w:r>
              <w:t>отключении</w:t>
            </w:r>
            <w:proofErr w:type="gramEnd"/>
            <w:r>
              <w:t xml:space="preserve"> напряжения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rPr>
                <w:bCs/>
              </w:rPr>
            </w:pPr>
            <w:r w:rsidRPr="00A90317">
              <w:rPr>
                <w:bCs/>
              </w:rPr>
              <w:t>1.10.</w:t>
            </w:r>
            <w:r>
              <w:rPr>
                <w:bCs/>
              </w:rPr>
              <w:t>16</w:t>
            </w:r>
            <w:r w:rsidRPr="00A90317">
              <w:rPr>
                <w:bCs/>
              </w:rPr>
              <w:t>.</w:t>
            </w:r>
          </w:p>
        </w:tc>
        <w:tc>
          <w:tcPr>
            <w:tcW w:w="5954" w:type="dxa"/>
          </w:tcPr>
          <w:p w:rsidR="00BB6ABB" w:rsidRPr="00A90317" w:rsidRDefault="00BB6ABB" w:rsidP="00C14565">
            <w:r w:rsidRPr="00A90317">
              <w:rPr>
                <w:spacing w:val="-1"/>
              </w:rPr>
              <w:t>Кнопочный выключатель для блокировки памяти для пульта управления</w:t>
            </w:r>
          </w:p>
        </w:tc>
        <w:tc>
          <w:tcPr>
            <w:tcW w:w="2835" w:type="dxa"/>
          </w:tcPr>
          <w:p w:rsidR="00BB6ABB" w:rsidRPr="00A90317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1.10.17.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Привод управления 4-й осью</w:t>
            </w:r>
            <w:r>
              <w:rPr>
                <w:spacing w:val="-1"/>
              </w:rPr>
              <w:t xml:space="preserve"> (А)</w:t>
            </w:r>
            <w:r w:rsidRPr="00B07E9E">
              <w:rPr>
                <w:spacing w:val="-1"/>
              </w:rPr>
              <w:t xml:space="preserve"> для асинхронных поворотных столов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1. 10.18.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Транспортер для удаления стружки, шнекового типа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1. 10.19.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 xml:space="preserve">Подача СОЖ через шпиндель. Давление - 20 Атмосфер. (300 </w:t>
            </w:r>
            <w:proofErr w:type="spellStart"/>
            <w:r w:rsidRPr="00B07E9E">
              <w:rPr>
                <w:spacing w:val="-1"/>
              </w:rPr>
              <w:t>psi</w:t>
            </w:r>
            <w:proofErr w:type="spellEnd"/>
            <w:r w:rsidRPr="00B07E9E">
              <w:rPr>
                <w:spacing w:val="-1"/>
              </w:rPr>
              <w:t>)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1. 10.20.</w:t>
            </w:r>
          </w:p>
        </w:tc>
        <w:tc>
          <w:tcPr>
            <w:tcW w:w="5954" w:type="dxa"/>
          </w:tcPr>
          <w:p w:rsidR="00BB6ABB" w:rsidRPr="00A90317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 xml:space="preserve">Беспроводная система измерительных щупов </w:t>
            </w:r>
            <w:proofErr w:type="spellStart"/>
            <w:r w:rsidRPr="00B07E9E">
              <w:rPr>
                <w:spacing w:val="-1"/>
              </w:rPr>
              <w:t>Renishaw</w:t>
            </w:r>
            <w:proofErr w:type="spellEnd"/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1. 10.21.</w:t>
            </w:r>
          </w:p>
        </w:tc>
        <w:tc>
          <w:tcPr>
            <w:tcW w:w="5954" w:type="dxa"/>
          </w:tcPr>
          <w:p w:rsidR="00BB6ABB" w:rsidRPr="00B07E9E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Дополнительные 8 резервных «М</w:t>
            </w:r>
            <w:proofErr w:type="gramStart"/>
            <w:r w:rsidRPr="00B07E9E">
              <w:rPr>
                <w:spacing w:val="-1"/>
              </w:rPr>
              <w:t>»-</w:t>
            </w:r>
            <w:proofErr w:type="gramEnd"/>
            <w:r w:rsidRPr="00B07E9E">
              <w:rPr>
                <w:spacing w:val="-1"/>
              </w:rPr>
              <w:t>функций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1. 10.22.</w:t>
            </w:r>
          </w:p>
        </w:tc>
        <w:tc>
          <w:tcPr>
            <w:tcW w:w="5954" w:type="dxa"/>
          </w:tcPr>
          <w:p w:rsidR="00BB6ABB" w:rsidRPr="00B07E9E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Дополнительная система фильтрации СОЖ, 25-микронный фильтр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  <w:shd w:val="clear" w:color="auto" w:fill="auto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1. 10.23.</w:t>
            </w:r>
          </w:p>
        </w:tc>
        <w:tc>
          <w:tcPr>
            <w:tcW w:w="5954" w:type="dxa"/>
            <w:shd w:val="clear" w:color="auto" w:fill="auto"/>
          </w:tcPr>
          <w:p w:rsidR="00BB6ABB" w:rsidRPr="00B07E9E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Интенсивное освещение. Наружные двойные галогенные светильники с дверным выключателем</w:t>
            </w:r>
          </w:p>
        </w:tc>
        <w:tc>
          <w:tcPr>
            <w:tcW w:w="2835" w:type="dxa"/>
            <w:shd w:val="clear" w:color="auto" w:fill="auto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1. 10.24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>
              <w:rPr>
                <w:spacing w:val="-1"/>
              </w:rPr>
              <w:t xml:space="preserve"> С</w:t>
            </w:r>
            <w:r w:rsidRPr="00505130">
              <w:rPr>
                <w:spacing w:val="-1"/>
              </w:rPr>
              <w:t xml:space="preserve">тол </w:t>
            </w:r>
            <w:r>
              <w:rPr>
                <w:spacing w:val="-1"/>
              </w:rPr>
              <w:t xml:space="preserve"> п</w:t>
            </w:r>
            <w:r w:rsidRPr="00505130">
              <w:rPr>
                <w:spacing w:val="-1"/>
              </w:rPr>
              <w:t>оворотный с сервоприводом и пневмотормозом</w:t>
            </w:r>
            <w:r>
              <w:rPr>
                <w:spacing w:val="-1"/>
              </w:rPr>
              <w:t xml:space="preserve"> (дополнительный)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наличие</w:t>
            </w:r>
          </w:p>
        </w:tc>
      </w:tr>
      <w:tr w:rsidR="00BB6ABB" w:rsidRPr="00B22905" w:rsidTr="00C14565">
        <w:tc>
          <w:tcPr>
            <w:tcW w:w="1242" w:type="dxa"/>
            <w:shd w:val="clear" w:color="auto" w:fill="auto"/>
          </w:tcPr>
          <w:p w:rsidR="00BB6ABB" w:rsidRPr="005150A4" w:rsidRDefault="00BB6ABB" w:rsidP="00C14565">
            <w:pPr>
              <w:jc w:val="center"/>
              <w:rPr>
                <w:b/>
                <w:bCs/>
              </w:rPr>
            </w:pPr>
            <w:r w:rsidRPr="005150A4">
              <w:rPr>
                <w:b/>
                <w:bCs/>
              </w:rPr>
              <w:t>1.11.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Вариант крепления на столе станка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вертикальный/горизонтальный</w:t>
            </w:r>
          </w:p>
        </w:tc>
      </w:tr>
      <w:tr w:rsidR="00BB6ABB" w:rsidRPr="00B22905" w:rsidTr="00C14565">
        <w:trPr>
          <w:trHeight w:val="357"/>
        </w:trPr>
        <w:tc>
          <w:tcPr>
            <w:tcW w:w="1242" w:type="dxa"/>
            <w:shd w:val="clear" w:color="auto" w:fill="auto"/>
          </w:tcPr>
          <w:p w:rsidR="00BB6ABB" w:rsidRPr="005150A4" w:rsidRDefault="00BB6ABB" w:rsidP="00C14565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1.1</w:t>
            </w:r>
            <w:r>
              <w:rPr>
                <w:bCs/>
              </w:rPr>
              <w:t>1</w:t>
            </w:r>
            <w:r w:rsidRPr="00505130">
              <w:rPr>
                <w:bCs/>
                <w:lang w:val="en-US"/>
              </w:rPr>
              <w:t>.</w:t>
            </w:r>
            <w:r>
              <w:rPr>
                <w:bCs/>
              </w:rPr>
              <w:t>1.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Диаметр планшайбы поворотного стола, </w:t>
            </w:r>
            <w:proofErr w:type="gramStart"/>
            <w:r w:rsidRPr="00505130">
              <w:rPr>
                <w:spacing w:val="-1"/>
              </w:rPr>
              <w:t>мм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210</w:t>
            </w:r>
          </w:p>
        </w:tc>
      </w:tr>
      <w:tr w:rsidR="00BB6ABB" w:rsidRPr="00B22905" w:rsidTr="00C14565">
        <w:trPr>
          <w:trHeight w:val="418"/>
        </w:trPr>
        <w:tc>
          <w:tcPr>
            <w:tcW w:w="1242" w:type="dxa"/>
            <w:shd w:val="clear" w:color="auto" w:fill="auto"/>
          </w:tcPr>
          <w:p w:rsidR="00BB6ABB" w:rsidRPr="005150A4" w:rsidRDefault="00BB6ABB" w:rsidP="00C14565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1.1</w:t>
            </w:r>
            <w:r>
              <w:rPr>
                <w:bCs/>
              </w:rPr>
              <w:t>1</w:t>
            </w:r>
            <w:r w:rsidRPr="00505130">
              <w:rPr>
                <w:bCs/>
                <w:lang w:val="en-US"/>
              </w:rPr>
              <w:t>.</w:t>
            </w:r>
            <w:r>
              <w:rPr>
                <w:bCs/>
              </w:rPr>
              <w:t>2.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  <w:lang w:val="en-US"/>
              </w:rPr>
            </w:pPr>
            <w:r w:rsidRPr="00505130">
              <w:rPr>
                <w:spacing w:val="-1"/>
              </w:rPr>
              <w:t xml:space="preserve">Центральное отверстие, </w:t>
            </w:r>
            <w:proofErr w:type="gramStart"/>
            <w:r w:rsidRPr="00505130">
              <w:rPr>
                <w:spacing w:val="-1"/>
              </w:rPr>
              <w:t>мм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50,8</w:t>
            </w:r>
          </w:p>
        </w:tc>
      </w:tr>
      <w:tr w:rsidR="00BB6ABB" w:rsidRPr="00B22905" w:rsidTr="00C14565">
        <w:trPr>
          <w:trHeight w:val="424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1.11.3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Количество радиальных Т-пазов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6</w:t>
            </w:r>
          </w:p>
        </w:tc>
      </w:tr>
      <w:tr w:rsidR="00BB6ABB" w:rsidRPr="00B22905" w:rsidTr="00C14565">
        <w:trPr>
          <w:trHeight w:val="417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1.11.4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Ширина Т-пазов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16</w:t>
            </w:r>
          </w:p>
        </w:tc>
      </w:tr>
      <w:tr w:rsidR="00BB6ABB" w:rsidRPr="00B22905" w:rsidTr="00C14565">
        <w:trPr>
          <w:trHeight w:val="409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1.11.5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Высота центра, </w:t>
            </w:r>
            <w:proofErr w:type="gramStart"/>
            <w:r w:rsidRPr="00505130">
              <w:rPr>
                <w:spacing w:val="-1"/>
              </w:rPr>
              <w:t>мм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15</w:t>
            </w:r>
            <w:r>
              <w:t>2,4</w:t>
            </w:r>
          </w:p>
        </w:tc>
      </w:tr>
      <w:tr w:rsidR="00BB6ABB" w:rsidRPr="00B22905" w:rsidTr="00C14565">
        <w:trPr>
          <w:trHeight w:val="414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1.11.6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Момент вращения, Нм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285</w:t>
            </w:r>
          </w:p>
        </w:tc>
      </w:tr>
      <w:tr w:rsidR="00BB6ABB" w:rsidRPr="00B22905" w:rsidTr="00C14565">
        <w:trPr>
          <w:trHeight w:val="420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1.11.7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Максимальное биение, </w:t>
            </w:r>
            <w:proofErr w:type="gramStart"/>
            <w:r w:rsidRPr="00505130">
              <w:rPr>
                <w:spacing w:val="-1"/>
              </w:rPr>
              <w:t>мм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более 0,013</w:t>
            </w:r>
          </w:p>
        </w:tc>
      </w:tr>
      <w:tr w:rsidR="00BB6ABB" w:rsidRPr="00B22905" w:rsidTr="00C14565">
        <w:trPr>
          <w:trHeight w:val="413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1.11.8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Максимальная скорость вращения, град/</w:t>
            </w:r>
            <w:proofErr w:type="gramStart"/>
            <w:r w:rsidRPr="00505130">
              <w:rPr>
                <w:spacing w:val="-1"/>
              </w:rPr>
              <w:t>с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100</w:t>
            </w:r>
          </w:p>
        </w:tc>
      </w:tr>
      <w:tr w:rsidR="00BB6ABB" w:rsidRPr="00B22905" w:rsidTr="00C14565">
        <w:trPr>
          <w:trHeight w:val="418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</w:t>
            </w:r>
            <w:r w:rsidRPr="00505130">
              <w:rPr>
                <w:bCs/>
              </w:rPr>
              <w:t>.</w:t>
            </w:r>
            <w:r>
              <w:rPr>
                <w:bCs/>
              </w:rPr>
              <w:t>9.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Минимальная скорость вращения, град/</w:t>
            </w:r>
            <w:proofErr w:type="gramStart"/>
            <w:r w:rsidRPr="00505130">
              <w:rPr>
                <w:spacing w:val="-1"/>
              </w:rPr>
              <w:t>с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более 0,001</w:t>
            </w:r>
          </w:p>
        </w:tc>
      </w:tr>
      <w:tr w:rsidR="00BB6ABB" w:rsidRPr="00B22905" w:rsidTr="00C14565">
        <w:trPr>
          <w:trHeight w:val="410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1.11.10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Точность вращения, угловых секунд 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±15</w:t>
            </w:r>
          </w:p>
        </w:tc>
      </w:tr>
      <w:tr w:rsidR="00BB6ABB" w:rsidRPr="00B22905" w:rsidTr="00C14565">
        <w:trPr>
          <w:trHeight w:val="417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1.11.11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Повторяемость, угловых секунд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± 10</w:t>
            </w:r>
          </w:p>
        </w:tc>
      </w:tr>
      <w:tr w:rsidR="00BB6ABB" w:rsidRPr="00B22905" w:rsidTr="00C14565">
        <w:trPr>
          <w:trHeight w:val="423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1.11.12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Угловая дискретность, град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более 0,001</w:t>
            </w:r>
          </w:p>
        </w:tc>
      </w:tr>
      <w:tr w:rsidR="00BB6ABB" w:rsidRPr="00B22905" w:rsidTr="00C14565">
        <w:trPr>
          <w:trHeight w:val="415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1.11.13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Диаметр червячного колеса, </w:t>
            </w:r>
            <w:proofErr w:type="gramStart"/>
            <w:r w:rsidRPr="00505130">
              <w:rPr>
                <w:spacing w:val="-1"/>
              </w:rPr>
              <w:t>мм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160</w:t>
            </w:r>
          </w:p>
        </w:tc>
      </w:tr>
      <w:tr w:rsidR="00BB6ABB" w:rsidRPr="00B22905" w:rsidTr="00C14565">
        <w:trPr>
          <w:trHeight w:val="392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1.11.14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Мощность асинхронного двигателя привода, кВт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менее 0,7</w:t>
            </w:r>
          </w:p>
        </w:tc>
      </w:tr>
      <w:tr w:rsidR="00BB6ABB" w:rsidRPr="00B22905" w:rsidTr="00C14565">
        <w:trPr>
          <w:trHeight w:val="427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1.11.15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Передаточное отношение червячной передачи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90:1</w:t>
            </w:r>
          </w:p>
        </w:tc>
      </w:tr>
      <w:tr w:rsidR="00BB6ABB" w:rsidRPr="00B22905" w:rsidTr="00C14565">
        <w:trPr>
          <w:trHeight w:val="419"/>
        </w:trPr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1.11.16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 xml:space="preserve">Вес стола, </w:t>
            </w:r>
            <w:proofErr w:type="gramStart"/>
            <w:r w:rsidRPr="00505130">
              <w:rPr>
                <w:spacing w:val="-1"/>
              </w:rPr>
              <w:t>кг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не более 75</w:t>
            </w:r>
          </w:p>
        </w:tc>
      </w:tr>
      <w:tr w:rsidR="00BB6ABB" w:rsidRPr="00B22905" w:rsidTr="00C14565">
        <w:tc>
          <w:tcPr>
            <w:tcW w:w="1242" w:type="dxa"/>
            <w:shd w:val="clear" w:color="auto" w:fill="auto"/>
          </w:tcPr>
          <w:p w:rsidR="00BB6ABB" w:rsidRPr="00505130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1.11.17</w:t>
            </w:r>
            <w:r w:rsidRPr="00505130">
              <w:rPr>
                <w:bCs/>
              </w:rPr>
              <w:t>.</w:t>
            </w:r>
          </w:p>
        </w:tc>
        <w:tc>
          <w:tcPr>
            <w:tcW w:w="5954" w:type="dxa"/>
            <w:shd w:val="clear" w:color="auto" w:fill="auto"/>
          </w:tcPr>
          <w:p w:rsidR="00BB6ABB" w:rsidRPr="00505130" w:rsidRDefault="00BB6ABB" w:rsidP="00C14565">
            <w:pPr>
              <w:rPr>
                <w:spacing w:val="-1"/>
              </w:rPr>
            </w:pPr>
            <w:r w:rsidRPr="00505130">
              <w:rPr>
                <w:spacing w:val="-1"/>
              </w:rPr>
              <w:t>Кабель соединения к стойке ЧПУ с 4ой осью управления бесщеточным приводом</w:t>
            </w:r>
          </w:p>
        </w:tc>
        <w:tc>
          <w:tcPr>
            <w:tcW w:w="2835" w:type="dxa"/>
            <w:shd w:val="clear" w:color="auto" w:fill="auto"/>
          </w:tcPr>
          <w:p w:rsidR="00BB6ABB" w:rsidRPr="00505130" w:rsidRDefault="00BB6ABB" w:rsidP="00C14565">
            <w:pPr>
              <w:jc w:val="center"/>
            </w:pPr>
            <w:r w:rsidRPr="00505130">
              <w:t>наличие</w:t>
            </w:r>
          </w:p>
        </w:tc>
      </w:tr>
      <w:tr w:rsidR="00BB6ABB" w:rsidRPr="00B22905" w:rsidTr="00C14565">
        <w:trPr>
          <w:trHeight w:val="477"/>
        </w:trPr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1.11.18.</w:t>
            </w:r>
          </w:p>
        </w:tc>
        <w:tc>
          <w:tcPr>
            <w:tcW w:w="5954" w:type="dxa"/>
          </w:tcPr>
          <w:p w:rsidR="00BB6ABB" w:rsidRPr="00B07E9E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>Расширение  памяти до 750MB</w:t>
            </w:r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BB6ABB" w:rsidRPr="00B22905" w:rsidTr="00C14565">
        <w:trPr>
          <w:trHeight w:val="413"/>
        </w:trPr>
        <w:tc>
          <w:tcPr>
            <w:tcW w:w="1242" w:type="dxa"/>
          </w:tcPr>
          <w:p w:rsidR="00BB6ABB" w:rsidRPr="00A90317" w:rsidRDefault="00BB6ABB" w:rsidP="00C14565">
            <w:pPr>
              <w:jc w:val="center"/>
              <w:rPr>
                <w:bCs/>
              </w:rPr>
            </w:pPr>
            <w:r>
              <w:rPr>
                <w:bCs/>
              </w:rPr>
              <w:t>1.11.19.</w:t>
            </w:r>
          </w:p>
        </w:tc>
        <w:tc>
          <w:tcPr>
            <w:tcW w:w="5954" w:type="dxa"/>
          </w:tcPr>
          <w:p w:rsidR="00BB6ABB" w:rsidRPr="00B07E9E" w:rsidRDefault="00BB6ABB" w:rsidP="00C14565">
            <w:pPr>
              <w:rPr>
                <w:spacing w:val="-1"/>
              </w:rPr>
            </w:pPr>
            <w:r w:rsidRPr="00B07E9E">
              <w:rPr>
                <w:spacing w:val="-1"/>
              </w:rPr>
              <w:t xml:space="preserve">Автоматический </w:t>
            </w:r>
            <w:proofErr w:type="spellStart"/>
            <w:r w:rsidRPr="00B07E9E">
              <w:rPr>
                <w:spacing w:val="-1"/>
              </w:rPr>
              <w:t>пневмопистолет</w:t>
            </w:r>
            <w:proofErr w:type="spellEnd"/>
          </w:p>
        </w:tc>
        <w:tc>
          <w:tcPr>
            <w:tcW w:w="2835" w:type="dxa"/>
          </w:tcPr>
          <w:p w:rsidR="00BB6ABB" w:rsidRDefault="00BB6ABB" w:rsidP="00C14565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</w:tbl>
    <w:p w:rsidR="00BB6ABB" w:rsidRDefault="00BB6ABB" w:rsidP="00BB6ABB">
      <w:pPr>
        <w:spacing w:after="120"/>
        <w:jc w:val="center"/>
        <w:rPr>
          <w:b/>
        </w:rPr>
      </w:pPr>
    </w:p>
    <w:p w:rsidR="00BB6ABB" w:rsidRPr="00C000E2" w:rsidRDefault="00BB6ABB" w:rsidP="00BB6ABB">
      <w:pPr>
        <w:spacing w:after="120"/>
        <w:jc w:val="center"/>
      </w:pPr>
      <w:r w:rsidRPr="00C000E2">
        <w:rPr>
          <w:b/>
        </w:rPr>
        <w:t>Приложение 1</w:t>
      </w:r>
      <w:r w:rsidRPr="00C000E2">
        <w:t>. Комплектность поставки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</w:pPr>
      <w:r>
        <w:t>Вертикально-фрезерный обрабатывающий центр.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Транспортер для удаления для удаления стружки, шнекового типа.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Дополнительные резервные функции не менее 8.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Система подачи СОЖ высокого давления, через шпиндель.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Дополнительная фильтрация СОЖ, 25- микронный фильтр.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Модуль расширения памяти не менее 750</w:t>
      </w:r>
      <w:r w:rsidRPr="00D30092">
        <w:rPr>
          <w:spacing w:val="-1"/>
        </w:rPr>
        <w:t xml:space="preserve"> </w:t>
      </w:r>
      <w:r>
        <w:rPr>
          <w:spacing w:val="-1"/>
          <w:lang w:val="en-US"/>
        </w:rPr>
        <w:t>MB</w:t>
      </w:r>
      <w:r>
        <w:rPr>
          <w:spacing w:val="-1"/>
        </w:rPr>
        <w:t>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 xml:space="preserve">Автоматический </w:t>
      </w:r>
      <w:proofErr w:type="spellStart"/>
      <w:r>
        <w:rPr>
          <w:spacing w:val="-1"/>
        </w:rPr>
        <w:t>пневмопистолет</w:t>
      </w:r>
      <w:proofErr w:type="spellEnd"/>
      <w:r>
        <w:rPr>
          <w:spacing w:val="-1"/>
        </w:rPr>
        <w:t>.</w:t>
      </w:r>
    </w:p>
    <w:p w:rsidR="00BB6ABB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rPr>
          <w:spacing w:val="-1"/>
        </w:rPr>
        <w:t>Привод управления 4-й осью для асинхронных поворотных столов.</w:t>
      </w:r>
    </w:p>
    <w:p w:rsidR="00BB6ABB" w:rsidRPr="00B63796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 w:rsidRPr="00D30092">
        <w:rPr>
          <w:spacing w:val="-1"/>
        </w:rPr>
        <w:t>Поворотный стол с сервоприводом и пневмотормозом</w:t>
      </w:r>
      <w:r>
        <w:rPr>
          <w:spacing w:val="-1"/>
        </w:rPr>
        <w:t>, диаметр планшайбы 210мм.</w:t>
      </w:r>
      <w:r w:rsidRPr="00C000E2">
        <w:t xml:space="preserve">  </w:t>
      </w:r>
    </w:p>
    <w:p w:rsidR="00BB6ABB" w:rsidRPr="00B63796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t>Беспроводная система измерительных щупов (</w:t>
      </w:r>
      <w:proofErr w:type="spellStart"/>
      <w:r>
        <w:rPr>
          <w:lang w:val="en-US"/>
        </w:rPr>
        <w:t>Renishaw</w:t>
      </w:r>
      <w:proofErr w:type="spellEnd"/>
      <w:r>
        <w:t xml:space="preserve"> или </w:t>
      </w:r>
      <w:proofErr w:type="spellStart"/>
      <w:r>
        <w:t>каналоги</w:t>
      </w:r>
      <w:proofErr w:type="spellEnd"/>
      <w:r>
        <w:t>)</w:t>
      </w:r>
    </w:p>
    <w:p w:rsidR="00BB6ABB" w:rsidRPr="00C000E2" w:rsidRDefault="00BB6ABB" w:rsidP="00BB6ABB">
      <w:pPr>
        <w:numPr>
          <w:ilvl w:val="0"/>
          <w:numId w:val="21"/>
        </w:numPr>
        <w:tabs>
          <w:tab w:val="left" w:pos="284"/>
        </w:tabs>
        <w:spacing w:after="120" w:line="276" w:lineRule="auto"/>
        <w:ind w:left="0" w:firstLine="0"/>
        <w:jc w:val="both"/>
        <w:rPr>
          <w:spacing w:val="-1"/>
        </w:rPr>
      </w:pPr>
      <w:r>
        <w:t>Интенсивное освещение: наружные двойные галогенные светильники с дверным выключателем.</w:t>
      </w:r>
    </w:p>
    <w:p w:rsidR="00BB6ABB" w:rsidRPr="00BB6ABB" w:rsidRDefault="00BB6ABB" w:rsidP="00BB6ABB">
      <w:pPr>
        <w:jc w:val="both"/>
        <w:rPr>
          <w:sz w:val="28"/>
          <w:szCs w:val="28"/>
        </w:rPr>
      </w:pPr>
    </w:p>
    <w:sectPr w:rsidR="00BB6ABB" w:rsidRPr="00BB6ABB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037" w:rsidRDefault="00AD3037" w:rsidP="00FE00D2">
      <w:r>
        <w:separator/>
      </w:r>
    </w:p>
  </w:endnote>
  <w:endnote w:type="continuationSeparator" w:id="0">
    <w:p w:rsidR="00AD3037" w:rsidRDefault="00AD3037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FB0" w:rsidRDefault="009A1DB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A6FB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A6FB0" w:rsidRDefault="001A6FB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037" w:rsidRDefault="00AD3037" w:rsidP="00FE00D2">
      <w:r>
        <w:separator/>
      </w:r>
    </w:p>
  </w:footnote>
  <w:footnote w:type="continuationSeparator" w:id="0">
    <w:p w:rsidR="00AD3037" w:rsidRDefault="00AD3037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8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15"/>
  </w:num>
  <w:num w:numId="5">
    <w:abstractNumId w:val="1"/>
  </w:num>
  <w:num w:numId="6">
    <w:abstractNumId w:val="0"/>
  </w:num>
  <w:num w:numId="7">
    <w:abstractNumId w:val="3"/>
  </w:num>
  <w:num w:numId="8">
    <w:abstractNumId w:val="9"/>
  </w:num>
  <w:num w:numId="9">
    <w:abstractNumId w:val="2"/>
  </w:num>
  <w:num w:numId="10">
    <w:abstractNumId w:val="11"/>
  </w:num>
  <w:num w:numId="11">
    <w:abstractNumId w:val="19"/>
  </w:num>
  <w:num w:numId="12">
    <w:abstractNumId w:val="21"/>
  </w:num>
  <w:num w:numId="13">
    <w:abstractNumId w:val="8"/>
  </w:num>
  <w:num w:numId="14">
    <w:abstractNumId w:val="4"/>
  </w:num>
  <w:num w:numId="15">
    <w:abstractNumId w:val="7"/>
  </w:num>
  <w:num w:numId="16">
    <w:abstractNumId w:val="6"/>
  </w:num>
  <w:num w:numId="17">
    <w:abstractNumId w:val="10"/>
  </w:num>
  <w:num w:numId="18">
    <w:abstractNumId w:val="18"/>
  </w:num>
  <w:num w:numId="19">
    <w:abstractNumId w:val="17"/>
  </w:num>
  <w:num w:numId="20">
    <w:abstractNumId w:val="22"/>
  </w:num>
  <w:num w:numId="21">
    <w:abstractNumId w:val="5"/>
  </w:num>
  <w:num w:numId="22">
    <w:abstractNumId w:val="12"/>
  </w:num>
  <w:num w:numId="23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37C5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5441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11A6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1DBC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3037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59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E1334-37D4-4C18-A210-A5675590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NSKrutiy</dc:creator>
  <cp:lastModifiedBy>NSKrutiy</cp:lastModifiedBy>
  <cp:revision>8</cp:revision>
  <dcterms:created xsi:type="dcterms:W3CDTF">2013-06-25T17:06:00Z</dcterms:created>
  <dcterms:modified xsi:type="dcterms:W3CDTF">2013-07-02T05:06:00Z</dcterms:modified>
</cp:coreProperties>
</file>