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738" w:rsidRDefault="00E56738" w:rsidP="00E56738">
      <w:pPr>
        <w:ind w:left="5760" w:firstLine="612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 xml:space="preserve"> </w:t>
      </w:r>
      <w:r w:rsidRPr="005F27FA">
        <w:rPr>
          <w:color w:val="000000"/>
        </w:rPr>
        <w:t>Приложение №</w:t>
      </w:r>
      <w:r>
        <w:rPr>
          <w:color w:val="000000"/>
        </w:rPr>
        <w:t xml:space="preserve"> 2</w:t>
      </w:r>
    </w:p>
    <w:p w:rsidR="00E56738" w:rsidRDefault="00E56738" w:rsidP="00E56738">
      <w:pPr>
        <w:tabs>
          <w:tab w:val="left" w:pos="1680"/>
        </w:tabs>
        <w:ind w:left="3984" w:firstLine="1680"/>
        <w:jc w:val="center"/>
        <w:rPr>
          <w:color w:val="000000"/>
          <w:sz w:val="21"/>
          <w:szCs w:val="21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5F27FA">
        <w:rPr>
          <w:color w:val="000000"/>
        </w:rPr>
        <w:t>к Договору №</w:t>
      </w:r>
      <w:r>
        <w:rPr>
          <w:color w:val="000000"/>
        </w:rPr>
        <w:t xml:space="preserve"> ___ </w:t>
      </w:r>
      <w:r w:rsidRPr="00752BC2">
        <w:rPr>
          <w:color w:val="000000"/>
        </w:rPr>
        <w:t xml:space="preserve">    </w:t>
      </w:r>
      <w:r>
        <w:rPr>
          <w:color w:val="000000"/>
        </w:rPr>
        <w:t xml:space="preserve">               </w:t>
      </w:r>
      <w:r w:rsidRPr="00E33C3D">
        <w:rPr>
          <w:color w:val="000000"/>
        </w:rPr>
        <w:t xml:space="preserve">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sz w:val="21"/>
          <w:szCs w:val="21"/>
        </w:rPr>
        <w:t xml:space="preserve">от </w:t>
      </w:r>
      <w:r w:rsidRPr="009712FC">
        <w:rPr>
          <w:color w:val="000000"/>
          <w:sz w:val="21"/>
          <w:szCs w:val="21"/>
        </w:rPr>
        <w:t>«</w:t>
      </w:r>
      <w:r>
        <w:rPr>
          <w:color w:val="000000"/>
          <w:sz w:val="21"/>
          <w:szCs w:val="21"/>
        </w:rPr>
        <w:t>___</w:t>
      </w:r>
      <w:r w:rsidRPr="009712FC">
        <w:rPr>
          <w:color w:val="000000"/>
          <w:sz w:val="21"/>
          <w:szCs w:val="21"/>
        </w:rPr>
        <w:t>»</w:t>
      </w:r>
      <w:r>
        <w:rPr>
          <w:color w:val="000000"/>
          <w:sz w:val="21"/>
          <w:szCs w:val="21"/>
        </w:rPr>
        <w:t>__________2012г.</w:t>
      </w:r>
    </w:p>
    <w:p w:rsidR="00E56738" w:rsidRDefault="00E56738" w:rsidP="00E56738">
      <w:pPr>
        <w:tabs>
          <w:tab w:val="left" w:pos="1680"/>
        </w:tabs>
        <w:ind w:left="3984" w:firstLine="1680"/>
        <w:jc w:val="center"/>
        <w:rPr>
          <w:color w:val="000000"/>
          <w:sz w:val="21"/>
          <w:szCs w:val="21"/>
        </w:rPr>
      </w:pPr>
    </w:p>
    <w:p w:rsidR="00E56738" w:rsidRDefault="00E56738" w:rsidP="00E56738">
      <w:pPr>
        <w:tabs>
          <w:tab w:val="left" w:pos="1680"/>
        </w:tabs>
        <w:jc w:val="left"/>
        <w:rPr>
          <w:color w:val="000000"/>
          <w:sz w:val="32"/>
        </w:rPr>
      </w:pPr>
      <w:r>
        <w:rPr>
          <w:color w:val="000000"/>
          <w:sz w:val="32"/>
        </w:rPr>
        <w:t xml:space="preserve">                                                        </w:t>
      </w:r>
      <w:r w:rsidRPr="00E56738">
        <w:rPr>
          <w:color w:val="000000"/>
          <w:sz w:val="32"/>
        </w:rPr>
        <w:t>Технически</w:t>
      </w:r>
      <w:r w:rsidRPr="00E56738">
        <w:rPr>
          <w:color w:val="000000"/>
          <w:sz w:val="32"/>
        </w:rPr>
        <w:t xml:space="preserve">е </w:t>
      </w:r>
      <w:r w:rsidRPr="00E56738">
        <w:rPr>
          <w:color w:val="000000"/>
          <w:sz w:val="32"/>
        </w:rPr>
        <w:t>характеристик</w:t>
      </w:r>
      <w:r w:rsidRPr="00E56738">
        <w:rPr>
          <w:color w:val="000000"/>
          <w:sz w:val="32"/>
        </w:rPr>
        <w:t>и</w:t>
      </w:r>
    </w:p>
    <w:p w:rsidR="00E56738" w:rsidRPr="00E56738" w:rsidRDefault="00535EAD" w:rsidP="00535EAD">
      <w:pPr>
        <w:tabs>
          <w:tab w:val="left" w:pos="1680"/>
        </w:tabs>
        <w:spacing w:after="0"/>
        <w:jc w:val="left"/>
        <w:rPr>
          <w:color w:val="000000"/>
          <w:szCs w:val="21"/>
        </w:rPr>
      </w:pP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>
        <w:rPr>
          <w:color w:val="000000"/>
          <w:szCs w:val="21"/>
        </w:rPr>
        <w:tab/>
      </w:r>
      <w:r w:rsidRPr="009712FC">
        <w:rPr>
          <w:color w:val="000000"/>
          <w:sz w:val="21"/>
          <w:szCs w:val="21"/>
        </w:rPr>
        <w:t>«</w:t>
      </w:r>
      <w:r>
        <w:rPr>
          <w:color w:val="000000"/>
          <w:sz w:val="21"/>
          <w:szCs w:val="21"/>
        </w:rPr>
        <w:t>___</w:t>
      </w:r>
      <w:r w:rsidRPr="009712FC">
        <w:rPr>
          <w:color w:val="000000"/>
          <w:sz w:val="21"/>
          <w:szCs w:val="21"/>
        </w:rPr>
        <w:t>»</w:t>
      </w:r>
      <w:r>
        <w:rPr>
          <w:color w:val="000000"/>
          <w:sz w:val="21"/>
          <w:szCs w:val="21"/>
        </w:rPr>
        <w:t>__________2012г.</w:t>
      </w:r>
    </w:p>
    <w:tbl>
      <w:tblPr>
        <w:tblpPr w:leftFromText="180" w:rightFromText="180" w:vertAnchor="text" w:horzAnchor="margin" w:tblpY="429"/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1340"/>
        <w:gridCol w:w="1417"/>
      </w:tblGrid>
      <w:tr w:rsidR="00E56738" w:rsidRPr="00E56738" w:rsidTr="00E56738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6738" w:rsidRPr="00E56738" w:rsidRDefault="00E56738" w:rsidP="00E56738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E56738">
              <w:rPr>
                <w:snapToGrid w:val="0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E56738">
              <w:rPr>
                <w:snapToGrid w:val="0"/>
                <w:color w:val="000000"/>
                <w:sz w:val="22"/>
                <w:szCs w:val="22"/>
              </w:rPr>
              <w:t>п</w:t>
            </w:r>
            <w:proofErr w:type="gramEnd"/>
            <w:r w:rsidRPr="00E56738">
              <w:rPr>
                <w:snapToGrid w:val="0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13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6738" w:rsidRPr="00E56738" w:rsidRDefault="00E56738" w:rsidP="00E56738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E56738">
              <w:rPr>
                <w:snapToGrid w:val="0"/>
                <w:color w:val="000000"/>
                <w:szCs w:val="22"/>
              </w:rPr>
              <w:t>Наименование</w:t>
            </w:r>
            <w:r w:rsidRPr="00E56738">
              <w:rPr>
                <w:snapToGrid w:val="0"/>
                <w:color w:val="000000"/>
                <w:sz w:val="22"/>
                <w:szCs w:val="22"/>
              </w:rPr>
              <w:t xml:space="preserve"> Оборудования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6738" w:rsidRPr="00E56738" w:rsidRDefault="00E56738" w:rsidP="00E56738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E56738">
              <w:rPr>
                <w:snapToGrid w:val="0"/>
                <w:color w:val="000000"/>
                <w:sz w:val="22"/>
                <w:szCs w:val="22"/>
              </w:rPr>
              <w:t>Кол-во, шт.</w:t>
            </w:r>
          </w:p>
        </w:tc>
      </w:tr>
      <w:tr w:rsidR="00E56738" w:rsidRPr="00E56738" w:rsidTr="00E56738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534" w:type="dxa"/>
            <w:tcBorders>
              <w:right w:val="single" w:sz="4" w:space="0" w:color="auto"/>
            </w:tcBorders>
          </w:tcPr>
          <w:p w:rsidR="00E56738" w:rsidRPr="00E56738" w:rsidRDefault="00E56738" w:rsidP="00E56738">
            <w:pPr>
              <w:spacing w:before="120" w:after="120"/>
              <w:jc w:val="center"/>
            </w:pPr>
            <w:r w:rsidRPr="00E56738">
              <w:t>1</w:t>
            </w:r>
          </w:p>
        </w:tc>
        <w:tc>
          <w:tcPr>
            <w:tcW w:w="113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6738" w:rsidRPr="00E56738" w:rsidRDefault="00E56738" w:rsidP="00E56738">
            <w:pPr>
              <w:spacing w:after="0"/>
              <w:jc w:val="left"/>
              <w:rPr>
                <w:b/>
                <w:color w:val="000000"/>
                <w:sz w:val="28"/>
                <w:szCs w:val="20"/>
                <w:lang w:eastAsia="zh-CN"/>
              </w:rPr>
            </w:pPr>
            <w:r w:rsidRPr="00E56738">
              <w:rPr>
                <w:b/>
                <w:sz w:val="28"/>
                <w:szCs w:val="20"/>
                <w:lang w:eastAsia="zh-CN"/>
              </w:rPr>
              <w:t xml:space="preserve">Система охлаждения </w:t>
            </w:r>
            <w:r w:rsidRPr="00E56738">
              <w:rPr>
                <w:b/>
                <w:color w:val="000000"/>
                <w:sz w:val="28"/>
                <w:szCs w:val="20"/>
                <w:lang w:eastAsia="zh-CN"/>
              </w:rPr>
              <w:t>стенда</w:t>
            </w:r>
          </w:p>
          <w:p w:rsidR="00E56738" w:rsidRPr="00E56738" w:rsidRDefault="00E56738" w:rsidP="00E56738">
            <w:pPr>
              <w:spacing w:after="0"/>
              <w:jc w:val="left"/>
              <w:rPr>
                <w:b/>
                <w:sz w:val="20"/>
                <w:lang w:eastAsia="zh-CN"/>
              </w:rPr>
            </w:pPr>
            <w:r w:rsidRPr="00E56738">
              <w:rPr>
                <w:b/>
                <w:color w:val="000000"/>
                <w:sz w:val="28"/>
                <w:szCs w:val="20"/>
                <w:lang w:eastAsia="zh-CN"/>
              </w:rPr>
              <w:t xml:space="preserve"> для  испытаний</w:t>
            </w:r>
            <w:r w:rsidRPr="00E56738">
              <w:rPr>
                <w:b/>
                <w:sz w:val="28"/>
                <w:szCs w:val="20"/>
                <w:lang w:eastAsia="zh-CN"/>
              </w:rPr>
              <w:t xml:space="preserve"> </w:t>
            </w:r>
            <w:r w:rsidRPr="00E56738">
              <w:rPr>
                <w:b/>
                <w:sz w:val="28"/>
                <w:szCs w:val="20"/>
                <w:lang w:val="en-US" w:eastAsia="zh-CN"/>
              </w:rPr>
              <w:t>Lambda</w:t>
            </w:r>
            <w:r w:rsidRPr="00E56738">
              <w:rPr>
                <w:b/>
                <w:sz w:val="28"/>
                <w:szCs w:val="20"/>
                <w:lang w:eastAsia="zh-CN"/>
              </w:rPr>
              <w:t xml:space="preserve"> </w:t>
            </w:r>
            <w:r w:rsidRPr="00E56738">
              <w:rPr>
                <w:b/>
                <w:sz w:val="28"/>
                <w:szCs w:val="20"/>
                <w:lang w:val="en-US" w:eastAsia="zh-CN"/>
              </w:rPr>
              <w:t>XS</w:t>
            </w:r>
            <w:r w:rsidRPr="00E56738">
              <w:rPr>
                <w:b/>
                <w:sz w:val="28"/>
                <w:szCs w:val="20"/>
                <w:lang w:eastAsia="zh-CN"/>
              </w:rPr>
              <w:t>200</w:t>
            </w:r>
            <w:r w:rsidRPr="00E56738">
              <w:rPr>
                <w:b/>
                <w:sz w:val="28"/>
                <w:szCs w:val="20"/>
                <w:lang w:val="en-US" w:eastAsia="zh-CN"/>
              </w:rPr>
              <w:t>C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E56738" w:rsidRPr="00E56738" w:rsidRDefault="00E56738" w:rsidP="00E5673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6738">
              <w:rPr>
                <w:sz w:val="22"/>
                <w:szCs w:val="22"/>
              </w:rPr>
              <w:t>1</w:t>
            </w:r>
          </w:p>
          <w:p w:rsidR="00E56738" w:rsidRPr="00E56738" w:rsidRDefault="00E56738" w:rsidP="00E56738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E56738" w:rsidRPr="00E56738" w:rsidTr="00E56738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38" w:rsidRPr="00E56738" w:rsidRDefault="00E56738" w:rsidP="00E56738">
            <w:pPr>
              <w:spacing w:before="120" w:after="120"/>
              <w:jc w:val="center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38" w:rsidRDefault="00E56738" w:rsidP="00E56738">
            <w:pPr>
              <w:spacing w:before="120" w:after="120"/>
              <w:jc w:val="left"/>
              <w:rPr>
                <w:i/>
                <w:color w:val="000000"/>
              </w:rPr>
            </w:pPr>
            <w:r w:rsidRPr="00E56738">
              <w:rPr>
                <w:i/>
                <w:color w:val="000000"/>
              </w:rPr>
              <w:t>Технические характеристики</w:t>
            </w:r>
            <w:r>
              <w:rPr>
                <w:i/>
                <w:color w:val="000000"/>
              </w:rPr>
              <w:t>:</w:t>
            </w:r>
          </w:p>
          <w:p w:rsidR="00E56738" w:rsidRPr="00E56738" w:rsidRDefault="00E56738" w:rsidP="00E56738">
            <w:pPr>
              <w:widowControl w:val="0"/>
              <w:autoSpaceDE w:val="0"/>
              <w:ind w:firstLine="567"/>
              <w:rPr>
                <w:lang w:eastAsia="ru-RU"/>
              </w:rPr>
            </w:pPr>
            <w:r w:rsidRPr="00E56738">
              <w:rPr>
                <w:b/>
                <w:lang w:eastAsia="ru-RU"/>
              </w:rPr>
              <w:t>1 Общие положения</w:t>
            </w:r>
          </w:p>
          <w:p w:rsidR="00E56738" w:rsidRPr="00E56738" w:rsidRDefault="00E56738" w:rsidP="00E56738">
            <w:pPr>
              <w:widowControl w:val="0"/>
              <w:autoSpaceDE w:val="0"/>
              <w:ind w:firstLine="567"/>
              <w:rPr>
                <w:lang w:eastAsia="ru-RU"/>
              </w:rPr>
            </w:pPr>
            <w:r w:rsidRPr="00E56738">
              <w:rPr>
                <w:lang w:eastAsia="ru-RU"/>
              </w:rPr>
              <w:t>1.1  Наименование и область применения:</w:t>
            </w:r>
          </w:p>
          <w:p w:rsidR="00E56738" w:rsidRPr="00E56738" w:rsidRDefault="00E56738" w:rsidP="00E56738">
            <w:pPr>
              <w:ind w:firstLine="567"/>
              <w:rPr>
                <w:lang w:eastAsia="ru-RU"/>
              </w:rPr>
            </w:pPr>
            <w:r w:rsidRPr="00E56738">
              <w:rPr>
                <w:lang w:eastAsia="ru-RU"/>
              </w:rPr>
              <w:t xml:space="preserve">1.1.1  Наименование -  Система охлаждения </w:t>
            </w:r>
            <w:r w:rsidRPr="00E56738">
              <w:rPr>
                <w:color w:val="000000"/>
              </w:rPr>
              <w:t>стенда для  испытаний</w:t>
            </w:r>
            <w:r w:rsidRPr="00E56738">
              <w:t xml:space="preserve"> </w:t>
            </w:r>
            <w:r w:rsidRPr="00E56738">
              <w:rPr>
                <w:lang w:val="en-US"/>
              </w:rPr>
              <w:t>Lambda</w:t>
            </w:r>
            <w:r w:rsidRPr="00E56738">
              <w:t xml:space="preserve"> </w:t>
            </w:r>
            <w:r w:rsidRPr="00E56738">
              <w:rPr>
                <w:lang w:val="en-US"/>
              </w:rPr>
              <w:t>XS</w:t>
            </w:r>
            <w:r w:rsidRPr="00E56738">
              <w:t>200</w:t>
            </w:r>
            <w:r w:rsidRPr="00E56738">
              <w:rPr>
                <w:lang w:val="en-US"/>
              </w:rPr>
              <w:t>C</w:t>
            </w:r>
            <w:r w:rsidRPr="00E56738">
              <w:t xml:space="preserve"> (далее </w:t>
            </w:r>
            <w:proofErr w:type="gramStart"/>
            <w:r w:rsidRPr="00E56738">
              <w:t>СО</w:t>
            </w:r>
            <w:proofErr w:type="gramEnd"/>
            <w:r w:rsidRPr="00E56738">
              <w:t>).</w:t>
            </w:r>
          </w:p>
          <w:p w:rsidR="00E56738" w:rsidRPr="00E56738" w:rsidRDefault="00E56738" w:rsidP="00E56738">
            <w:pPr>
              <w:widowControl w:val="0"/>
              <w:autoSpaceDE w:val="0"/>
              <w:ind w:firstLine="567"/>
              <w:rPr>
                <w:lang w:eastAsia="ru-RU"/>
              </w:rPr>
            </w:pPr>
            <w:r w:rsidRPr="00E56738">
              <w:rPr>
                <w:lang w:eastAsia="ru-RU"/>
              </w:rPr>
              <w:t xml:space="preserve">1.1.2  Область применения – обеспечение пуско-наладки и эксплуатации  эксимерного лазера  </w:t>
            </w:r>
            <w:r w:rsidRPr="00E56738">
              <w:rPr>
                <w:lang w:val="en-US"/>
              </w:rPr>
              <w:t>Lambda</w:t>
            </w:r>
            <w:r w:rsidRPr="00E56738">
              <w:t xml:space="preserve"> </w:t>
            </w:r>
            <w:r w:rsidRPr="00E56738">
              <w:rPr>
                <w:lang w:val="en-US"/>
              </w:rPr>
              <w:t>XS</w:t>
            </w:r>
            <w:r w:rsidRPr="00E56738">
              <w:t>200</w:t>
            </w:r>
            <w:r w:rsidRPr="00E56738">
              <w:rPr>
                <w:lang w:val="en-US"/>
              </w:rPr>
              <w:t>C</w:t>
            </w:r>
            <w:r w:rsidRPr="00E56738">
              <w:t xml:space="preserve">. </w:t>
            </w:r>
            <w:r w:rsidRPr="00E56738">
              <w:rPr>
                <w:lang w:eastAsia="ru-RU"/>
              </w:rPr>
              <w:t xml:space="preserve"> </w:t>
            </w:r>
          </w:p>
          <w:p w:rsidR="00E56738" w:rsidRPr="00E56738" w:rsidRDefault="00E56738" w:rsidP="00E56738">
            <w:pPr>
              <w:widowControl w:val="0"/>
              <w:autoSpaceDE w:val="0"/>
              <w:ind w:firstLine="567"/>
              <w:rPr>
                <w:lang w:eastAsia="ru-RU"/>
              </w:rPr>
            </w:pPr>
            <w:r w:rsidRPr="00E56738">
              <w:rPr>
                <w:b/>
                <w:lang w:eastAsia="ru-RU"/>
              </w:rPr>
              <w:t>2 Требования к изделию</w:t>
            </w:r>
          </w:p>
          <w:p w:rsidR="00E56738" w:rsidRPr="00E56738" w:rsidRDefault="00E56738" w:rsidP="00535EAD">
            <w:pPr>
              <w:widowControl w:val="0"/>
              <w:autoSpaceDE w:val="0"/>
              <w:ind w:firstLine="567"/>
            </w:pPr>
            <w:r w:rsidRPr="00E56738">
              <w:rPr>
                <w:lang w:eastAsia="ru-RU"/>
              </w:rPr>
              <w:t>2.1 Требования назначения</w:t>
            </w:r>
          </w:p>
          <w:p w:rsidR="00E56738" w:rsidRPr="00E56738" w:rsidRDefault="00E56738" w:rsidP="00535EAD">
            <w:pPr>
              <w:ind w:firstLine="567"/>
            </w:pPr>
            <w:r w:rsidRPr="00E56738">
              <w:t xml:space="preserve">2.1.1 СО должна быть </w:t>
            </w:r>
            <w:r w:rsidRPr="00E56738">
              <w:rPr>
                <w:color w:val="000000"/>
              </w:rPr>
              <w:t>укомплектована и поставлена</w:t>
            </w:r>
            <w:r w:rsidRPr="00E56738">
              <w:t xml:space="preserve">  в соответствии со схемой охлаждения, которая приведена в приложении</w:t>
            </w:r>
            <w:proofErr w:type="gramStart"/>
            <w:r w:rsidRPr="00E56738">
              <w:t xml:space="preserve"> А</w:t>
            </w:r>
            <w:proofErr w:type="gramEnd"/>
            <w:r w:rsidRPr="00E56738">
              <w:t xml:space="preserve"> и со спецификацией оборудования, которая приведена в приложении Б к настоящей технической части. </w:t>
            </w:r>
          </w:p>
          <w:p w:rsidR="00E56738" w:rsidRPr="00E56738" w:rsidRDefault="00E56738" w:rsidP="00535EAD">
            <w:pPr>
              <w:ind w:firstLine="567"/>
            </w:pPr>
            <w:r w:rsidRPr="00E56738">
              <w:t>Охлаждение оборудования стенда осуществляется теплоносителем, циркулирующим в первичном контуре. Передача аккумулируемого первичным теплоносителем тепла во вторичный контур производится в теплообменнике-испарителе холодильной машины. Теплоноситель вторичного контура обеспечивает съем тепла, аккумулированного первичным теплоносителем. Рассеяние в атмосферу тепла, аккумулированного вторичным теплоносителем, производится в конденсаторе воздушного охлаждения.</w:t>
            </w:r>
          </w:p>
          <w:p w:rsidR="00E56738" w:rsidRPr="00E56738" w:rsidRDefault="00E56738" w:rsidP="00E56738">
            <w:pPr>
              <w:ind w:firstLine="567"/>
            </w:pPr>
            <w:r w:rsidRPr="00E56738">
              <w:t>2.1.2</w:t>
            </w:r>
            <w:proofErr w:type="gramStart"/>
            <w:r w:rsidRPr="00E56738">
              <w:t xml:space="preserve"> В</w:t>
            </w:r>
            <w:proofErr w:type="gramEnd"/>
            <w:r w:rsidRPr="00E56738">
              <w:t xml:space="preserve"> качестве теплоносителя первичного контура должна использоваться вода. </w:t>
            </w:r>
          </w:p>
          <w:p w:rsidR="00E56738" w:rsidRPr="00E56738" w:rsidRDefault="00E56738" w:rsidP="00E56738">
            <w:pPr>
              <w:suppressAutoHyphens w:val="0"/>
              <w:autoSpaceDE w:val="0"/>
              <w:autoSpaceDN w:val="0"/>
              <w:adjustRightInd w:val="0"/>
              <w:spacing w:before="67" w:after="0"/>
              <w:rPr>
                <w:lang w:eastAsia="ru-RU"/>
              </w:rPr>
            </w:pPr>
            <w:r w:rsidRPr="00E56738">
              <w:rPr>
                <w:lang w:eastAsia="ru-RU"/>
              </w:rPr>
              <w:t xml:space="preserve">2.1.3 </w:t>
            </w:r>
            <w:proofErr w:type="gramStart"/>
            <w:r w:rsidRPr="00E56738">
              <w:rPr>
                <w:lang w:eastAsia="ru-RU"/>
              </w:rPr>
              <w:t>СО</w:t>
            </w:r>
            <w:proofErr w:type="gramEnd"/>
            <w:r w:rsidRPr="00E56738">
              <w:rPr>
                <w:lang w:eastAsia="ru-RU"/>
              </w:rPr>
              <w:t xml:space="preserve"> должна иметь технические характеристики, установленные в таблице 1.</w:t>
            </w:r>
          </w:p>
          <w:p w:rsidR="00E56738" w:rsidRPr="00E56738" w:rsidRDefault="00E56738" w:rsidP="00E56738">
            <w:pPr>
              <w:rPr>
                <w:b/>
              </w:rPr>
            </w:pPr>
            <w:r w:rsidRPr="00E56738">
              <w:rPr>
                <w:b/>
              </w:rPr>
              <w:lastRenderedPageBreak/>
              <w:t>Таблица 1.</w:t>
            </w:r>
          </w:p>
          <w:tbl>
            <w:tblPr>
              <w:tblW w:w="11194" w:type="dxa"/>
              <w:tblLayout w:type="fixed"/>
              <w:tblLook w:val="0000" w:firstRow="0" w:lastRow="0" w:firstColumn="0" w:lastColumn="0" w:noHBand="0" w:noVBand="0"/>
            </w:tblPr>
            <w:tblGrid>
              <w:gridCol w:w="8789"/>
              <w:gridCol w:w="2405"/>
            </w:tblGrid>
            <w:tr w:rsidR="00E56738" w:rsidRPr="00E56738" w:rsidTr="00535EAD"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jc w:val="center"/>
                  </w:pPr>
                  <w:r w:rsidRPr="00E56738">
                    <w:t>Наименование показателя</w:t>
                  </w:r>
                </w:p>
              </w:tc>
              <w:tc>
                <w:tcPr>
                  <w:tcW w:w="24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jc w:val="center"/>
                  </w:pPr>
                  <w:r w:rsidRPr="00E56738">
                    <w:t>Значение</w:t>
                  </w:r>
                </w:p>
              </w:tc>
            </w:tr>
            <w:tr w:rsidR="00E56738" w:rsidRPr="00E56738" w:rsidTr="00535EAD"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</w:pPr>
                  <w:r w:rsidRPr="00E56738">
                    <w:t xml:space="preserve">1 Максимальная суммарная рассеиваемая тепловая мощность при </w:t>
                  </w:r>
                  <w:proofErr w:type="spellStart"/>
                  <w:r w:rsidRPr="00E56738">
                    <w:t>Т</w:t>
                  </w:r>
                  <w:r w:rsidRPr="00E56738">
                    <w:rPr>
                      <w:vertAlign w:val="subscript"/>
                    </w:rPr>
                    <w:t>возд</w:t>
                  </w:r>
                  <w:proofErr w:type="spellEnd"/>
                  <w:r w:rsidRPr="00E56738">
                    <w:rPr>
                      <w:vertAlign w:val="subscript"/>
                    </w:rPr>
                    <w:t xml:space="preserve"> </w:t>
                  </w:r>
                  <w:r w:rsidRPr="00E56738">
                    <w:t>=30</w:t>
                  </w:r>
                  <w:r w:rsidRPr="00E56738">
                    <w:rPr>
                      <w:vertAlign w:val="superscript"/>
                    </w:rPr>
                    <w:t>о</w:t>
                  </w:r>
                  <w:r w:rsidRPr="00E56738">
                    <w:t>С, кВт, не менее</w:t>
                  </w:r>
                </w:p>
              </w:tc>
              <w:tc>
                <w:tcPr>
                  <w:tcW w:w="24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jc w:val="center"/>
                  </w:pPr>
                  <w:r w:rsidRPr="00E56738">
                    <w:t>25</w:t>
                  </w:r>
                </w:p>
              </w:tc>
            </w:tr>
            <w:tr w:rsidR="00E56738" w:rsidRPr="00E56738" w:rsidTr="00535EAD"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</w:pPr>
                  <w:r w:rsidRPr="00E56738">
                    <w:t xml:space="preserve">2 Максимальная мощность теплосъема с </w:t>
                  </w:r>
                  <w:proofErr w:type="spellStart"/>
                  <w:r w:rsidRPr="00E56738">
                    <w:rPr>
                      <w:lang w:val="en-US"/>
                    </w:rPr>
                    <w:t>LambdaXS</w:t>
                  </w:r>
                  <w:proofErr w:type="spellEnd"/>
                  <w:r w:rsidRPr="00E56738">
                    <w:t>200</w:t>
                  </w:r>
                  <w:r w:rsidRPr="00E56738">
                    <w:rPr>
                      <w:lang w:val="en-US"/>
                    </w:rPr>
                    <w:t>C</w:t>
                  </w:r>
                  <w:r w:rsidRPr="00E56738">
                    <w:t>, кВт</w:t>
                  </w:r>
                </w:p>
              </w:tc>
              <w:tc>
                <w:tcPr>
                  <w:tcW w:w="24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jc w:val="center"/>
                  </w:pPr>
                  <w:r w:rsidRPr="00E56738">
                    <w:rPr>
                      <w:lang w:val="en-US"/>
                    </w:rPr>
                    <w:t>16</w:t>
                  </w:r>
                </w:p>
              </w:tc>
            </w:tr>
            <w:tr w:rsidR="00E56738" w:rsidRPr="00E56738" w:rsidTr="00535EAD">
              <w:trPr>
                <w:trHeight w:val="291"/>
              </w:trPr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</w:pPr>
                  <w:r w:rsidRPr="00E56738">
                    <w:t>4 Расход воды, м</w:t>
                  </w:r>
                  <w:r w:rsidRPr="00E56738">
                    <w:rPr>
                      <w:vertAlign w:val="superscript"/>
                    </w:rPr>
                    <w:t>3</w:t>
                  </w:r>
                  <w:r w:rsidRPr="00E56738">
                    <w:t>/ч</w:t>
                  </w:r>
                </w:p>
              </w:tc>
              <w:tc>
                <w:tcPr>
                  <w:tcW w:w="24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jc w:val="center"/>
                  </w:pPr>
                  <w:r w:rsidRPr="00E56738">
                    <w:t>от 1,9 до 2,0</w:t>
                  </w:r>
                </w:p>
              </w:tc>
            </w:tr>
            <w:tr w:rsidR="00E56738" w:rsidRPr="00E56738" w:rsidTr="00535EAD">
              <w:trPr>
                <w:trHeight w:val="291"/>
              </w:trPr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</w:pPr>
                  <w:r w:rsidRPr="00E56738">
                    <w:t xml:space="preserve">5 Диапазон регулирования давления воды на входе </w:t>
                  </w:r>
                  <w:proofErr w:type="spellStart"/>
                  <w:r w:rsidRPr="00E56738">
                    <w:rPr>
                      <w:lang w:val="en-US"/>
                    </w:rPr>
                    <w:t>LambdaXS</w:t>
                  </w:r>
                  <w:proofErr w:type="spellEnd"/>
                  <w:r w:rsidRPr="00E56738">
                    <w:t>200</w:t>
                  </w:r>
                  <w:r w:rsidRPr="00E56738">
                    <w:rPr>
                      <w:lang w:val="en-US"/>
                    </w:rPr>
                    <w:t>C</w:t>
                  </w:r>
                  <w:r w:rsidRPr="00E56738">
                    <w:t xml:space="preserve">, </w:t>
                  </w:r>
                  <w:proofErr w:type="spellStart"/>
                  <w:r w:rsidRPr="00E56738">
                    <w:t>ати</w:t>
                  </w:r>
                  <w:proofErr w:type="spellEnd"/>
                </w:p>
              </w:tc>
              <w:tc>
                <w:tcPr>
                  <w:tcW w:w="24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jc w:val="center"/>
                  </w:pPr>
                  <w:r w:rsidRPr="00E56738">
                    <w:t>от 3,0  до 5,0</w:t>
                  </w:r>
                </w:p>
              </w:tc>
            </w:tr>
            <w:tr w:rsidR="00E56738" w:rsidRPr="00E56738" w:rsidTr="00535EAD">
              <w:trPr>
                <w:trHeight w:val="291"/>
              </w:trPr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</w:pPr>
                  <w:r w:rsidRPr="00E56738">
                    <w:t xml:space="preserve">6 Диапазон регулирования температуры воды на выходе СО, </w:t>
                  </w:r>
                  <w:proofErr w:type="spellStart"/>
                  <w:r w:rsidRPr="00E56738">
                    <w:rPr>
                      <w:vertAlign w:val="superscript"/>
                    </w:rPr>
                    <w:t>о</w:t>
                  </w:r>
                  <w:r w:rsidRPr="00E56738">
                    <w:t>С</w:t>
                  </w:r>
                  <w:proofErr w:type="spellEnd"/>
                </w:p>
              </w:tc>
              <w:tc>
                <w:tcPr>
                  <w:tcW w:w="24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jc w:val="center"/>
                  </w:pPr>
                  <w:r w:rsidRPr="00E56738">
                    <w:t>от 12 до 15</w:t>
                  </w:r>
                </w:p>
              </w:tc>
            </w:tr>
            <w:tr w:rsidR="00E56738" w:rsidRPr="00E56738" w:rsidTr="00535EAD">
              <w:trPr>
                <w:cantSplit/>
                <w:trHeight w:val="324"/>
              </w:trPr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rPr>
                      <w:rFonts w:ascii="Symbol" w:eastAsia="Symbol" w:hAnsi="Symbol" w:cs="Symbol"/>
                      <w:lang w:eastAsia="ru-RU"/>
                    </w:rPr>
                  </w:pPr>
                  <w:r w:rsidRPr="00E56738">
                    <w:t>7 Скорость изменения температуры воды на выходе СО</w:t>
                  </w:r>
                  <w:proofErr w:type="gramStart"/>
                  <w:r w:rsidRPr="00E56738">
                    <w:t>,К</w:t>
                  </w:r>
                  <w:proofErr w:type="gramEnd"/>
                  <w:r w:rsidRPr="00E56738">
                    <w:t>/мин, не более</w:t>
                  </w:r>
                </w:p>
              </w:tc>
              <w:tc>
                <w:tcPr>
                  <w:tcW w:w="24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jc w:val="center"/>
                  </w:pPr>
                  <w:r w:rsidRPr="00E56738">
                    <w:rPr>
                      <w:rFonts w:ascii="Symbol" w:eastAsia="Symbol" w:hAnsi="Symbol" w:cs="Symbol"/>
                      <w:lang w:eastAsia="ru-RU"/>
                    </w:rPr>
                    <w:t></w:t>
                  </w:r>
                  <w:r w:rsidRPr="00E56738">
                    <w:rPr>
                      <w:rFonts w:ascii="Symbol" w:eastAsia="Symbol" w:hAnsi="Symbol" w:cs="Symbol"/>
                      <w:lang w:eastAsia="ru-RU"/>
                    </w:rPr>
                    <w:t></w:t>
                  </w:r>
                  <w:r w:rsidRPr="00E56738">
                    <w:rPr>
                      <w:rFonts w:ascii="Symbol" w:eastAsia="Symbol" w:hAnsi="Symbol" w:cs="Symbol"/>
                      <w:lang w:eastAsia="ru-RU"/>
                    </w:rPr>
                    <w:t></w:t>
                  </w:r>
                </w:p>
              </w:tc>
            </w:tr>
          </w:tbl>
          <w:p w:rsidR="00E56738" w:rsidRPr="00E56738" w:rsidRDefault="00E56738" w:rsidP="00E56738">
            <w:pPr>
              <w:ind w:firstLine="567"/>
            </w:pPr>
            <w:r w:rsidRPr="00E56738">
              <w:rPr>
                <w:b/>
              </w:rPr>
              <w:t>2.2 Конструктивные требования</w:t>
            </w:r>
          </w:p>
          <w:p w:rsidR="00E56738" w:rsidRPr="00E56738" w:rsidRDefault="00E56738" w:rsidP="00E56738">
            <w:pPr>
              <w:ind w:firstLine="567"/>
            </w:pPr>
            <w:r w:rsidRPr="00E56738">
              <w:t>2.2.1</w:t>
            </w:r>
            <w:proofErr w:type="gramStart"/>
            <w:r w:rsidRPr="00E56738">
              <w:t xml:space="preserve"> В</w:t>
            </w:r>
            <w:proofErr w:type="gramEnd"/>
            <w:r w:rsidRPr="00E56738">
              <w:t xml:space="preserve"> состав СО должны быть включены следующие системы и устройства:</w:t>
            </w:r>
          </w:p>
          <w:p w:rsidR="00E56738" w:rsidRPr="00E56738" w:rsidRDefault="00E56738" w:rsidP="00E56738">
            <w:pPr>
              <w:numPr>
                <w:ilvl w:val="0"/>
                <w:numId w:val="1"/>
              </w:numPr>
              <w:spacing w:after="0"/>
              <w:ind w:firstLine="567"/>
            </w:pPr>
            <w:r w:rsidRPr="00E56738">
              <w:t>Холодильный модуль, обеспечивающий прокачку через потребителя охлаждающей воды с требуемыми параметрами (расход, давление, температура);</w:t>
            </w:r>
          </w:p>
          <w:p w:rsidR="00E56738" w:rsidRPr="00E56738" w:rsidRDefault="00E56738" w:rsidP="00E56738">
            <w:pPr>
              <w:numPr>
                <w:ilvl w:val="0"/>
                <w:numId w:val="1"/>
              </w:numPr>
              <w:spacing w:after="0"/>
              <w:ind w:firstLine="567"/>
            </w:pPr>
            <w:r w:rsidRPr="00E56738">
              <w:t xml:space="preserve">Выносной конденсатор, предназначенный для рассеяния в атмосферу тепла, выделяющегося в мишени и элементах установки;  </w:t>
            </w:r>
          </w:p>
          <w:p w:rsidR="00E56738" w:rsidRPr="00E56738" w:rsidRDefault="00E56738" w:rsidP="00E56738">
            <w:pPr>
              <w:numPr>
                <w:ilvl w:val="0"/>
                <w:numId w:val="1"/>
              </w:numPr>
              <w:spacing w:after="0"/>
              <w:ind w:firstLine="207"/>
            </w:pPr>
            <w:r w:rsidRPr="00E56738">
              <w:t>Приёмный и раздаточный коллекторы, обеспечивающие раздачу охлаждающей воды по потребителям и сбор воды в накопительную ёмкость;</w:t>
            </w:r>
          </w:p>
          <w:p w:rsidR="00E56738" w:rsidRPr="00E56738" w:rsidRDefault="00E56738" w:rsidP="00E56738">
            <w:pPr>
              <w:ind w:firstLine="567"/>
            </w:pPr>
            <w:r w:rsidRPr="00E56738">
              <w:t>2.2.2 Холодильный модуль должен быть собран на металлическом каркасе с легкосъёмными защитно-декоративными панелями.</w:t>
            </w:r>
          </w:p>
          <w:p w:rsidR="00E56738" w:rsidRPr="00E56738" w:rsidRDefault="00E56738" w:rsidP="00E56738">
            <w:pPr>
              <w:ind w:firstLine="567"/>
            </w:pPr>
            <w:r w:rsidRPr="00E56738">
              <w:t>2.2.2.1</w:t>
            </w:r>
            <w:proofErr w:type="gramStart"/>
            <w:r w:rsidRPr="00E56738">
              <w:t xml:space="preserve">  В</w:t>
            </w:r>
            <w:proofErr w:type="gramEnd"/>
            <w:r w:rsidRPr="00E56738">
              <w:t xml:space="preserve"> состав холодильного модуля должны входить следующие устройства.</w:t>
            </w:r>
          </w:p>
          <w:p w:rsidR="00E56738" w:rsidRPr="00E56738" w:rsidRDefault="00E56738" w:rsidP="00E56738">
            <w:pPr>
              <w:tabs>
                <w:tab w:val="left" w:pos="284"/>
              </w:tabs>
              <w:ind w:firstLine="567"/>
            </w:pPr>
            <w:r w:rsidRPr="00E56738">
              <w:t xml:space="preserve">- герметичный спиральный компрессор; </w:t>
            </w:r>
          </w:p>
          <w:p w:rsidR="00E56738" w:rsidRPr="00E56738" w:rsidRDefault="00E56738" w:rsidP="00E56738">
            <w:pPr>
              <w:tabs>
                <w:tab w:val="left" w:pos="284"/>
              </w:tabs>
              <w:ind w:firstLine="567"/>
              <w:rPr>
                <w:b/>
                <w:bCs/>
              </w:rPr>
            </w:pPr>
            <w:r w:rsidRPr="00E56738">
              <w:t xml:space="preserve">- пластинчатый теплообменник-испаритель;  </w:t>
            </w:r>
          </w:p>
          <w:p w:rsidR="00E56738" w:rsidRPr="00E56738" w:rsidRDefault="00E56738" w:rsidP="00E56738">
            <w:pPr>
              <w:tabs>
                <w:tab w:val="left" w:pos="284"/>
              </w:tabs>
              <w:ind w:firstLine="567"/>
            </w:pPr>
            <w:r w:rsidRPr="00E56738">
              <w:rPr>
                <w:b/>
                <w:bCs/>
              </w:rPr>
              <w:t xml:space="preserve">- </w:t>
            </w:r>
            <w:r w:rsidRPr="00E56738">
              <w:t xml:space="preserve">терморегулирующий вентиль, </w:t>
            </w:r>
            <w:proofErr w:type="spellStart"/>
            <w:r w:rsidRPr="00E56738">
              <w:t>соленоидный</w:t>
            </w:r>
            <w:proofErr w:type="spellEnd"/>
            <w:r w:rsidRPr="00E56738">
              <w:t xml:space="preserve"> вентиль, фильтр-осушитель, смотровой глазок, реле давления;</w:t>
            </w:r>
          </w:p>
          <w:p w:rsidR="00E56738" w:rsidRPr="00E56738" w:rsidRDefault="00E56738" w:rsidP="00E56738">
            <w:pPr>
              <w:tabs>
                <w:tab w:val="left" w:pos="284"/>
              </w:tabs>
              <w:ind w:firstLine="567"/>
            </w:pPr>
            <w:r w:rsidRPr="00E56738">
              <w:t xml:space="preserve">- пластиковая накопительная  емкость; </w:t>
            </w:r>
          </w:p>
          <w:p w:rsidR="00E56738" w:rsidRPr="00E56738" w:rsidRDefault="00E56738" w:rsidP="00E56738">
            <w:pPr>
              <w:tabs>
                <w:tab w:val="left" w:pos="284"/>
              </w:tabs>
              <w:ind w:firstLine="567"/>
            </w:pPr>
            <w:r w:rsidRPr="00E56738">
              <w:t xml:space="preserve">- насос из нержавеющей стали; </w:t>
            </w:r>
          </w:p>
          <w:p w:rsidR="00E56738" w:rsidRPr="00E56738" w:rsidRDefault="00E56738" w:rsidP="00E56738">
            <w:pPr>
              <w:tabs>
                <w:tab w:val="left" w:pos="284"/>
              </w:tabs>
              <w:ind w:firstLine="567"/>
            </w:pPr>
            <w:r w:rsidRPr="00E56738">
              <w:t xml:space="preserve">- система автоматического управления, на базе электронного процессора, позволяющая задавать и поддерживать в автоматическом режиме требуемую температуру жидкости и предохраняющая установку от аварийных режимов работы. </w:t>
            </w:r>
          </w:p>
          <w:p w:rsidR="00E56738" w:rsidRPr="00E56738" w:rsidRDefault="00E56738" w:rsidP="00E56738">
            <w:pPr>
              <w:tabs>
                <w:tab w:val="left" w:pos="284"/>
              </w:tabs>
              <w:ind w:firstLine="567"/>
            </w:pPr>
            <w:r w:rsidRPr="00E56738">
              <w:t>2.2.2.2 Основные технические параметры холодильного модуля приведены в таблице 2</w:t>
            </w:r>
          </w:p>
          <w:p w:rsidR="00E56738" w:rsidRPr="00E56738" w:rsidRDefault="00E56738" w:rsidP="00E56738">
            <w:pPr>
              <w:ind w:left="567"/>
              <w:rPr>
                <w:b/>
                <w:bCs/>
              </w:rPr>
            </w:pPr>
            <w:r w:rsidRPr="00E56738">
              <w:rPr>
                <w:b/>
              </w:rPr>
              <w:lastRenderedPageBreak/>
              <w:t>Таблица 2.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7229"/>
              <w:gridCol w:w="2311"/>
            </w:tblGrid>
            <w:tr w:rsidR="00E56738" w:rsidRPr="00E56738" w:rsidTr="00E56738">
              <w:trPr>
                <w:trHeight w:val="493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jc w:val="center"/>
                    <w:rPr>
                      <w:b/>
                    </w:rPr>
                  </w:pPr>
                  <w:r w:rsidRPr="00E56738">
                    <w:rPr>
                      <w:b/>
                      <w:bCs/>
                    </w:rPr>
                    <w:t>Параметр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 w:rsidRPr="00E56738">
                    <w:rPr>
                      <w:b/>
                    </w:rPr>
                    <w:t>Значение</w:t>
                  </w:r>
                </w:p>
              </w:tc>
            </w:tr>
            <w:tr w:rsidR="00E56738" w:rsidRPr="00E56738" w:rsidTr="00E56738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E56738">
                    <w:rPr>
                      <w:bCs/>
                    </w:rPr>
                    <w:t>1 Холодопроизводительность при Т</w:t>
                  </w:r>
                  <w:r w:rsidRPr="00E56738">
                    <w:rPr>
                      <w:bCs/>
                      <w:vertAlign w:val="subscript"/>
                    </w:rPr>
                    <w:t xml:space="preserve">ВЫХ </w:t>
                  </w:r>
                  <w:r w:rsidRPr="00E56738">
                    <w:rPr>
                      <w:bCs/>
                    </w:rPr>
                    <w:t>= +12</w:t>
                  </w:r>
                  <w:proofErr w:type="gramStart"/>
                  <w:r w:rsidRPr="00E56738">
                    <w:rPr>
                      <w:bCs/>
                    </w:rPr>
                    <w:t xml:space="preserve"> ºС</w:t>
                  </w:r>
                  <w:proofErr w:type="gramEnd"/>
                  <w:r w:rsidRPr="00E56738">
                    <w:rPr>
                      <w:bCs/>
                    </w:rPr>
                    <w:t>, Т</w:t>
                  </w:r>
                  <w:r w:rsidRPr="00E56738">
                    <w:rPr>
                      <w:bCs/>
                      <w:vertAlign w:val="subscript"/>
                    </w:rPr>
                    <w:t>ОС</w:t>
                  </w:r>
                  <w:r w:rsidRPr="00E56738">
                    <w:rPr>
                      <w:bCs/>
                    </w:rPr>
                    <w:t>=30 ºС, кВт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</w:rPr>
                    <w:t>23,9</w:t>
                  </w:r>
                </w:p>
              </w:tc>
            </w:tr>
            <w:tr w:rsidR="00E56738" w:rsidRPr="00E56738" w:rsidTr="00E56738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E56738">
                    <w:rPr>
                      <w:bCs/>
                    </w:rPr>
                    <w:t>2 Холодопроизводительность при Т</w:t>
                  </w:r>
                  <w:r w:rsidRPr="00E56738">
                    <w:rPr>
                      <w:bCs/>
                      <w:vertAlign w:val="subscript"/>
                    </w:rPr>
                    <w:t xml:space="preserve">ВЫХ </w:t>
                  </w:r>
                  <w:r w:rsidRPr="00E56738">
                    <w:rPr>
                      <w:bCs/>
                    </w:rPr>
                    <w:t>= +15</w:t>
                  </w:r>
                  <w:proofErr w:type="gramStart"/>
                  <w:r w:rsidRPr="00E56738">
                    <w:rPr>
                      <w:bCs/>
                    </w:rPr>
                    <w:t xml:space="preserve"> ºС</w:t>
                  </w:r>
                  <w:proofErr w:type="gramEnd"/>
                  <w:r w:rsidRPr="00E56738">
                    <w:rPr>
                      <w:bCs/>
                    </w:rPr>
                    <w:t>, Т</w:t>
                  </w:r>
                  <w:r w:rsidRPr="00E56738">
                    <w:rPr>
                      <w:bCs/>
                      <w:vertAlign w:val="subscript"/>
                    </w:rPr>
                    <w:t>ОС</w:t>
                  </w:r>
                  <w:r w:rsidRPr="00E56738">
                    <w:rPr>
                      <w:bCs/>
                    </w:rPr>
                    <w:t>=30 ºС, кВт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</w:rPr>
                    <w:t>26,7</w:t>
                  </w:r>
                </w:p>
              </w:tc>
            </w:tr>
            <w:tr w:rsidR="00E56738" w:rsidRPr="00E56738" w:rsidTr="00E56738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E56738">
                    <w:rPr>
                      <w:bCs/>
                    </w:rPr>
                    <w:t>3 Потребляемая мощность, кВт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</w:rPr>
                    <w:t>8,8</w:t>
                  </w:r>
                </w:p>
              </w:tc>
            </w:tr>
            <w:tr w:rsidR="00E56738" w:rsidRPr="00E56738" w:rsidTr="00E56738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rPr>
                      <w:bCs/>
                      <w:lang w:val="en-US"/>
                    </w:rPr>
                  </w:pPr>
                  <w:r w:rsidRPr="00E56738">
                    <w:rPr>
                      <w:bCs/>
                    </w:rPr>
                    <w:t>4 Хладагент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  <w:lang w:val="en-US"/>
                    </w:rPr>
                    <w:t>R-407C</w:t>
                  </w:r>
                </w:p>
              </w:tc>
            </w:tr>
            <w:tr w:rsidR="00E56738" w:rsidRPr="00E56738" w:rsidTr="00E56738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E56738">
                    <w:rPr>
                      <w:bCs/>
                    </w:rPr>
                    <w:t xml:space="preserve">5 </w:t>
                  </w:r>
                  <w:proofErr w:type="spellStart"/>
                  <w:r w:rsidRPr="00E56738">
                    <w:rPr>
                      <w:bCs/>
                    </w:rPr>
                    <w:t>Хладоноситель</w:t>
                  </w:r>
                  <w:proofErr w:type="spellEnd"/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</w:rPr>
                    <w:t>вода</w:t>
                  </w:r>
                </w:p>
              </w:tc>
            </w:tr>
            <w:tr w:rsidR="00E56738" w:rsidRPr="00E56738" w:rsidTr="00E56738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E56738">
                    <w:rPr>
                      <w:bCs/>
                    </w:rPr>
                    <w:t xml:space="preserve">6 Габаритные размеры холодильного модуля, мм (Д × </w:t>
                  </w:r>
                  <w:proofErr w:type="gramStart"/>
                  <w:r w:rsidRPr="00E56738">
                    <w:rPr>
                      <w:bCs/>
                    </w:rPr>
                    <w:t>Ш</w:t>
                  </w:r>
                  <w:proofErr w:type="gramEnd"/>
                  <w:r w:rsidRPr="00E56738">
                    <w:rPr>
                      <w:bCs/>
                    </w:rPr>
                    <w:t xml:space="preserve"> × В)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  <w:lang w:val="en-US"/>
                    </w:rPr>
                    <w:t>~</w:t>
                  </w:r>
                  <w:r w:rsidRPr="00E56738">
                    <w:rPr>
                      <w:bCs/>
                    </w:rPr>
                    <w:t>1900×800×1400</w:t>
                  </w:r>
                </w:p>
              </w:tc>
            </w:tr>
            <w:tr w:rsidR="00E56738" w:rsidRPr="00E56738" w:rsidTr="00E56738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E56738">
                    <w:rPr>
                      <w:bCs/>
                    </w:rPr>
                    <w:t xml:space="preserve">7 Габаритные размеры конденсатора, мм (Д × </w:t>
                  </w:r>
                  <w:proofErr w:type="gramStart"/>
                  <w:r w:rsidRPr="00E56738">
                    <w:rPr>
                      <w:bCs/>
                    </w:rPr>
                    <w:t>Ш</w:t>
                  </w:r>
                  <w:proofErr w:type="gramEnd"/>
                  <w:r w:rsidRPr="00E56738">
                    <w:rPr>
                      <w:bCs/>
                    </w:rPr>
                    <w:t xml:space="preserve"> × В)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</w:rPr>
                    <w:t>~1550×242×811</w:t>
                  </w:r>
                </w:p>
              </w:tc>
            </w:tr>
            <w:tr w:rsidR="00E56738" w:rsidRPr="00E56738" w:rsidTr="00E56738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E56738">
                    <w:rPr>
                      <w:bCs/>
                    </w:rPr>
                    <w:t xml:space="preserve">8 Масса холодильного модуля, </w:t>
                  </w:r>
                  <w:proofErr w:type="gramStart"/>
                  <w:r w:rsidRPr="00E56738">
                    <w:rPr>
                      <w:bCs/>
                    </w:rPr>
                    <w:t>кг</w:t>
                  </w:r>
                  <w:proofErr w:type="gramEnd"/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</w:rPr>
                    <w:t>~370</w:t>
                  </w:r>
                </w:p>
              </w:tc>
            </w:tr>
            <w:tr w:rsidR="00E56738" w:rsidRPr="00E56738" w:rsidTr="00E56738">
              <w:trPr>
                <w:cantSplit/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spacing w:after="120"/>
                    <w:rPr>
                      <w:bCs/>
                    </w:rPr>
                  </w:pPr>
                  <w:r w:rsidRPr="00E56738">
                    <w:rPr>
                      <w:bCs/>
                    </w:rPr>
                    <w:t xml:space="preserve">9 Объём накопительной емкости, </w:t>
                  </w:r>
                  <w:proofErr w:type="gramStart"/>
                  <w:r w:rsidRPr="00E56738">
                    <w:rPr>
                      <w:bCs/>
                    </w:rPr>
                    <w:t>л</w:t>
                  </w:r>
                  <w:proofErr w:type="gramEnd"/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</w:rPr>
                    <w:t>~300</w:t>
                  </w:r>
                </w:p>
              </w:tc>
            </w:tr>
            <w:tr w:rsidR="00E56738" w:rsidRPr="00E56738" w:rsidTr="00E56738">
              <w:trPr>
                <w:cantSplit/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spacing w:after="120"/>
                    <w:rPr>
                      <w:bCs/>
                    </w:rPr>
                  </w:pPr>
                  <w:r w:rsidRPr="00E56738">
                    <w:rPr>
                      <w:bCs/>
                    </w:rPr>
                    <w:t>10 Производительность насоса, м</w:t>
                  </w:r>
                  <w:r w:rsidRPr="00E56738">
                    <w:rPr>
                      <w:bCs/>
                      <w:vertAlign w:val="superscript"/>
                    </w:rPr>
                    <w:t>3</w:t>
                  </w:r>
                  <w:r w:rsidRPr="00E56738">
                    <w:rPr>
                      <w:bCs/>
                    </w:rPr>
                    <w:t>/ч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</w:rPr>
                    <w:t>2,0</w:t>
                  </w:r>
                </w:p>
              </w:tc>
            </w:tr>
            <w:tr w:rsidR="00E56738" w:rsidRPr="00E56738" w:rsidTr="00E56738">
              <w:trPr>
                <w:cantSplit/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spacing w:after="120"/>
                    <w:rPr>
                      <w:bCs/>
                    </w:rPr>
                  </w:pPr>
                  <w:r w:rsidRPr="00E56738">
                    <w:rPr>
                      <w:bCs/>
                    </w:rPr>
                    <w:t>11 Давление воды, бар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</w:rPr>
                    <w:t>5,0</w:t>
                  </w:r>
                </w:p>
              </w:tc>
            </w:tr>
            <w:tr w:rsidR="00E56738" w:rsidRPr="00E56738" w:rsidTr="00E56738">
              <w:trPr>
                <w:cantSplit/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spacing w:after="120"/>
                    <w:rPr>
                      <w:bCs/>
                    </w:rPr>
                  </w:pPr>
                  <w:r w:rsidRPr="00E56738">
                    <w:rPr>
                      <w:bCs/>
                    </w:rPr>
                    <w:t>12 Электропитание установки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</w:pPr>
                  <w:r w:rsidRPr="00E56738">
                    <w:rPr>
                      <w:bCs/>
                    </w:rPr>
                    <w:t>3 ×380</w:t>
                  </w:r>
                  <w:proofErr w:type="gramStart"/>
                  <w:r w:rsidRPr="00E56738">
                    <w:rPr>
                      <w:bCs/>
                    </w:rPr>
                    <w:t xml:space="preserve"> В</w:t>
                  </w:r>
                  <w:proofErr w:type="gramEnd"/>
                  <w:r w:rsidRPr="00E56738">
                    <w:rPr>
                      <w:bCs/>
                    </w:rPr>
                    <w:t>, 50 Гц</w:t>
                  </w:r>
                </w:p>
              </w:tc>
            </w:tr>
          </w:tbl>
          <w:p w:rsidR="00E56738" w:rsidRPr="00E56738" w:rsidRDefault="00E56738" w:rsidP="00E56738">
            <w:pPr>
              <w:ind w:firstLine="567"/>
            </w:pPr>
            <w:r w:rsidRPr="00E56738">
              <w:t>2.2.2.3 Конденсатор холодильного модуля должен быть выполнен в виде отдельного конструктивного элемента и вынесен за пределы здания</w:t>
            </w:r>
          </w:p>
          <w:p w:rsidR="00E56738" w:rsidRPr="00E56738" w:rsidRDefault="00E56738" w:rsidP="00E56738">
            <w:pPr>
              <w:ind w:firstLine="567"/>
            </w:pPr>
            <w:r w:rsidRPr="00E56738">
              <w:t xml:space="preserve">2.2.3.4 Основные технические параметры выносного конденсатора должны соответствовать </w:t>
            </w:r>
            <w:proofErr w:type="gramStart"/>
            <w:r w:rsidRPr="00E56738">
              <w:t>приведённым</w:t>
            </w:r>
            <w:proofErr w:type="gramEnd"/>
            <w:r w:rsidRPr="00E56738">
              <w:t xml:space="preserve"> в таблице 3.</w:t>
            </w:r>
          </w:p>
          <w:p w:rsidR="00E56738" w:rsidRPr="00E56738" w:rsidRDefault="00E56738" w:rsidP="00535EAD">
            <w:pPr>
              <w:spacing w:after="0" w:line="360" w:lineRule="auto"/>
              <w:rPr>
                <w:b/>
                <w:bCs/>
              </w:rPr>
            </w:pPr>
            <w:r w:rsidRPr="00E56738">
              <w:rPr>
                <w:b/>
              </w:rPr>
              <w:t>Таблица 3.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785"/>
              <w:gridCol w:w="4806"/>
            </w:tblGrid>
            <w:tr w:rsidR="00E56738" w:rsidRPr="00E56738" w:rsidTr="00D359E7">
              <w:tc>
                <w:tcPr>
                  <w:tcW w:w="4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jc w:val="center"/>
                    <w:rPr>
                      <w:b/>
                    </w:rPr>
                  </w:pPr>
                  <w:r w:rsidRPr="00E56738">
                    <w:rPr>
                      <w:b/>
                      <w:bCs/>
                    </w:rPr>
                    <w:t>Параметр</w:t>
                  </w:r>
                </w:p>
              </w:tc>
              <w:tc>
                <w:tcPr>
                  <w:tcW w:w="4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 w:rsidRPr="00E56738">
                    <w:rPr>
                      <w:b/>
                    </w:rPr>
                    <w:t>Значение</w:t>
                  </w:r>
                </w:p>
              </w:tc>
            </w:tr>
            <w:tr w:rsidR="00E56738" w:rsidRPr="00E56738" w:rsidTr="00D359E7">
              <w:tc>
                <w:tcPr>
                  <w:tcW w:w="4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E56738">
                    <w:rPr>
                      <w:bCs/>
                    </w:rPr>
                    <w:t xml:space="preserve">1 Масса конденсатора, </w:t>
                  </w:r>
                  <w:proofErr w:type="gramStart"/>
                  <w:r w:rsidRPr="00E56738">
                    <w:rPr>
                      <w:bCs/>
                    </w:rPr>
                    <w:t>кг</w:t>
                  </w:r>
                  <w:proofErr w:type="gramEnd"/>
                </w:p>
              </w:tc>
              <w:tc>
                <w:tcPr>
                  <w:tcW w:w="4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 w:rsidRPr="00E56738">
                    <w:rPr>
                      <w:bCs/>
                    </w:rPr>
                    <w:t>~90</w:t>
                  </w:r>
                </w:p>
              </w:tc>
            </w:tr>
            <w:tr w:rsidR="00E56738" w:rsidRPr="00E56738" w:rsidTr="00D359E7">
              <w:tc>
                <w:tcPr>
                  <w:tcW w:w="4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rPr>
                      <w:bCs/>
                    </w:rPr>
                  </w:pPr>
                  <w:r w:rsidRPr="00E56738">
                    <w:rPr>
                      <w:bCs/>
                    </w:rPr>
                    <w:t>2 Выделяемое тепло, кВт</w:t>
                  </w:r>
                </w:p>
              </w:tc>
              <w:tc>
                <w:tcPr>
                  <w:tcW w:w="4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left="-117" w:right="-108"/>
                    <w:jc w:val="center"/>
                    <w:rPr>
                      <w:rFonts w:ascii="Calibri" w:hAnsi="Calibri" w:cs="Calibri"/>
                      <w:bCs/>
                    </w:rPr>
                  </w:pPr>
                  <w:r w:rsidRPr="00E56738">
                    <w:rPr>
                      <w:bCs/>
                    </w:rPr>
                    <w:t>32,0</w:t>
                  </w:r>
                </w:p>
              </w:tc>
            </w:tr>
            <w:tr w:rsidR="00E56738" w:rsidRPr="00E56738" w:rsidTr="00D359E7">
              <w:tc>
                <w:tcPr>
                  <w:tcW w:w="4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spacing w:after="120"/>
                    <w:rPr>
                      <w:bCs/>
                    </w:rPr>
                  </w:pPr>
                  <w:r w:rsidRPr="00E56738">
                    <w:rPr>
                      <w:rFonts w:ascii="Calibri" w:hAnsi="Calibri" w:cs="Calibri"/>
                      <w:bCs/>
                    </w:rPr>
                    <w:t xml:space="preserve">3 </w:t>
                  </w:r>
                  <w:r w:rsidRPr="00E56738">
                    <w:rPr>
                      <w:bCs/>
                    </w:rPr>
                    <w:t xml:space="preserve">Расход воздуха </w:t>
                  </w:r>
                  <w:r w:rsidRPr="00E56738">
                    <w:rPr>
                      <w:rFonts w:ascii="Calibri" w:hAnsi="Calibri" w:cs="Calibri"/>
                      <w:bCs/>
                    </w:rPr>
                    <w:t>в</w:t>
                  </w:r>
                  <w:r w:rsidRPr="00E56738">
                    <w:rPr>
                      <w:bCs/>
                    </w:rPr>
                    <w:t xml:space="preserve"> конденсаторе, м</w:t>
                  </w:r>
                  <w:r w:rsidRPr="00E56738">
                    <w:rPr>
                      <w:bCs/>
                      <w:vertAlign w:val="superscript"/>
                    </w:rPr>
                    <w:t>3</w:t>
                  </w:r>
                  <w:r w:rsidRPr="00E56738">
                    <w:rPr>
                      <w:bCs/>
                    </w:rPr>
                    <w:t>/час</w:t>
                  </w:r>
                </w:p>
              </w:tc>
              <w:tc>
                <w:tcPr>
                  <w:tcW w:w="4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  <w:rPr>
                      <w:rFonts w:ascii="Calibri" w:hAnsi="Calibri" w:cs="Calibri"/>
                      <w:bCs/>
                    </w:rPr>
                  </w:pPr>
                  <w:r w:rsidRPr="00E56738">
                    <w:rPr>
                      <w:bCs/>
                    </w:rPr>
                    <w:t>15 600</w:t>
                  </w:r>
                </w:p>
              </w:tc>
            </w:tr>
            <w:tr w:rsidR="00E56738" w:rsidRPr="00E56738" w:rsidTr="00D359E7">
              <w:tc>
                <w:tcPr>
                  <w:tcW w:w="4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spacing w:after="120"/>
                    <w:rPr>
                      <w:bCs/>
                    </w:rPr>
                  </w:pPr>
                  <w:r w:rsidRPr="00E56738">
                    <w:rPr>
                      <w:rFonts w:ascii="Calibri" w:hAnsi="Calibri" w:cs="Calibri"/>
                      <w:bCs/>
                    </w:rPr>
                    <w:t xml:space="preserve">4 </w:t>
                  </w:r>
                  <w:r w:rsidRPr="00E56738">
                    <w:rPr>
                      <w:bCs/>
                    </w:rPr>
                    <w:t>Уровень шума конденсатора, дБ</w:t>
                  </w:r>
                </w:p>
              </w:tc>
              <w:tc>
                <w:tcPr>
                  <w:tcW w:w="4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E56738" w:rsidRPr="00E56738" w:rsidRDefault="00E56738" w:rsidP="00E56738">
                  <w:pPr>
                    <w:framePr w:hSpace="180" w:wrap="around" w:vAnchor="text" w:hAnchor="margin" w:y="429"/>
                    <w:snapToGrid w:val="0"/>
                    <w:ind w:right="-108"/>
                    <w:jc w:val="center"/>
                  </w:pPr>
                  <w:r w:rsidRPr="00E56738">
                    <w:rPr>
                      <w:bCs/>
                    </w:rPr>
                    <w:t>52</w:t>
                  </w:r>
                </w:p>
              </w:tc>
            </w:tr>
          </w:tbl>
          <w:p w:rsidR="00E56738" w:rsidRPr="00E56738" w:rsidRDefault="00E56738" w:rsidP="00E56738">
            <w:pPr>
              <w:ind w:firstLine="567"/>
            </w:pPr>
            <w:r w:rsidRPr="00E56738">
              <w:rPr>
                <w:b/>
              </w:rPr>
              <w:t>2.3 Требования по эргономике</w:t>
            </w:r>
          </w:p>
          <w:p w:rsidR="00E56738" w:rsidRPr="00E56738" w:rsidRDefault="00E56738" w:rsidP="00E56738">
            <w:pPr>
              <w:tabs>
                <w:tab w:val="left" w:pos="0"/>
                <w:tab w:val="left" w:pos="851"/>
              </w:tabs>
              <w:ind w:firstLine="567"/>
              <w:rPr>
                <w:szCs w:val="28"/>
                <w:lang w:eastAsia="ru-RU"/>
              </w:rPr>
            </w:pPr>
            <w:r w:rsidRPr="00E56738">
              <w:t xml:space="preserve">2.3.1 Конструктивное устройство СО и ее составных частей должно обеспечивать свободный доступ к </w:t>
            </w:r>
            <w:r w:rsidRPr="00E56738">
              <w:lastRenderedPageBreak/>
              <w:t>органам управления и контрольно-измерительным приборам.</w:t>
            </w:r>
          </w:p>
          <w:p w:rsidR="00E56738" w:rsidRPr="00E56738" w:rsidRDefault="00E56738" w:rsidP="00E56738">
            <w:pPr>
              <w:tabs>
                <w:tab w:val="left" w:pos="8505"/>
              </w:tabs>
              <w:autoSpaceDE w:val="0"/>
              <w:ind w:firstLine="567"/>
              <w:rPr>
                <w:szCs w:val="28"/>
                <w:lang w:eastAsia="ru-RU"/>
              </w:rPr>
            </w:pPr>
            <w:r w:rsidRPr="00E56738">
              <w:rPr>
                <w:szCs w:val="28"/>
                <w:lang w:eastAsia="ru-RU"/>
              </w:rPr>
              <w:t>2.3.2</w:t>
            </w:r>
            <w:proofErr w:type="gramStart"/>
            <w:r w:rsidRPr="00E56738">
              <w:rPr>
                <w:szCs w:val="28"/>
                <w:lang w:eastAsia="ru-RU"/>
              </w:rPr>
              <w:t xml:space="preserve"> П</w:t>
            </w:r>
            <w:proofErr w:type="gramEnd"/>
            <w:r w:rsidRPr="00E56738">
              <w:rPr>
                <w:szCs w:val="28"/>
                <w:lang w:eastAsia="ru-RU"/>
              </w:rPr>
              <w:t>ри разработке СО должны быть предусмотрены меры от неправильного подключения при эксплуатации соединительных кабелей, шлангов и т.п.</w:t>
            </w:r>
          </w:p>
          <w:p w:rsidR="00E56738" w:rsidRPr="00E56738" w:rsidRDefault="00E56738" w:rsidP="00E56738">
            <w:pPr>
              <w:tabs>
                <w:tab w:val="left" w:pos="8505"/>
              </w:tabs>
              <w:autoSpaceDE w:val="0"/>
              <w:ind w:firstLine="567"/>
              <w:rPr>
                <w:b/>
                <w:szCs w:val="28"/>
                <w:lang w:eastAsia="ru-RU"/>
              </w:rPr>
            </w:pPr>
            <w:r w:rsidRPr="00E56738">
              <w:rPr>
                <w:b/>
                <w:szCs w:val="28"/>
                <w:lang w:eastAsia="ru-RU"/>
              </w:rPr>
              <w:t>2.4 Требования по эксплуатации и техническому обслуживанию</w:t>
            </w:r>
          </w:p>
          <w:p w:rsidR="00E56738" w:rsidRPr="00E56738" w:rsidRDefault="00E56738" w:rsidP="00E56738">
            <w:pPr>
              <w:ind w:firstLine="567"/>
              <w:rPr>
                <w:szCs w:val="28"/>
                <w:lang w:eastAsia="ru-RU"/>
              </w:rPr>
            </w:pPr>
            <w:r w:rsidRPr="00E56738">
              <w:t>2.4.1 Конденсатор холодильного должен обеспечивать возможность его эксплуатации в следующих условиях:</w:t>
            </w:r>
          </w:p>
          <w:p w:rsidR="00E56738" w:rsidRPr="00E56738" w:rsidRDefault="00535EAD" w:rsidP="00535EAD">
            <w:pPr>
              <w:tabs>
                <w:tab w:val="left" w:pos="-3402"/>
              </w:tabs>
              <w:autoSpaceDE w:val="0"/>
              <w:spacing w:after="0"/>
              <w:ind w:left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- </w:t>
            </w:r>
            <w:r w:rsidR="00E56738" w:rsidRPr="00E56738">
              <w:rPr>
                <w:szCs w:val="28"/>
                <w:lang w:eastAsia="ru-RU"/>
              </w:rPr>
              <w:t>температура воздуха от -30</w:t>
            </w:r>
            <w:r w:rsidR="00E56738" w:rsidRPr="00E56738">
              <w:rPr>
                <w:rFonts w:ascii="Symbol" w:hAnsi="Symbol" w:cs="Symbol"/>
                <w:szCs w:val="28"/>
                <w:lang w:eastAsia="ru-RU"/>
              </w:rPr>
              <w:t></w:t>
            </w:r>
            <w:r w:rsidR="00E56738" w:rsidRPr="00E56738">
              <w:rPr>
                <w:szCs w:val="28"/>
                <w:lang w:eastAsia="ru-RU"/>
              </w:rPr>
              <w:t xml:space="preserve"> до +35</w:t>
            </w:r>
            <w:proofErr w:type="gramStart"/>
            <w:r w:rsidR="00E56738" w:rsidRPr="00E56738">
              <w:rPr>
                <w:rFonts w:ascii="Symbol" w:hAnsi="Symbol" w:cs="Symbol"/>
                <w:szCs w:val="28"/>
                <w:lang w:eastAsia="ru-RU"/>
              </w:rPr>
              <w:t></w:t>
            </w:r>
            <w:r w:rsidR="00E56738" w:rsidRPr="00E56738">
              <w:rPr>
                <w:szCs w:val="28"/>
                <w:lang w:eastAsia="ru-RU"/>
              </w:rPr>
              <w:t>С</w:t>
            </w:r>
            <w:proofErr w:type="gramEnd"/>
            <w:r w:rsidR="00E56738" w:rsidRPr="00E56738">
              <w:rPr>
                <w:szCs w:val="28"/>
                <w:lang w:eastAsia="ru-RU"/>
              </w:rPr>
              <w:t>;</w:t>
            </w:r>
          </w:p>
          <w:p w:rsidR="00E56738" w:rsidRPr="00E56738" w:rsidRDefault="00535EAD" w:rsidP="00535EAD">
            <w:pPr>
              <w:tabs>
                <w:tab w:val="left" w:pos="-3402"/>
              </w:tabs>
              <w:autoSpaceDE w:val="0"/>
              <w:spacing w:after="0"/>
              <w:ind w:left="567"/>
            </w:pPr>
            <w:r>
              <w:rPr>
                <w:szCs w:val="28"/>
                <w:lang w:eastAsia="ru-RU"/>
              </w:rPr>
              <w:t xml:space="preserve">- </w:t>
            </w:r>
            <w:r w:rsidR="00E56738" w:rsidRPr="00E56738">
              <w:rPr>
                <w:szCs w:val="28"/>
                <w:lang w:eastAsia="ru-RU"/>
              </w:rPr>
              <w:t>атмосферное давление от 84 до 107 кПа.</w:t>
            </w:r>
          </w:p>
          <w:p w:rsidR="00E56738" w:rsidRPr="00E56738" w:rsidRDefault="00E56738" w:rsidP="00E56738">
            <w:pPr>
              <w:tabs>
                <w:tab w:val="left" w:pos="1134"/>
              </w:tabs>
              <w:ind w:firstLine="567"/>
              <w:rPr>
                <w:szCs w:val="28"/>
                <w:lang w:eastAsia="ru-RU"/>
              </w:rPr>
            </w:pPr>
            <w:r w:rsidRPr="00E56738">
              <w:t>2.4.2</w:t>
            </w:r>
            <w:proofErr w:type="gramStart"/>
            <w:r w:rsidRPr="00E56738">
              <w:t xml:space="preserve">  В</w:t>
            </w:r>
            <w:proofErr w:type="gramEnd"/>
            <w:r w:rsidRPr="00E56738">
              <w:t>се остальные составные части СО предназначены к эксплуатации в закрытых помещениях при следующих условиях:</w:t>
            </w:r>
          </w:p>
          <w:p w:rsidR="00E56738" w:rsidRPr="00E56738" w:rsidRDefault="00535EAD" w:rsidP="00535EAD">
            <w:pPr>
              <w:tabs>
                <w:tab w:val="left" w:pos="-3261"/>
              </w:tabs>
              <w:autoSpaceDE w:val="0"/>
              <w:spacing w:after="0"/>
              <w:ind w:left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- </w:t>
            </w:r>
            <w:r w:rsidR="00E56738" w:rsidRPr="00E56738">
              <w:rPr>
                <w:szCs w:val="28"/>
                <w:lang w:eastAsia="ru-RU"/>
              </w:rPr>
              <w:t>температура воздуха от +15</w:t>
            </w:r>
            <w:r w:rsidR="00E56738" w:rsidRPr="00E56738">
              <w:rPr>
                <w:rFonts w:ascii="Symbol" w:hAnsi="Symbol" w:cs="Symbol"/>
                <w:szCs w:val="28"/>
                <w:lang w:eastAsia="ru-RU"/>
              </w:rPr>
              <w:t></w:t>
            </w:r>
            <w:r w:rsidR="00E56738" w:rsidRPr="00E56738">
              <w:rPr>
                <w:szCs w:val="28"/>
                <w:lang w:eastAsia="ru-RU"/>
              </w:rPr>
              <w:t xml:space="preserve"> до +35</w:t>
            </w:r>
            <w:proofErr w:type="gramStart"/>
            <w:r w:rsidR="00E56738" w:rsidRPr="00E56738">
              <w:rPr>
                <w:rFonts w:ascii="Symbol" w:hAnsi="Symbol" w:cs="Symbol"/>
                <w:szCs w:val="28"/>
                <w:lang w:eastAsia="ru-RU"/>
              </w:rPr>
              <w:t></w:t>
            </w:r>
            <w:r w:rsidR="00E56738" w:rsidRPr="00E56738">
              <w:rPr>
                <w:szCs w:val="28"/>
                <w:lang w:eastAsia="ru-RU"/>
              </w:rPr>
              <w:t>С</w:t>
            </w:r>
            <w:proofErr w:type="gramEnd"/>
            <w:r w:rsidR="00E56738" w:rsidRPr="00E56738">
              <w:rPr>
                <w:szCs w:val="28"/>
                <w:lang w:eastAsia="ru-RU"/>
              </w:rPr>
              <w:t>;</w:t>
            </w:r>
          </w:p>
          <w:p w:rsidR="00E56738" w:rsidRPr="00E56738" w:rsidRDefault="00535EAD" w:rsidP="00535EAD">
            <w:pPr>
              <w:tabs>
                <w:tab w:val="left" w:pos="-3261"/>
              </w:tabs>
              <w:autoSpaceDE w:val="0"/>
              <w:spacing w:after="0"/>
              <w:ind w:left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- </w:t>
            </w:r>
            <w:r w:rsidR="00E56738" w:rsidRPr="00E56738">
              <w:rPr>
                <w:szCs w:val="28"/>
                <w:lang w:eastAsia="ru-RU"/>
              </w:rPr>
              <w:t>относительная влажность воздуха до 80% при 20</w:t>
            </w:r>
            <w:proofErr w:type="gramStart"/>
            <w:r w:rsidR="00E56738" w:rsidRPr="00E56738">
              <w:rPr>
                <w:rFonts w:ascii="Symbol" w:hAnsi="Symbol" w:cs="Symbol"/>
                <w:szCs w:val="28"/>
                <w:lang w:eastAsia="ru-RU"/>
              </w:rPr>
              <w:t></w:t>
            </w:r>
            <w:r w:rsidR="00E56738" w:rsidRPr="00E56738">
              <w:rPr>
                <w:szCs w:val="28"/>
                <w:lang w:eastAsia="ru-RU"/>
              </w:rPr>
              <w:t>С</w:t>
            </w:r>
            <w:proofErr w:type="gramEnd"/>
            <w:r w:rsidR="00E56738" w:rsidRPr="00E56738">
              <w:rPr>
                <w:szCs w:val="28"/>
                <w:lang w:eastAsia="ru-RU"/>
              </w:rPr>
              <w:t>;</w:t>
            </w:r>
          </w:p>
          <w:p w:rsidR="00E56738" w:rsidRPr="00E56738" w:rsidRDefault="00535EAD" w:rsidP="00535EAD">
            <w:pPr>
              <w:tabs>
                <w:tab w:val="left" w:pos="-3261"/>
              </w:tabs>
              <w:autoSpaceDE w:val="0"/>
              <w:spacing w:after="0"/>
              <w:ind w:left="567"/>
              <w:rPr>
                <w:lang w:eastAsia="ru-RU"/>
              </w:rPr>
            </w:pPr>
            <w:r>
              <w:rPr>
                <w:szCs w:val="28"/>
                <w:lang w:eastAsia="ru-RU"/>
              </w:rPr>
              <w:t xml:space="preserve">- </w:t>
            </w:r>
            <w:r w:rsidR="00E56738" w:rsidRPr="00E56738">
              <w:rPr>
                <w:szCs w:val="28"/>
                <w:lang w:eastAsia="ru-RU"/>
              </w:rPr>
              <w:t>атмосферное давление от 84 до 107 кПа.</w:t>
            </w:r>
          </w:p>
          <w:p w:rsidR="00E56738" w:rsidRPr="00E56738" w:rsidRDefault="00E56738" w:rsidP="00E56738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ind w:firstLine="567"/>
              <w:rPr>
                <w:szCs w:val="28"/>
                <w:lang w:eastAsia="ru-RU"/>
              </w:rPr>
            </w:pPr>
            <w:r w:rsidRPr="00E56738">
              <w:rPr>
                <w:lang w:eastAsia="ru-RU"/>
              </w:rPr>
              <w:t>2.4.3</w:t>
            </w:r>
            <w:proofErr w:type="gramStart"/>
            <w:r w:rsidRPr="00E56738">
              <w:rPr>
                <w:lang w:eastAsia="ru-RU"/>
              </w:rPr>
              <w:t xml:space="preserve"> В</w:t>
            </w:r>
            <w:proofErr w:type="gramEnd"/>
            <w:r w:rsidRPr="00E56738">
              <w:rPr>
                <w:lang w:eastAsia="ru-RU"/>
              </w:rPr>
              <w:t xml:space="preserve"> процессе эксплуатации СО не должна требовать работ по настройке и регулировке, не предусмотренных эксплуатационной документацией.</w:t>
            </w:r>
          </w:p>
          <w:p w:rsidR="00E56738" w:rsidRPr="00E56738" w:rsidRDefault="00E56738" w:rsidP="00E56738">
            <w:pPr>
              <w:ind w:firstLine="567"/>
            </w:pPr>
            <w:r w:rsidRPr="00E56738">
              <w:rPr>
                <w:b/>
              </w:rPr>
              <w:t>2.4 Требования по безопасности</w:t>
            </w:r>
          </w:p>
          <w:p w:rsidR="00E56738" w:rsidRPr="00E56738" w:rsidRDefault="00E56738" w:rsidP="00E56738">
            <w:pPr>
              <w:tabs>
                <w:tab w:val="left" w:pos="851"/>
              </w:tabs>
              <w:ind w:firstLine="567"/>
              <w:rPr>
                <w:szCs w:val="28"/>
                <w:lang w:eastAsia="ru-RU"/>
              </w:rPr>
            </w:pPr>
            <w:r w:rsidRPr="00E56738">
              <w:t xml:space="preserve">2.4.1 </w:t>
            </w:r>
            <w:proofErr w:type="gramStart"/>
            <w:r w:rsidRPr="00E56738">
              <w:t>СО</w:t>
            </w:r>
            <w:proofErr w:type="gramEnd"/>
            <w:r w:rsidRPr="00E56738">
              <w:t xml:space="preserve"> должна соответствовать требованиям:</w:t>
            </w:r>
          </w:p>
          <w:p w:rsidR="00E56738" w:rsidRPr="00E56738" w:rsidRDefault="00E56738" w:rsidP="00E56738">
            <w:pPr>
              <w:tabs>
                <w:tab w:val="left" w:pos="-3402"/>
                <w:tab w:val="left" w:pos="8505"/>
              </w:tabs>
              <w:autoSpaceDE w:val="0"/>
              <w:ind w:firstLine="567"/>
              <w:rPr>
                <w:szCs w:val="28"/>
                <w:lang w:eastAsia="ru-RU"/>
              </w:rPr>
            </w:pPr>
            <w:r w:rsidRPr="00E56738">
              <w:rPr>
                <w:szCs w:val="28"/>
                <w:lang w:eastAsia="ru-RU"/>
              </w:rPr>
              <w:t xml:space="preserve">- Правил устройства и безопасной эксплуатации технологических трубопроводов </w:t>
            </w:r>
          </w:p>
          <w:p w:rsidR="00E56738" w:rsidRPr="00E56738" w:rsidRDefault="00E56738" w:rsidP="00E56738">
            <w:pPr>
              <w:tabs>
                <w:tab w:val="left" w:pos="-3402"/>
                <w:tab w:val="left" w:pos="8505"/>
              </w:tabs>
              <w:autoSpaceDE w:val="0"/>
              <w:ind w:firstLine="567"/>
              <w:rPr>
                <w:szCs w:val="28"/>
                <w:lang w:eastAsia="ru-RU"/>
              </w:rPr>
            </w:pPr>
            <w:r w:rsidRPr="00E56738">
              <w:rPr>
                <w:szCs w:val="28"/>
                <w:lang w:eastAsia="ru-RU"/>
              </w:rPr>
              <w:t xml:space="preserve">(ПБ 03-108-96);  </w:t>
            </w:r>
          </w:p>
          <w:p w:rsidR="00E56738" w:rsidRPr="00E56738" w:rsidRDefault="00E56738" w:rsidP="00E56738">
            <w:pPr>
              <w:tabs>
                <w:tab w:val="left" w:pos="-3402"/>
              </w:tabs>
              <w:autoSpaceDE w:val="0"/>
              <w:ind w:firstLine="567"/>
              <w:rPr>
                <w:szCs w:val="28"/>
                <w:lang w:eastAsia="ru-RU"/>
              </w:rPr>
            </w:pPr>
            <w:r w:rsidRPr="00E56738">
              <w:rPr>
                <w:szCs w:val="28"/>
                <w:lang w:eastAsia="ru-RU"/>
              </w:rPr>
              <w:t>- Правил устройства электроустановок.</w:t>
            </w:r>
          </w:p>
          <w:p w:rsidR="00E56738" w:rsidRPr="00E56738" w:rsidRDefault="00E56738" w:rsidP="00E56738">
            <w:pPr>
              <w:spacing w:before="120" w:after="120"/>
              <w:jc w:val="left"/>
              <w:rPr>
                <w:b/>
                <w:i/>
                <w:snapToGrid w:val="0"/>
                <w:color w:val="000000"/>
                <w:sz w:val="22"/>
                <w:szCs w:val="22"/>
                <w:u w:val="single"/>
              </w:rPr>
            </w:pPr>
            <w:r w:rsidRPr="00E56738">
              <w:rPr>
                <w:szCs w:val="28"/>
              </w:rPr>
              <w:t>2.4.2 Блокировки в случае возникновения аварийных ситуаций должна осуществляться автоматически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38" w:rsidRPr="00E56738" w:rsidRDefault="00E56738" w:rsidP="00E56738">
            <w:pPr>
              <w:spacing w:before="120" w:after="120"/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E56738">
              <w:rPr>
                <w:sz w:val="22"/>
                <w:szCs w:val="22"/>
              </w:rPr>
              <w:lastRenderedPageBreak/>
              <w:t xml:space="preserve"> </w:t>
            </w:r>
          </w:p>
        </w:tc>
      </w:tr>
    </w:tbl>
    <w:p w:rsidR="00BF5518" w:rsidRDefault="00BF5518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Default="00535EAD"/>
    <w:p w:rsidR="00535EAD" w:rsidRPr="00535EAD" w:rsidRDefault="00535EAD" w:rsidP="00535EAD">
      <w:pPr>
        <w:shd w:val="clear" w:color="auto" w:fill="FFFFFF"/>
        <w:ind w:left="-720" w:right="-185" w:firstLine="720"/>
        <w:rPr>
          <w:color w:val="000000"/>
        </w:rPr>
      </w:pPr>
      <w:r w:rsidRPr="00535EAD">
        <w:rPr>
          <w:b/>
          <w:color w:val="000000"/>
        </w:rPr>
        <w:t>Поставщик:</w:t>
      </w:r>
      <w:r w:rsidRPr="00535EAD">
        <w:rPr>
          <w:b/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b/>
          <w:color w:val="000000"/>
        </w:rPr>
        <w:t>Покупатель:</w:t>
      </w:r>
    </w:p>
    <w:p w:rsidR="00535EAD" w:rsidRPr="00535EAD" w:rsidRDefault="00535EAD" w:rsidP="00535EAD">
      <w:pPr>
        <w:shd w:val="clear" w:color="auto" w:fill="FFFFFF"/>
        <w:rPr>
          <w:color w:val="000000"/>
        </w:rPr>
      </w:pPr>
      <w:r w:rsidRPr="00535EAD">
        <w:rPr>
          <w:color w:val="000000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535EAD" w:rsidRPr="00535EAD" w:rsidRDefault="00535EAD" w:rsidP="00535EAD">
      <w:pPr>
        <w:shd w:val="clear" w:color="auto" w:fill="FFFFFF"/>
        <w:rPr>
          <w:color w:val="000000"/>
        </w:rPr>
      </w:pPr>
      <w:r w:rsidRPr="00535EAD">
        <w:rPr>
          <w:color w:val="000000"/>
        </w:rPr>
        <w:t>________________________</w:t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  <w:t xml:space="preserve">                _______________ В.И. </w:t>
      </w:r>
      <w:proofErr w:type="spellStart"/>
      <w:r w:rsidRPr="00535EAD">
        <w:rPr>
          <w:color w:val="000000"/>
        </w:rPr>
        <w:t>Энгелько</w:t>
      </w:r>
      <w:proofErr w:type="spellEnd"/>
    </w:p>
    <w:p w:rsidR="00535EAD" w:rsidRPr="00535EAD" w:rsidRDefault="00535EAD" w:rsidP="00535EAD">
      <w:pPr>
        <w:shd w:val="clear" w:color="auto" w:fill="FFFFFF"/>
        <w:spacing w:before="120"/>
        <w:rPr>
          <w:color w:val="000000"/>
        </w:rPr>
      </w:pPr>
      <w:r w:rsidRPr="00535EAD">
        <w:rPr>
          <w:color w:val="000000"/>
        </w:rPr>
        <w:t xml:space="preserve">«____»_____________ 2012 г.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 w:rsidRPr="00535EAD">
        <w:rPr>
          <w:color w:val="000000"/>
        </w:rPr>
        <w:t>«____»____________ 2012 г.</w:t>
      </w:r>
    </w:p>
    <w:p w:rsidR="00535EAD" w:rsidRPr="00535EAD" w:rsidRDefault="00535EAD" w:rsidP="00535EAD">
      <w:pPr>
        <w:ind w:firstLine="567"/>
        <w:jc w:val="center"/>
        <w:rPr>
          <w:szCs w:val="20"/>
          <w:lang w:eastAsia="zh-CN"/>
        </w:rPr>
      </w:pPr>
      <w:r w:rsidRPr="00535EAD">
        <w:rPr>
          <w:color w:val="000000"/>
        </w:rPr>
        <w:br w:type="page"/>
      </w:r>
      <w:r w:rsidRPr="00535EAD">
        <w:rPr>
          <w:b/>
          <w:szCs w:val="20"/>
          <w:lang w:eastAsia="zh-CN"/>
        </w:rPr>
        <w:lastRenderedPageBreak/>
        <w:t>Приложение</w:t>
      </w:r>
      <w:proofErr w:type="gramStart"/>
      <w:r w:rsidRPr="00535EAD">
        <w:rPr>
          <w:b/>
          <w:szCs w:val="20"/>
          <w:lang w:eastAsia="zh-CN"/>
        </w:rPr>
        <w:t xml:space="preserve"> А</w:t>
      </w:r>
      <w:proofErr w:type="gramEnd"/>
    </w:p>
    <w:p w:rsidR="00535EAD" w:rsidRPr="00535EAD" w:rsidRDefault="00535EAD" w:rsidP="00535EAD">
      <w:pPr>
        <w:spacing w:after="0"/>
        <w:ind w:firstLine="567"/>
        <w:jc w:val="center"/>
        <w:rPr>
          <w:sz w:val="20"/>
          <w:szCs w:val="20"/>
          <w:lang w:eastAsia="zh-CN"/>
        </w:rPr>
      </w:pPr>
      <w:r w:rsidRPr="00535EAD">
        <w:rPr>
          <w:szCs w:val="20"/>
          <w:lang w:eastAsia="zh-CN"/>
        </w:rPr>
        <w:t xml:space="preserve"> Схема гидравлическая функциональная.</w:t>
      </w:r>
    </w:p>
    <w:p w:rsidR="00535EAD" w:rsidRPr="00535EAD" w:rsidRDefault="00535EAD" w:rsidP="00535EAD">
      <w:pPr>
        <w:spacing w:after="0"/>
        <w:ind w:firstLine="567"/>
        <w:jc w:val="center"/>
        <w:rPr>
          <w:szCs w:val="20"/>
          <w:lang w:eastAsia="zh-CN"/>
        </w:rPr>
      </w:pPr>
      <w:r w:rsidRPr="00535EAD">
        <w:rPr>
          <w:noProof/>
          <w:sz w:val="20"/>
          <w:szCs w:val="20"/>
          <w:lang w:eastAsia="ru-RU"/>
        </w:rPr>
        <w:drawing>
          <wp:inline distT="0" distB="0" distL="0" distR="0" wp14:anchorId="4D284618" wp14:editId="1D15D2D7">
            <wp:extent cx="5928665" cy="4581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458423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EAD" w:rsidRPr="00535EAD" w:rsidRDefault="00535EAD" w:rsidP="00535EAD">
      <w:pPr>
        <w:widowControl w:val="0"/>
        <w:spacing w:after="0"/>
        <w:jc w:val="center"/>
        <w:rPr>
          <w:szCs w:val="20"/>
          <w:lang w:eastAsia="zh-CN"/>
        </w:rPr>
      </w:pPr>
    </w:p>
    <w:p w:rsidR="00535EAD" w:rsidRPr="00535EAD" w:rsidRDefault="00535EAD" w:rsidP="00535EAD">
      <w:pPr>
        <w:shd w:val="clear" w:color="auto" w:fill="FFFFFF"/>
        <w:ind w:left="-720" w:right="-185" w:firstLine="720"/>
        <w:rPr>
          <w:color w:val="000000"/>
        </w:rPr>
      </w:pPr>
      <w:r w:rsidRPr="00535EAD">
        <w:rPr>
          <w:b/>
          <w:color w:val="000000"/>
        </w:rPr>
        <w:t>Поставщик:</w:t>
      </w:r>
      <w:r w:rsidRPr="00535EAD">
        <w:rPr>
          <w:b/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b/>
          <w:color w:val="000000"/>
        </w:rPr>
        <w:t>Покупатель:</w:t>
      </w:r>
    </w:p>
    <w:p w:rsidR="00535EAD" w:rsidRPr="00535EAD" w:rsidRDefault="00535EAD" w:rsidP="00535EAD">
      <w:pPr>
        <w:shd w:val="clear" w:color="auto" w:fill="FFFFFF"/>
        <w:rPr>
          <w:color w:val="000000"/>
        </w:rPr>
      </w:pPr>
      <w:r w:rsidRPr="00535EAD">
        <w:rPr>
          <w:color w:val="000000"/>
        </w:rPr>
        <w:t xml:space="preserve">                                                                                                                                                                           </w:t>
      </w:r>
    </w:p>
    <w:p w:rsidR="00535EAD" w:rsidRPr="00535EAD" w:rsidRDefault="00535EAD" w:rsidP="00535EAD">
      <w:pPr>
        <w:shd w:val="clear" w:color="auto" w:fill="FFFFFF"/>
        <w:rPr>
          <w:color w:val="000000"/>
        </w:rPr>
      </w:pPr>
      <w:r w:rsidRPr="00535EAD">
        <w:rPr>
          <w:color w:val="000000"/>
        </w:rPr>
        <w:t>________________________</w:t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  <w:t xml:space="preserve">                ______________ В.И. </w:t>
      </w:r>
      <w:proofErr w:type="spellStart"/>
      <w:r w:rsidRPr="00535EAD">
        <w:rPr>
          <w:color w:val="000000"/>
        </w:rPr>
        <w:t>Энгелько</w:t>
      </w:r>
      <w:proofErr w:type="spellEnd"/>
    </w:p>
    <w:p w:rsidR="00535EAD" w:rsidRPr="00535EAD" w:rsidRDefault="00535EAD" w:rsidP="00535EAD">
      <w:pPr>
        <w:shd w:val="clear" w:color="auto" w:fill="FFFFFF"/>
        <w:spacing w:before="120"/>
        <w:rPr>
          <w:color w:val="000000"/>
        </w:rPr>
      </w:pPr>
      <w:r w:rsidRPr="00535EAD">
        <w:rPr>
          <w:color w:val="000000"/>
        </w:rPr>
        <w:t xml:space="preserve">«____»_____________ 2012 г.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 w:rsidRPr="00535EAD">
        <w:rPr>
          <w:color w:val="000000"/>
        </w:rPr>
        <w:t>«____»____________ 2012 г.</w:t>
      </w:r>
    </w:p>
    <w:p w:rsidR="00535EAD" w:rsidRPr="00535EAD" w:rsidRDefault="00535EAD" w:rsidP="00535EAD">
      <w:pPr>
        <w:widowControl w:val="0"/>
        <w:spacing w:after="0"/>
        <w:jc w:val="center"/>
        <w:rPr>
          <w:szCs w:val="20"/>
          <w:lang w:eastAsia="zh-CN"/>
        </w:rPr>
      </w:pPr>
    </w:p>
    <w:p w:rsidR="00535EAD" w:rsidRPr="00535EAD" w:rsidRDefault="00535EAD" w:rsidP="00535EAD">
      <w:pPr>
        <w:widowControl w:val="0"/>
        <w:spacing w:after="0"/>
        <w:jc w:val="center"/>
        <w:rPr>
          <w:szCs w:val="20"/>
          <w:lang w:eastAsia="zh-CN"/>
        </w:rPr>
      </w:pPr>
    </w:p>
    <w:p w:rsidR="00535EAD" w:rsidRPr="00535EAD" w:rsidRDefault="00535EAD" w:rsidP="00535EAD">
      <w:pPr>
        <w:widowControl w:val="0"/>
        <w:spacing w:after="0"/>
        <w:jc w:val="center"/>
        <w:rPr>
          <w:szCs w:val="20"/>
          <w:lang w:eastAsia="zh-CN"/>
        </w:rPr>
      </w:pPr>
      <w:r w:rsidRPr="00535EAD">
        <w:rPr>
          <w:b/>
          <w:szCs w:val="20"/>
          <w:lang w:eastAsia="zh-CN"/>
        </w:rPr>
        <w:t>Приложение Б.</w:t>
      </w:r>
    </w:p>
    <w:p w:rsidR="00535EAD" w:rsidRPr="00535EAD" w:rsidRDefault="00535EAD" w:rsidP="00535EAD">
      <w:pPr>
        <w:widowControl w:val="0"/>
        <w:spacing w:after="0"/>
        <w:jc w:val="center"/>
        <w:rPr>
          <w:szCs w:val="20"/>
          <w:lang w:eastAsia="zh-CN"/>
        </w:rPr>
      </w:pPr>
      <w:r w:rsidRPr="00535EAD">
        <w:rPr>
          <w:szCs w:val="20"/>
          <w:lang w:eastAsia="zh-CN"/>
        </w:rPr>
        <w:t xml:space="preserve">Спецификация основного оборудования </w:t>
      </w:r>
      <w:proofErr w:type="gramStart"/>
      <w:r w:rsidRPr="00535EAD">
        <w:rPr>
          <w:szCs w:val="20"/>
          <w:lang w:eastAsia="zh-CN"/>
        </w:rPr>
        <w:t>СО</w:t>
      </w:r>
      <w:proofErr w:type="gramEnd"/>
      <w:r w:rsidRPr="00535EAD">
        <w:rPr>
          <w:szCs w:val="20"/>
          <w:lang w:eastAsia="zh-CN"/>
        </w:rPr>
        <w:t>.</w:t>
      </w:r>
    </w:p>
    <w:p w:rsidR="00535EAD" w:rsidRPr="00535EAD" w:rsidRDefault="00535EAD" w:rsidP="00535EAD">
      <w:pPr>
        <w:widowControl w:val="0"/>
        <w:spacing w:after="0"/>
        <w:jc w:val="center"/>
        <w:rPr>
          <w:szCs w:val="20"/>
          <w:lang w:eastAsia="zh-CN"/>
        </w:rPr>
      </w:pPr>
    </w:p>
    <w:p w:rsidR="00535EAD" w:rsidRPr="00535EAD" w:rsidRDefault="00535EAD" w:rsidP="00535EAD">
      <w:pPr>
        <w:tabs>
          <w:tab w:val="left" w:pos="284"/>
        </w:tabs>
        <w:spacing w:after="0"/>
        <w:rPr>
          <w:lang w:eastAsia="zh-CN"/>
        </w:rPr>
      </w:pPr>
      <w:r w:rsidRPr="00535EAD">
        <w:rPr>
          <w:sz w:val="20"/>
          <w:szCs w:val="22"/>
          <w:lang w:eastAsia="zh-CN"/>
        </w:rPr>
        <w:t xml:space="preserve">1 </w:t>
      </w:r>
      <w:r w:rsidRPr="00535EAD">
        <w:rPr>
          <w:lang w:eastAsia="zh-CN"/>
        </w:rPr>
        <w:t xml:space="preserve">Герметичный спиральный компрессор фирмы </w:t>
      </w:r>
      <w:r w:rsidRPr="00535EAD">
        <w:rPr>
          <w:b/>
          <w:bCs/>
          <w:lang w:eastAsia="zh-CN"/>
        </w:rPr>
        <w:t>«</w:t>
      </w:r>
      <w:r w:rsidRPr="00535EAD">
        <w:rPr>
          <w:b/>
          <w:bCs/>
          <w:lang w:val="en-US" w:eastAsia="zh-CN"/>
        </w:rPr>
        <w:t>Copeland</w:t>
      </w:r>
      <w:r w:rsidRPr="00535EAD">
        <w:rPr>
          <w:b/>
          <w:bCs/>
          <w:lang w:eastAsia="zh-CN"/>
        </w:rPr>
        <w:t xml:space="preserve">» </w:t>
      </w:r>
      <w:r w:rsidRPr="00535EAD">
        <w:rPr>
          <w:bCs/>
          <w:lang w:eastAsia="zh-CN"/>
        </w:rPr>
        <w:t>(Германия) или эквивалент</w:t>
      </w:r>
      <w:r w:rsidRPr="00535EAD">
        <w:rPr>
          <w:lang w:eastAsia="zh-CN"/>
        </w:rPr>
        <w:t>, оснащенный запорными вентилями на патрубках всасывания и нагнетания, картерным подогревом и смотровым глазком для визуального контроля масла;</w:t>
      </w:r>
    </w:p>
    <w:p w:rsidR="00535EAD" w:rsidRPr="00535EAD" w:rsidRDefault="00535EAD" w:rsidP="00535EAD">
      <w:pPr>
        <w:tabs>
          <w:tab w:val="left" w:pos="284"/>
        </w:tabs>
        <w:spacing w:after="0"/>
        <w:rPr>
          <w:lang w:eastAsia="zh-CN"/>
        </w:rPr>
      </w:pPr>
      <w:r w:rsidRPr="00535EAD">
        <w:rPr>
          <w:lang w:eastAsia="zh-CN"/>
        </w:rPr>
        <w:t xml:space="preserve">2 Пластинчатый паяный испаритель  </w:t>
      </w:r>
      <w:r w:rsidRPr="00535EAD">
        <w:rPr>
          <w:b/>
          <w:bCs/>
          <w:lang w:eastAsia="zh-CN"/>
        </w:rPr>
        <w:t>«</w:t>
      </w:r>
      <w:r w:rsidRPr="00535EAD">
        <w:rPr>
          <w:b/>
          <w:bCs/>
          <w:lang w:val="en-US" w:eastAsia="zh-CN"/>
        </w:rPr>
        <w:t>Alfa</w:t>
      </w:r>
      <w:r w:rsidRPr="00535EAD">
        <w:rPr>
          <w:b/>
          <w:bCs/>
          <w:lang w:eastAsia="zh-CN"/>
        </w:rPr>
        <w:t xml:space="preserve"> </w:t>
      </w:r>
      <w:r w:rsidRPr="00535EAD">
        <w:rPr>
          <w:b/>
          <w:bCs/>
          <w:lang w:val="en-US" w:eastAsia="zh-CN"/>
        </w:rPr>
        <w:t>Laval</w:t>
      </w:r>
      <w:r w:rsidRPr="00535EAD">
        <w:rPr>
          <w:b/>
          <w:bCs/>
          <w:lang w:eastAsia="zh-CN"/>
        </w:rPr>
        <w:t xml:space="preserve">» (Швеция) </w:t>
      </w:r>
      <w:r w:rsidRPr="00535EAD">
        <w:rPr>
          <w:bCs/>
          <w:lang w:eastAsia="zh-CN"/>
        </w:rPr>
        <w:t>или эквивалент</w:t>
      </w:r>
      <w:r w:rsidRPr="00535EAD">
        <w:rPr>
          <w:b/>
          <w:bCs/>
          <w:lang w:eastAsia="zh-CN"/>
        </w:rPr>
        <w:t>;</w:t>
      </w:r>
    </w:p>
    <w:p w:rsidR="00535EAD" w:rsidRPr="00535EAD" w:rsidRDefault="00535EAD" w:rsidP="00535EAD">
      <w:pPr>
        <w:tabs>
          <w:tab w:val="left" w:pos="284"/>
        </w:tabs>
        <w:spacing w:after="0"/>
        <w:rPr>
          <w:lang w:eastAsia="zh-CN"/>
        </w:rPr>
      </w:pPr>
      <w:r w:rsidRPr="00535EAD">
        <w:rPr>
          <w:lang w:eastAsia="zh-CN"/>
        </w:rPr>
        <w:t xml:space="preserve">3 Терморегулирующий вентиль, </w:t>
      </w:r>
      <w:proofErr w:type="spellStart"/>
      <w:r w:rsidRPr="00535EAD">
        <w:rPr>
          <w:lang w:eastAsia="zh-CN"/>
        </w:rPr>
        <w:t>соленоидный</w:t>
      </w:r>
      <w:proofErr w:type="spellEnd"/>
      <w:r w:rsidRPr="00535EAD">
        <w:rPr>
          <w:lang w:eastAsia="zh-CN"/>
        </w:rPr>
        <w:t xml:space="preserve"> вентиль, фильтр-осушитель, смотровой глазок. Производители</w:t>
      </w:r>
      <w:r w:rsidRPr="00535EAD">
        <w:rPr>
          <w:b/>
          <w:bCs/>
          <w:lang w:eastAsia="zh-CN"/>
        </w:rPr>
        <w:t xml:space="preserve"> «</w:t>
      </w:r>
      <w:r w:rsidRPr="00535EAD">
        <w:rPr>
          <w:b/>
          <w:bCs/>
          <w:lang w:val="en-US" w:eastAsia="zh-CN"/>
        </w:rPr>
        <w:t>Alco</w:t>
      </w:r>
      <w:r w:rsidRPr="00535EAD">
        <w:rPr>
          <w:b/>
          <w:bCs/>
          <w:lang w:eastAsia="zh-CN"/>
        </w:rPr>
        <w:t xml:space="preserve"> </w:t>
      </w:r>
      <w:r w:rsidRPr="00535EAD">
        <w:rPr>
          <w:b/>
          <w:bCs/>
          <w:lang w:val="en-US" w:eastAsia="zh-CN"/>
        </w:rPr>
        <w:t>Controls</w:t>
      </w:r>
      <w:r w:rsidRPr="00535EAD">
        <w:rPr>
          <w:b/>
          <w:bCs/>
          <w:lang w:eastAsia="zh-CN"/>
        </w:rPr>
        <w:t xml:space="preserve">» </w:t>
      </w:r>
      <w:r w:rsidRPr="00535EAD">
        <w:rPr>
          <w:bCs/>
          <w:lang w:eastAsia="zh-CN"/>
        </w:rPr>
        <w:t xml:space="preserve">(Германия) или эквивалент, </w:t>
      </w:r>
      <w:r w:rsidRPr="00535EAD">
        <w:rPr>
          <w:b/>
          <w:bCs/>
          <w:lang w:eastAsia="zh-CN"/>
        </w:rPr>
        <w:t>«</w:t>
      </w:r>
      <w:proofErr w:type="spellStart"/>
      <w:r w:rsidRPr="00535EAD">
        <w:rPr>
          <w:b/>
          <w:bCs/>
          <w:lang w:val="en-US" w:eastAsia="zh-CN"/>
        </w:rPr>
        <w:t>Sporlan</w:t>
      </w:r>
      <w:proofErr w:type="spellEnd"/>
      <w:r w:rsidRPr="00535EAD">
        <w:rPr>
          <w:b/>
          <w:bCs/>
          <w:lang w:eastAsia="zh-CN"/>
        </w:rPr>
        <w:t>»</w:t>
      </w:r>
      <w:r w:rsidRPr="00535EAD">
        <w:rPr>
          <w:bCs/>
          <w:lang w:eastAsia="zh-CN"/>
        </w:rPr>
        <w:t xml:space="preserve"> (США) или эквивалент</w:t>
      </w:r>
    </w:p>
    <w:p w:rsidR="00535EAD" w:rsidRPr="00535EAD" w:rsidRDefault="00535EAD" w:rsidP="00535EAD">
      <w:pPr>
        <w:tabs>
          <w:tab w:val="left" w:pos="284"/>
        </w:tabs>
        <w:spacing w:after="0"/>
        <w:rPr>
          <w:lang w:eastAsia="zh-CN"/>
        </w:rPr>
      </w:pPr>
      <w:r w:rsidRPr="00535EAD">
        <w:rPr>
          <w:lang w:eastAsia="zh-CN"/>
        </w:rPr>
        <w:t>4 Пластиковая негерметичная емкость (Россия)</w:t>
      </w:r>
      <w:r w:rsidRPr="00535EAD">
        <w:rPr>
          <w:bCs/>
          <w:lang w:eastAsia="zh-CN"/>
        </w:rPr>
        <w:t xml:space="preserve"> или эквивалент</w:t>
      </w:r>
      <w:r w:rsidRPr="00535EAD">
        <w:rPr>
          <w:lang w:eastAsia="zh-CN"/>
        </w:rPr>
        <w:t xml:space="preserve">; </w:t>
      </w:r>
    </w:p>
    <w:p w:rsidR="00535EAD" w:rsidRPr="00535EAD" w:rsidRDefault="00535EAD" w:rsidP="00535EAD">
      <w:pPr>
        <w:tabs>
          <w:tab w:val="left" w:pos="284"/>
        </w:tabs>
        <w:spacing w:after="0"/>
        <w:rPr>
          <w:lang w:eastAsia="zh-CN"/>
        </w:rPr>
      </w:pPr>
      <w:r w:rsidRPr="00535EAD">
        <w:rPr>
          <w:lang w:eastAsia="zh-CN"/>
        </w:rPr>
        <w:t xml:space="preserve">5 Насос из </w:t>
      </w:r>
      <w:proofErr w:type="spellStart"/>
      <w:r w:rsidRPr="00535EAD">
        <w:rPr>
          <w:lang w:eastAsia="zh-CN"/>
        </w:rPr>
        <w:t>нержавеющейй</w:t>
      </w:r>
      <w:proofErr w:type="spellEnd"/>
      <w:r w:rsidRPr="00535EAD">
        <w:rPr>
          <w:lang w:eastAsia="zh-CN"/>
        </w:rPr>
        <w:t xml:space="preserve"> стали, производитель» </w:t>
      </w:r>
      <w:proofErr w:type="spellStart"/>
      <w:r w:rsidRPr="00535EAD">
        <w:rPr>
          <w:b/>
          <w:bCs/>
          <w:lang w:val="en-US" w:eastAsia="zh-CN"/>
        </w:rPr>
        <w:t>Calpeda</w:t>
      </w:r>
      <w:proofErr w:type="spellEnd"/>
      <w:r w:rsidRPr="00535EAD">
        <w:rPr>
          <w:b/>
          <w:bCs/>
          <w:lang w:eastAsia="zh-CN"/>
        </w:rPr>
        <w:t xml:space="preserve">» </w:t>
      </w:r>
      <w:r w:rsidRPr="00535EAD">
        <w:rPr>
          <w:bCs/>
          <w:lang w:eastAsia="zh-CN"/>
        </w:rPr>
        <w:t>(Италия) или эквивалент</w:t>
      </w:r>
    </w:p>
    <w:p w:rsidR="00535EAD" w:rsidRPr="00535EAD" w:rsidRDefault="00535EAD" w:rsidP="00535EAD">
      <w:pPr>
        <w:tabs>
          <w:tab w:val="left" w:pos="284"/>
        </w:tabs>
        <w:spacing w:after="0"/>
        <w:rPr>
          <w:lang w:eastAsia="zh-CN"/>
        </w:rPr>
      </w:pPr>
      <w:r w:rsidRPr="00535EAD">
        <w:rPr>
          <w:lang w:eastAsia="zh-CN"/>
        </w:rPr>
        <w:t xml:space="preserve">6 Система автоматического управления, на базе электронного процессора фирмы </w:t>
      </w:r>
      <w:r w:rsidRPr="00535EAD">
        <w:rPr>
          <w:b/>
          <w:bCs/>
          <w:lang w:eastAsia="zh-CN"/>
        </w:rPr>
        <w:t>«</w:t>
      </w:r>
      <w:r w:rsidRPr="00535EAD">
        <w:rPr>
          <w:b/>
          <w:bCs/>
          <w:lang w:val="it-IT" w:eastAsia="zh-CN"/>
        </w:rPr>
        <w:t>Dixell</w:t>
      </w:r>
      <w:r w:rsidRPr="00535EAD">
        <w:rPr>
          <w:b/>
          <w:bCs/>
          <w:lang w:eastAsia="zh-CN"/>
        </w:rPr>
        <w:t xml:space="preserve">» </w:t>
      </w:r>
      <w:r w:rsidRPr="00535EAD">
        <w:rPr>
          <w:bCs/>
          <w:lang w:eastAsia="zh-CN"/>
        </w:rPr>
        <w:t>(Италия) или эквивалент</w:t>
      </w:r>
      <w:r w:rsidRPr="00535EAD">
        <w:rPr>
          <w:lang w:eastAsia="zh-CN"/>
        </w:rPr>
        <w:t xml:space="preserve">, </w:t>
      </w:r>
    </w:p>
    <w:p w:rsidR="00535EAD" w:rsidRPr="00535EAD" w:rsidRDefault="00535EAD" w:rsidP="00535EAD">
      <w:pPr>
        <w:spacing w:after="0"/>
        <w:rPr>
          <w:lang w:eastAsia="zh-CN"/>
        </w:rPr>
      </w:pPr>
      <w:r w:rsidRPr="00535EAD">
        <w:rPr>
          <w:lang w:eastAsia="zh-CN"/>
        </w:rPr>
        <w:t xml:space="preserve">7 Конденсатор воздушного охлаждения, производитель </w:t>
      </w:r>
      <w:r w:rsidRPr="00535EAD">
        <w:rPr>
          <w:b/>
          <w:lang w:eastAsia="zh-CN"/>
        </w:rPr>
        <w:t>«</w:t>
      </w:r>
      <w:r w:rsidRPr="00535EAD">
        <w:rPr>
          <w:b/>
          <w:lang w:val="en-US" w:eastAsia="zh-CN"/>
        </w:rPr>
        <w:t>HTS</w:t>
      </w:r>
      <w:r w:rsidRPr="00535EAD">
        <w:rPr>
          <w:b/>
          <w:lang w:eastAsia="zh-CN"/>
        </w:rPr>
        <w:t>» (Чехия)</w:t>
      </w:r>
      <w:r w:rsidRPr="00535EAD">
        <w:rPr>
          <w:bCs/>
          <w:lang w:eastAsia="zh-CN"/>
        </w:rPr>
        <w:t xml:space="preserve"> или эквивалент</w:t>
      </w:r>
      <w:r w:rsidRPr="00535EAD">
        <w:rPr>
          <w:b/>
          <w:lang w:eastAsia="zh-CN"/>
        </w:rPr>
        <w:t>;</w:t>
      </w:r>
    </w:p>
    <w:p w:rsidR="00535EAD" w:rsidRPr="00535EAD" w:rsidRDefault="00535EAD" w:rsidP="00535EAD">
      <w:pPr>
        <w:spacing w:after="0"/>
        <w:ind w:right="-142"/>
        <w:rPr>
          <w:lang w:eastAsia="zh-CN"/>
        </w:rPr>
      </w:pPr>
      <w:r w:rsidRPr="00535EAD">
        <w:rPr>
          <w:lang w:eastAsia="zh-CN"/>
        </w:rPr>
        <w:t>8 Система зимнего пуска, включающая регулятор давления “до себя” “</w:t>
      </w:r>
      <w:proofErr w:type="spellStart"/>
      <w:r w:rsidRPr="00535EAD">
        <w:rPr>
          <w:lang w:eastAsia="zh-CN"/>
        </w:rPr>
        <w:t>Parker</w:t>
      </w:r>
      <w:proofErr w:type="spellEnd"/>
      <w:r w:rsidRPr="00535EAD">
        <w:rPr>
          <w:lang w:eastAsia="zh-CN"/>
        </w:rPr>
        <w:t xml:space="preserve">” (США) </w:t>
      </w:r>
      <w:r w:rsidRPr="00535EAD">
        <w:rPr>
          <w:bCs/>
          <w:lang w:eastAsia="zh-CN"/>
        </w:rPr>
        <w:t>или эквивалент</w:t>
      </w:r>
      <w:r w:rsidRPr="00535EAD">
        <w:rPr>
          <w:lang w:eastAsia="zh-CN"/>
        </w:rPr>
        <w:t xml:space="preserve"> дифференциальный клапан, обратный клапан перед ресивером. </w:t>
      </w:r>
    </w:p>
    <w:p w:rsidR="00535EAD" w:rsidRPr="00535EAD" w:rsidRDefault="00535EAD" w:rsidP="00535EAD">
      <w:pPr>
        <w:spacing w:after="0"/>
        <w:jc w:val="left"/>
        <w:rPr>
          <w:sz w:val="20"/>
          <w:szCs w:val="20"/>
          <w:lang w:eastAsia="zh-CN"/>
        </w:rPr>
      </w:pPr>
    </w:p>
    <w:p w:rsidR="00535EAD" w:rsidRPr="00535EAD" w:rsidRDefault="00535EAD" w:rsidP="00535EAD">
      <w:pPr>
        <w:shd w:val="clear" w:color="auto" w:fill="FFFFFF"/>
        <w:ind w:left="-720" w:right="-185" w:firstLine="720"/>
        <w:rPr>
          <w:color w:val="000000"/>
        </w:rPr>
      </w:pPr>
      <w:r w:rsidRPr="00535EAD">
        <w:rPr>
          <w:b/>
          <w:color w:val="000000"/>
        </w:rPr>
        <w:t>Поставщик:</w:t>
      </w:r>
      <w:r w:rsidRPr="00535EAD">
        <w:rPr>
          <w:b/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b/>
          <w:color w:val="000000"/>
        </w:rPr>
        <w:t>Покупатель:</w:t>
      </w:r>
    </w:p>
    <w:p w:rsidR="00535EAD" w:rsidRPr="00535EAD" w:rsidRDefault="00535EAD" w:rsidP="00535EAD">
      <w:pPr>
        <w:shd w:val="clear" w:color="auto" w:fill="FFFFFF"/>
        <w:rPr>
          <w:color w:val="000000"/>
        </w:rPr>
      </w:pPr>
      <w:r w:rsidRPr="00535EAD">
        <w:rPr>
          <w:color w:val="000000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535EAD" w:rsidRPr="00535EAD" w:rsidRDefault="00535EAD" w:rsidP="00535EAD">
      <w:pPr>
        <w:shd w:val="clear" w:color="auto" w:fill="FFFFFF"/>
        <w:rPr>
          <w:color w:val="000000"/>
        </w:rPr>
      </w:pPr>
      <w:r w:rsidRPr="00535EAD">
        <w:rPr>
          <w:color w:val="000000"/>
        </w:rPr>
        <w:t>________________________</w:t>
      </w:r>
      <w:r w:rsidRPr="00535EAD">
        <w:rPr>
          <w:color w:val="000000"/>
        </w:rPr>
        <w:tab/>
      </w:r>
      <w:r w:rsidRPr="00535EAD">
        <w:rPr>
          <w:color w:val="000000"/>
        </w:rPr>
        <w:tab/>
      </w:r>
      <w:r w:rsidRPr="00535EAD">
        <w:rPr>
          <w:color w:val="000000"/>
        </w:rPr>
        <w:tab/>
        <w:t xml:space="preserve">                _______________ В.И. </w:t>
      </w:r>
      <w:proofErr w:type="spellStart"/>
      <w:r w:rsidRPr="00535EAD">
        <w:rPr>
          <w:color w:val="000000"/>
        </w:rPr>
        <w:t>Энгелько</w:t>
      </w:r>
      <w:proofErr w:type="spellEnd"/>
    </w:p>
    <w:p w:rsidR="00535EAD" w:rsidRPr="00BB2319" w:rsidRDefault="00535EAD" w:rsidP="00BB2319">
      <w:pPr>
        <w:shd w:val="clear" w:color="auto" w:fill="FFFFFF"/>
        <w:spacing w:before="120"/>
        <w:rPr>
          <w:color w:val="000000"/>
        </w:rPr>
      </w:pPr>
      <w:r w:rsidRPr="00535EAD">
        <w:rPr>
          <w:color w:val="000000"/>
        </w:rPr>
        <w:t xml:space="preserve">«____»_____________ 2012 г. </w:t>
      </w:r>
      <w:r>
        <w:rPr>
          <w:color w:val="000000"/>
        </w:rPr>
        <w:tab/>
      </w:r>
      <w:bookmarkStart w:id="0" w:name="_GoBack"/>
      <w:bookmarkEnd w:id="0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 w:rsidRPr="00535EAD">
        <w:rPr>
          <w:color w:val="000000"/>
        </w:rPr>
        <w:t>«____»____________ 2012 г.</w:t>
      </w:r>
    </w:p>
    <w:sectPr w:rsidR="00535EAD" w:rsidRPr="00BB2319" w:rsidSect="00E56738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ascii="OpenSymbol" w:hAnsi="OpenSymbol" w:cs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38"/>
    <w:rsid w:val="00126A0B"/>
    <w:rsid w:val="00535EAD"/>
    <w:rsid w:val="00BB2319"/>
    <w:rsid w:val="00BF5518"/>
    <w:rsid w:val="00E5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738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EAD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EA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738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EAD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EA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3</cp:revision>
  <cp:lastPrinted>2012-08-01T11:53:00Z</cp:lastPrinted>
  <dcterms:created xsi:type="dcterms:W3CDTF">2012-08-01T11:25:00Z</dcterms:created>
  <dcterms:modified xsi:type="dcterms:W3CDTF">2012-08-01T11:54:00Z</dcterms:modified>
</cp:coreProperties>
</file>