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Здания КПП-4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 Южный массив, квартал 1, строение 4,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5B441C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Здания КПП-4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 Южный массив, квартал 1, строение 4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аукционной документации и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95367C" w:rsidRPr="0095367C" w:rsidRDefault="0095367C" w:rsidP="0095367C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аукционной документации и </w:t>
      </w:r>
      <w:r w:rsidR="00B554FF" w:rsidRPr="00B554FF">
        <w:rPr>
          <w:rFonts w:ascii="Times New Roman" w:eastAsia="Calibri" w:hAnsi="Times New Roman" w:cs="Times New Roman"/>
          <w:sz w:val="28"/>
          <w:szCs w:val="28"/>
          <w:lang w:eastAsia="ru-RU"/>
        </w:rPr>
        <w:t>по цене отсечения (минимальной цене), указанной в извещении и аукционной документации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gramEnd"/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lastRenderedPageBreak/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95367C" w:rsidRPr="00A57A86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95367C" w:rsidRPr="0095367C" w:rsidRDefault="0095367C" w:rsidP="0095367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признано победителем аукциона / единственным допущенным к участию в аукционе или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единственным участником, подавшим заявку на участие в аукционе и Собственником Имущества не будет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принято решение о продаже имущества   просим (шу) вернуть оплаченный нами (мной) задаток  по следующим реквизитам:</w:t>
      </w:r>
    </w:p>
    <w:p w:rsidR="0095367C" w:rsidRPr="0095367C" w:rsidRDefault="0095367C" w:rsidP="009E79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95367C" w:rsidRPr="0095367C" w:rsidRDefault="0095367C" w:rsidP="0095367C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090D" w:rsidRDefault="0095367C" w:rsidP="00A57A86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2A5897"/>
    <w:rsid w:val="005B441C"/>
    <w:rsid w:val="0095367C"/>
    <w:rsid w:val="00994801"/>
    <w:rsid w:val="009E79CC"/>
    <w:rsid w:val="00A57A86"/>
    <w:rsid w:val="00B554FF"/>
    <w:rsid w:val="00C75E07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1050</Words>
  <Characters>5987</Characters>
  <Application>Microsoft Office Word</Application>
  <DocSecurity>0</DocSecurity>
  <Lines>49</Lines>
  <Paragraphs>14</Paragraphs>
  <ScaleCrop>false</ScaleCrop>
  <Company>Microsoft</Company>
  <LinksUpToDate>false</LinksUpToDate>
  <CharactersWithSpaces>7023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</cp:lastModifiedBy>
  <cp:revision>9</cp:revision>
  <dcterms:created xsi:type="dcterms:W3CDTF">2019-06-05T03:09:00Z</dcterms:created>
  <dcterms:modified xsi:type="dcterms:W3CDTF">2020-01-27T08:17:00Z</dcterms:modified>
</cp:coreProperties>
</file>