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C0" w:rsidRDefault="00080DC0" w:rsidP="00457EC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4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CC24A4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</w:t>
            </w:r>
            <w:r w:rsidR="00457EC9"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(</w:t>
            </w:r>
            <w:r w:rsidR="0012193A" w:rsidRPr="0012193A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действующий на основании доверенности     № </w:t>
            </w:r>
            <w:r w:rsidR="00F0280D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161</w:t>
            </w:r>
            <w:r w:rsidR="0012193A" w:rsidRPr="0012193A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/2014 от </w:t>
            </w:r>
            <w:r w:rsidR="00F0280D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18</w:t>
            </w:r>
            <w:r w:rsidR="0012193A" w:rsidRPr="0012193A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r w:rsidR="00F0280D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декабря</w:t>
            </w:r>
            <w:r w:rsidR="0012193A" w:rsidRPr="0012193A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2014 г.</w:t>
            </w: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 С.</w:t>
            </w:r>
            <w:r w:rsidR="00CC24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И. Виноградова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C86304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</w:t>
            </w:r>
            <w:r w:rsidR="00C863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E74A4" w:rsidRDefault="00CE74A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E74A4" w:rsidRDefault="00CE74A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 О ВНЕСЕНИИ ИЗМЕНЕНИЙ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851D9" w:rsidRDefault="008851D9" w:rsidP="008851D9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</w:t>
      </w:r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>иком, в соответствии с пунктом 20</w:t>
      </w:r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.5.2 Единого отраслевого стандарта закупок (Положение о закупк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принято решение о внесении изменений в </w:t>
      </w:r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Закупочную д</w:t>
      </w:r>
      <w:r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окументацию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открытого запроса </w:t>
      </w:r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форме на право заключения </w:t>
      </w:r>
      <w:r w:rsidR="00F63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субподряда на </w:t>
      </w:r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объекту: «Капитальный ремонт здания 701 цеха 60 АО ЧМЗ: строительные, </w:t>
      </w:r>
      <w:proofErr w:type="spellStart"/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металломонтажные</w:t>
      </w:r>
      <w:proofErr w:type="spellEnd"/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антикоррозийные работы. Остекление по осям «Е/28-43», </w:t>
      </w:r>
      <w:proofErr w:type="gramStart"/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>/43-28»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DD404A" w:rsidRP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>150515/0595/139</w:t>
      </w:r>
      <w:r w:rsidRPr="002C4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F63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15.0</w:t>
      </w:r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.2015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именно:</w:t>
      </w:r>
    </w:p>
    <w:p w:rsidR="00F6391B" w:rsidRDefault="00F6391B" w:rsidP="008851D9">
      <w:pPr>
        <w:keepNext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51D9" w:rsidRPr="00F6391B" w:rsidRDefault="00F6391B" w:rsidP="00F6391B">
      <w:pPr>
        <w:pStyle w:val="a8"/>
        <w:keepNext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3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Документацию о проведении открытого запроса </w:t>
      </w:r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</w:t>
      </w:r>
      <w:r w:rsidRPr="00F63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на право заключения договора субподряда на </w:t>
      </w:r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</w:t>
      </w:r>
      <w:proofErr w:type="gramEnd"/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по объекту: «Капитальный ремонт здания 701 цеха 60 АО ЧМЗ: строительные, </w:t>
      </w:r>
      <w:proofErr w:type="spellStart"/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металломонтажные</w:t>
      </w:r>
      <w:proofErr w:type="spellEnd"/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антикоррозийные работы. Остекление по осям «Е/28-43», </w:t>
      </w:r>
      <w:proofErr w:type="gramStart"/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="00DD404A">
        <w:rPr>
          <w:rFonts w:ascii="Times New Roman" w:eastAsia="Times New Roman" w:hAnsi="Times New Roman" w:cs="Times New Roman"/>
          <w:sz w:val="24"/>
          <w:szCs w:val="24"/>
          <w:lang w:eastAsia="ru-RU"/>
        </w:rPr>
        <w:t>/43-28»</w:t>
      </w:r>
      <w:r w:rsidRPr="00F6391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90"/>
        <w:gridCol w:w="3540"/>
        <w:gridCol w:w="3541"/>
      </w:tblGrid>
      <w:tr w:rsidR="004809B4" w:rsidRPr="00AD4906" w:rsidTr="004F4711">
        <w:tc>
          <w:tcPr>
            <w:tcW w:w="0" w:type="auto"/>
          </w:tcPr>
          <w:p w:rsidR="008851D9" w:rsidRPr="00AD4906" w:rsidRDefault="008851D9" w:rsidP="009D5656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>№ пункта в Документации о проведении открытого запроса предложений</w:t>
            </w:r>
          </w:p>
        </w:tc>
        <w:tc>
          <w:tcPr>
            <w:tcW w:w="3540" w:type="dxa"/>
            <w:vAlign w:val="center"/>
          </w:tcPr>
          <w:p w:rsidR="008851D9" w:rsidRPr="00AD4906" w:rsidRDefault="008851D9" w:rsidP="009D5656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>Текст - прежняя редакция</w:t>
            </w:r>
          </w:p>
        </w:tc>
        <w:tc>
          <w:tcPr>
            <w:tcW w:w="3541" w:type="dxa"/>
            <w:vAlign w:val="center"/>
          </w:tcPr>
          <w:p w:rsidR="008851D9" w:rsidRPr="00AD4906" w:rsidRDefault="008851D9" w:rsidP="009D5656">
            <w:pPr>
              <w:keepNext/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4906">
              <w:rPr>
                <w:rFonts w:ascii="Times New Roman" w:eastAsia="Calibri" w:hAnsi="Times New Roman" w:cs="Times New Roman"/>
                <w:sz w:val="24"/>
                <w:szCs w:val="24"/>
              </w:rPr>
              <w:t>Текст - измененная редакция</w:t>
            </w:r>
          </w:p>
        </w:tc>
      </w:tr>
      <w:tr w:rsidR="004809B4" w:rsidRPr="00AD4906" w:rsidTr="004F4711">
        <w:tc>
          <w:tcPr>
            <w:tcW w:w="0" w:type="auto"/>
            <w:vAlign w:val="center"/>
          </w:tcPr>
          <w:p w:rsidR="00F34411" w:rsidRPr="00F34411" w:rsidRDefault="00F34411" w:rsidP="00F34411">
            <w:pPr>
              <w:pStyle w:val="a8"/>
              <w:keepNext/>
              <w:overflowPunct w:val="0"/>
              <w:autoSpaceDE w:val="0"/>
              <w:autoSpaceDN w:val="0"/>
              <w:adjustRightInd w:val="0"/>
              <w:ind w:left="0"/>
              <w:textAlignment w:val="baseline"/>
              <w:rPr>
                <w:rFonts w:ascii="Times New Roman" w:hAnsi="Times New Roman"/>
                <w:spacing w:val="-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F34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14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Раздела 1 Извещения о проведении закупки </w:t>
            </w:r>
          </w:p>
        </w:tc>
        <w:tc>
          <w:tcPr>
            <w:tcW w:w="3540" w:type="dxa"/>
          </w:tcPr>
          <w:p w:rsidR="00DD404A" w:rsidRPr="00F6391B" w:rsidRDefault="00F34411" w:rsidP="00F34411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44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окончания подачи заявок на участие в закупке (открытия доступа к поданным заявкам): 10-00 (время московское) 21 мая 2015 года.</w:t>
            </w:r>
          </w:p>
        </w:tc>
        <w:tc>
          <w:tcPr>
            <w:tcW w:w="3541" w:type="dxa"/>
          </w:tcPr>
          <w:p w:rsidR="00DD404A" w:rsidRPr="00F6391B" w:rsidRDefault="00F34411" w:rsidP="00F34411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44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окончания подачи заявок на участие в закупке (открытия доступа к поданным заявкам): 10-00 (время московское) 2</w:t>
            </w:r>
            <w:r w:rsidRPr="00F344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F344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мая 2015 года.</w:t>
            </w:r>
          </w:p>
        </w:tc>
      </w:tr>
      <w:tr w:rsidR="004809B4" w:rsidRPr="00AD4906" w:rsidTr="004F4711">
        <w:tc>
          <w:tcPr>
            <w:tcW w:w="0" w:type="auto"/>
            <w:vAlign w:val="center"/>
          </w:tcPr>
          <w:p w:rsidR="00DD404A" w:rsidRPr="00AD4906" w:rsidRDefault="00F34411" w:rsidP="004809B4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2.1.2 </w:t>
            </w:r>
            <w:r w:rsidR="00480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4809B4" w:rsidRPr="00F34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требования к участникам закупки</w:t>
            </w:r>
            <w:r w:rsidR="00480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Раздела 2 </w:t>
            </w:r>
            <w:bookmarkStart w:id="0" w:name="_Toc395190383"/>
            <w:bookmarkStart w:id="1" w:name="_Ref396490008"/>
            <w:bookmarkStart w:id="2" w:name="_Toc418179908"/>
            <w:r w:rsidR="00480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Требования. Документы. Состав заявки на участие в закупке.</w:t>
            </w:r>
            <w:bookmarkEnd w:id="0"/>
            <w:bookmarkEnd w:id="1"/>
            <w:bookmarkEnd w:id="2"/>
            <w:r w:rsidR="004809B4" w:rsidRPr="00F344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40" w:type="dxa"/>
          </w:tcPr>
          <w:p w:rsidR="00DD404A" w:rsidRDefault="00F34411" w:rsidP="00F6391B">
            <w:pPr>
              <w:spacing w:line="2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44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Требования к участникам закупки:</w:t>
            </w:r>
          </w:p>
          <w:p w:rsidR="00F34411" w:rsidRPr="00F6391B" w:rsidRDefault="00F34411" w:rsidP="00F34411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44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наличие опыта: должен иметь в рамках заключенных договоров завершенные в 2012-2014 гг. работы по характеру и объему работ сопоставимые с выполнением строительно-монтажных работ на сумму не менее 50% от начальной максимальной цены договора, установленной в настоящей документации.</w:t>
            </w:r>
          </w:p>
        </w:tc>
        <w:tc>
          <w:tcPr>
            <w:tcW w:w="3541" w:type="dxa"/>
          </w:tcPr>
          <w:p w:rsidR="00DD404A" w:rsidRPr="00F6391B" w:rsidRDefault="004809B4" w:rsidP="004809B4">
            <w:pPr>
              <w:spacing w:line="23" w:lineRule="atLeast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Пункт исключен</w:t>
            </w:r>
          </w:p>
        </w:tc>
      </w:tr>
    </w:tbl>
    <w:p w:rsidR="00F6391B" w:rsidRPr="006932D5" w:rsidRDefault="00F6391B" w:rsidP="004809B4">
      <w:pPr>
        <w:pStyle w:val="a8"/>
        <w:keepNext/>
        <w:overflowPunct w:val="0"/>
        <w:autoSpaceDE w:val="0"/>
        <w:autoSpaceDN w:val="0"/>
        <w:adjustRightInd w:val="0"/>
        <w:spacing w:after="0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GoBack"/>
      <w:bookmarkEnd w:id="3"/>
    </w:p>
    <w:sectPr w:rsidR="00F6391B" w:rsidRPr="006932D5" w:rsidSect="002C45D1">
      <w:footerReference w:type="default" r:id="rId8"/>
      <w:type w:val="continuous"/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A38" w:rsidRDefault="00743A38" w:rsidP="006B59EC">
      <w:pPr>
        <w:spacing w:after="0" w:line="240" w:lineRule="auto"/>
      </w:pPr>
      <w:r>
        <w:separator/>
      </w:r>
    </w:p>
  </w:endnote>
  <w:endnote w:type="continuationSeparator" w:id="0">
    <w:p w:rsidR="00743A38" w:rsidRDefault="00743A38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A38" w:rsidRDefault="00743A38">
    <w:pPr>
      <w:pStyle w:val="ab"/>
      <w:jc w:val="right"/>
    </w:pPr>
  </w:p>
  <w:p w:rsidR="00743A38" w:rsidRDefault="00743A3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A38" w:rsidRDefault="00743A38" w:rsidP="006B59EC">
      <w:pPr>
        <w:spacing w:after="0" w:line="240" w:lineRule="auto"/>
      </w:pPr>
      <w:r>
        <w:separator/>
      </w:r>
    </w:p>
  </w:footnote>
  <w:footnote w:type="continuationSeparator" w:id="0">
    <w:p w:rsidR="00743A38" w:rsidRDefault="00743A38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E5E6B"/>
    <w:multiLevelType w:val="hybridMultilevel"/>
    <w:tmpl w:val="2B6E6D06"/>
    <w:lvl w:ilvl="0" w:tplc="02C2130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7151E"/>
    <w:multiLevelType w:val="hybridMultilevel"/>
    <w:tmpl w:val="0A9A1B98"/>
    <w:lvl w:ilvl="0" w:tplc="DCF2F1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FC215CA"/>
    <w:multiLevelType w:val="multilevel"/>
    <w:tmpl w:val="1CAEC42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>
    <w:nsid w:val="62481CAB"/>
    <w:multiLevelType w:val="hybridMultilevel"/>
    <w:tmpl w:val="46768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37A5657"/>
    <w:multiLevelType w:val="hybridMultilevel"/>
    <w:tmpl w:val="483EF500"/>
    <w:lvl w:ilvl="0" w:tplc="D4F691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96205D1"/>
    <w:multiLevelType w:val="hybridMultilevel"/>
    <w:tmpl w:val="B2D4FFF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7"/>
  </w:num>
  <w:num w:numId="8">
    <w:abstractNumId w:val="10"/>
  </w:num>
  <w:num w:numId="9">
    <w:abstractNumId w:val="6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3B"/>
    <w:rsid w:val="00005D53"/>
    <w:rsid w:val="00027AC3"/>
    <w:rsid w:val="00046232"/>
    <w:rsid w:val="00080DC0"/>
    <w:rsid w:val="001010E6"/>
    <w:rsid w:val="0012193A"/>
    <w:rsid w:val="00147BD2"/>
    <w:rsid w:val="00151049"/>
    <w:rsid w:val="001952E9"/>
    <w:rsid w:val="001B0D4C"/>
    <w:rsid w:val="001D5305"/>
    <w:rsid w:val="00213730"/>
    <w:rsid w:val="002938C3"/>
    <w:rsid w:val="002B457D"/>
    <w:rsid w:val="002C45D1"/>
    <w:rsid w:val="002E416E"/>
    <w:rsid w:val="002F24B4"/>
    <w:rsid w:val="003A2E12"/>
    <w:rsid w:val="003B3250"/>
    <w:rsid w:val="00456F68"/>
    <w:rsid w:val="00457EC9"/>
    <w:rsid w:val="004809B4"/>
    <w:rsid w:val="00485B80"/>
    <w:rsid w:val="00494488"/>
    <w:rsid w:val="004E76B9"/>
    <w:rsid w:val="004F4711"/>
    <w:rsid w:val="00551B0F"/>
    <w:rsid w:val="0056396F"/>
    <w:rsid w:val="00587BCA"/>
    <w:rsid w:val="005B6B5C"/>
    <w:rsid w:val="005C27B7"/>
    <w:rsid w:val="005E0C3B"/>
    <w:rsid w:val="005F34C9"/>
    <w:rsid w:val="006616F8"/>
    <w:rsid w:val="006755C2"/>
    <w:rsid w:val="006932D5"/>
    <w:rsid w:val="006B59EC"/>
    <w:rsid w:val="006C5D3B"/>
    <w:rsid w:val="0070231B"/>
    <w:rsid w:val="00716AF8"/>
    <w:rsid w:val="00737DA9"/>
    <w:rsid w:val="00743A38"/>
    <w:rsid w:val="00770FFA"/>
    <w:rsid w:val="007739A4"/>
    <w:rsid w:val="007A3435"/>
    <w:rsid w:val="007E4A49"/>
    <w:rsid w:val="008032DF"/>
    <w:rsid w:val="008235E7"/>
    <w:rsid w:val="008512B0"/>
    <w:rsid w:val="00867AC5"/>
    <w:rsid w:val="00874154"/>
    <w:rsid w:val="008851D9"/>
    <w:rsid w:val="009006B3"/>
    <w:rsid w:val="00976D0B"/>
    <w:rsid w:val="009A6474"/>
    <w:rsid w:val="009C4EA2"/>
    <w:rsid w:val="009C73F6"/>
    <w:rsid w:val="009F5ADB"/>
    <w:rsid w:val="00A05565"/>
    <w:rsid w:val="00AD4906"/>
    <w:rsid w:val="00B07064"/>
    <w:rsid w:val="00B81BCB"/>
    <w:rsid w:val="00B87012"/>
    <w:rsid w:val="00BB412F"/>
    <w:rsid w:val="00C86304"/>
    <w:rsid w:val="00CB7EC9"/>
    <w:rsid w:val="00CC24A4"/>
    <w:rsid w:val="00CC5A59"/>
    <w:rsid w:val="00CC7BB9"/>
    <w:rsid w:val="00CE74A4"/>
    <w:rsid w:val="00D323AE"/>
    <w:rsid w:val="00D43EDF"/>
    <w:rsid w:val="00D51AEF"/>
    <w:rsid w:val="00D62EE0"/>
    <w:rsid w:val="00D6614C"/>
    <w:rsid w:val="00DA0653"/>
    <w:rsid w:val="00DD404A"/>
    <w:rsid w:val="00E22FA4"/>
    <w:rsid w:val="00E859A0"/>
    <w:rsid w:val="00ED4353"/>
    <w:rsid w:val="00EF785B"/>
    <w:rsid w:val="00F0280D"/>
    <w:rsid w:val="00F340E9"/>
    <w:rsid w:val="00F34411"/>
    <w:rsid w:val="00F6391B"/>
    <w:rsid w:val="00F86DA7"/>
    <w:rsid w:val="00FC0377"/>
    <w:rsid w:val="00FC7CFC"/>
    <w:rsid w:val="00FD2B32"/>
    <w:rsid w:val="00FE73BB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34411"/>
    <w:pPr>
      <w:keepNext/>
      <w:numPr>
        <w:numId w:val="1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F34411"/>
    <w:pPr>
      <w:keepNext/>
      <w:numPr>
        <w:ilvl w:val="1"/>
        <w:numId w:val="1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Подподпункт"/>
    <w:basedOn w:val="a0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aliases w:val="Обычный (веб) Знак Знак,Обычный (Web) Знак Знак Знак,Обычный (Web)"/>
    <w:basedOn w:val="a0"/>
    <w:link w:val="a7"/>
    <w:qFormat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7">
    <w:name w:val="Обычный (веб) Знак"/>
    <w:aliases w:val="Обычный (веб) Знак Знак Знак,Обычный (Web) Знак Знак Знак Знак,Обычный (Web) Знак"/>
    <w:link w:val="a6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8">
    <w:name w:val="List Paragraph"/>
    <w:basedOn w:val="a0"/>
    <w:uiPriority w:val="34"/>
    <w:qFormat/>
    <w:rsid w:val="001D5305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6B59EC"/>
  </w:style>
  <w:style w:type="paragraph" w:styleId="ab">
    <w:name w:val="footer"/>
    <w:basedOn w:val="a0"/>
    <w:link w:val="ac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6B59EC"/>
  </w:style>
  <w:style w:type="paragraph" w:styleId="ad">
    <w:name w:val="Balloon Text"/>
    <w:basedOn w:val="a0"/>
    <w:link w:val="ae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f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0"/>
    <w:qFormat/>
    <w:rsid w:val="002C45D1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FontStyle153">
    <w:name w:val="Font Style153"/>
    <w:uiPriority w:val="99"/>
    <w:rsid w:val="00743A38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3A38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3441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F3441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34411"/>
    <w:pPr>
      <w:numPr>
        <w:ilvl w:val="2"/>
        <w:numId w:val="1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34411"/>
    <w:pPr>
      <w:keepNext/>
      <w:numPr>
        <w:numId w:val="1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F34411"/>
    <w:pPr>
      <w:keepNext/>
      <w:numPr>
        <w:ilvl w:val="1"/>
        <w:numId w:val="1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Подподпункт"/>
    <w:basedOn w:val="a0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aliases w:val="Обычный (веб) Знак Знак,Обычный (Web) Знак Знак Знак,Обычный (Web)"/>
    <w:basedOn w:val="a0"/>
    <w:link w:val="a7"/>
    <w:qFormat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7">
    <w:name w:val="Обычный (веб) Знак"/>
    <w:aliases w:val="Обычный (веб) Знак Знак Знак,Обычный (Web) Знак Знак Знак Знак,Обычный (Web) Знак"/>
    <w:link w:val="a6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8">
    <w:name w:val="List Paragraph"/>
    <w:basedOn w:val="a0"/>
    <w:uiPriority w:val="34"/>
    <w:qFormat/>
    <w:rsid w:val="001D5305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6B59EC"/>
  </w:style>
  <w:style w:type="paragraph" w:styleId="ab">
    <w:name w:val="footer"/>
    <w:basedOn w:val="a0"/>
    <w:link w:val="ac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6B59EC"/>
  </w:style>
  <w:style w:type="paragraph" w:styleId="ad">
    <w:name w:val="Balloon Text"/>
    <w:basedOn w:val="a0"/>
    <w:link w:val="ae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f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0"/>
    <w:qFormat/>
    <w:rsid w:val="002C45D1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FontStyle153">
    <w:name w:val="Font Style153"/>
    <w:uiPriority w:val="99"/>
    <w:rsid w:val="00743A38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3A38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3441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F3441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34411"/>
    <w:pPr>
      <w:numPr>
        <w:ilvl w:val="2"/>
        <w:numId w:val="1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"ТВЭЛ-СТРОЙ"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Мутовкина Светлана Юрьевна</dc:creator>
  <cp:lastModifiedBy>Мутовкина Светлана Юрьевна</cp:lastModifiedBy>
  <cp:revision>5</cp:revision>
  <cp:lastPrinted>2015-05-19T08:35:00Z</cp:lastPrinted>
  <dcterms:created xsi:type="dcterms:W3CDTF">2015-01-28T13:43:00Z</dcterms:created>
  <dcterms:modified xsi:type="dcterms:W3CDTF">2015-05-19T08:35:00Z</dcterms:modified>
</cp:coreProperties>
</file>