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9235540"/>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DE1CB5" w:rsidRPr="008B5D38" w:rsidRDefault="00DE1CB5" w:rsidP="00DE1CB5">
      <w:pPr>
        <w:suppressAutoHyphens/>
        <w:jc w:val="center"/>
        <w:rPr>
          <w:b/>
          <w:color w:val="000000"/>
          <w:sz w:val="28"/>
          <w:szCs w:val="28"/>
        </w:rPr>
      </w:pPr>
      <w:r w:rsidRPr="008B5D38">
        <w:rPr>
          <w:b/>
          <w:color w:val="000000"/>
          <w:sz w:val="28"/>
          <w:szCs w:val="28"/>
        </w:rPr>
        <w:t>«</w:t>
      </w:r>
      <w:r w:rsidRPr="008B5D38">
        <w:rPr>
          <w:b/>
          <w:sz w:val="28"/>
          <w:szCs w:val="28"/>
        </w:rPr>
        <w:t>УМТСиК. БСВМ. Ремонт кровли здания склада № 6 СВ</w:t>
      </w:r>
      <w:r w:rsidRPr="008B5D38">
        <w:rPr>
          <w:b/>
          <w:color w:val="000000"/>
          <w:sz w:val="28"/>
          <w:szCs w:val="28"/>
        </w:rPr>
        <w:t>»</w:t>
      </w:r>
    </w:p>
    <w:p w:rsidR="00CA23DA" w:rsidRPr="00590927" w:rsidRDefault="00CA23DA" w:rsidP="00CA23DA">
      <w:pPr>
        <w:suppressAutoHyphens/>
        <w:jc w:val="center"/>
        <w:rPr>
          <w:b/>
          <w:sz w:val="28"/>
          <w:szCs w:val="28"/>
        </w:rPr>
      </w:pPr>
    </w:p>
    <w:p w:rsidR="00CA23DA" w:rsidRDefault="00CA23DA" w:rsidP="00CA23DA">
      <w:pPr>
        <w:suppressAutoHyphens/>
        <w:jc w:val="center"/>
        <w:rPr>
          <w:b/>
        </w:rPr>
      </w:pPr>
      <w:r w:rsidRPr="003C5A4E">
        <w:rPr>
          <w:b/>
        </w:rPr>
        <w:t>Извещение</w:t>
      </w:r>
    </w:p>
    <w:p w:rsidR="00CA23DA" w:rsidRDefault="00CA23DA" w:rsidP="00CA23DA">
      <w:pPr>
        <w:suppressAutoHyphens/>
        <w:jc w:val="center"/>
        <w:rPr>
          <w:b/>
        </w:rPr>
      </w:pPr>
      <w:r w:rsidRPr="007F49B6">
        <w:t xml:space="preserve">размещено на официальном сайте </w:t>
      </w:r>
      <w:hyperlink r:id="rId9" w:history="1">
        <w:r w:rsidRPr="007F49B6">
          <w:rPr>
            <w:rStyle w:val="afb"/>
          </w:rPr>
          <w:t>www.zakupki.</w:t>
        </w:r>
        <w:r w:rsidRPr="003C5A4E">
          <w:rPr>
            <w:rStyle w:val="afb"/>
            <w:lang w:val="en-US"/>
          </w:rPr>
          <w:t>gov</w:t>
        </w:r>
        <w:r w:rsidRPr="007F49B6">
          <w:rPr>
            <w:rStyle w:val="afb"/>
          </w:rPr>
          <w:t>.ru</w:t>
        </w:r>
      </w:hyperlink>
      <w:r w:rsidRPr="007F49B6">
        <w:t>,</w:t>
      </w:r>
    </w:p>
    <w:p w:rsidR="00CA23DA" w:rsidRDefault="00CA23DA" w:rsidP="00CA23DA">
      <w:pPr>
        <w:suppressAutoHyphens/>
        <w:jc w:val="center"/>
        <w:rPr>
          <w:b/>
        </w:rPr>
      </w:pPr>
      <w:r w:rsidRPr="007F49B6">
        <w:t xml:space="preserve">размещено на официальном сайте </w:t>
      </w:r>
      <w:hyperlink r:id="rId10" w:history="1">
        <w:r w:rsidRPr="007F49B6">
          <w:rPr>
            <w:rStyle w:val="afb"/>
          </w:rPr>
          <w:t>www.zakupki.rosatom.ru</w:t>
        </w:r>
      </w:hyperlink>
      <w:r w:rsidRPr="007F49B6">
        <w:t>,</w:t>
      </w:r>
    </w:p>
    <w:p w:rsidR="00CA23DA" w:rsidRPr="003C5A4E" w:rsidRDefault="00CA23DA" w:rsidP="00CA23DA">
      <w:pPr>
        <w:suppressAutoHyphens/>
        <w:jc w:val="center"/>
        <w:rPr>
          <w:b/>
        </w:rPr>
      </w:pPr>
      <w:r w:rsidRPr="007F49B6">
        <w:t xml:space="preserve">а также на сайте электронной площадки </w:t>
      </w:r>
      <w:hyperlink r:id="rId11" w:history="1">
        <w:r w:rsidRPr="00240F33">
          <w:rPr>
            <w:rStyle w:val="afb"/>
          </w:rPr>
          <w:t>www.a-k-d.ru</w:t>
        </w:r>
      </w:hyperlink>
    </w:p>
    <w:p w:rsidR="00CA23DA" w:rsidRPr="007F49B6" w:rsidRDefault="00CA23DA" w:rsidP="00CA23DA">
      <w:pPr>
        <w:suppressAutoHyphens/>
        <w:jc w:val="center"/>
      </w:pPr>
    </w:p>
    <w:p w:rsidR="00DE1CB5" w:rsidRPr="008B5D38" w:rsidRDefault="00DE1CB5" w:rsidP="00DE1CB5">
      <w:pPr>
        <w:suppressAutoHyphens/>
        <w:jc w:val="center"/>
        <w:rPr>
          <w:b/>
        </w:rPr>
      </w:pPr>
      <w:r w:rsidRPr="008B5D38">
        <w:rPr>
          <w:b/>
        </w:rPr>
        <w:t>«0</w:t>
      </w:r>
      <w:r w:rsidR="00043356">
        <w:rPr>
          <w:b/>
        </w:rPr>
        <w:t>8</w:t>
      </w:r>
      <w:r w:rsidRPr="008B5D38">
        <w:rPr>
          <w:b/>
        </w:rPr>
        <w:t>» сентября 2015 года</w:t>
      </w:r>
    </w:p>
    <w:p w:rsidR="00DE1CB5" w:rsidRPr="00746B5E" w:rsidRDefault="00DE1CB5" w:rsidP="00DE1CB5">
      <w:pPr>
        <w:jc w:val="center"/>
        <w:rPr>
          <w:b/>
        </w:rPr>
      </w:pPr>
      <w:r w:rsidRPr="008B5D38">
        <w:rPr>
          <w:b/>
          <w:bCs/>
          <w:color w:val="000000"/>
        </w:rPr>
        <w:t>6938/30</w:t>
      </w:r>
    </w:p>
    <w:p w:rsidR="00DE1CB5" w:rsidRPr="00746B5E" w:rsidRDefault="00DE1CB5" w:rsidP="00DE1CB5">
      <w:pPr>
        <w:jc w:val="center"/>
        <w:rPr>
          <w:b/>
        </w:rPr>
      </w:pPr>
    </w:p>
    <w:p w:rsidR="008A3BEA" w:rsidRPr="00DD5EEB" w:rsidRDefault="008A3BEA" w:rsidP="008A3BEA">
      <w:pPr>
        <w:jc w:val="center"/>
        <w:rPr>
          <w:sz w:val="28"/>
        </w:rPr>
      </w:pPr>
    </w:p>
    <w:p w:rsidR="008A3BEA" w:rsidRPr="00DD5EEB" w:rsidRDefault="008A3BEA"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CA23DA" w:rsidRDefault="00CA23DA" w:rsidP="00B5167A">
      <w:pPr>
        <w:pStyle w:val="110"/>
        <w:keepNext w:val="0"/>
        <w:rPr>
          <w:b/>
          <w:snapToGrid/>
          <w:sz w:val="28"/>
          <w:szCs w:val="24"/>
        </w:rPr>
      </w:pPr>
    </w:p>
    <w:p w:rsidR="00DE1CB5" w:rsidRDefault="00DE1CB5"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29235541"/>
      <w:r w:rsidRPr="00EC7797">
        <w:rPr>
          <w:b w:val="0"/>
          <w:snapToGrid/>
          <w:sz w:val="28"/>
          <w:szCs w:val="24"/>
        </w:rPr>
        <w:lastRenderedPageBreak/>
        <w:t>СОДЕРЖАНИЕ</w:t>
      </w:r>
      <w:bookmarkEnd w:id="0"/>
      <w:bookmarkEnd w:id="9"/>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E1CB5" w:rsidRDefault="003C0EFF" w:rsidP="00DE1CB5">
      <w:pPr>
        <w:pStyle w:val="15"/>
        <w:rPr>
          <w:rFonts w:asciiTheme="minorHAnsi" w:eastAsiaTheme="minorEastAsia" w:hAnsiTheme="minorHAnsi" w:cstheme="minorBidi"/>
          <w:sz w:val="22"/>
          <w:szCs w:val="22"/>
        </w:rPr>
      </w:pPr>
      <w:r w:rsidRPr="00AB33EC">
        <w:rPr>
          <w:bCs/>
          <w:szCs w:val="24"/>
          <w:highlight w:val="yellow"/>
        </w:rPr>
        <w:fldChar w:fldCharType="begin"/>
      </w:r>
      <w:r w:rsidR="00EA22EE" w:rsidRPr="00AB33EC">
        <w:rPr>
          <w:bCs/>
          <w:szCs w:val="24"/>
          <w:highlight w:val="yellow"/>
        </w:rPr>
        <w:instrText xml:space="preserve"> TOC \o "1-3" \h \z \u </w:instrText>
      </w:r>
      <w:r w:rsidRPr="00AB33EC">
        <w:rPr>
          <w:bCs/>
          <w:szCs w:val="24"/>
          <w:highlight w:val="yellow"/>
        </w:rPr>
        <w:fldChar w:fldCharType="separate"/>
      </w:r>
    </w:p>
    <w:p w:rsidR="00DE1CB5" w:rsidRDefault="003C0EFF">
      <w:pPr>
        <w:pStyle w:val="15"/>
        <w:rPr>
          <w:rFonts w:asciiTheme="minorHAnsi" w:eastAsiaTheme="minorEastAsia" w:hAnsiTheme="minorHAnsi" w:cstheme="minorBidi"/>
          <w:sz w:val="22"/>
          <w:szCs w:val="22"/>
        </w:rPr>
      </w:pPr>
      <w:hyperlink w:anchor="_Toc429235542" w:history="1">
        <w:r w:rsidR="00DE1CB5" w:rsidRPr="00707979">
          <w:rPr>
            <w:rStyle w:val="afb"/>
            <w:b/>
          </w:rPr>
          <w:t>ЧАСТЬ 1</w:t>
        </w:r>
        <w:r w:rsidR="00DE1CB5">
          <w:rPr>
            <w:webHidden/>
          </w:rPr>
          <w:tab/>
        </w:r>
        <w:r>
          <w:rPr>
            <w:webHidden/>
          </w:rPr>
          <w:fldChar w:fldCharType="begin"/>
        </w:r>
        <w:r w:rsidR="00DE1CB5">
          <w:rPr>
            <w:webHidden/>
          </w:rPr>
          <w:instrText xml:space="preserve"> PAGEREF _Toc429235542 \h </w:instrText>
        </w:r>
        <w:r>
          <w:rPr>
            <w:webHidden/>
          </w:rPr>
        </w:r>
        <w:r>
          <w:rPr>
            <w:webHidden/>
          </w:rPr>
          <w:fldChar w:fldCharType="separate"/>
        </w:r>
        <w:r w:rsidR="00DE1CB5">
          <w:rPr>
            <w:webHidden/>
          </w:rPr>
          <w:t>3</w:t>
        </w:r>
        <w:r>
          <w:rPr>
            <w:webHidden/>
          </w:rPr>
          <w:fldChar w:fldCharType="end"/>
        </w:r>
      </w:hyperlink>
    </w:p>
    <w:p w:rsidR="00DE1CB5" w:rsidRDefault="003C0EFF">
      <w:pPr>
        <w:pStyle w:val="15"/>
        <w:rPr>
          <w:rFonts w:asciiTheme="minorHAnsi" w:eastAsiaTheme="minorEastAsia" w:hAnsiTheme="minorHAnsi" w:cstheme="minorBidi"/>
          <w:sz w:val="22"/>
          <w:szCs w:val="22"/>
        </w:rPr>
      </w:pPr>
      <w:hyperlink w:anchor="_Toc429235543" w:history="1">
        <w:r w:rsidR="00DE1CB5" w:rsidRPr="00707979">
          <w:rPr>
            <w:rStyle w:val="afb"/>
          </w:rPr>
          <w:t>1.</w:t>
        </w:r>
        <w:r w:rsidR="00DE1CB5">
          <w:rPr>
            <w:rFonts w:asciiTheme="minorHAnsi" w:eastAsiaTheme="minorEastAsia" w:hAnsiTheme="minorHAnsi" w:cstheme="minorBidi"/>
            <w:sz w:val="22"/>
            <w:szCs w:val="22"/>
          </w:rPr>
          <w:tab/>
        </w:r>
        <w:r w:rsidR="00DE1CB5" w:rsidRPr="00707979">
          <w:rPr>
            <w:rStyle w:val="afb"/>
          </w:rPr>
          <w:t>ТРЕБОВАНИЯ. ДОКУМЕНТЫ. СОСТАВ ЗАЯВКИ НА УЧАСТИЕ В ЗАКУПКЕ.</w:t>
        </w:r>
        <w:r w:rsidR="00DE1CB5">
          <w:rPr>
            <w:webHidden/>
          </w:rPr>
          <w:tab/>
        </w:r>
        <w:r>
          <w:rPr>
            <w:webHidden/>
          </w:rPr>
          <w:fldChar w:fldCharType="begin"/>
        </w:r>
        <w:r w:rsidR="00DE1CB5">
          <w:rPr>
            <w:webHidden/>
          </w:rPr>
          <w:instrText xml:space="preserve"> PAGEREF _Toc429235543 \h </w:instrText>
        </w:r>
        <w:r>
          <w:rPr>
            <w:webHidden/>
          </w:rPr>
        </w:r>
        <w:r>
          <w:rPr>
            <w:webHidden/>
          </w:rPr>
          <w:fldChar w:fldCharType="separate"/>
        </w:r>
        <w:r w:rsidR="00DE1CB5">
          <w:rPr>
            <w:webHidden/>
          </w:rPr>
          <w:t>3</w:t>
        </w:r>
        <w:r>
          <w:rPr>
            <w:webHidden/>
          </w:rPr>
          <w:fldChar w:fldCharType="end"/>
        </w:r>
      </w:hyperlink>
    </w:p>
    <w:p w:rsidR="00DE1CB5" w:rsidRDefault="003C0EFF">
      <w:pPr>
        <w:pStyle w:val="15"/>
        <w:rPr>
          <w:rFonts w:asciiTheme="minorHAnsi" w:eastAsiaTheme="minorEastAsia" w:hAnsiTheme="minorHAnsi" w:cstheme="minorBidi"/>
          <w:sz w:val="22"/>
          <w:szCs w:val="22"/>
        </w:rPr>
      </w:pPr>
      <w:hyperlink w:anchor="_Toc429235544" w:history="1">
        <w:r w:rsidR="00DE1CB5" w:rsidRPr="00707979">
          <w:rPr>
            <w:rStyle w:val="afb"/>
          </w:rPr>
          <w:t>1.1.</w:t>
        </w:r>
        <w:r w:rsidR="00DE1CB5">
          <w:rPr>
            <w:rFonts w:asciiTheme="minorHAnsi" w:eastAsiaTheme="minorEastAsia" w:hAnsiTheme="minorHAnsi" w:cstheme="minorBidi"/>
            <w:sz w:val="22"/>
            <w:szCs w:val="22"/>
          </w:rPr>
          <w:tab/>
        </w:r>
        <w:r w:rsidR="00DE1CB5" w:rsidRPr="00707979">
          <w:rPr>
            <w:rStyle w:val="afb"/>
          </w:rPr>
          <w:t>ТРЕБОВАНИЯ. ДОКУМЕНТЫ, ПОДТВЕРЖДАЮЩИЕ СООТВЕТСТВИЕ УСТАНОВЛЕННЫМ ТРЕБОВАНИЯМ.</w:t>
        </w:r>
        <w:r w:rsidR="00DE1CB5">
          <w:rPr>
            <w:webHidden/>
          </w:rPr>
          <w:tab/>
        </w:r>
        <w:r>
          <w:rPr>
            <w:webHidden/>
          </w:rPr>
          <w:fldChar w:fldCharType="begin"/>
        </w:r>
        <w:r w:rsidR="00DE1CB5">
          <w:rPr>
            <w:webHidden/>
          </w:rPr>
          <w:instrText xml:space="preserve"> PAGEREF _Toc429235544 \h </w:instrText>
        </w:r>
        <w:r>
          <w:rPr>
            <w:webHidden/>
          </w:rPr>
        </w:r>
        <w:r>
          <w:rPr>
            <w:webHidden/>
          </w:rPr>
          <w:fldChar w:fldCharType="separate"/>
        </w:r>
        <w:r w:rsidR="00DE1CB5">
          <w:rPr>
            <w:webHidden/>
          </w:rPr>
          <w:t>3</w:t>
        </w:r>
        <w:r>
          <w:rPr>
            <w:webHidden/>
          </w:rPr>
          <w:fldChar w:fldCharType="end"/>
        </w:r>
      </w:hyperlink>
    </w:p>
    <w:p w:rsidR="00DE1CB5" w:rsidRDefault="003C0EFF">
      <w:pPr>
        <w:pStyle w:val="15"/>
        <w:tabs>
          <w:tab w:val="left" w:pos="1134"/>
        </w:tabs>
        <w:rPr>
          <w:rFonts w:asciiTheme="minorHAnsi" w:eastAsiaTheme="minorEastAsia" w:hAnsiTheme="minorHAnsi" w:cstheme="minorBidi"/>
          <w:sz w:val="22"/>
          <w:szCs w:val="22"/>
        </w:rPr>
      </w:pPr>
      <w:hyperlink w:anchor="_Toc429235545" w:history="1">
        <w:r w:rsidR="00DE1CB5" w:rsidRPr="00707979">
          <w:rPr>
            <w:rStyle w:val="afb"/>
          </w:rPr>
          <w:t>1.1.1.</w:t>
        </w:r>
        <w:r w:rsidR="00DE1CB5">
          <w:rPr>
            <w:rFonts w:asciiTheme="minorHAnsi" w:eastAsiaTheme="minorEastAsia" w:hAnsiTheme="minorHAnsi" w:cstheme="minorBidi"/>
            <w:sz w:val="22"/>
            <w:szCs w:val="22"/>
          </w:rPr>
          <w:tab/>
        </w:r>
        <w:r w:rsidR="00DE1CB5" w:rsidRPr="00707979">
          <w:rPr>
            <w:rStyle w:val="afb"/>
          </w:rPr>
          <w:t>Требования к участникам закупки</w:t>
        </w:r>
        <w:r w:rsidR="00DE1CB5" w:rsidRPr="00707979">
          <w:rPr>
            <w:rStyle w:val="afb"/>
            <w:b/>
            <w:bCs/>
            <w:i/>
          </w:rPr>
          <w:t>, субподрядчикам (соисполнителям)</w:t>
        </w:r>
        <w:r w:rsidR="00DE1CB5" w:rsidRPr="00707979">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DE1CB5">
          <w:rPr>
            <w:webHidden/>
          </w:rPr>
          <w:tab/>
        </w:r>
        <w:r>
          <w:rPr>
            <w:webHidden/>
          </w:rPr>
          <w:fldChar w:fldCharType="begin"/>
        </w:r>
        <w:r w:rsidR="00DE1CB5">
          <w:rPr>
            <w:webHidden/>
          </w:rPr>
          <w:instrText xml:space="preserve"> PAGEREF _Toc429235545 \h </w:instrText>
        </w:r>
        <w:r>
          <w:rPr>
            <w:webHidden/>
          </w:rPr>
        </w:r>
        <w:r>
          <w:rPr>
            <w:webHidden/>
          </w:rPr>
          <w:fldChar w:fldCharType="separate"/>
        </w:r>
        <w:r w:rsidR="00DE1CB5">
          <w:rPr>
            <w:webHidden/>
          </w:rPr>
          <w:t>3</w:t>
        </w:r>
        <w:r>
          <w:rPr>
            <w:webHidden/>
          </w:rPr>
          <w:fldChar w:fldCharType="end"/>
        </w:r>
      </w:hyperlink>
    </w:p>
    <w:p w:rsidR="00DE1CB5" w:rsidRDefault="003C0EFF">
      <w:pPr>
        <w:pStyle w:val="15"/>
        <w:rPr>
          <w:rFonts w:asciiTheme="minorHAnsi" w:eastAsiaTheme="minorEastAsia" w:hAnsiTheme="minorHAnsi" w:cstheme="minorBidi"/>
          <w:sz w:val="22"/>
          <w:szCs w:val="22"/>
        </w:rPr>
      </w:pPr>
      <w:hyperlink w:anchor="_Toc429235546" w:history="1">
        <w:r w:rsidR="00DE1CB5" w:rsidRPr="00707979">
          <w:rPr>
            <w:rStyle w:val="afb"/>
          </w:rPr>
          <w:t>1.2.</w:t>
        </w:r>
        <w:r w:rsidR="00DE1CB5">
          <w:rPr>
            <w:rFonts w:asciiTheme="minorHAnsi" w:eastAsiaTheme="minorEastAsia" w:hAnsiTheme="minorHAnsi" w:cstheme="minorBidi"/>
            <w:sz w:val="22"/>
            <w:szCs w:val="22"/>
          </w:rPr>
          <w:tab/>
        </w:r>
        <w:r w:rsidR="00DE1CB5" w:rsidRPr="00707979">
          <w:rPr>
            <w:rStyle w:val="afb"/>
          </w:rPr>
          <w:t>СОСТАВ ЗАЯВКИ НА УЧАСТИЕ В ЗАКУПКЕ.</w:t>
        </w:r>
        <w:r w:rsidR="00DE1CB5">
          <w:rPr>
            <w:webHidden/>
          </w:rPr>
          <w:tab/>
        </w:r>
        <w:r>
          <w:rPr>
            <w:webHidden/>
          </w:rPr>
          <w:fldChar w:fldCharType="begin"/>
        </w:r>
        <w:r w:rsidR="00DE1CB5">
          <w:rPr>
            <w:webHidden/>
          </w:rPr>
          <w:instrText xml:space="preserve"> PAGEREF _Toc429235546 \h </w:instrText>
        </w:r>
        <w:r>
          <w:rPr>
            <w:webHidden/>
          </w:rPr>
        </w:r>
        <w:r>
          <w:rPr>
            <w:webHidden/>
          </w:rPr>
          <w:fldChar w:fldCharType="separate"/>
        </w:r>
        <w:r w:rsidR="00DE1CB5">
          <w:rPr>
            <w:webHidden/>
          </w:rPr>
          <w:t>8</w:t>
        </w:r>
        <w:r>
          <w:rPr>
            <w:webHidden/>
          </w:rPr>
          <w:fldChar w:fldCharType="end"/>
        </w:r>
      </w:hyperlink>
    </w:p>
    <w:p w:rsidR="00DE1CB5" w:rsidRDefault="003C0EFF">
      <w:pPr>
        <w:pStyle w:val="15"/>
        <w:rPr>
          <w:rFonts w:asciiTheme="minorHAnsi" w:eastAsiaTheme="minorEastAsia" w:hAnsiTheme="minorHAnsi" w:cstheme="minorBidi"/>
          <w:sz w:val="22"/>
          <w:szCs w:val="22"/>
        </w:rPr>
      </w:pPr>
      <w:hyperlink w:anchor="_Toc429235547" w:history="1">
        <w:r w:rsidR="00DE1CB5" w:rsidRPr="00707979">
          <w:rPr>
            <w:rStyle w:val="afb"/>
          </w:rPr>
          <w:t>Документы, прикладываемые к заявке на участие в закупке, в форме электронных документов:</w:t>
        </w:r>
        <w:r w:rsidR="00DE1CB5">
          <w:rPr>
            <w:webHidden/>
          </w:rPr>
          <w:tab/>
        </w:r>
        <w:r>
          <w:rPr>
            <w:webHidden/>
          </w:rPr>
          <w:fldChar w:fldCharType="begin"/>
        </w:r>
        <w:r w:rsidR="00DE1CB5">
          <w:rPr>
            <w:webHidden/>
          </w:rPr>
          <w:instrText xml:space="preserve"> PAGEREF _Toc429235547 \h </w:instrText>
        </w:r>
        <w:r>
          <w:rPr>
            <w:webHidden/>
          </w:rPr>
        </w:r>
        <w:r>
          <w:rPr>
            <w:webHidden/>
          </w:rPr>
          <w:fldChar w:fldCharType="separate"/>
        </w:r>
        <w:r w:rsidR="00DE1CB5">
          <w:rPr>
            <w:webHidden/>
          </w:rPr>
          <w:t>8</w:t>
        </w:r>
        <w:r>
          <w:rPr>
            <w:webHidden/>
          </w:rPr>
          <w:fldChar w:fldCharType="end"/>
        </w:r>
      </w:hyperlink>
    </w:p>
    <w:p w:rsidR="00DE1CB5" w:rsidRDefault="003C0EFF">
      <w:pPr>
        <w:pStyle w:val="15"/>
        <w:rPr>
          <w:rFonts w:asciiTheme="minorHAnsi" w:eastAsiaTheme="minorEastAsia" w:hAnsiTheme="minorHAnsi" w:cstheme="minorBidi"/>
          <w:sz w:val="22"/>
          <w:szCs w:val="22"/>
        </w:rPr>
      </w:pPr>
      <w:hyperlink w:anchor="_Toc429235548" w:history="1">
        <w:r w:rsidR="00DE1CB5" w:rsidRPr="00707979">
          <w:rPr>
            <w:rStyle w:val="afb"/>
          </w:rPr>
          <w:t>2.</w:t>
        </w:r>
        <w:r w:rsidR="00DE1CB5">
          <w:rPr>
            <w:rFonts w:asciiTheme="minorHAnsi" w:eastAsiaTheme="minorEastAsia" w:hAnsiTheme="minorHAnsi" w:cstheme="minorBidi"/>
            <w:sz w:val="22"/>
            <w:szCs w:val="22"/>
          </w:rPr>
          <w:tab/>
        </w:r>
        <w:r w:rsidR="00DE1CB5" w:rsidRPr="00707979">
          <w:rPr>
            <w:rStyle w:val="afb"/>
          </w:rPr>
          <w:t>КРИТЕРИИ И МЕТОДИКА ОЦЕНКИ ЗАЯВОК НА УЧАСТИЕ В ЗАКУПКЕ</w:t>
        </w:r>
        <w:r w:rsidR="00DE1CB5">
          <w:rPr>
            <w:webHidden/>
          </w:rPr>
          <w:tab/>
        </w:r>
        <w:r>
          <w:rPr>
            <w:webHidden/>
          </w:rPr>
          <w:fldChar w:fldCharType="begin"/>
        </w:r>
        <w:r w:rsidR="00DE1CB5">
          <w:rPr>
            <w:webHidden/>
          </w:rPr>
          <w:instrText xml:space="preserve"> PAGEREF _Toc429235548 \h </w:instrText>
        </w:r>
        <w:r>
          <w:rPr>
            <w:webHidden/>
          </w:rPr>
        </w:r>
        <w:r>
          <w:rPr>
            <w:webHidden/>
          </w:rPr>
          <w:fldChar w:fldCharType="separate"/>
        </w:r>
        <w:r w:rsidR="00DE1CB5">
          <w:rPr>
            <w:webHidden/>
          </w:rPr>
          <w:t>9</w:t>
        </w:r>
        <w:r>
          <w:rPr>
            <w:webHidden/>
          </w:rPr>
          <w:fldChar w:fldCharType="end"/>
        </w:r>
      </w:hyperlink>
    </w:p>
    <w:p w:rsidR="00DE1CB5" w:rsidRDefault="003C0EFF">
      <w:pPr>
        <w:pStyle w:val="15"/>
        <w:rPr>
          <w:rFonts w:asciiTheme="minorHAnsi" w:eastAsiaTheme="minorEastAsia" w:hAnsiTheme="minorHAnsi" w:cstheme="minorBidi"/>
          <w:sz w:val="22"/>
          <w:szCs w:val="22"/>
        </w:rPr>
      </w:pPr>
      <w:hyperlink w:anchor="_Toc429235549" w:history="1">
        <w:r w:rsidR="00DE1CB5" w:rsidRPr="00707979">
          <w:rPr>
            <w:rStyle w:val="afb"/>
          </w:rPr>
          <w:t>3.</w:t>
        </w:r>
        <w:r w:rsidR="00DE1CB5">
          <w:rPr>
            <w:rFonts w:asciiTheme="minorHAnsi" w:eastAsiaTheme="minorEastAsia" w:hAnsiTheme="minorHAnsi" w:cstheme="minorBidi"/>
            <w:sz w:val="22"/>
            <w:szCs w:val="22"/>
          </w:rPr>
          <w:tab/>
        </w:r>
        <w:r w:rsidR="00DE1CB5" w:rsidRPr="00707979">
          <w:rPr>
            <w:rStyle w:val="afb"/>
          </w:rPr>
          <w:t>ОБРАЗЦЫ ФОРМ ОСНОВНЫХ ДОКУМЕНТОВ</w:t>
        </w:r>
        <w:r w:rsidR="00DE1CB5">
          <w:rPr>
            <w:webHidden/>
          </w:rPr>
          <w:tab/>
        </w:r>
        <w:r>
          <w:rPr>
            <w:webHidden/>
          </w:rPr>
          <w:fldChar w:fldCharType="begin"/>
        </w:r>
        <w:r w:rsidR="00DE1CB5">
          <w:rPr>
            <w:webHidden/>
          </w:rPr>
          <w:instrText xml:space="preserve"> PAGEREF _Toc429235549 \h </w:instrText>
        </w:r>
        <w:r>
          <w:rPr>
            <w:webHidden/>
          </w:rPr>
        </w:r>
        <w:r>
          <w:rPr>
            <w:webHidden/>
          </w:rPr>
          <w:fldChar w:fldCharType="separate"/>
        </w:r>
        <w:r w:rsidR="00DE1CB5">
          <w:rPr>
            <w:webHidden/>
          </w:rPr>
          <w:t>11</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0" w:history="1">
        <w:r w:rsidR="00DE1CB5" w:rsidRPr="00707979">
          <w:rPr>
            <w:rStyle w:val="afb"/>
            <w:rFonts w:ascii="Times New Roman" w:hAnsi="Times New Roman" w:cs="Times New Roman"/>
          </w:rPr>
          <w:t>ЗАЯВКА НА УЧАСТИЕ В ЗАКУПКЕ (Форма 1)</w:t>
        </w:r>
        <w:r w:rsidR="00DE1CB5">
          <w:rPr>
            <w:webHidden/>
          </w:rPr>
          <w:tab/>
        </w:r>
        <w:r>
          <w:rPr>
            <w:webHidden/>
          </w:rPr>
          <w:fldChar w:fldCharType="begin"/>
        </w:r>
        <w:r w:rsidR="00DE1CB5">
          <w:rPr>
            <w:webHidden/>
          </w:rPr>
          <w:instrText xml:space="preserve"> PAGEREF _Toc429235550 \h </w:instrText>
        </w:r>
        <w:r>
          <w:rPr>
            <w:webHidden/>
          </w:rPr>
        </w:r>
        <w:r>
          <w:rPr>
            <w:webHidden/>
          </w:rPr>
          <w:fldChar w:fldCharType="separate"/>
        </w:r>
        <w:r w:rsidR="00DE1CB5">
          <w:rPr>
            <w:webHidden/>
          </w:rPr>
          <w:t>11</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1" w:history="1">
        <w:r w:rsidR="00DE1CB5" w:rsidRPr="00707979">
          <w:rPr>
            <w:rStyle w:val="afb"/>
            <w:rFonts w:ascii="Times New Roman" w:hAnsi="Times New Roman" w:cs="Times New Roman"/>
          </w:rPr>
          <w:t>СВЕДЕНИЯ О ПРИНАДЛЕЖНОСТИ К СУБЪЕКТАМ МАЛОГО И СРЕДНЕГО ПРЕДПРИНИМАТЕЛЬСТВА (Форма 1.1)</w:t>
        </w:r>
        <w:r w:rsidR="00DE1CB5">
          <w:rPr>
            <w:webHidden/>
          </w:rPr>
          <w:tab/>
        </w:r>
        <w:r>
          <w:rPr>
            <w:webHidden/>
          </w:rPr>
          <w:fldChar w:fldCharType="begin"/>
        </w:r>
        <w:r w:rsidR="00DE1CB5">
          <w:rPr>
            <w:webHidden/>
          </w:rPr>
          <w:instrText xml:space="preserve"> PAGEREF _Toc429235551 \h </w:instrText>
        </w:r>
        <w:r>
          <w:rPr>
            <w:webHidden/>
          </w:rPr>
        </w:r>
        <w:r>
          <w:rPr>
            <w:webHidden/>
          </w:rPr>
          <w:fldChar w:fldCharType="separate"/>
        </w:r>
        <w:r w:rsidR="00DE1CB5">
          <w:rPr>
            <w:webHidden/>
          </w:rPr>
          <w:t>16</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2" w:history="1">
        <w:r w:rsidR="00DE1CB5" w:rsidRPr="00707979">
          <w:rPr>
            <w:rStyle w:val="afb"/>
            <w:rFonts w:ascii="Times New Roman" w:hAnsi="Times New Roman" w:cs="Times New Roman"/>
          </w:rPr>
          <w:t>СВЕДЕНИЯ О ЦЕПОЧКЕ СОБСТВЕННИКОВ, ВКЛЮЧАЯ БЕНЕФИЦИАРОВ (В ТОМ ЧИСЛЕ КОНЕЧНЫХ) (Форма 1.2)</w:t>
        </w:r>
        <w:r w:rsidR="00DE1CB5">
          <w:rPr>
            <w:webHidden/>
          </w:rPr>
          <w:tab/>
        </w:r>
        <w:r>
          <w:rPr>
            <w:webHidden/>
          </w:rPr>
          <w:fldChar w:fldCharType="begin"/>
        </w:r>
        <w:r w:rsidR="00DE1CB5">
          <w:rPr>
            <w:webHidden/>
          </w:rPr>
          <w:instrText xml:space="preserve"> PAGEREF _Toc429235552 \h </w:instrText>
        </w:r>
        <w:r>
          <w:rPr>
            <w:webHidden/>
          </w:rPr>
        </w:r>
        <w:r>
          <w:rPr>
            <w:webHidden/>
          </w:rPr>
          <w:fldChar w:fldCharType="separate"/>
        </w:r>
        <w:r w:rsidR="00DE1CB5">
          <w:rPr>
            <w:webHidden/>
          </w:rPr>
          <w:t>18</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3" w:history="1">
        <w:r w:rsidR="00DE1CB5" w:rsidRPr="00707979">
          <w:rPr>
            <w:rStyle w:val="afb"/>
            <w:rFonts w:ascii="Times New Roman" w:hAnsi="Times New Roman" w:cs="Times New Roman"/>
          </w:rPr>
          <w:t>ТЕХНИЧЕСКОЕ ПРЕДЛОЖЕНИЕ (Форма __)</w:t>
        </w:r>
        <w:r w:rsidR="00DE1CB5">
          <w:rPr>
            <w:webHidden/>
          </w:rPr>
          <w:tab/>
        </w:r>
        <w:r>
          <w:rPr>
            <w:webHidden/>
          </w:rPr>
          <w:fldChar w:fldCharType="begin"/>
        </w:r>
        <w:r w:rsidR="00DE1CB5">
          <w:rPr>
            <w:webHidden/>
          </w:rPr>
          <w:instrText xml:space="preserve"> PAGEREF _Toc429235553 \h </w:instrText>
        </w:r>
        <w:r>
          <w:rPr>
            <w:webHidden/>
          </w:rPr>
        </w:r>
        <w:r>
          <w:rPr>
            <w:webHidden/>
          </w:rPr>
          <w:fldChar w:fldCharType="separate"/>
        </w:r>
        <w:r w:rsidR="00DE1CB5">
          <w:rPr>
            <w:webHidden/>
          </w:rPr>
          <w:t>22</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4" w:history="1">
        <w:r w:rsidR="00DE1CB5" w:rsidRPr="00707979">
          <w:rPr>
            <w:rStyle w:val="afb"/>
            <w:rFonts w:ascii="Times New Roman" w:hAnsi="Times New Roman" w:cs="Times New Roman"/>
          </w:rPr>
          <w:t>СВОДНАЯ ТАБЛИЦА СТОИМОСТИ (Форма __)</w:t>
        </w:r>
        <w:r w:rsidR="00DE1CB5">
          <w:rPr>
            <w:webHidden/>
          </w:rPr>
          <w:tab/>
        </w:r>
        <w:r>
          <w:rPr>
            <w:webHidden/>
          </w:rPr>
          <w:fldChar w:fldCharType="begin"/>
        </w:r>
        <w:r w:rsidR="00DE1CB5">
          <w:rPr>
            <w:webHidden/>
          </w:rPr>
          <w:instrText xml:space="preserve"> PAGEREF _Toc429235554 \h </w:instrText>
        </w:r>
        <w:r>
          <w:rPr>
            <w:webHidden/>
          </w:rPr>
        </w:r>
        <w:r>
          <w:rPr>
            <w:webHidden/>
          </w:rPr>
          <w:fldChar w:fldCharType="separate"/>
        </w:r>
        <w:r w:rsidR="00DE1CB5">
          <w:rPr>
            <w:webHidden/>
          </w:rPr>
          <w:t>24</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5" w:history="1">
        <w:r w:rsidR="00DE1CB5" w:rsidRPr="00707979">
          <w:rPr>
            <w:rStyle w:val="afb"/>
            <w:rFonts w:ascii="Times New Roman" w:hAnsi="Times New Roman" w:cs="Times New Roman"/>
          </w:rPr>
          <w:t>ГРАФИК ВЫПОЛНЕНИЯ РАБОТ</w:t>
        </w:r>
        <w:r w:rsidR="00DE1CB5" w:rsidRPr="00707979">
          <w:rPr>
            <w:rStyle w:val="afb"/>
            <w:rFonts w:ascii="Times New Roman" w:hAnsi="Times New Roman"/>
          </w:rPr>
          <w:t xml:space="preserve"> </w:t>
        </w:r>
        <w:r w:rsidR="00DE1CB5" w:rsidRPr="00707979">
          <w:rPr>
            <w:rStyle w:val="afb"/>
            <w:rFonts w:ascii="Times New Roman" w:hAnsi="Times New Roman" w:cs="Times New Roman"/>
          </w:rPr>
          <w:t>(Форма __)</w:t>
        </w:r>
        <w:r w:rsidR="00DE1CB5">
          <w:rPr>
            <w:webHidden/>
          </w:rPr>
          <w:tab/>
        </w:r>
        <w:r>
          <w:rPr>
            <w:webHidden/>
          </w:rPr>
          <w:fldChar w:fldCharType="begin"/>
        </w:r>
        <w:r w:rsidR="00DE1CB5">
          <w:rPr>
            <w:webHidden/>
          </w:rPr>
          <w:instrText xml:space="preserve"> PAGEREF _Toc429235555 \h </w:instrText>
        </w:r>
        <w:r>
          <w:rPr>
            <w:webHidden/>
          </w:rPr>
        </w:r>
        <w:r>
          <w:rPr>
            <w:webHidden/>
          </w:rPr>
          <w:fldChar w:fldCharType="separate"/>
        </w:r>
        <w:r w:rsidR="00DE1CB5">
          <w:rPr>
            <w:webHidden/>
          </w:rPr>
          <w:t>26</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6" w:history="1">
        <w:r w:rsidR="00DE1CB5" w:rsidRPr="00707979">
          <w:rPr>
            <w:rStyle w:val="afb"/>
            <w:rFonts w:ascii="Times New Roman" w:hAnsi="Times New Roman" w:cs="Times New Roman"/>
          </w:rPr>
          <w:t>ГРАФИК ОПЛАТЫ поставляемого товара/</w:t>
        </w:r>
        <w:r w:rsidR="00DE1CB5">
          <w:rPr>
            <w:webHidden/>
          </w:rPr>
          <w:tab/>
        </w:r>
        <w:r>
          <w:rPr>
            <w:webHidden/>
          </w:rPr>
          <w:fldChar w:fldCharType="begin"/>
        </w:r>
        <w:r w:rsidR="00DE1CB5">
          <w:rPr>
            <w:webHidden/>
          </w:rPr>
          <w:instrText xml:space="preserve"> PAGEREF _Toc429235556 \h </w:instrText>
        </w:r>
        <w:r>
          <w:rPr>
            <w:webHidden/>
          </w:rPr>
        </w:r>
        <w:r>
          <w:rPr>
            <w:webHidden/>
          </w:rPr>
          <w:fldChar w:fldCharType="separate"/>
        </w:r>
        <w:r w:rsidR="00DE1CB5">
          <w:rPr>
            <w:webHidden/>
          </w:rPr>
          <w:t>29</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7" w:history="1">
        <w:r w:rsidR="00DE1CB5" w:rsidRPr="00707979">
          <w:rPr>
            <w:rStyle w:val="afb"/>
            <w:rFonts w:ascii="Times New Roman" w:hAnsi="Times New Roman" w:cs="Times New Roman"/>
          </w:rPr>
          <w:t>СПРАВКА ОБ ОПЫТЕ ВЫПОЛНЕНИЯ ДОГОВОРОВ (Форма __)</w:t>
        </w:r>
        <w:r w:rsidR="00DE1CB5">
          <w:rPr>
            <w:webHidden/>
          </w:rPr>
          <w:tab/>
        </w:r>
        <w:r>
          <w:rPr>
            <w:webHidden/>
          </w:rPr>
          <w:fldChar w:fldCharType="begin"/>
        </w:r>
        <w:r w:rsidR="00DE1CB5">
          <w:rPr>
            <w:webHidden/>
          </w:rPr>
          <w:instrText xml:space="preserve"> PAGEREF _Toc429235557 \h </w:instrText>
        </w:r>
        <w:r>
          <w:rPr>
            <w:webHidden/>
          </w:rPr>
        </w:r>
        <w:r>
          <w:rPr>
            <w:webHidden/>
          </w:rPr>
          <w:fldChar w:fldCharType="separate"/>
        </w:r>
        <w:r w:rsidR="00DE1CB5">
          <w:rPr>
            <w:webHidden/>
          </w:rPr>
          <w:t>30</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8" w:history="1">
        <w:r w:rsidR="00DE1CB5" w:rsidRPr="00707979">
          <w:rPr>
            <w:rStyle w:val="afb"/>
            <w:rFonts w:ascii="Times New Roman" w:hAnsi="Times New Roman" w:cs="Times New Roman"/>
          </w:rPr>
          <w:t>СПРАВКА О МАТЕРИАЛЬНО-ТЕХНИЧЕСКИХ РЕСУРСАХ (Форма __)</w:t>
        </w:r>
        <w:r w:rsidR="00DE1CB5">
          <w:rPr>
            <w:webHidden/>
          </w:rPr>
          <w:tab/>
        </w:r>
        <w:r>
          <w:rPr>
            <w:webHidden/>
          </w:rPr>
          <w:fldChar w:fldCharType="begin"/>
        </w:r>
        <w:r w:rsidR="00DE1CB5">
          <w:rPr>
            <w:webHidden/>
          </w:rPr>
          <w:instrText xml:space="preserve"> PAGEREF _Toc429235558 \h </w:instrText>
        </w:r>
        <w:r>
          <w:rPr>
            <w:webHidden/>
          </w:rPr>
        </w:r>
        <w:r>
          <w:rPr>
            <w:webHidden/>
          </w:rPr>
          <w:fldChar w:fldCharType="separate"/>
        </w:r>
        <w:r w:rsidR="00DE1CB5">
          <w:rPr>
            <w:webHidden/>
          </w:rPr>
          <w:t>33</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59" w:history="1">
        <w:r w:rsidR="00DE1CB5" w:rsidRPr="00707979">
          <w:rPr>
            <w:rStyle w:val="afb"/>
            <w:rFonts w:ascii="Times New Roman" w:hAnsi="Times New Roman" w:cs="Times New Roman"/>
          </w:rPr>
          <w:t>СПРАВКА О КАДРОВЫХ РЕСУРСАХ (Форма ___)</w:t>
        </w:r>
        <w:r w:rsidR="00DE1CB5">
          <w:rPr>
            <w:webHidden/>
          </w:rPr>
          <w:tab/>
        </w:r>
        <w:r>
          <w:rPr>
            <w:webHidden/>
          </w:rPr>
          <w:fldChar w:fldCharType="begin"/>
        </w:r>
        <w:r w:rsidR="00DE1CB5">
          <w:rPr>
            <w:webHidden/>
          </w:rPr>
          <w:instrText xml:space="preserve"> PAGEREF _Toc429235559 \h </w:instrText>
        </w:r>
        <w:r>
          <w:rPr>
            <w:webHidden/>
          </w:rPr>
        </w:r>
        <w:r>
          <w:rPr>
            <w:webHidden/>
          </w:rPr>
          <w:fldChar w:fldCharType="separate"/>
        </w:r>
        <w:r w:rsidR="00DE1CB5">
          <w:rPr>
            <w:webHidden/>
          </w:rPr>
          <w:t>35</w:t>
        </w:r>
        <w:r>
          <w:rPr>
            <w:webHidden/>
          </w:rPr>
          <w:fldChar w:fldCharType="end"/>
        </w:r>
      </w:hyperlink>
    </w:p>
    <w:p w:rsidR="00DE1CB5" w:rsidRDefault="003C0EFF">
      <w:pPr>
        <w:pStyle w:val="2a"/>
        <w:rPr>
          <w:rFonts w:asciiTheme="minorHAnsi" w:eastAsiaTheme="minorEastAsia" w:hAnsiTheme="minorHAnsi" w:cstheme="minorBidi"/>
          <w:b w:val="0"/>
          <w:bCs w:val="0"/>
          <w:sz w:val="22"/>
          <w:szCs w:val="22"/>
        </w:rPr>
      </w:pPr>
      <w:hyperlink w:anchor="_Toc429235560" w:history="1">
        <w:r w:rsidR="00DE1CB5" w:rsidRPr="00707979">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DE1CB5" w:rsidRPr="00707979">
          <w:rPr>
            <w:rStyle w:val="afb"/>
            <w:rFonts w:ascii="Times New Roman" w:hAnsi="Times New Roman"/>
          </w:rPr>
          <w:t xml:space="preserve"> </w:t>
        </w:r>
        <w:r w:rsidR="00DE1CB5" w:rsidRPr="00707979">
          <w:rPr>
            <w:rStyle w:val="afb"/>
            <w:rFonts w:ascii="Times New Roman" w:hAnsi="Times New Roman" w:cs="Times New Roman"/>
          </w:rPr>
          <w:t>субподрядчиками/ соисполнителями (Форма __)</w:t>
        </w:r>
        <w:r w:rsidR="00DE1CB5">
          <w:rPr>
            <w:webHidden/>
          </w:rPr>
          <w:tab/>
        </w:r>
        <w:r>
          <w:rPr>
            <w:webHidden/>
          </w:rPr>
          <w:fldChar w:fldCharType="begin"/>
        </w:r>
        <w:r w:rsidR="00DE1CB5">
          <w:rPr>
            <w:webHidden/>
          </w:rPr>
          <w:instrText xml:space="preserve"> PAGEREF _Toc429235560 \h </w:instrText>
        </w:r>
        <w:r>
          <w:rPr>
            <w:webHidden/>
          </w:rPr>
        </w:r>
        <w:r>
          <w:rPr>
            <w:webHidden/>
          </w:rPr>
          <w:fldChar w:fldCharType="separate"/>
        </w:r>
        <w:r w:rsidR="00DE1CB5">
          <w:rPr>
            <w:webHidden/>
          </w:rPr>
          <w:t>38</w:t>
        </w:r>
        <w:r>
          <w:rPr>
            <w:webHidden/>
          </w:rPr>
          <w:fldChar w:fldCharType="end"/>
        </w:r>
      </w:hyperlink>
    </w:p>
    <w:p w:rsidR="00DE1CB5" w:rsidRDefault="003C0EFF">
      <w:pPr>
        <w:pStyle w:val="15"/>
        <w:rPr>
          <w:rFonts w:asciiTheme="minorHAnsi" w:eastAsiaTheme="minorEastAsia" w:hAnsiTheme="minorHAnsi" w:cstheme="minorBidi"/>
          <w:sz w:val="22"/>
          <w:szCs w:val="22"/>
        </w:rPr>
      </w:pPr>
      <w:hyperlink w:anchor="_Toc429235561" w:history="1">
        <w:r w:rsidR="00DE1CB5" w:rsidRPr="00707979">
          <w:rPr>
            <w:rStyle w:val="afb"/>
          </w:rPr>
          <w:t>ПОРЯДОК ПРОВЕДЕНИЯ ЗАКУПКИ</w:t>
        </w:r>
        <w:r w:rsidR="00DE1CB5">
          <w:rPr>
            <w:webHidden/>
          </w:rPr>
          <w:tab/>
        </w:r>
        <w:r>
          <w:rPr>
            <w:webHidden/>
          </w:rPr>
          <w:fldChar w:fldCharType="begin"/>
        </w:r>
        <w:r w:rsidR="00DE1CB5">
          <w:rPr>
            <w:webHidden/>
          </w:rPr>
          <w:instrText xml:space="preserve"> PAGEREF _Toc429235561 \h </w:instrText>
        </w:r>
        <w:r>
          <w:rPr>
            <w:webHidden/>
          </w:rPr>
        </w:r>
        <w:r>
          <w:rPr>
            <w:webHidden/>
          </w:rPr>
          <w:fldChar w:fldCharType="separate"/>
        </w:r>
        <w:r w:rsidR="00DE1CB5">
          <w:rPr>
            <w:webHidden/>
          </w:rPr>
          <w:t>40</w:t>
        </w:r>
        <w:r>
          <w:rPr>
            <w:webHidden/>
          </w:rPr>
          <w:fldChar w:fldCharType="end"/>
        </w:r>
      </w:hyperlink>
    </w:p>
    <w:p w:rsidR="005D6E3F" w:rsidRPr="00563FFA" w:rsidRDefault="003C0EFF" w:rsidP="00F73FC4">
      <w:pPr>
        <w:tabs>
          <w:tab w:val="left" w:pos="426"/>
        </w:tabs>
        <w:spacing w:after="120"/>
        <w:jc w:val="both"/>
        <w:rPr>
          <w:b/>
        </w:rPr>
      </w:pPr>
      <w:r w:rsidRPr="00AB33EC">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29235542"/>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Toc429235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1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29235544"/>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544F11" w:rsidRPr="00544F11" w:rsidRDefault="00703F4C" w:rsidP="00544F11">
      <w:pPr>
        <w:pStyle w:val="10"/>
        <w:numPr>
          <w:ilvl w:val="2"/>
          <w:numId w:val="16"/>
        </w:numPr>
        <w:tabs>
          <w:tab w:val="left" w:pos="1418"/>
          <w:tab w:val="left" w:pos="1843"/>
        </w:tabs>
        <w:spacing w:before="120" w:after="120"/>
        <w:ind w:left="0" w:firstLine="567"/>
        <w:jc w:val="both"/>
      </w:pPr>
      <w:bookmarkStart w:id="42" w:name="_Toc429235545"/>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544F11">
            <w:pPr>
              <w:numPr>
                <w:ilvl w:val="0"/>
                <w:numId w:val="2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DE1CB5">
            <w:pPr>
              <w:ind w:right="153"/>
              <w:jc w:val="both"/>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544F11">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DE1CB5">
            <w:pPr>
              <w:ind w:right="153"/>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Default="00544F11" w:rsidP="00DE1CB5">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DE1CB5" w:rsidRPr="00DE1CB5" w:rsidRDefault="00DE1CB5" w:rsidP="00DE1CB5">
            <w:pPr>
              <w:tabs>
                <w:tab w:val="left" w:pos="300"/>
              </w:tabs>
              <w:ind w:right="153"/>
              <w:jc w:val="both"/>
            </w:pPr>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DE1CB5">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DE1CB5">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DE1CB5" w:rsidRDefault="00544F11" w:rsidP="00DE1CB5">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E1CB5" w:rsidRPr="00DE1CB5" w:rsidRDefault="00DE1CB5" w:rsidP="00DE1CB5">
            <w:pPr>
              <w:tabs>
                <w:tab w:val="left" w:pos="353"/>
              </w:tabs>
              <w:ind w:left="353" w:right="153"/>
              <w:jc w:val="both"/>
              <w:rPr>
                <w:b/>
                <w:caps/>
              </w:rPr>
            </w:pP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DE1CB5">
            <w:pPr>
              <w:ind w:right="153"/>
              <w:jc w:val="both"/>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DE1CB5">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DE1CB5">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w:t>
            </w:r>
            <w:r w:rsidRPr="00CD3B8C">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DE1CB5">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Default="00544F11" w:rsidP="00DE1CB5">
            <w:pPr>
              <w:tabs>
                <w:tab w:val="left" w:pos="353"/>
              </w:tabs>
              <w:ind w:right="153" w:firstLine="353"/>
              <w:jc w:val="both"/>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DE1CB5" w:rsidRPr="00CD3B8C" w:rsidRDefault="00DE1CB5" w:rsidP="00DE1CB5">
            <w:pPr>
              <w:tabs>
                <w:tab w:val="left" w:pos="353"/>
              </w:tabs>
              <w:ind w:right="153" w:firstLine="353"/>
              <w:jc w:val="both"/>
              <w:rPr>
                <w:bCs/>
              </w:rPr>
            </w:pPr>
          </w:p>
        </w:tc>
      </w:tr>
      <w:tr w:rsidR="00544F11" w:rsidRPr="00CD3B8C" w:rsidTr="00544F11">
        <w:trPr>
          <w:trHeight w:val="699"/>
        </w:trPr>
        <w:tc>
          <w:tcPr>
            <w:tcW w:w="567" w:type="dxa"/>
            <w:tcBorders>
              <w:top w:val="single" w:sz="4" w:space="0" w:color="auto"/>
            </w:tcBorders>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DE1CB5">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DE1CB5">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DE1CB5">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DE1CB5">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44F11" w:rsidRPr="00370F68" w:rsidRDefault="00544F11" w:rsidP="00DE1CB5">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p w:rsidR="00370F68" w:rsidRPr="002768E6" w:rsidRDefault="00370F68" w:rsidP="00DE1CB5">
            <w:pPr>
              <w:tabs>
                <w:tab w:val="left" w:pos="353"/>
              </w:tabs>
              <w:ind w:right="153"/>
              <w:jc w:val="both"/>
              <w:rPr>
                <w:bCs/>
              </w:rPr>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DE1CB5">
            <w:pPr>
              <w:pStyle w:val="afff"/>
              <w:tabs>
                <w:tab w:val="left" w:pos="300"/>
              </w:tabs>
              <w:spacing w:line="240" w:lineRule="auto"/>
              <w:ind w:left="0" w:right="153"/>
              <w:jc w:val="both"/>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DE1CB5">
            <w:pPr>
              <w:ind w:right="153"/>
              <w:jc w:val="both"/>
            </w:pPr>
            <w:r w:rsidRPr="00CD3B8C">
              <w:t>соответствовать требованиям, установленным на основании поручений Правительства Российской Федерации:</w:t>
            </w:r>
          </w:p>
          <w:p w:rsidR="00544F11" w:rsidRPr="00CD3B8C" w:rsidRDefault="00544F11" w:rsidP="00DE1CB5">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DE1CB5">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Pr="00285FAA" w:rsidRDefault="00544F11" w:rsidP="00DE1CB5">
            <w:pPr>
              <w:tabs>
                <w:tab w:val="left" w:pos="0"/>
              </w:tabs>
              <w:ind w:left="353" w:right="153"/>
              <w:jc w:val="both"/>
              <w:rPr>
                <w:b/>
                <w:caps/>
              </w:rPr>
            </w:pPr>
          </w:p>
        </w:tc>
      </w:tr>
      <w:tr w:rsidR="00544F11" w:rsidRPr="00CD3B8C" w:rsidTr="00370F68">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bookmarkStart w:id="45" w:name="_Ref410138387"/>
          </w:p>
        </w:tc>
        <w:bookmarkEnd w:id="45"/>
        <w:tc>
          <w:tcPr>
            <w:tcW w:w="6521" w:type="dxa"/>
          </w:tcPr>
          <w:p w:rsidR="00544F11" w:rsidRPr="00370F68" w:rsidRDefault="00544F11" w:rsidP="00DE1CB5">
            <w:pPr>
              <w:ind w:firstLine="720"/>
              <w:jc w:val="both"/>
            </w:pPr>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44F11" w:rsidRPr="00370F68" w:rsidRDefault="00544F11" w:rsidP="00DE1CB5">
            <w:pPr>
              <w:ind w:firstLine="720"/>
              <w:jc w:val="both"/>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44F11" w:rsidRPr="00370F68" w:rsidRDefault="00544F11" w:rsidP="00DE1CB5">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с приложениями, описывающими конкретные виды деятельности;</w:t>
            </w:r>
          </w:p>
          <w:p w:rsidR="00544F11" w:rsidRPr="00370F68" w:rsidRDefault="00544F11" w:rsidP="00DE1CB5">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вместе с приложениями, описывающими конкретные виды деятельности;</w:t>
            </w:r>
          </w:p>
          <w:p w:rsidR="00544F11" w:rsidRPr="00370F68" w:rsidRDefault="00544F11" w:rsidP="00DE1CB5">
            <w:pPr>
              <w:numPr>
                <w:ilvl w:val="4"/>
                <w:numId w:val="25"/>
              </w:numPr>
              <w:tabs>
                <w:tab w:val="left" w:pos="0"/>
                <w:tab w:val="num" w:pos="637"/>
                <w:tab w:val="left" w:pos="1140"/>
                <w:tab w:val="num" w:pos="1211"/>
              </w:tabs>
              <w:ind w:left="0" w:right="153" w:firstLine="660"/>
              <w:jc w:val="both"/>
              <w:rPr>
                <w:bCs/>
                <w:snapToGrid w:val="0"/>
              </w:rPr>
            </w:pPr>
            <w:r w:rsidRPr="00370F68">
              <w:rPr>
                <w:bCs/>
                <w:snapToGrid w:val="0"/>
              </w:rPr>
              <w:t xml:space="preserve">свидетельства о допуске </w:t>
            </w:r>
            <w:r w:rsidRPr="00370F68">
              <w:rPr>
                <w:b/>
                <w:i/>
              </w:rPr>
              <w:t>к определенному виду или видам работ</w:t>
            </w:r>
            <w:r w:rsidRPr="00370F68">
              <w:rPr>
                <w:bCs/>
                <w:snapToGrid w:val="0"/>
              </w:rPr>
              <w:t>, выданных саморегулируемыми организациями;</w:t>
            </w:r>
          </w:p>
          <w:p w:rsidR="00544F11" w:rsidRPr="00370F68" w:rsidRDefault="00544F11" w:rsidP="00DE1CB5">
            <w:pPr>
              <w:ind w:firstLine="720"/>
              <w:jc w:val="both"/>
            </w:pPr>
            <w:r w:rsidRPr="00370F68">
              <w:rPr>
                <w:b/>
                <w:i/>
              </w:rPr>
              <w:t>[если предмет закупки включает проведение работ, влияющих на безопасность объектов использования атомной энергии (далее - ОИАЭ)]</w:t>
            </w:r>
            <w:r w:rsidRPr="00370F68">
              <w:t xml:space="preserve"> подтвердить право саморегулируемой организации выдавать свидетельства на данные виды работ.</w:t>
            </w:r>
          </w:p>
          <w:p w:rsidR="00544F11" w:rsidRPr="00370F68" w:rsidRDefault="00544F11" w:rsidP="00DE1CB5">
            <w:pPr>
              <w:ind w:firstLine="720"/>
              <w:jc w:val="both"/>
            </w:pPr>
          </w:p>
          <w:p w:rsidR="00544F11" w:rsidRPr="00370F68" w:rsidRDefault="00544F11" w:rsidP="00DE1CB5">
            <w:pPr>
              <w:ind w:firstLine="637"/>
              <w:jc w:val="both"/>
              <w:rPr>
                <w:b/>
                <w:i/>
              </w:rPr>
            </w:pPr>
            <w:r w:rsidRPr="00370F68">
              <w:rPr>
                <w:b/>
                <w:i/>
              </w:rPr>
              <w:t xml:space="preserve">[указываются все разрешающие документы, которые необходимы участнику закупки для выполнения договора в соответствии с законодательством </w:t>
            </w:r>
            <w:r w:rsidRPr="00370F68">
              <w:rPr>
                <w:b/>
                <w:i/>
              </w:rPr>
              <w:lastRenderedPageBreak/>
              <w:t>Российской Федерации (или законодательством государства, на территории которого будет использоваться поставляемая по договору продукция).</w:t>
            </w:r>
          </w:p>
          <w:p w:rsidR="00544F11" w:rsidRPr="00370F68" w:rsidRDefault="00544F11" w:rsidP="00DE1CB5">
            <w:pPr>
              <w:tabs>
                <w:tab w:val="left" w:pos="2054"/>
              </w:tabs>
              <w:jc w:val="both"/>
            </w:pPr>
            <w:r w:rsidRPr="00370F68">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
        </w:tc>
        <w:tc>
          <w:tcPr>
            <w:tcW w:w="8363" w:type="dxa"/>
            <w:tcBorders>
              <w:top w:val="single" w:sz="4" w:space="0" w:color="auto"/>
              <w:bottom w:val="single" w:sz="4" w:space="0" w:color="auto"/>
            </w:tcBorders>
          </w:tcPr>
          <w:p w:rsidR="00DE1CB5" w:rsidRPr="00DE1CB5" w:rsidRDefault="00370F68" w:rsidP="00DE1CB5">
            <w:pPr>
              <w:spacing w:line="310" w:lineRule="exact"/>
              <w:jc w:val="both"/>
              <w:rPr>
                <w:b/>
                <w:bCs/>
                <w:color w:val="000000"/>
                <w:highlight w:val="yellow"/>
                <w:u w:val="single"/>
              </w:rPr>
            </w:pPr>
            <w:r w:rsidRPr="00DE1CB5">
              <w:rPr>
                <w:b/>
                <w:bCs/>
                <w:color w:val="000000"/>
                <w:highlight w:val="yellow"/>
                <w:u w:val="single"/>
              </w:rPr>
              <w:lastRenderedPageBreak/>
              <w:t>Наличие трудовых ресурсов</w:t>
            </w:r>
          </w:p>
          <w:p w:rsidR="00DE1CB5" w:rsidRPr="00DE1CB5" w:rsidRDefault="00DE1CB5" w:rsidP="00DE1CB5">
            <w:pPr>
              <w:spacing w:line="310" w:lineRule="exact"/>
              <w:jc w:val="both"/>
              <w:rPr>
                <w:bCs/>
                <w:color w:val="000000"/>
                <w:highlight w:val="yellow"/>
              </w:rPr>
            </w:pPr>
            <w:r w:rsidRPr="00DE1CB5">
              <w:rPr>
                <w:bCs/>
                <w:color w:val="000000"/>
                <w:highlight w:val="yellow"/>
                <w:u w:val="single"/>
              </w:rPr>
              <w:t>персонал</w:t>
            </w:r>
            <w:r w:rsidRPr="00DE1CB5">
              <w:rPr>
                <w:bCs/>
                <w:color w:val="000000"/>
                <w:highlight w:val="yellow"/>
              </w:rPr>
              <w:t>: линейные ИТР – 1 чел.;</w:t>
            </w:r>
          </w:p>
          <w:p w:rsidR="00DE1CB5" w:rsidRPr="00DE1CB5" w:rsidRDefault="00DE1CB5" w:rsidP="00DE1CB5">
            <w:pPr>
              <w:spacing w:line="310" w:lineRule="exact"/>
              <w:jc w:val="both"/>
              <w:rPr>
                <w:bCs/>
                <w:color w:val="000000"/>
                <w:highlight w:val="yellow"/>
                <w:u w:val="single"/>
              </w:rPr>
            </w:pPr>
            <w:r w:rsidRPr="00DE1CB5">
              <w:rPr>
                <w:bCs/>
                <w:color w:val="000000"/>
                <w:highlight w:val="yellow"/>
                <w:u w:val="single"/>
              </w:rPr>
              <w:t>высококвалифицированные рабочие основной специальности:</w:t>
            </w:r>
          </w:p>
          <w:p w:rsidR="00DE1CB5" w:rsidRPr="00DE1CB5" w:rsidRDefault="00DE1CB5" w:rsidP="00DE1CB5">
            <w:pPr>
              <w:spacing w:line="310" w:lineRule="exact"/>
              <w:jc w:val="both"/>
              <w:rPr>
                <w:bCs/>
                <w:color w:val="000000"/>
                <w:highlight w:val="yellow"/>
              </w:rPr>
            </w:pPr>
            <w:r w:rsidRPr="00DE1CB5">
              <w:rPr>
                <w:bCs/>
                <w:color w:val="000000"/>
                <w:highlight w:val="yellow"/>
              </w:rPr>
              <w:t>монтажники металлоконструкций  5 разряда – 3 чел..</w:t>
            </w:r>
          </w:p>
          <w:p w:rsidR="00DE1CB5" w:rsidRPr="00DE1CB5" w:rsidRDefault="00DE1CB5" w:rsidP="00DE1CB5">
            <w:pPr>
              <w:spacing w:line="310" w:lineRule="exact"/>
              <w:jc w:val="both"/>
              <w:rPr>
                <w:bCs/>
                <w:color w:val="000000"/>
                <w:highlight w:val="yellow"/>
              </w:rPr>
            </w:pPr>
            <w:r w:rsidRPr="00DE1CB5">
              <w:rPr>
                <w:bCs/>
                <w:color w:val="000000"/>
                <w:highlight w:val="yellow"/>
              </w:rPr>
              <w:t>Итого: 3 чел.</w:t>
            </w:r>
          </w:p>
          <w:p w:rsidR="00DE1CB5" w:rsidRPr="00DE1CB5" w:rsidRDefault="00DE1CB5" w:rsidP="00DE1CB5">
            <w:pPr>
              <w:jc w:val="both"/>
              <w:rPr>
                <w:bCs/>
                <w:color w:val="000000"/>
                <w:highlight w:val="yellow"/>
              </w:rPr>
            </w:pPr>
            <w:r w:rsidRPr="00DE1CB5">
              <w:rPr>
                <w:bCs/>
                <w:color w:val="000000"/>
                <w:highlight w:val="yellow"/>
              </w:rPr>
              <w:t>Рабочие строительных специальностей:</w:t>
            </w:r>
          </w:p>
          <w:p w:rsidR="00DE1CB5" w:rsidRPr="00DE1CB5" w:rsidRDefault="00DE1CB5" w:rsidP="00DE1CB5">
            <w:pPr>
              <w:spacing w:line="310" w:lineRule="exact"/>
              <w:jc w:val="both"/>
              <w:rPr>
                <w:bCs/>
                <w:color w:val="000000"/>
                <w:highlight w:val="yellow"/>
              </w:rPr>
            </w:pPr>
            <w:r w:rsidRPr="00DE1CB5">
              <w:rPr>
                <w:bCs/>
                <w:color w:val="000000"/>
                <w:highlight w:val="yellow"/>
              </w:rPr>
              <w:t>маляр 3 разряда – 1 чел.;</w:t>
            </w:r>
          </w:p>
          <w:p w:rsidR="00DE1CB5" w:rsidRPr="00DE1CB5" w:rsidRDefault="00DE1CB5" w:rsidP="00DE1CB5">
            <w:pPr>
              <w:tabs>
                <w:tab w:val="left" w:pos="2054"/>
              </w:tabs>
              <w:jc w:val="both"/>
              <w:rPr>
                <w:bCs/>
                <w:color w:val="000000"/>
                <w:highlight w:val="yellow"/>
              </w:rPr>
            </w:pPr>
            <w:r w:rsidRPr="00DE1CB5">
              <w:rPr>
                <w:bCs/>
                <w:color w:val="000000"/>
                <w:highlight w:val="yellow"/>
              </w:rPr>
              <w:t>плотники 4 разряда – 2 чел.</w:t>
            </w:r>
          </w:p>
          <w:p w:rsidR="00370F68" w:rsidRPr="00DE1CB5" w:rsidRDefault="00DE1CB5" w:rsidP="00DE1CB5">
            <w:pPr>
              <w:tabs>
                <w:tab w:val="left" w:pos="2054"/>
              </w:tabs>
              <w:jc w:val="both"/>
              <w:rPr>
                <w:bCs/>
                <w:color w:val="000000"/>
                <w:highlight w:val="yellow"/>
              </w:rPr>
            </w:pPr>
            <w:r w:rsidRPr="00DE1CB5">
              <w:rPr>
                <w:bCs/>
                <w:color w:val="000000"/>
                <w:highlight w:val="yellow"/>
              </w:rPr>
              <w:t>Итого: 3 чел.</w:t>
            </w:r>
            <w:r w:rsidRPr="00DE1CB5">
              <w:rPr>
                <w:highlight w:val="yellow"/>
              </w:rPr>
              <w:t>.</w:t>
            </w:r>
          </w:p>
          <w:p w:rsidR="00DE1CB5" w:rsidRDefault="00DE1CB5" w:rsidP="00DE1CB5">
            <w:pPr>
              <w:tabs>
                <w:tab w:val="left" w:pos="2054"/>
              </w:tabs>
              <w:jc w:val="both"/>
              <w:rPr>
                <w:bCs/>
                <w:color w:val="000000"/>
                <w:highlight w:val="yellow"/>
              </w:rPr>
            </w:pPr>
          </w:p>
          <w:p w:rsidR="00370F68" w:rsidRPr="00370F68" w:rsidRDefault="00370F68" w:rsidP="00DE1CB5">
            <w:pPr>
              <w:tabs>
                <w:tab w:val="left" w:pos="2054"/>
              </w:tabs>
              <w:jc w:val="both"/>
            </w:pPr>
            <w:r w:rsidRPr="00DE1CB5">
              <w:rPr>
                <w:bCs/>
                <w:color w:val="000000"/>
                <w:highlight w:val="yellow"/>
              </w:rPr>
              <w:t>Подтверждающие документы: заверенная копия выписки из штатного расписания участника процедуры закупки, с указанием фактического наличия персонала.</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DE1CB5">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544F11" w:rsidRPr="00CD3B8C" w:rsidRDefault="00544F11" w:rsidP="00DE1CB5">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DE1CB5">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Pr="00CD3B8C" w:rsidRDefault="00544F11" w:rsidP="00DE1CB5">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544F11" w:rsidRPr="00CD3B8C" w:rsidRDefault="00544F11" w:rsidP="00DE1CB5">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r w:rsidR="00544F11" w:rsidRPr="00CD3B8C" w:rsidTr="00544F11">
        <w:trPr>
          <w:trHeight w:val="428"/>
        </w:trPr>
        <w:tc>
          <w:tcPr>
            <w:tcW w:w="567" w:type="dxa"/>
          </w:tcPr>
          <w:p w:rsidR="00544F11" w:rsidRDefault="00544F11" w:rsidP="00544F11">
            <w:pPr>
              <w:numPr>
                <w:ilvl w:val="0"/>
                <w:numId w:val="28"/>
              </w:numPr>
              <w:tabs>
                <w:tab w:val="clear" w:pos="720"/>
                <w:tab w:val="left" w:pos="240"/>
                <w:tab w:val="num" w:pos="851"/>
              </w:tabs>
              <w:ind w:left="0" w:firstLine="0"/>
            </w:pPr>
          </w:p>
        </w:tc>
        <w:tc>
          <w:tcPr>
            <w:tcW w:w="14884" w:type="dxa"/>
            <w:gridSpan w:val="2"/>
          </w:tcPr>
          <w:p w:rsidR="00544F11" w:rsidRDefault="00544F11" w:rsidP="00DE1CB5">
            <w:pPr>
              <w:tabs>
                <w:tab w:val="left" w:pos="778"/>
              </w:tabs>
              <w:ind w:right="153"/>
              <w:jc w:val="both"/>
              <w:rPr>
                <w:b/>
              </w:rPr>
            </w:pPr>
            <w:r w:rsidRPr="00285FAA">
              <w:rPr>
                <w:b/>
                <w:i/>
              </w:rPr>
              <w:t xml:space="preserve">[данный пункт применяется при закупках работ/услуг, </w:t>
            </w:r>
            <w:r>
              <w:rPr>
                <w:b/>
                <w:i/>
              </w:rPr>
              <w:t>при поставках</w:t>
            </w:r>
            <w:r w:rsidRPr="00285FAA">
              <w:rPr>
                <w:b/>
                <w:i/>
              </w:rPr>
              <w:t xml:space="preserve"> –</w:t>
            </w:r>
            <w:r>
              <w:rPr>
                <w:b/>
                <w:i/>
              </w:rPr>
              <w:t xml:space="preserve"> </w:t>
            </w:r>
            <w:r w:rsidRPr="00285FAA">
              <w:rPr>
                <w:b/>
                <w:i/>
              </w:rPr>
              <w:t>удаляется]</w:t>
            </w:r>
            <w:r w:rsidRPr="00285FAA">
              <w:rPr>
                <w:b/>
              </w:rPr>
              <w:t xml:space="preserve"> </w:t>
            </w:r>
          </w:p>
          <w:p w:rsidR="00544F11" w:rsidRPr="00CD3B8C" w:rsidRDefault="00544F11" w:rsidP="00DE1CB5">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p w:rsidR="00544F11" w:rsidRPr="00CD3B8C" w:rsidRDefault="00544F11" w:rsidP="00DE1CB5">
            <w:pPr>
              <w:tabs>
                <w:tab w:val="left" w:pos="778"/>
              </w:tabs>
              <w:ind w:right="153"/>
              <w:jc w:val="both"/>
              <w:rPr>
                <w:rFonts w:eastAsia="Arial Unicode MS"/>
                <w:b/>
              </w:rPr>
            </w:pPr>
          </w:p>
        </w:tc>
      </w:tr>
      <w:tr w:rsidR="00544F11" w:rsidRPr="00CD3B8C" w:rsidTr="00544F11">
        <w:trPr>
          <w:trHeight w:val="11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DE1CB5" w:rsidRDefault="00544F11" w:rsidP="00DE1CB5">
            <w:pPr>
              <w:jc w:val="both"/>
              <w:rPr>
                <w:b/>
                <w:i/>
              </w:rPr>
            </w:pPr>
            <w:r w:rsidRPr="00CD3B8C">
              <w:rPr>
                <w:b/>
                <w:i/>
              </w:rPr>
              <w:t>[при необходимости, если для выполнения договора не</w:t>
            </w:r>
            <w:r w:rsidR="00DE1CB5">
              <w:rPr>
                <w:b/>
                <w:i/>
              </w:rPr>
              <w:t>обходимы разрешающие документы]</w:t>
            </w:r>
          </w:p>
          <w:p w:rsidR="00544F11" w:rsidRPr="00CD3B8C" w:rsidRDefault="00544F11" w:rsidP="00DE1CB5">
            <w:pPr>
              <w:jc w:val="both"/>
              <w:rPr>
                <w:b/>
                <w:i/>
              </w:rPr>
            </w:pPr>
            <w:r w:rsidRPr="00CD3B8C">
              <w:rPr>
                <w:b/>
                <w:bCs/>
                <w:i/>
              </w:rPr>
              <w:t>Устанавливается в соответствии с требованием подпункта </w:t>
            </w:r>
            <w:fldSimple w:instr=" REF _Ref410138387 \r \h  \* MERGEFORMAT ">
              <w:r w:rsidR="00DE1CB5">
                <w:rPr>
                  <w:b/>
                  <w:bCs/>
                  <w:i/>
                </w:rPr>
                <w:t>1.5)</w:t>
              </w:r>
            </w:fldSimple>
            <w:r w:rsidRPr="00CD3B8C">
              <w:rPr>
                <w:b/>
                <w:bCs/>
                <w:i/>
              </w:rPr>
              <w:t xml:space="preserve"> </w:t>
            </w:r>
            <w:r>
              <w:rPr>
                <w:b/>
                <w:bCs/>
                <w:i/>
              </w:rPr>
              <w:t xml:space="preserve">настоящего </w:t>
            </w:r>
            <w:r w:rsidRPr="00CD3B8C">
              <w:rPr>
                <w:b/>
                <w:bCs/>
                <w:i/>
              </w:rPr>
              <w:t>подраздела</w:t>
            </w:r>
          </w:p>
        </w:tc>
        <w:tc>
          <w:tcPr>
            <w:tcW w:w="8363" w:type="dxa"/>
          </w:tcPr>
          <w:p w:rsidR="00544F11" w:rsidRPr="00CD3B8C" w:rsidRDefault="00544F11" w:rsidP="00DE1CB5">
            <w:pPr>
              <w:tabs>
                <w:tab w:val="left" w:pos="2054"/>
              </w:tabs>
              <w:jc w:val="both"/>
            </w:pPr>
            <w:r w:rsidRPr="00544F11">
              <w:rPr>
                <w:b/>
              </w:rPr>
              <w:t>не требуется.</w:t>
            </w:r>
          </w:p>
        </w:tc>
      </w:tr>
      <w:tr w:rsidR="00544F11" w:rsidRPr="00CD3B8C" w:rsidTr="00544F11">
        <w:trPr>
          <w:trHeight w:val="24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DE1CB5" w:rsidRDefault="00544F11" w:rsidP="00DE1CB5">
            <w:pPr>
              <w:tabs>
                <w:tab w:val="left" w:pos="1560"/>
              </w:tabs>
              <w:overflowPunct w:val="0"/>
              <w:autoSpaceDE w:val="0"/>
              <w:autoSpaceDN w:val="0"/>
              <w:adjustRightInd w:val="0"/>
              <w:jc w:val="both"/>
              <w:rPr>
                <w:bCs/>
              </w:rPr>
            </w:pPr>
            <w:r w:rsidRPr="00DE1CB5">
              <w:rPr>
                <w:bCs/>
              </w:rPr>
              <w:t xml:space="preserve">Участник закупки должен подтвердить, что каждый из </w:t>
            </w:r>
            <w:r w:rsidRPr="00DE1CB5">
              <w:rPr>
                <w:bCs/>
              </w:rPr>
              <w:lastRenderedPageBreak/>
              <w:t xml:space="preserve">привлекаемых </w:t>
            </w:r>
            <w:r w:rsidRPr="00DE1CB5">
              <w:rPr>
                <w:b/>
                <w:bCs/>
                <w:i/>
              </w:rPr>
              <w:t>субподрядчиков/соисполнителей</w:t>
            </w:r>
            <w:r w:rsidRPr="00DE1CB5">
              <w:rPr>
                <w:bCs/>
              </w:rPr>
              <w:t xml:space="preserve">, </w:t>
            </w:r>
            <w:r w:rsidRPr="00DE1CB5">
              <w:rPr>
                <w:b/>
                <w:bCs/>
                <w:i/>
              </w:rPr>
              <w:t>выполняющий работы/оказывающий услуги</w:t>
            </w:r>
            <w:r w:rsidRPr="00DE1CB5">
              <w:rPr>
                <w:bCs/>
              </w:rPr>
              <w:t xml:space="preserve"> на сумму более 5% от общей цены заявки участника закупки:</w:t>
            </w:r>
          </w:p>
          <w:p w:rsidR="00544F11" w:rsidRPr="00DE1CB5" w:rsidRDefault="00544F11" w:rsidP="00DE1CB5">
            <w:pPr>
              <w:numPr>
                <w:ilvl w:val="0"/>
                <w:numId w:val="93"/>
              </w:numPr>
              <w:tabs>
                <w:tab w:val="left" w:pos="1134"/>
                <w:tab w:val="left" w:pos="1418"/>
              </w:tabs>
              <w:ind w:left="779" w:hanging="284"/>
              <w:jc w:val="both"/>
              <w:rPr>
                <w:bCs/>
              </w:rPr>
            </w:pPr>
            <w:r w:rsidRPr="00DE1CB5">
              <w:rPr>
                <w:bCs/>
              </w:rPr>
              <w:t xml:space="preserve">осведомлен о привлечении его в качестве </w:t>
            </w:r>
            <w:r w:rsidRPr="00DE1CB5">
              <w:rPr>
                <w:b/>
                <w:bCs/>
                <w:i/>
              </w:rPr>
              <w:t>субподрядчика/соисполнителя</w:t>
            </w:r>
            <w:r w:rsidRPr="00DE1CB5">
              <w:rPr>
                <w:bCs/>
              </w:rPr>
              <w:t>;</w:t>
            </w:r>
          </w:p>
          <w:p w:rsidR="00544F11" w:rsidRPr="00DE1CB5" w:rsidRDefault="00544F11" w:rsidP="00DE1CB5">
            <w:pPr>
              <w:numPr>
                <w:ilvl w:val="0"/>
                <w:numId w:val="93"/>
              </w:numPr>
              <w:tabs>
                <w:tab w:val="left" w:pos="1134"/>
                <w:tab w:val="left" w:pos="1418"/>
              </w:tabs>
              <w:ind w:left="779" w:hanging="284"/>
              <w:jc w:val="both"/>
            </w:pPr>
            <w:r w:rsidRPr="00DE1CB5">
              <w:rPr>
                <w:bCs/>
              </w:rPr>
              <w:t xml:space="preserve">согласен с выделяемым ему перечнем, объемами и сроками </w:t>
            </w:r>
            <w:r w:rsidRPr="00DE1CB5">
              <w:rPr>
                <w:b/>
                <w:bCs/>
                <w:i/>
              </w:rPr>
              <w:t>выполнения работ/оказания услуг</w:t>
            </w:r>
            <w:r w:rsidRPr="00DE1CB5">
              <w:rPr>
                <w:bCs/>
              </w:rPr>
              <w:t>.</w:t>
            </w:r>
          </w:p>
        </w:tc>
        <w:tc>
          <w:tcPr>
            <w:tcW w:w="8363" w:type="dxa"/>
          </w:tcPr>
          <w:p w:rsidR="00DE1CB5" w:rsidRPr="00DE1CB5" w:rsidRDefault="00544F11" w:rsidP="00DE1CB5">
            <w:pPr>
              <w:tabs>
                <w:tab w:val="left" w:pos="1418"/>
                <w:tab w:val="left" w:pos="1487"/>
              </w:tabs>
              <w:jc w:val="both"/>
            </w:pPr>
            <w:r w:rsidRPr="00DE1CB5">
              <w:lastRenderedPageBreak/>
              <w:t xml:space="preserve">Копии договоров (в том числе предварительные или под условием) с указанием </w:t>
            </w:r>
            <w:r w:rsidRPr="00DE1CB5">
              <w:lastRenderedPageBreak/>
              <w:t xml:space="preserve">перечня, объема и сроков </w:t>
            </w:r>
            <w:r w:rsidRPr="00DE1CB5">
              <w:rPr>
                <w:b/>
                <w:i/>
              </w:rPr>
              <w:t>выполнения работ/оказания услуг</w:t>
            </w:r>
            <w:r w:rsidRPr="00DE1CB5">
              <w:t xml:space="preserve">, возлагаемых на </w:t>
            </w:r>
            <w:r w:rsidRPr="00DE1CB5">
              <w:rPr>
                <w:b/>
                <w:i/>
              </w:rPr>
              <w:t>субподрядчика/соисполнителя</w:t>
            </w:r>
            <w:r w:rsidRPr="00DE1CB5">
              <w:t>.</w:t>
            </w:r>
          </w:p>
          <w:p w:rsidR="00DE1CB5" w:rsidRPr="00DE1CB5" w:rsidRDefault="00544F11" w:rsidP="00DE1CB5">
            <w:pPr>
              <w:tabs>
                <w:tab w:val="left" w:pos="1418"/>
                <w:tab w:val="left" w:pos="1487"/>
              </w:tabs>
              <w:jc w:val="both"/>
            </w:pPr>
            <w:r w:rsidRPr="00DE1CB5">
              <w:t xml:space="preserve">В случае отсутствия в составе заявки на участие в закупке указанных договоров, документы, представленные на такого </w:t>
            </w:r>
            <w:r w:rsidRPr="00DE1CB5">
              <w:rPr>
                <w:b/>
                <w:i/>
              </w:rPr>
              <w:t>субподрядчика/соисполнителя</w:t>
            </w:r>
            <w:r w:rsidRPr="00DE1CB5">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544F11" w:rsidRPr="00DE1CB5" w:rsidRDefault="00544F11" w:rsidP="00DE1CB5">
            <w:pPr>
              <w:tabs>
                <w:tab w:val="left" w:pos="1418"/>
                <w:tab w:val="left" w:pos="1487"/>
              </w:tabs>
              <w:jc w:val="both"/>
            </w:pPr>
            <w:r w:rsidRPr="00DE1CB5">
              <w:t xml:space="preserve">План распределения видов и объемов работ между участником закупки и </w:t>
            </w:r>
            <w:r w:rsidRPr="00DE1CB5">
              <w:rPr>
                <w:b/>
                <w:i/>
              </w:rPr>
              <w:t>субподрядчиками/соисполнителями</w:t>
            </w:r>
            <w:r w:rsidRPr="00DE1CB5">
              <w:t xml:space="preserve">. Данный план заполняется и предоставляется как в случае привлечения участником закупки </w:t>
            </w:r>
            <w:r w:rsidRPr="00DE1CB5">
              <w:rPr>
                <w:b/>
                <w:i/>
              </w:rPr>
              <w:t>субподрядчиков/соисполнителей</w:t>
            </w:r>
            <w:r w:rsidRPr="00DE1CB5">
              <w:t xml:space="preserve">, так и в случае их непривлечения; в последнем случае в данной форме отражается, что </w:t>
            </w:r>
            <w:r w:rsidRPr="00DE1CB5">
              <w:rPr>
                <w:b/>
                <w:i/>
              </w:rPr>
              <w:t>субподрядчики/соисполнители</w:t>
            </w:r>
            <w:r w:rsidRPr="00DE1CB5">
              <w:t xml:space="preserve"> не планируются к привлечению.</w:t>
            </w:r>
          </w:p>
        </w:tc>
      </w:tr>
    </w:tbl>
    <w:p w:rsidR="00544F11" w:rsidRDefault="00544F11" w:rsidP="00544F11"/>
    <w:p w:rsidR="00544F11" w:rsidRDefault="00544F11" w:rsidP="00544F11"/>
    <w:p w:rsidR="000F3EB7" w:rsidRDefault="000F3EB7" w:rsidP="00544F11"/>
    <w:p w:rsidR="000F3EB7" w:rsidRDefault="000F3EB7" w:rsidP="00544F11"/>
    <w:p w:rsidR="000F3EB7" w:rsidRDefault="000F3EB7"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DE1CB5" w:rsidRDefault="00DE1CB5" w:rsidP="00544F11"/>
    <w:p w:rsidR="000F3EB7" w:rsidRDefault="000F3EB7" w:rsidP="00544F11"/>
    <w:p w:rsidR="000F3EB7" w:rsidRPr="00544F11" w:rsidRDefault="000F3EB7" w:rsidP="00544F11"/>
    <w:p w:rsidR="000879A1" w:rsidRDefault="00EA3525" w:rsidP="00BE7306">
      <w:pPr>
        <w:pStyle w:val="10"/>
        <w:numPr>
          <w:ilvl w:val="1"/>
          <w:numId w:val="16"/>
        </w:numPr>
        <w:jc w:val="both"/>
        <w:rPr>
          <w:sz w:val="28"/>
          <w:szCs w:val="28"/>
        </w:rPr>
      </w:pPr>
      <w:bookmarkStart w:id="46" w:name="_Ref395172188"/>
      <w:bookmarkStart w:id="47" w:name="_Toc395190385"/>
      <w:bookmarkStart w:id="48" w:name="_Toc429235546"/>
      <w:r w:rsidRPr="00DE1CB5">
        <w:rPr>
          <w:sz w:val="28"/>
          <w:szCs w:val="28"/>
        </w:rPr>
        <w:lastRenderedPageBreak/>
        <w:t>СОСТАВ ЗАЯВКИ НА УЧАСТИЕ В </w:t>
      </w:r>
      <w:r w:rsidR="00BA3C22" w:rsidRPr="00DE1CB5">
        <w:rPr>
          <w:sz w:val="28"/>
          <w:szCs w:val="28"/>
        </w:rPr>
        <w:t>ЗАКУПКЕ</w:t>
      </w:r>
      <w:r w:rsidRPr="00DE1CB5">
        <w:rPr>
          <w:sz w:val="28"/>
          <w:szCs w:val="28"/>
        </w:rPr>
        <w:t>.</w:t>
      </w:r>
      <w:bookmarkStart w:id="49" w:name="_Ref350169525"/>
      <w:bookmarkEnd w:id="46"/>
      <w:bookmarkEnd w:id="47"/>
      <w:bookmarkEnd w:id="48"/>
    </w:p>
    <w:p w:rsidR="00DE1CB5" w:rsidRPr="00DE1CB5" w:rsidRDefault="00DE1CB5" w:rsidP="00DE1CB5"/>
    <w:p w:rsidR="00EA3525" w:rsidRPr="00DE1CB5" w:rsidRDefault="00164EDD" w:rsidP="000879A1">
      <w:pPr>
        <w:pStyle w:val="10"/>
        <w:numPr>
          <w:ilvl w:val="0"/>
          <w:numId w:val="0"/>
        </w:numPr>
        <w:ind w:left="1134" w:hanging="1134"/>
        <w:jc w:val="both"/>
        <w:rPr>
          <w:sz w:val="28"/>
          <w:szCs w:val="28"/>
        </w:rPr>
      </w:pPr>
      <w:bookmarkStart w:id="50" w:name="_Toc429235547"/>
      <w:r w:rsidRPr="00DE1CB5">
        <w:rPr>
          <w:sz w:val="28"/>
          <w:szCs w:val="28"/>
        </w:rPr>
        <w:t>Д</w:t>
      </w:r>
      <w:r w:rsidR="00EA3525" w:rsidRPr="00DE1CB5">
        <w:rPr>
          <w:sz w:val="28"/>
          <w:szCs w:val="28"/>
        </w:rPr>
        <w:t xml:space="preserve">окументы, прикладываемые к заявке на участие в </w:t>
      </w:r>
      <w:r w:rsidR="00BA3C22" w:rsidRPr="00DE1CB5">
        <w:rPr>
          <w:sz w:val="28"/>
          <w:szCs w:val="28"/>
        </w:rPr>
        <w:t>закупке</w:t>
      </w:r>
      <w:r w:rsidR="00EA3525" w:rsidRPr="00DE1CB5">
        <w:rPr>
          <w:sz w:val="28"/>
          <w:szCs w:val="28"/>
        </w:rPr>
        <w:t>, в форме электронных документов:</w:t>
      </w:r>
      <w:bookmarkEnd w:id="49"/>
      <w:bookmarkEnd w:id="50"/>
    </w:p>
    <w:p w:rsidR="00EA3525" w:rsidRPr="00DE1CB5"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bookmarkStart w:id="51" w:name="_Ref396489623"/>
      <w:r w:rsidRPr="00DE1CB5">
        <w:rPr>
          <w:sz w:val="28"/>
          <w:szCs w:val="28"/>
        </w:rPr>
        <w:t xml:space="preserve">заявка на участие в </w:t>
      </w:r>
      <w:r w:rsidR="00BA3C22" w:rsidRPr="00DE1CB5">
        <w:rPr>
          <w:sz w:val="28"/>
          <w:szCs w:val="28"/>
        </w:rPr>
        <w:t>закупке</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0B0512" w:rsidRPr="00DE1CB5">
        <w:rPr>
          <w:sz w:val="28"/>
          <w:szCs w:val="28"/>
        </w:rPr>
        <w:t>соответствующа</w:t>
      </w:r>
      <w:r w:rsidR="000879A1" w:rsidRPr="00DE1CB5">
        <w:rPr>
          <w:sz w:val="28"/>
          <w:szCs w:val="28"/>
        </w:rPr>
        <w:t>я форма</w:t>
      </w:r>
      <w:r w:rsidRPr="00DE1CB5">
        <w:rPr>
          <w:sz w:val="28"/>
          <w:szCs w:val="28"/>
        </w:rPr>
        <w:t>);</w:t>
      </w:r>
      <w:bookmarkEnd w:id="51"/>
    </w:p>
    <w:p w:rsidR="000879A1" w:rsidRPr="00DE1CB5" w:rsidRDefault="000879A1"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DE1CB5" w:rsidRDefault="007757A8" w:rsidP="002244A4">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 xml:space="preserve">сведения о принадлежности </w:t>
      </w:r>
      <w:r w:rsidRPr="00DE1CB5" w:rsidDel="00EC0238">
        <w:rPr>
          <w:sz w:val="28"/>
          <w:szCs w:val="28"/>
        </w:rPr>
        <w:t>к субъектам малого и среднего предпринимательства</w:t>
      </w:r>
      <w:r w:rsidRPr="00DE1CB5">
        <w:rPr>
          <w:sz w:val="28"/>
          <w:szCs w:val="28"/>
        </w:rPr>
        <w:t xml:space="preserve"> по форме и в соответствии с инструкциями, приведенными в настоящей </w:t>
      </w:r>
      <w:r w:rsidR="00BA3C22" w:rsidRPr="00DE1CB5">
        <w:rPr>
          <w:sz w:val="28"/>
          <w:szCs w:val="28"/>
        </w:rPr>
        <w:t>закупочной</w:t>
      </w:r>
      <w:r w:rsidRPr="00DE1CB5">
        <w:rPr>
          <w:sz w:val="28"/>
          <w:szCs w:val="28"/>
        </w:rPr>
        <w:t xml:space="preserve"> документации (</w:t>
      </w:r>
      <w:r w:rsidR="00C20EDB" w:rsidRPr="00DE1CB5">
        <w:rPr>
          <w:sz w:val="28"/>
          <w:szCs w:val="28"/>
        </w:rPr>
        <w:t>соответствующая</w:t>
      </w:r>
      <w:r w:rsidR="000879A1" w:rsidRPr="00DE1CB5">
        <w:rPr>
          <w:sz w:val="28"/>
          <w:szCs w:val="28"/>
        </w:rPr>
        <w:t xml:space="preserve"> форма</w:t>
      </w:r>
      <w:r w:rsidRPr="00DE1CB5">
        <w:rPr>
          <w:sz w:val="28"/>
          <w:szCs w:val="28"/>
        </w:rPr>
        <w:t xml:space="preserve">), предоставляются в составе заявки на участие в </w:t>
      </w:r>
      <w:r w:rsidR="00BA3C22" w:rsidRPr="00DE1CB5">
        <w:rPr>
          <w:sz w:val="28"/>
          <w:szCs w:val="28"/>
        </w:rPr>
        <w:t>закупке</w:t>
      </w:r>
      <w:r w:rsidRPr="00DE1CB5">
        <w:rPr>
          <w:sz w:val="28"/>
          <w:szCs w:val="28"/>
        </w:rPr>
        <w:t xml:space="preserve"> в двух форматах: *.pdf </w:t>
      </w:r>
      <w:r w:rsidR="00E1243F" w:rsidRPr="00DE1CB5" w:rsidDel="00EC0238">
        <w:rPr>
          <w:sz w:val="28"/>
          <w:szCs w:val="28"/>
        </w:rPr>
        <w:t>с подписью</w:t>
      </w:r>
      <w:r w:rsidR="00E1243F" w:rsidRPr="00DE1CB5">
        <w:rPr>
          <w:sz w:val="28"/>
          <w:szCs w:val="28"/>
        </w:rPr>
        <w:t xml:space="preserve"> и печатью, а также</w:t>
      </w:r>
      <w:r w:rsidR="00E1243F" w:rsidRPr="00DE1CB5" w:rsidDel="00EC0238">
        <w:rPr>
          <w:sz w:val="28"/>
          <w:szCs w:val="28"/>
        </w:rPr>
        <w:t xml:space="preserve"> </w:t>
      </w:r>
      <w:r w:rsidR="00E1243F" w:rsidRPr="00DE1CB5">
        <w:rPr>
          <w:sz w:val="28"/>
          <w:szCs w:val="28"/>
        </w:rPr>
        <w:t xml:space="preserve">в </w:t>
      </w:r>
      <w:r w:rsidR="00E1243F" w:rsidRPr="00DE1CB5" w:rsidDel="00EC0238">
        <w:rPr>
          <w:sz w:val="28"/>
          <w:szCs w:val="28"/>
        </w:rPr>
        <w:t xml:space="preserve">редактируемом формате </w:t>
      </w:r>
      <w:r w:rsidR="00E1243F" w:rsidRPr="00DE1CB5">
        <w:rPr>
          <w:sz w:val="28"/>
          <w:szCs w:val="28"/>
        </w:rPr>
        <w:t>*.</w:t>
      </w:r>
      <w:r w:rsidR="00E1243F" w:rsidRPr="00DE1CB5">
        <w:rPr>
          <w:sz w:val="28"/>
          <w:szCs w:val="28"/>
          <w:lang w:val="en-US"/>
        </w:rPr>
        <w:t>doc</w:t>
      </w:r>
      <w:r w:rsidR="00E1243F" w:rsidRPr="00DE1CB5">
        <w:rPr>
          <w:sz w:val="28"/>
          <w:szCs w:val="28"/>
        </w:rPr>
        <w:t xml:space="preserve"> или </w:t>
      </w:r>
      <w:r w:rsidR="00E1243F" w:rsidRPr="00DE1CB5" w:rsidDel="00EC0238">
        <w:rPr>
          <w:sz w:val="28"/>
          <w:szCs w:val="28"/>
        </w:rPr>
        <w:t>*.xls</w:t>
      </w:r>
      <w:r w:rsidRPr="00DE1CB5">
        <w:rPr>
          <w:sz w:val="28"/>
          <w:szCs w:val="28"/>
        </w:rPr>
        <w:t>.</w:t>
      </w:r>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DE1CB5">
        <w:rPr>
          <w:sz w:val="28"/>
          <w:szCs w:val="28"/>
        </w:rPr>
        <w:t>сводная таблица стоимости</w:t>
      </w:r>
      <w:r w:rsidRPr="002244A4">
        <w:rPr>
          <w:sz w:val="28"/>
          <w:szCs w:val="28"/>
        </w:rPr>
        <w:t xml:space="preserve">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EC7797" w:rsidRPr="002244A4" w:rsidRDefault="000879A1" w:rsidP="000879A1">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Pr="002244A4" w:rsidRDefault="00EC7797"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справка об опыте выполнения до</w:t>
      </w:r>
      <w:r w:rsidR="00CA23DA" w:rsidRPr="002244A4">
        <w:rPr>
          <w:sz w:val="28"/>
          <w:szCs w:val="28"/>
        </w:rPr>
        <w:t>говоров (соответствующая форма),</w:t>
      </w:r>
    </w:p>
    <w:p w:rsidR="00CA23DA" w:rsidRPr="002244A4" w:rsidRDefault="00CA23DA"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справка о кадровых ресурсах (соответствующая форма);</w:t>
      </w:r>
    </w:p>
    <w:p w:rsidR="00EC7797" w:rsidRPr="002244A4" w:rsidRDefault="00EC7797" w:rsidP="00EC7797">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справка о материально-технических ресурсах (соответствующая форма);</w:t>
      </w:r>
    </w:p>
    <w:p w:rsidR="002244A4" w:rsidRPr="002244A4" w:rsidRDefault="002244A4" w:rsidP="002244A4">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план распределения видов и объемов </w:t>
      </w:r>
      <w:r w:rsidRPr="002244A4">
        <w:rPr>
          <w:b/>
          <w:i/>
          <w:sz w:val="28"/>
          <w:szCs w:val="28"/>
        </w:rPr>
        <w:t>выполнения работ/оказания услуг</w:t>
      </w:r>
      <w:r w:rsidRPr="002244A4">
        <w:rPr>
          <w:sz w:val="28"/>
          <w:szCs w:val="28"/>
        </w:rPr>
        <w:t xml:space="preserve"> между участником закупки и субподрядчиками/соисполнителями (соответствующая форма);</w:t>
      </w:r>
    </w:p>
    <w:p w:rsidR="000879A1" w:rsidRPr="002244A4" w:rsidRDefault="000879A1" w:rsidP="00BE7306">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документы,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29235548"/>
      <w:r w:rsidRPr="00563FFA">
        <w:rPr>
          <w:sz w:val="28"/>
          <w:szCs w:val="28"/>
        </w:rPr>
        <w:t xml:space="preserve">КРИТЕРИИ И МЕТОДИКА ОЦЕНКИ ЗАЯВОК НА УЧАСТИЕ В </w:t>
      </w:r>
      <w:r w:rsidR="00BA3C22" w:rsidRPr="00563FFA">
        <w:rPr>
          <w:sz w:val="28"/>
          <w:szCs w:val="28"/>
        </w:rPr>
        <w:t>ЗАКУПК</w:t>
      </w:r>
      <w:bookmarkEnd w:id="52"/>
      <w:bookmarkEnd w:id="53"/>
      <w:bookmarkEnd w:id="54"/>
      <w:r w:rsidR="00DE1CB5">
        <w:rPr>
          <w:sz w:val="28"/>
          <w:szCs w:val="28"/>
        </w:rPr>
        <w:t>Е</w:t>
      </w:r>
      <w:bookmarkEnd w:id="55"/>
    </w:p>
    <w:p w:rsidR="000879A1" w:rsidRPr="000879A1" w:rsidRDefault="000879A1" w:rsidP="000879A1"/>
    <w:tbl>
      <w:tblPr>
        <w:tblW w:w="10241" w:type="dxa"/>
        <w:jc w:val="center"/>
        <w:tblInd w:w="-15" w:type="dxa"/>
        <w:tblLayout w:type="fixed"/>
        <w:tblLook w:val="0000"/>
      </w:tblPr>
      <w:tblGrid>
        <w:gridCol w:w="446"/>
        <w:gridCol w:w="6093"/>
        <w:gridCol w:w="3702"/>
      </w:tblGrid>
      <w:tr w:rsidR="00DE1CB5" w:rsidRPr="00BA7FF2" w:rsidTr="00DE1CB5">
        <w:trPr>
          <w:trHeight w:val="427"/>
          <w:jc w:val="center"/>
        </w:trPr>
        <w:tc>
          <w:tcPr>
            <w:tcW w:w="446" w:type="dxa"/>
            <w:tcBorders>
              <w:top w:val="single" w:sz="4" w:space="0" w:color="auto"/>
              <w:left w:val="single" w:sz="4" w:space="0" w:color="auto"/>
              <w:bottom w:val="single" w:sz="4" w:space="0" w:color="auto"/>
              <w:right w:val="single" w:sz="4" w:space="0" w:color="auto"/>
            </w:tcBorders>
            <w:vAlign w:val="center"/>
          </w:tcPr>
          <w:p w:rsidR="00DE1CB5" w:rsidRPr="00F82997" w:rsidRDefault="00DE1CB5" w:rsidP="000C34FD">
            <w:pPr>
              <w:spacing w:line="310" w:lineRule="exact"/>
              <w:rPr>
                <w:bCs/>
                <w:color w:val="000000"/>
              </w:rPr>
            </w:pPr>
            <w:r>
              <w:rPr>
                <w:bCs/>
                <w:color w:val="000000"/>
              </w:rPr>
              <w:t>№</w:t>
            </w:r>
          </w:p>
        </w:tc>
        <w:tc>
          <w:tcPr>
            <w:tcW w:w="6093" w:type="dxa"/>
            <w:tcBorders>
              <w:top w:val="single" w:sz="4" w:space="0" w:color="auto"/>
              <w:left w:val="single" w:sz="4" w:space="0" w:color="auto"/>
              <w:bottom w:val="single" w:sz="4" w:space="0" w:color="auto"/>
              <w:right w:val="single" w:sz="4" w:space="0" w:color="auto"/>
            </w:tcBorders>
            <w:vAlign w:val="center"/>
          </w:tcPr>
          <w:p w:rsidR="00DE1CB5" w:rsidRPr="00CD5F96" w:rsidRDefault="00DE1CB5" w:rsidP="000C34FD">
            <w:pPr>
              <w:spacing w:line="310" w:lineRule="exact"/>
              <w:ind w:firstLine="305"/>
              <w:jc w:val="center"/>
              <w:rPr>
                <w:b/>
                <w:bCs/>
                <w:color w:val="000000"/>
              </w:rPr>
            </w:pPr>
            <w:r>
              <w:rPr>
                <w:b/>
                <w:bCs/>
                <w:color w:val="000000"/>
              </w:rPr>
              <w:t>Наименование критерия</w:t>
            </w:r>
          </w:p>
        </w:tc>
        <w:tc>
          <w:tcPr>
            <w:tcW w:w="3702" w:type="dxa"/>
            <w:tcBorders>
              <w:top w:val="single" w:sz="4" w:space="0" w:color="auto"/>
              <w:left w:val="single" w:sz="4" w:space="0" w:color="auto"/>
              <w:bottom w:val="single" w:sz="4" w:space="0" w:color="auto"/>
              <w:right w:val="single" w:sz="4" w:space="0" w:color="auto"/>
            </w:tcBorders>
            <w:vAlign w:val="center"/>
          </w:tcPr>
          <w:p w:rsidR="00DE1CB5" w:rsidRPr="00BA7FF2" w:rsidRDefault="00DE1CB5" w:rsidP="000C34FD">
            <w:pPr>
              <w:spacing w:line="310" w:lineRule="exact"/>
              <w:rPr>
                <w:b/>
                <w:bCs/>
                <w:color w:val="000000"/>
              </w:rPr>
            </w:pPr>
            <w:r>
              <w:rPr>
                <w:b/>
                <w:bCs/>
                <w:color w:val="000000"/>
              </w:rPr>
              <w:t>Весовое значение критерия, %</w:t>
            </w:r>
          </w:p>
        </w:tc>
      </w:tr>
      <w:tr w:rsidR="00DE1CB5" w:rsidRPr="00BA7FF2" w:rsidTr="00DE1CB5">
        <w:trPr>
          <w:trHeight w:val="298"/>
          <w:jc w:val="center"/>
        </w:trPr>
        <w:tc>
          <w:tcPr>
            <w:tcW w:w="446" w:type="dxa"/>
            <w:tcBorders>
              <w:top w:val="single" w:sz="4" w:space="0" w:color="auto"/>
              <w:left w:val="single" w:sz="8" w:space="0" w:color="auto"/>
              <w:bottom w:val="single" w:sz="4" w:space="0" w:color="auto"/>
              <w:right w:val="single" w:sz="4" w:space="0" w:color="auto"/>
            </w:tcBorders>
            <w:vAlign w:val="center"/>
          </w:tcPr>
          <w:p w:rsidR="00DE1CB5" w:rsidRDefault="00DE1CB5" w:rsidP="000C34FD">
            <w:pPr>
              <w:spacing w:line="310" w:lineRule="exact"/>
              <w:jc w:val="center"/>
              <w:rPr>
                <w:color w:val="000000"/>
              </w:rPr>
            </w:pPr>
            <w:r>
              <w:rPr>
                <w:color w:val="000000"/>
                <w:sz w:val="22"/>
                <w:szCs w:val="22"/>
              </w:rPr>
              <w:t>1</w:t>
            </w:r>
          </w:p>
        </w:tc>
        <w:tc>
          <w:tcPr>
            <w:tcW w:w="6093" w:type="dxa"/>
            <w:tcBorders>
              <w:top w:val="single" w:sz="4" w:space="0" w:color="auto"/>
              <w:left w:val="nil"/>
              <w:bottom w:val="single" w:sz="4" w:space="0" w:color="auto"/>
              <w:right w:val="single" w:sz="4" w:space="0" w:color="auto"/>
            </w:tcBorders>
            <w:vAlign w:val="center"/>
          </w:tcPr>
          <w:p w:rsidR="00DE1CB5" w:rsidRPr="00743DD7" w:rsidRDefault="00DE1CB5" w:rsidP="000C34FD">
            <w:pPr>
              <w:spacing w:line="310" w:lineRule="exact"/>
              <w:rPr>
                <w:bCs/>
                <w:color w:val="000000"/>
              </w:rPr>
            </w:pPr>
            <w:r w:rsidRPr="00743DD7">
              <w:rPr>
                <w:bCs/>
                <w:color w:val="000000"/>
              </w:rPr>
              <w:t>Стоимость услуг</w:t>
            </w:r>
          </w:p>
        </w:tc>
        <w:tc>
          <w:tcPr>
            <w:tcW w:w="3702" w:type="dxa"/>
            <w:tcBorders>
              <w:top w:val="single" w:sz="4" w:space="0" w:color="auto"/>
              <w:left w:val="nil"/>
              <w:bottom w:val="single" w:sz="4" w:space="0" w:color="auto"/>
              <w:right w:val="single" w:sz="8" w:space="0" w:color="000000"/>
            </w:tcBorders>
            <w:vAlign w:val="center"/>
          </w:tcPr>
          <w:p w:rsidR="00DE1CB5" w:rsidRDefault="00DE1CB5" w:rsidP="000C34FD">
            <w:pPr>
              <w:spacing w:line="310" w:lineRule="exact"/>
              <w:jc w:val="center"/>
              <w:rPr>
                <w:bCs/>
                <w:color w:val="000000"/>
              </w:rPr>
            </w:pPr>
            <w:r>
              <w:rPr>
                <w:bCs/>
                <w:color w:val="000000"/>
                <w:sz w:val="22"/>
                <w:szCs w:val="22"/>
              </w:rPr>
              <w:t>80</w:t>
            </w:r>
            <w:r w:rsidRPr="00BA7FF2">
              <w:rPr>
                <w:bCs/>
                <w:color w:val="000000"/>
                <w:sz w:val="22"/>
                <w:szCs w:val="22"/>
              </w:rPr>
              <w:t>%</w:t>
            </w:r>
          </w:p>
          <w:p w:rsidR="00DE1CB5" w:rsidRPr="00BA7FF2" w:rsidRDefault="00DE1CB5" w:rsidP="000C34FD">
            <w:pPr>
              <w:spacing w:line="310" w:lineRule="exact"/>
              <w:jc w:val="center"/>
              <w:rPr>
                <w:bCs/>
                <w:color w:val="000000"/>
              </w:rPr>
            </w:pPr>
          </w:p>
        </w:tc>
      </w:tr>
      <w:tr w:rsidR="00DE1CB5" w:rsidRPr="009F79A5" w:rsidTr="00DE1CB5">
        <w:trPr>
          <w:trHeight w:val="298"/>
          <w:jc w:val="center"/>
        </w:trPr>
        <w:tc>
          <w:tcPr>
            <w:tcW w:w="446" w:type="dxa"/>
            <w:tcBorders>
              <w:top w:val="single" w:sz="4" w:space="0" w:color="auto"/>
              <w:left w:val="single" w:sz="8" w:space="0" w:color="auto"/>
              <w:bottom w:val="single" w:sz="4" w:space="0" w:color="auto"/>
              <w:right w:val="single" w:sz="4" w:space="0" w:color="auto"/>
            </w:tcBorders>
            <w:vAlign w:val="center"/>
          </w:tcPr>
          <w:p w:rsidR="00DE1CB5" w:rsidRDefault="00DE1CB5" w:rsidP="000C34FD">
            <w:pPr>
              <w:spacing w:line="310" w:lineRule="exact"/>
              <w:jc w:val="center"/>
              <w:rPr>
                <w:color w:val="000000"/>
              </w:rPr>
            </w:pPr>
            <w:r>
              <w:rPr>
                <w:color w:val="000000"/>
                <w:sz w:val="22"/>
                <w:szCs w:val="22"/>
              </w:rPr>
              <w:t>2</w:t>
            </w:r>
          </w:p>
        </w:tc>
        <w:tc>
          <w:tcPr>
            <w:tcW w:w="6093" w:type="dxa"/>
            <w:tcBorders>
              <w:top w:val="single" w:sz="4" w:space="0" w:color="auto"/>
              <w:left w:val="nil"/>
              <w:bottom w:val="single" w:sz="4" w:space="0" w:color="auto"/>
              <w:right w:val="single" w:sz="4" w:space="0" w:color="auto"/>
            </w:tcBorders>
            <w:vAlign w:val="center"/>
          </w:tcPr>
          <w:p w:rsidR="00DE1CB5" w:rsidRPr="00743DD7" w:rsidRDefault="00DE1CB5" w:rsidP="000C34FD">
            <w:pPr>
              <w:autoSpaceDE w:val="0"/>
              <w:autoSpaceDN w:val="0"/>
              <w:adjustRightInd w:val="0"/>
              <w:rPr>
                <w:color w:val="000000"/>
              </w:rPr>
            </w:pPr>
            <w:r w:rsidRPr="00743DD7">
              <w:rPr>
                <w:color w:val="000000"/>
              </w:rPr>
              <w:t>Опыт</w:t>
            </w:r>
          </w:p>
        </w:tc>
        <w:tc>
          <w:tcPr>
            <w:tcW w:w="3702" w:type="dxa"/>
            <w:tcBorders>
              <w:top w:val="single" w:sz="4" w:space="0" w:color="auto"/>
              <w:left w:val="nil"/>
              <w:bottom w:val="single" w:sz="4" w:space="0" w:color="auto"/>
              <w:right w:val="single" w:sz="8" w:space="0" w:color="000000"/>
            </w:tcBorders>
            <w:vAlign w:val="center"/>
          </w:tcPr>
          <w:p w:rsidR="00DE1CB5" w:rsidRPr="009F79A5" w:rsidRDefault="00DE1CB5" w:rsidP="000C34FD">
            <w:pPr>
              <w:jc w:val="center"/>
            </w:pPr>
            <w:r>
              <w:rPr>
                <w:sz w:val="22"/>
                <w:szCs w:val="22"/>
              </w:rPr>
              <w:t>5%</w:t>
            </w:r>
          </w:p>
        </w:tc>
      </w:tr>
      <w:tr w:rsidR="00DE1CB5" w:rsidRPr="009F79A5" w:rsidTr="00DE1CB5">
        <w:trPr>
          <w:trHeight w:val="298"/>
          <w:jc w:val="center"/>
        </w:trPr>
        <w:tc>
          <w:tcPr>
            <w:tcW w:w="446" w:type="dxa"/>
            <w:tcBorders>
              <w:top w:val="nil"/>
              <w:left w:val="single" w:sz="8" w:space="0" w:color="auto"/>
              <w:bottom w:val="single" w:sz="4" w:space="0" w:color="auto"/>
              <w:right w:val="single" w:sz="4" w:space="0" w:color="auto"/>
            </w:tcBorders>
            <w:vAlign w:val="center"/>
          </w:tcPr>
          <w:p w:rsidR="00DE1CB5" w:rsidRDefault="00DE1CB5" w:rsidP="000C34FD">
            <w:pPr>
              <w:spacing w:line="310" w:lineRule="exact"/>
              <w:jc w:val="center"/>
              <w:rPr>
                <w:color w:val="000000"/>
              </w:rPr>
            </w:pPr>
            <w:r>
              <w:rPr>
                <w:color w:val="000000"/>
                <w:sz w:val="22"/>
                <w:szCs w:val="22"/>
              </w:rPr>
              <w:t>3</w:t>
            </w:r>
          </w:p>
        </w:tc>
        <w:tc>
          <w:tcPr>
            <w:tcW w:w="6093" w:type="dxa"/>
            <w:tcBorders>
              <w:top w:val="single" w:sz="4" w:space="0" w:color="auto"/>
              <w:left w:val="nil"/>
              <w:bottom w:val="single" w:sz="4" w:space="0" w:color="auto"/>
              <w:right w:val="single" w:sz="4" w:space="0" w:color="000000"/>
            </w:tcBorders>
            <w:vAlign w:val="center"/>
          </w:tcPr>
          <w:p w:rsidR="00DE1CB5" w:rsidRPr="00743DD7" w:rsidRDefault="00DE1CB5" w:rsidP="000C34FD">
            <w:pPr>
              <w:autoSpaceDE w:val="0"/>
              <w:autoSpaceDN w:val="0"/>
              <w:adjustRightInd w:val="0"/>
              <w:rPr>
                <w:color w:val="000000"/>
              </w:rPr>
            </w:pPr>
            <w:r>
              <w:rPr>
                <w:color w:val="000000"/>
              </w:rPr>
              <w:t>Обеспечение кадровыми ресурсами</w:t>
            </w:r>
          </w:p>
        </w:tc>
        <w:tc>
          <w:tcPr>
            <w:tcW w:w="3702" w:type="dxa"/>
            <w:tcBorders>
              <w:top w:val="single" w:sz="4" w:space="0" w:color="auto"/>
              <w:left w:val="nil"/>
              <w:bottom w:val="single" w:sz="4" w:space="0" w:color="auto"/>
              <w:right w:val="single" w:sz="8" w:space="0" w:color="000000"/>
            </w:tcBorders>
            <w:vAlign w:val="center"/>
          </w:tcPr>
          <w:p w:rsidR="00DE1CB5" w:rsidRPr="009F79A5" w:rsidRDefault="00DE1CB5" w:rsidP="000C34FD">
            <w:pPr>
              <w:jc w:val="center"/>
            </w:pPr>
            <w:r>
              <w:rPr>
                <w:sz w:val="22"/>
                <w:szCs w:val="22"/>
              </w:rPr>
              <w:t>15 %</w:t>
            </w:r>
          </w:p>
        </w:tc>
      </w:tr>
      <w:tr w:rsidR="00DE1CB5" w:rsidTr="00DE1CB5">
        <w:trPr>
          <w:trHeight w:val="298"/>
          <w:jc w:val="center"/>
        </w:trPr>
        <w:tc>
          <w:tcPr>
            <w:tcW w:w="6539" w:type="dxa"/>
            <w:gridSpan w:val="2"/>
            <w:tcBorders>
              <w:top w:val="single" w:sz="4" w:space="0" w:color="auto"/>
              <w:left w:val="single" w:sz="8" w:space="0" w:color="auto"/>
              <w:bottom w:val="single" w:sz="4" w:space="0" w:color="auto"/>
              <w:right w:val="single" w:sz="4" w:space="0" w:color="000000"/>
            </w:tcBorders>
            <w:vAlign w:val="center"/>
          </w:tcPr>
          <w:p w:rsidR="00DE1CB5" w:rsidRDefault="00DE1CB5" w:rsidP="000C34FD">
            <w:pPr>
              <w:spacing w:line="310" w:lineRule="exact"/>
              <w:ind w:firstLine="660"/>
              <w:jc w:val="center"/>
              <w:rPr>
                <w:b/>
                <w:bCs/>
                <w:color w:val="000000"/>
              </w:rPr>
            </w:pPr>
            <w:r>
              <w:rPr>
                <w:b/>
                <w:bCs/>
                <w:color w:val="000000"/>
                <w:sz w:val="22"/>
                <w:szCs w:val="22"/>
              </w:rPr>
              <w:t>Общее количество %</w:t>
            </w:r>
          </w:p>
        </w:tc>
        <w:tc>
          <w:tcPr>
            <w:tcW w:w="3702" w:type="dxa"/>
            <w:tcBorders>
              <w:top w:val="single" w:sz="4" w:space="0" w:color="auto"/>
              <w:left w:val="nil"/>
              <w:bottom w:val="single" w:sz="4" w:space="0" w:color="auto"/>
              <w:right w:val="single" w:sz="8" w:space="0" w:color="000000"/>
            </w:tcBorders>
            <w:vAlign w:val="center"/>
          </w:tcPr>
          <w:p w:rsidR="00DE1CB5" w:rsidRDefault="00DE1CB5" w:rsidP="000C34FD">
            <w:pPr>
              <w:spacing w:line="310" w:lineRule="exact"/>
              <w:jc w:val="center"/>
              <w:rPr>
                <w:b/>
                <w:bCs/>
                <w:color w:val="000000"/>
              </w:rPr>
            </w:pPr>
            <w:r>
              <w:rPr>
                <w:b/>
                <w:bCs/>
                <w:color w:val="000000"/>
                <w:sz w:val="22"/>
                <w:szCs w:val="22"/>
              </w:rPr>
              <w:t>100</w:t>
            </w:r>
          </w:p>
        </w:tc>
      </w:tr>
      <w:tr w:rsidR="00DE1CB5" w:rsidRPr="008D57B9" w:rsidTr="00DE1CB5">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DE1CB5" w:rsidRDefault="00DE1CB5" w:rsidP="000C34FD">
            <w:pPr>
              <w:spacing w:line="310" w:lineRule="exact"/>
              <w:rPr>
                <w:b/>
                <w:bCs/>
                <w:color w:val="000000"/>
              </w:rPr>
            </w:pPr>
            <w:r>
              <w:rPr>
                <w:b/>
                <w:bCs/>
                <w:color w:val="000000"/>
              </w:rPr>
              <w:t>Коментарии:</w:t>
            </w:r>
          </w:p>
          <w:p w:rsidR="00DE1CB5" w:rsidRDefault="00DE1CB5" w:rsidP="000C34FD">
            <w:pPr>
              <w:spacing w:line="310" w:lineRule="exact"/>
              <w:jc w:val="both"/>
              <w:rPr>
                <w:bCs/>
                <w:color w:val="000000"/>
              </w:rPr>
            </w:pPr>
            <w:r>
              <w:rPr>
                <w:b/>
                <w:bCs/>
                <w:color w:val="000000"/>
              </w:rPr>
              <w:t xml:space="preserve">По п.1 </w:t>
            </w:r>
            <w:r w:rsidRPr="00BA7FF2">
              <w:rPr>
                <w:bCs/>
                <w:color w:val="000000"/>
              </w:rPr>
              <w:t>Максимальный балл</w:t>
            </w:r>
            <w:r>
              <w:rPr>
                <w:bCs/>
                <w:color w:val="000000"/>
                <w:sz w:val="20"/>
                <w:szCs w:val="20"/>
              </w:rPr>
              <w:t xml:space="preserve"> </w:t>
            </w:r>
            <w:r w:rsidRPr="00BA7FF2">
              <w:rPr>
                <w:bCs/>
                <w:color w:val="000000"/>
              </w:rPr>
              <w:t>получает компания, предложившая лучшую цену и график финансирования. Лучшим признается предложение с минимальной</w:t>
            </w:r>
            <w:r>
              <w:rPr>
                <w:bCs/>
                <w:color w:val="000000"/>
              </w:rPr>
              <w:t xml:space="preserve"> приведенной стоимостью. Балл, полученный компаниями сделавшими другие предложения определяется по формуле:</w:t>
            </w:r>
          </w:p>
          <w:p w:rsidR="00DE1CB5" w:rsidRPr="0072518B" w:rsidRDefault="00DE1CB5" w:rsidP="000C34FD">
            <w:pPr>
              <w:spacing w:line="310" w:lineRule="exact"/>
              <w:rPr>
                <w:bCs/>
                <w:color w:val="000000"/>
              </w:rPr>
            </w:pPr>
          </w:p>
          <w:tbl>
            <w:tblPr>
              <w:tblW w:w="3586" w:type="dxa"/>
              <w:jc w:val="center"/>
              <w:tblLayout w:type="fixed"/>
              <w:tblLook w:val="04A0"/>
            </w:tblPr>
            <w:tblGrid>
              <w:gridCol w:w="1216"/>
              <w:gridCol w:w="1497"/>
              <w:gridCol w:w="873"/>
            </w:tblGrid>
            <w:tr w:rsidR="00DE1CB5" w:rsidRPr="0072518B" w:rsidTr="000C34FD">
              <w:trPr>
                <w:trHeight w:val="334"/>
                <w:jc w:val="center"/>
              </w:trPr>
              <w:tc>
                <w:tcPr>
                  <w:tcW w:w="1216" w:type="dxa"/>
                  <w:vMerge w:val="restart"/>
                  <w:tcBorders>
                    <w:top w:val="nil"/>
                    <w:left w:val="nil"/>
                    <w:bottom w:val="nil"/>
                    <w:right w:val="nil"/>
                  </w:tcBorders>
                  <w:shd w:val="clear" w:color="auto" w:fill="auto"/>
                  <w:noWrap/>
                  <w:vAlign w:val="center"/>
                  <w:hideMark/>
                </w:tcPr>
                <w:p w:rsidR="00DE1CB5" w:rsidRPr="0072518B" w:rsidRDefault="00DE1CB5" w:rsidP="000C34FD">
                  <w:pPr>
                    <w:jc w:val="center"/>
                    <w:rPr>
                      <w:color w:val="000000"/>
                    </w:rPr>
                  </w:pPr>
                  <w:r w:rsidRPr="0072518B">
                    <w:rPr>
                      <w:color w:val="000000"/>
                    </w:rPr>
                    <w:t>БЦ</w:t>
                  </w:r>
                  <w:r w:rsidRPr="00326ED9">
                    <w:rPr>
                      <w:color w:val="000000"/>
                      <w:vertAlign w:val="subscript"/>
                    </w:rPr>
                    <w:t xml:space="preserve">i </w:t>
                  </w:r>
                  <w:r w:rsidRPr="0072518B">
                    <w:rPr>
                      <w:color w:val="000000"/>
                    </w:rPr>
                    <w:t>=</w:t>
                  </w:r>
                </w:p>
              </w:tc>
              <w:tc>
                <w:tcPr>
                  <w:tcW w:w="1497" w:type="dxa"/>
                  <w:tcBorders>
                    <w:top w:val="nil"/>
                    <w:left w:val="nil"/>
                    <w:bottom w:val="single" w:sz="4" w:space="0" w:color="auto"/>
                    <w:right w:val="nil"/>
                  </w:tcBorders>
                  <w:shd w:val="clear" w:color="auto" w:fill="auto"/>
                  <w:noWrap/>
                  <w:vAlign w:val="bottom"/>
                  <w:hideMark/>
                </w:tcPr>
                <w:p w:rsidR="00DE1CB5" w:rsidRPr="0072518B" w:rsidRDefault="00DE1CB5" w:rsidP="000C34FD">
                  <w:pPr>
                    <w:jc w:val="center"/>
                    <w:rPr>
                      <w:color w:val="000000"/>
                    </w:rPr>
                  </w:pPr>
                  <w:r w:rsidRPr="0072518B">
                    <w:rPr>
                      <w:color w:val="000000"/>
                    </w:rPr>
                    <w:t xml:space="preserve"> Ц </w:t>
                  </w:r>
                  <w:r w:rsidRPr="00326ED9">
                    <w:rPr>
                      <w:color w:val="000000"/>
                      <w:vertAlign w:val="subscript"/>
                    </w:rPr>
                    <w:t>min</w:t>
                  </w:r>
                </w:p>
              </w:tc>
              <w:tc>
                <w:tcPr>
                  <w:tcW w:w="873" w:type="dxa"/>
                  <w:vMerge w:val="restart"/>
                  <w:tcBorders>
                    <w:top w:val="nil"/>
                    <w:left w:val="nil"/>
                    <w:bottom w:val="nil"/>
                    <w:right w:val="nil"/>
                  </w:tcBorders>
                  <w:shd w:val="clear" w:color="auto" w:fill="auto"/>
                  <w:noWrap/>
                  <w:vAlign w:val="center"/>
                  <w:hideMark/>
                </w:tcPr>
                <w:p w:rsidR="00DE1CB5" w:rsidRPr="0072518B" w:rsidRDefault="00DE1CB5" w:rsidP="000C34FD">
                  <w:pPr>
                    <w:rPr>
                      <w:color w:val="000000"/>
                    </w:rPr>
                  </w:pPr>
                  <w:r>
                    <w:rPr>
                      <w:color w:val="000000"/>
                    </w:rPr>
                    <w:t>*8</w:t>
                  </w:r>
                  <w:r w:rsidRPr="0072518B">
                    <w:rPr>
                      <w:color w:val="000000"/>
                    </w:rPr>
                    <w:t>0</w:t>
                  </w:r>
                </w:p>
              </w:tc>
            </w:tr>
            <w:tr w:rsidR="00DE1CB5" w:rsidRPr="0072518B" w:rsidTr="000C34FD">
              <w:trPr>
                <w:trHeight w:val="371"/>
                <w:jc w:val="center"/>
              </w:trPr>
              <w:tc>
                <w:tcPr>
                  <w:tcW w:w="1216" w:type="dxa"/>
                  <w:vMerge/>
                  <w:tcBorders>
                    <w:top w:val="nil"/>
                    <w:left w:val="nil"/>
                    <w:bottom w:val="nil"/>
                    <w:right w:val="nil"/>
                  </w:tcBorders>
                  <w:vAlign w:val="center"/>
                  <w:hideMark/>
                </w:tcPr>
                <w:p w:rsidR="00DE1CB5" w:rsidRPr="0072518B" w:rsidRDefault="00DE1CB5" w:rsidP="000C34FD">
                  <w:pPr>
                    <w:rPr>
                      <w:color w:val="000000"/>
                    </w:rPr>
                  </w:pPr>
                </w:p>
              </w:tc>
              <w:tc>
                <w:tcPr>
                  <w:tcW w:w="1497" w:type="dxa"/>
                  <w:tcBorders>
                    <w:top w:val="nil"/>
                    <w:left w:val="nil"/>
                    <w:bottom w:val="nil"/>
                    <w:right w:val="nil"/>
                  </w:tcBorders>
                  <w:shd w:val="clear" w:color="auto" w:fill="auto"/>
                  <w:noWrap/>
                  <w:vAlign w:val="bottom"/>
                  <w:hideMark/>
                </w:tcPr>
                <w:p w:rsidR="00DE1CB5" w:rsidRPr="0072518B" w:rsidRDefault="00DE1CB5" w:rsidP="000C34FD">
                  <w:pPr>
                    <w:jc w:val="center"/>
                    <w:rPr>
                      <w:color w:val="000000"/>
                    </w:rPr>
                  </w:pPr>
                  <w:r w:rsidRPr="0072518B">
                    <w:rPr>
                      <w:color w:val="000000"/>
                    </w:rPr>
                    <w:t>Ц</w:t>
                  </w:r>
                  <w:r w:rsidRPr="00326ED9">
                    <w:rPr>
                      <w:color w:val="000000"/>
                      <w:vertAlign w:val="subscript"/>
                    </w:rPr>
                    <w:t>i</w:t>
                  </w:r>
                </w:p>
              </w:tc>
              <w:tc>
                <w:tcPr>
                  <w:tcW w:w="873" w:type="dxa"/>
                  <w:vMerge/>
                  <w:tcBorders>
                    <w:top w:val="nil"/>
                    <w:left w:val="nil"/>
                    <w:bottom w:val="nil"/>
                    <w:right w:val="nil"/>
                  </w:tcBorders>
                  <w:vAlign w:val="center"/>
                  <w:hideMark/>
                </w:tcPr>
                <w:p w:rsidR="00DE1CB5" w:rsidRPr="0072518B" w:rsidRDefault="00DE1CB5" w:rsidP="000C34FD">
                  <w:pPr>
                    <w:rPr>
                      <w:color w:val="000000"/>
                    </w:rPr>
                  </w:pPr>
                </w:p>
              </w:tc>
            </w:tr>
          </w:tbl>
          <w:p w:rsidR="00DE1CB5" w:rsidRPr="0072518B" w:rsidRDefault="00DE1CB5" w:rsidP="000C34FD">
            <w:pPr>
              <w:rPr>
                <w:bCs/>
                <w:color w:val="000000"/>
                <w:vertAlign w:val="subscript"/>
              </w:rPr>
            </w:pPr>
          </w:p>
          <w:p w:rsidR="00DE1CB5" w:rsidRDefault="00DE1CB5" w:rsidP="000C34FD">
            <w:pPr>
              <w:jc w:val="both"/>
              <w:rPr>
                <w:bCs/>
                <w:color w:val="000000"/>
              </w:rPr>
            </w:pPr>
            <w:r w:rsidRPr="004735D6">
              <w:rPr>
                <w:bCs/>
                <w:color w:val="000000"/>
                <w:sz w:val="20"/>
                <w:szCs w:val="20"/>
                <w:vertAlign w:val="subscript"/>
              </w:rPr>
              <w:t xml:space="preserve"> </w:t>
            </w:r>
            <w:r>
              <w:rPr>
                <w:bCs/>
                <w:color w:val="000000"/>
                <w:sz w:val="20"/>
                <w:szCs w:val="20"/>
                <w:vertAlign w:val="subscript"/>
              </w:rPr>
              <w:t xml:space="preserve">                     </w:t>
            </w:r>
            <w:r>
              <w:rPr>
                <w:bCs/>
                <w:color w:val="000000"/>
              </w:rPr>
              <w:t>где: БЦ</w:t>
            </w:r>
            <w:r>
              <w:rPr>
                <w:bCs/>
                <w:color w:val="000000"/>
                <w:vertAlign w:val="subscript"/>
                <w:lang w:val="en-US"/>
              </w:rPr>
              <w:t>i</w:t>
            </w:r>
            <w:r>
              <w:rPr>
                <w:bCs/>
                <w:color w:val="000000"/>
                <w:vertAlign w:val="subscript"/>
              </w:rPr>
              <w:t xml:space="preserve"> </w:t>
            </w:r>
            <w:r>
              <w:rPr>
                <w:bCs/>
                <w:color w:val="000000"/>
              </w:rPr>
              <w:t xml:space="preserve">– оценка по критерию «цена договора, цена единицы продукции» </w:t>
            </w:r>
            <w:r>
              <w:rPr>
                <w:bCs/>
                <w:color w:val="000000"/>
                <w:lang w:val="en-US"/>
              </w:rPr>
              <w:t>i</w:t>
            </w:r>
            <w:r w:rsidRPr="00E5052F">
              <w:rPr>
                <w:bCs/>
                <w:color w:val="000000"/>
              </w:rPr>
              <w:t>-</w:t>
            </w:r>
            <w:r>
              <w:rPr>
                <w:bCs/>
                <w:color w:val="000000"/>
              </w:rPr>
              <w:t>го участника закупки, баллы;</w:t>
            </w:r>
          </w:p>
          <w:p w:rsidR="00DE1CB5" w:rsidRDefault="00DE1CB5" w:rsidP="000C34FD">
            <w:pPr>
              <w:jc w:val="both"/>
              <w:rPr>
                <w:bCs/>
                <w:color w:val="000000"/>
              </w:rPr>
            </w:pPr>
            <w:r>
              <w:rPr>
                <w:bCs/>
                <w:color w:val="000000"/>
              </w:rPr>
              <w:t xml:space="preserve">           </w:t>
            </w:r>
            <w:r w:rsidRPr="00E5052F">
              <w:rPr>
                <w:bCs/>
                <w:color w:val="000000"/>
              </w:rPr>
              <w:t>Ц</w:t>
            </w:r>
            <w:r w:rsidRPr="00326ED9">
              <w:rPr>
                <w:bCs/>
                <w:color w:val="000000"/>
                <w:vertAlign w:val="subscript"/>
              </w:rPr>
              <w:t xml:space="preserve"> i </w:t>
            </w:r>
            <w:r>
              <w:rPr>
                <w:bCs/>
                <w:color w:val="000000"/>
              </w:rPr>
              <w:t xml:space="preserve">– предложение участника закупки о цене договора, цене единицы продукции, указанной  в заявке » </w:t>
            </w:r>
            <w:r>
              <w:rPr>
                <w:bCs/>
                <w:color w:val="000000"/>
                <w:lang w:val="en-US"/>
              </w:rPr>
              <w:t>i</w:t>
            </w:r>
            <w:r w:rsidRPr="00E5052F">
              <w:rPr>
                <w:bCs/>
                <w:color w:val="000000"/>
              </w:rPr>
              <w:t>-</w:t>
            </w:r>
            <w:r>
              <w:rPr>
                <w:bCs/>
                <w:color w:val="000000"/>
              </w:rPr>
              <w:t>го участника закупки, приведенное к единому базису сравнения ценовых предложений, руб.;</w:t>
            </w:r>
          </w:p>
          <w:p w:rsidR="00DE1CB5" w:rsidRDefault="00DE1CB5" w:rsidP="000C34FD">
            <w:pPr>
              <w:jc w:val="both"/>
              <w:rPr>
                <w:bCs/>
                <w:color w:val="000000"/>
              </w:rPr>
            </w:pPr>
            <w:r>
              <w:rPr>
                <w:bCs/>
                <w:color w:val="000000"/>
              </w:rPr>
              <w:t xml:space="preserve">          </w:t>
            </w:r>
            <w:r w:rsidRPr="00177D51">
              <w:rPr>
                <w:bCs/>
                <w:color w:val="000000"/>
              </w:rPr>
              <w:t xml:space="preserve"> Ц</w:t>
            </w:r>
            <w:r w:rsidRPr="00326ED9">
              <w:rPr>
                <w:bCs/>
                <w:color w:val="000000"/>
                <w:vertAlign w:val="subscript"/>
              </w:rPr>
              <w:t xml:space="preserve"> min</w:t>
            </w:r>
            <w:r w:rsidRPr="004735D6">
              <w:rPr>
                <w:bCs/>
                <w:color w:val="000000"/>
                <w:sz w:val="20"/>
                <w:szCs w:val="20"/>
                <w:vertAlign w:val="subscript"/>
              </w:rPr>
              <w:t xml:space="preserve">  </w:t>
            </w:r>
            <w:r>
              <w:rPr>
                <w:bCs/>
                <w:color w:val="000000"/>
              </w:rPr>
              <w:t xml:space="preserve">–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177D51">
              <w:rPr>
                <w:b/>
                <w:bCs/>
                <w:color w:val="000000"/>
              </w:rPr>
              <w:t>приведенное к единому базису сравнения ценовых предложений</w:t>
            </w:r>
            <w:r>
              <w:rPr>
                <w:bCs/>
                <w:color w:val="000000"/>
              </w:rPr>
              <w:t>, руб.</w:t>
            </w:r>
          </w:p>
          <w:p w:rsidR="00DE1CB5" w:rsidRDefault="00DE1CB5" w:rsidP="000C34FD">
            <w:pPr>
              <w:rPr>
                <w:bCs/>
                <w:color w:val="000000"/>
              </w:rPr>
            </w:pPr>
          </w:p>
          <w:p w:rsidR="00DE1CB5" w:rsidRDefault="00DE1CB5" w:rsidP="000C34FD">
            <w:pPr>
              <w:rPr>
                <w:bCs/>
                <w:color w:val="000000"/>
              </w:rPr>
            </w:pPr>
            <w:r>
              <w:rPr>
                <w:b/>
                <w:bCs/>
                <w:color w:val="000000"/>
              </w:rPr>
              <w:t xml:space="preserve">По п.2 </w:t>
            </w:r>
            <w:r w:rsidRPr="00177D51">
              <w:rPr>
                <w:bCs/>
                <w:color w:val="000000"/>
              </w:rPr>
              <w:t>Максимальный балл</w:t>
            </w:r>
            <w:r>
              <w:rPr>
                <w:bCs/>
                <w:color w:val="000000"/>
              </w:rPr>
              <w:t xml:space="preserve"> получает компания, у которой сумма цен договоров сопоставимого характера и объема за последние 3 (три) года равна, либо превышает начальную максимальную цену. Балл, получаемый компаниями</w:t>
            </w:r>
          </w:p>
          <w:p w:rsidR="00DE1CB5" w:rsidRDefault="00DE1CB5" w:rsidP="000C34FD">
            <w:pPr>
              <w:rPr>
                <w:bCs/>
                <w:color w:val="000000"/>
              </w:rPr>
            </w:pPr>
          </w:p>
          <w:p w:rsidR="00DE1CB5" w:rsidRDefault="00DE1CB5" w:rsidP="000C34FD">
            <w:pPr>
              <w:rPr>
                <w:bCs/>
                <w:color w:val="000000"/>
              </w:rPr>
            </w:pPr>
          </w:p>
          <w:tbl>
            <w:tblPr>
              <w:tblStyle w:val="afff7"/>
              <w:tblW w:w="0" w:type="auto"/>
              <w:tblInd w:w="512" w:type="dxa"/>
              <w:tblLayout w:type="fixed"/>
              <w:tblLook w:val="04A0"/>
            </w:tblPr>
            <w:tblGrid>
              <w:gridCol w:w="6874"/>
              <w:gridCol w:w="2092"/>
            </w:tblGrid>
            <w:tr w:rsidR="00DE1CB5" w:rsidTr="000C34FD">
              <w:trPr>
                <w:trHeight w:val="269"/>
              </w:trPr>
              <w:tc>
                <w:tcPr>
                  <w:tcW w:w="6874" w:type="dxa"/>
                </w:tcPr>
                <w:p w:rsidR="00DE1CB5" w:rsidRDefault="00DE1CB5" w:rsidP="000C34FD">
                  <w:pPr>
                    <w:jc w:val="center"/>
                    <w:rPr>
                      <w:bCs/>
                      <w:color w:val="000000"/>
                    </w:rPr>
                  </w:pPr>
                  <w:r>
                    <w:rPr>
                      <w:bCs/>
                      <w:color w:val="000000"/>
                    </w:rPr>
                    <w:t>Опыт</w:t>
                  </w:r>
                </w:p>
              </w:tc>
              <w:tc>
                <w:tcPr>
                  <w:tcW w:w="2092" w:type="dxa"/>
                </w:tcPr>
                <w:p w:rsidR="00DE1CB5" w:rsidRDefault="00DE1CB5" w:rsidP="000C34FD">
                  <w:pPr>
                    <w:jc w:val="center"/>
                    <w:rPr>
                      <w:bCs/>
                      <w:color w:val="000000"/>
                    </w:rPr>
                  </w:pPr>
                  <w:r>
                    <w:rPr>
                      <w:bCs/>
                      <w:color w:val="000000"/>
                    </w:rPr>
                    <w:t>Баллы</w:t>
                  </w:r>
                </w:p>
              </w:tc>
            </w:tr>
            <w:tr w:rsidR="00DE1CB5" w:rsidTr="000C34FD">
              <w:trPr>
                <w:trHeight w:val="269"/>
              </w:trPr>
              <w:tc>
                <w:tcPr>
                  <w:tcW w:w="6874" w:type="dxa"/>
                </w:tcPr>
                <w:p w:rsidR="00DE1CB5" w:rsidRDefault="00DE1CB5" w:rsidP="000C34FD">
                  <w:pPr>
                    <w:jc w:val="center"/>
                    <w:rPr>
                      <w:bCs/>
                      <w:color w:val="000000"/>
                    </w:rPr>
                  </w:pPr>
                  <w:r>
                    <w:rPr>
                      <w:bCs/>
                      <w:color w:val="000000"/>
                    </w:rPr>
                    <w:t xml:space="preserve">     У участника закупки завершенные в 2012-2014 г.г. (последние 3 года) поставки, работы (услуги) в рамках договоров сопоставимого характера и объема отсутствуют</w:t>
                  </w:r>
                </w:p>
              </w:tc>
              <w:tc>
                <w:tcPr>
                  <w:tcW w:w="2092" w:type="dxa"/>
                </w:tcPr>
                <w:p w:rsidR="00DE1CB5" w:rsidRDefault="00DE1CB5" w:rsidP="000C34FD">
                  <w:pPr>
                    <w:jc w:val="center"/>
                    <w:rPr>
                      <w:bCs/>
                      <w:color w:val="000000"/>
                    </w:rPr>
                  </w:pPr>
                  <w:r>
                    <w:rPr>
                      <w:bCs/>
                      <w:color w:val="000000"/>
                    </w:rPr>
                    <w:t>0</w:t>
                  </w:r>
                </w:p>
              </w:tc>
            </w:tr>
            <w:tr w:rsidR="00DE1CB5" w:rsidTr="000C34FD">
              <w:trPr>
                <w:trHeight w:val="269"/>
              </w:trPr>
              <w:tc>
                <w:tcPr>
                  <w:tcW w:w="8966" w:type="dxa"/>
                  <w:gridSpan w:val="2"/>
                </w:tcPr>
                <w:tbl>
                  <w:tblPr>
                    <w:tblW w:w="2060" w:type="dxa"/>
                    <w:jc w:val="center"/>
                    <w:tblLayout w:type="fixed"/>
                    <w:tblCellMar>
                      <w:left w:w="0" w:type="dxa"/>
                      <w:right w:w="0" w:type="dxa"/>
                    </w:tblCellMar>
                    <w:tblLook w:val="04A0"/>
                  </w:tblPr>
                  <w:tblGrid>
                    <w:gridCol w:w="780"/>
                    <w:gridCol w:w="960"/>
                    <w:gridCol w:w="320"/>
                  </w:tblGrid>
                  <w:tr w:rsidR="00DE1CB5" w:rsidRPr="0072518B" w:rsidTr="000C34FD">
                    <w:trPr>
                      <w:trHeight w:val="270"/>
                      <w:jc w:val="center"/>
                    </w:trPr>
                    <w:tc>
                      <w:tcPr>
                        <w:tcW w:w="780" w:type="dxa"/>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DE1CB5" w:rsidRPr="0072518B" w:rsidRDefault="00DE1CB5" w:rsidP="000C34FD">
                        <w:pPr>
                          <w:jc w:val="center"/>
                          <w:rPr>
                            <w:color w:val="000000"/>
                          </w:rPr>
                        </w:pPr>
                        <w:r w:rsidRPr="0072518B">
                          <w:rPr>
                            <w:color w:val="000000"/>
                          </w:rPr>
                          <w:t>БО</w:t>
                        </w:r>
                        <w:r>
                          <w:rPr>
                            <w:color w:val="000000"/>
                            <w:lang w:val="en-US"/>
                          </w:rPr>
                          <w:t>y</w:t>
                        </w:r>
                        <w:r w:rsidRPr="00326ED9">
                          <w:rPr>
                            <w:color w:val="000000"/>
                            <w:vertAlign w:val="subscript"/>
                          </w:rPr>
                          <w:t>i</w:t>
                        </w:r>
                        <w:r w:rsidRPr="0072518B">
                          <w:rPr>
                            <w:color w:val="000000"/>
                          </w:rPr>
                          <w:t xml:space="preserve"> =</w:t>
                        </w:r>
                      </w:p>
                    </w:tc>
                    <w:tc>
                      <w:tcPr>
                        <w:tcW w:w="9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DE1CB5" w:rsidRPr="0072518B" w:rsidRDefault="00DE1CB5" w:rsidP="000C34FD">
                        <w:pPr>
                          <w:jc w:val="center"/>
                          <w:rPr>
                            <w:color w:val="000000"/>
                          </w:rPr>
                        </w:pPr>
                        <w:r w:rsidRPr="0072518B">
                          <w:rPr>
                            <w:color w:val="000000"/>
                          </w:rPr>
                          <w:t xml:space="preserve"> O</w:t>
                        </w:r>
                        <w:r>
                          <w:rPr>
                            <w:color w:val="000000"/>
                            <w:lang w:val="en-US"/>
                          </w:rPr>
                          <w:t>y</w:t>
                        </w:r>
                        <w:r w:rsidRPr="00326ED9">
                          <w:rPr>
                            <w:color w:val="000000"/>
                            <w:vertAlign w:val="subscript"/>
                          </w:rPr>
                          <w:t>i</w:t>
                        </w:r>
                      </w:p>
                    </w:tc>
                    <w:tc>
                      <w:tcPr>
                        <w:tcW w:w="320" w:type="dxa"/>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DE1CB5" w:rsidRPr="0072518B" w:rsidRDefault="00DE1CB5" w:rsidP="000C34FD">
                        <w:pPr>
                          <w:rPr>
                            <w:color w:val="000000"/>
                          </w:rPr>
                        </w:pPr>
                        <w:r w:rsidRPr="0072518B">
                          <w:rPr>
                            <w:color w:val="000000"/>
                          </w:rPr>
                          <w:t>*5</w:t>
                        </w:r>
                      </w:p>
                    </w:tc>
                  </w:tr>
                  <w:tr w:rsidR="00DE1CB5" w:rsidRPr="0072518B" w:rsidTr="000C34FD">
                    <w:trPr>
                      <w:trHeight w:val="300"/>
                      <w:jc w:val="center"/>
                    </w:trPr>
                    <w:tc>
                      <w:tcPr>
                        <w:tcW w:w="780" w:type="dxa"/>
                        <w:vMerge/>
                        <w:tcBorders>
                          <w:top w:val="nil"/>
                          <w:left w:val="nil"/>
                          <w:bottom w:val="nil"/>
                          <w:right w:val="nil"/>
                        </w:tcBorders>
                        <w:vAlign w:val="center"/>
                        <w:hideMark/>
                      </w:tcPr>
                      <w:p w:rsidR="00DE1CB5" w:rsidRPr="0072518B" w:rsidRDefault="00DE1CB5" w:rsidP="000C34FD">
                        <w:pPr>
                          <w:jc w:val="center"/>
                          <w:rPr>
                            <w:color w:val="000000"/>
                          </w:rPr>
                        </w:pPr>
                      </w:p>
                    </w:tc>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DE1CB5" w:rsidRPr="0072518B" w:rsidRDefault="00DE1CB5" w:rsidP="000C34FD">
                        <w:pPr>
                          <w:jc w:val="center"/>
                          <w:rPr>
                            <w:color w:val="000000"/>
                          </w:rPr>
                        </w:pPr>
                        <w:r w:rsidRPr="0072518B">
                          <w:rPr>
                            <w:color w:val="000000"/>
                          </w:rPr>
                          <w:t>O</w:t>
                        </w:r>
                        <w:r>
                          <w:rPr>
                            <w:color w:val="000000"/>
                            <w:lang w:val="en-US"/>
                          </w:rPr>
                          <w:t>y</w:t>
                        </w:r>
                        <w:r w:rsidRPr="00326ED9">
                          <w:rPr>
                            <w:color w:val="000000"/>
                            <w:vertAlign w:val="subscript"/>
                          </w:rPr>
                          <w:t>max</w:t>
                        </w:r>
                      </w:p>
                    </w:tc>
                    <w:tc>
                      <w:tcPr>
                        <w:tcW w:w="320" w:type="dxa"/>
                        <w:vMerge/>
                        <w:tcBorders>
                          <w:top w:val="nil"/>
                          <w:left w:val="nil"/>
                          <w:bottom w:val="nil"/>
                          <w:right w:val="nil"/>
                        </w:tcBorders>
                        <w:vAlign w:val="center"/>
                        <w:hideMark/>
                      </w:tcPr>
                      <w:p w:rsidR="00DE1CB5" w:rsidRPr="0072518B" w:rsidRDefault="00DE1CB5" w:rsidP="000C34FD">
                        <w:pPr>
                          <w:jc w:val="center"/>
                          <w:rPr>
                            <w:color w:val="000000"/>
                          </w:rPr>
                        </w:pPr>
                      </w:p>
                    </w:tc>
                  </w:tr>
                </w:tbl>
                <w:p w:rsidR="00DE1CB5" w:rsidRDefault="00DE1CB5" w:rsidP="000C34FD">
                  <w:pPr>
                    <w:jc w:val="center"/>
                    <w:rPr>
                      <w:bCs/>
                      <w:color w:val="000000"/>
                    </w:rPr>
                  </w:pPr>
                </w:p>
              </w:tc>
            </w:tr>
            <w:tr w:rsidR="00DE1CB5" w:rsidTr="000C34FD">
              <w:trPr>
                <w:trHeight w:val="269"/>
              </w:trPr>
              <w:tc>
                <w:tcPr>
                  <w:tcW w:w="6874" w:type="dxa"/>
                </w:tcPr>
                <w:p w:rsidR="00DE1CB5" w:rsidRDefault="00DE1CB5" w:rsidP="000C34FD">
                  <w:pPr>
                    <w:jc w:val="center"/>
                    <w:rPr>
                      <w:bCs/>
                      <w:color w:val="000000"/>
                    </w:rPr>
                  </w:pPr>
                  <w:r w:rsidRPr="0072518B">
                    <w:rPr>
                      <w:color w:val="000000"/>
                    </w:rPr>
                    <w:t>O</w:t>
                  </w:r>
                  <w:r>
                    <w:rPr>
                      <w:color w:val="000000"/>
                      <w:lang w:val="en-US"/>
                    </w:rPr>
                    <w:t>y</w:t>
                  </w:r>
                  <w:r w:rsidRPr="00326ED9">
                    <w:rPr>
                      <w:color w:val="000000"/>
                      <w:vertAlign w:val="subscript"/>
                    </w:rPr>
                    <w:t>max</w:t>
                  </w:r>
                </w:p>
              </w:tc>
              <w:tc>
                <w:tcPr>
                  <w:tcW w:w="2092" w:type="dxa"/>
                </w:tcPr>
                <w:p w:rsidR="00DE1CB5" w:rsidRDefault="00DE1CB5" w:rsidP="000C34FD">
                  <w:pPr>
                    <w:jc w:val="center"/>
                    <w:rPr>
                      <w:bCs/>
                      <w:color w:val="000000"/>
                    </w:rPr>
                  </w:pPr>
                  <w:r>
                    <w:rPr>
                      <w:bCs/>
                      <w:color w:val="000000"/>
                    </w:rPr>
                    <w:t>5</w:t>
                  </w:r>
                </w:p>
              </w:tc>
            </w:tr>
          </w:tbl>
          <w:p w:rsidR="00DE1CB5" w:rsidRPr="00177D51" w:rsidRDefault="00DE1CB5" w:rsidP="000C34FD">
            <w:pPr>
              <w:rPr>
                <w:bCs/>
                <w:color w:val="000000"/>
              </w:rPr>
            </w:pPr>
          </w:p>
          <w:p w:rsidR="00DE1CB5" w:rsidRDefault="00DE1CB5" w:rsidP="000C34FD">
            <w:pPr>
              <w:rPr>
                <w:bCs/>
                <w:color w:val="000000"/>
              </w:rPr>
            </w:pPr>
            <w:r w:rsidRPr="004735D6">
              <w:rPr>
                <w:bCs/>
                <w:color w:val="000000"/>
                <w:sz w:val="20"/>
                <w:szCs w:val="20"/>
                <w:vertAlign w:val="subscript"/>
              </w:rPr>
              <w:t xml:space="preserve">      </w:t>
            </w:r>
            <w:r>
              <w:rPr>
                <w:bCs/>
                <w:color w:val="000000"/>
                <w:sz w:val="20"/>
                <w:szCs w:val="20"/>
                <w:vertAlign w:val="subscript"/>
              </w:rPr>
              <w:t xml:space="preserve">              </w:t>
            </w:r>
            <w:r>
              <w:rPr>
                <w:bCs/>
                <w:color w:val="000000"/>
              </w:rPr>
              <w:t xml:space="preserve">где: </w:t>
            </w:r>
            <w:r w:rsidRPr="0072518B">
              <w:rPr>
                <w:color w:val="000000"/>
              </w:rPr>
              <w:t>O</w:t>
            </w:r>
            <w:r>
              <w:rPr>
                <w:color w:val="000000"/>
                <w:lang w:val="en-US"/>
              </w:rPr>
              <w:t>y</w:t>
            </w:r>
            <w:r w:rsidRPr="00326ED9">
              <w:rPr>
                <w:color w:val="000000"/>
                <w:vertAlign w:val="subscript"/>
              </w:rPr>
              <w:t>i</w:t>
            </w:r>
            <w:r>
              <w:rPr>
                <w:color w:val="000000"/>
              </w:rPr>
              <w:t xml:space="preserve"> – стоимость завершенных в 2012-2014 г.г. (последние 3 года) </w:t>
            </w:r>
            <w:r>
              <w:rPr>
                <w:bCs/>
                <w:color w:val="000000"/>
              </w:rPr>
              <w:t xml:space="preserve">поставок, работ (услуг) в рамках договоров сопоставимого характера и объема, </w:t>
            </w:r>
            <w:r>
              <w:rPr>
                <w:bCs/>
                <w:color w:val="000000"/>
                <w:lang w:val="en-US"/>
              </w:rPr>
              <w:t>i</w:t>
            </w:r>
            <w:r w:rsidRPr="00E5052F">
              <w:rPr>
                <w:bCs/>
                <w:color w:val="000000"/>
              </w:rPr>
              <w:t>-</w:t>
            </w:r>
            <w:r>
              <w:rPr>
                <w:bCs/>
                <w:color w:val="000000"/>
              </w:rPr>
              <w:t>го участника закупки, руб.;</w:t>
            </w:r>
          </w:p>
          <w:p w:rsidR="00DE1CB5" w:rsidRDefault="00DE1CB5" w:rsidP="000C34FD">
            <w:pPr>
              <w:jc w:val="both"/>
              <w:rPr>
                <w:color w:val="000000"/>
              </w:rPr>
            </w:pPr>
            <w:r>
              <w:rPr>
                <w:bCs/>
                <w:color w:val="000000"/>
              </w:rPr>
              <w:t xml:space="preserve">           </w:t>
            </w:r>
            <w:r w:rsidRPr="0072518B">
              <w:rPr>
                <w:color w:val="000000"/>
              </w:rPr>
              <w:t>O</w:t>
            </w:r>
            <w:r>
              <w:rPr>
                <w:color w:val="000000"/>
                <w:lang w:val="en-US"/>
              </w:rPr>
              <w:t>y</w:t>
            </w:r>
            <w:r w:rsidRPr="00326ED9">
              <w:rPr>
                <w:color w:val="000000"/>
                <w:vertAlign w:val="subscript"/>
              </w:rPr>
              <w:t>max</w:t>
            </w:r>
            <w:r>
              <w:rPr>
                <w:color w:val="000000"/>
              </w:rPr>
              <w:t xml:space="preserve"> – максимальный опыт (стоимость завершенных в 2012-2014 г.г. (последние 3 года) </w:t>
            </w:r>
            <w:r>
              <w:rPr>
                <w:bCs/>
                <w:color w:val="000000"/>
              </w:rPr>
              <w:t>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w:t>
            </w:r>
            <w:r w:rsidRPr="0072518B">
              <w:rPr>
                <w:color w:val="000000"/>
              </w:rPr>
              <w:t xml:space="preserve"> O</w:t>
            </w:r>
            <w:r>
              <w:rPr>
                <w:color w:val="000000"/>
                <w:lang w:val="en-US"/>
              </w:rPr>
              <w:t>y</w:t>
            </w:r>
            <w:r w:rsidRPr="00326ED9">
              <w:rPr>
                <w:color w:val="000000"/>
                <w:vertAlign w:val="subscript"/>
              </w:rPr>
              <w:t>max</w:t>
            </w:r>
            <w:r>
              <w:rPr>
                <w:color w:val="000000"/>
              </w:rPr>
              <w:t xml:space="preserve"> более чем предельное значение, то </w:t>
            </w:r>
            <w:r w:rsidRPr="0072518B">
              <w:rPr>
                <w:color w:val="000000"/>
              </w:rPr>
              <w:t>O</w:t>
            </w:r>
            <w:r>
              <w:rPr>
                <w:color w:val="000000"/>
                <w:lang w:val="en-US"/>
              </w:rPr>
              <w:t>y</w:t>
            </w:r>
            <w:r w:rsidRPr="00326ED9">
              <w:rPr>
                <w:color w:val="000000"/>
                <w:vertAlign w:val="subscript"/>
              </w:rPr>
              <w:t>max</w:t>
            </w:r>
            <w:r>
              <w:rPr>
                <w:color w:val="000000"/>
              </w:rPr>
              <w:t xml:space="preserve"> принимается равным такому предельному значению), руб.</w:t>
            </w:r>
          </w:p>
          <w:p w:rsidR="00DE1CB5" w:rsidRDefault="00DE1CB5" w:rsidP="000C34FD">
            <w:pPr>
              <w:jc w:val="both"/>
              <w:rPr>
                <w:b/>
                <w:color w:val="000000"/>
              </w:rPr>
            </w:pPr>
            <w:r>
              <w:rPr>
                <w:color w:val="000000"/>
              </w:rPr>
              <w:t xml:space="preserve">           Предельное значение опыта участника </w:t>
            </w:r>
            <w:r>
              <w:rPr>
                <w:b/>
                <w:color w:val="000000"/>
              </w:rPr>
              <w:t>966080,16</w:t>
            </w:r>
            <w:r w:rsidRPr="00CB4182">
              <w:rPr>
                <w:b/>
                <w:color w:val="000000"/>
              </w:rPr>
              <w:t xml:space="preserve"> руб</w:t>
            </w:r>
            <w:r>
              <w:rPr>
                <w:b/>
                <w:color w:val="000000"/>
              </w:rPr>
              <w:t>. /рекомендуется устанавливать не более 2 НМЦ/.</w:t>
            </w:r>
          </w:p>
          <w:p w:rsidR="00DE1CB5" w:rsidRDefault="00DE1CB5" w:rsidP="000C34FD">
            <w:pPr>
              <w:jc w:val="both"/>
              <w:rPr>
                <w:b/>
                <w:color w:val="000000"/>
              </w:rPr>
            </w:pPr>
          </w:p>
          <w:p w:rsidR="00DE1CB5" w:rsidRPr="00CB4182" w:rsidRDefault="00DE1CB5" w:rsidP="000C34FD">
            <w:pPr>
              <w:jc w:val="both"/>
              <w:rPr>
                <w:bCs/>
                <w:color w:val="000000"/>
              </w:rPr>
            </w:pPr>
            <w:r>
              <w:rPr>
                <w:b/>
                <w:color w:val="000000"/>
              </w:rPr>
              <w:lastRenderedPageBreak/>
              <w:t xml:space="preserve">По п.3 </w:t>
            </w:r>
            <w:r>
              <w:rPr>
                <w:color w:val="000000"/>
              </w:rPr>
              <w:t>Наличие 7 чел.</w:t>
            </w:r>
            <w:r w:rsidRPr="00CB4182">
              <w:rPr>
                <w:color w:val="000000"/>
              </w:rPr>
              <w:t xml:space="preserve"> </w:t>
            </w:r>
            <w:r w:rsidRPr="00CB4182">
              <w:rPr>
                <w:bCs/>
                <w:color w:val="000000"/>
              </w:rPr>
              <w:t>Высококвалифи</w:t>
            </w:r>
            <w:r>
              <w:rPr>
                <w:bCs/>
                <w:color w:val="000000"/>
              </w:rPr>
              <w:t>цированных рабочих основной специальности – 0 баллов. Наличие в</w:t>
            </w:r>
            <w:r w:rsidRPr="00CB4182">
              <w:rPr>
                <w:bCs/>
                <w:color w:val="000000"/>
              </w:rPr>
              <w:t>ысококвалифи</w:t>
            </w:r>
            <w:r>
              <w:rPr>
                <w:bCs/>
                <w:color w:val="000000"/>
              </w:rPr>
              <w:t>цированных рабочих основной специальности ≥7 чел. – 15 баллов.</w:t>
            </w:r>
          </w:p>
          <w:p w:rsidR="00DE1CB5" w:rsidRDefault="00DE1CB5" w:rsidP="000C34FD">
            <w:pPr>
              <w:rPr>
                <w:bCs/>
                <w:color w:val="000000"/>
                <w:sz w:val="20"/>
                <w:szCs w:val="20"/>
                <w:vertAlign w:val="subscript"/>
              </w:rPr>
            </w:pPr>
            <w:r>
              <w:rPr>
                <w:bCs/>
                <w:color w:val="000000"/>
                <w:sz w:val="20"/>
                <w:szCs w:val="20"/>
                <w:vertAlign w:val="subscript"/>
              </w:rPr>
              <w:t xml:space="preserve">    </w:t>
            </w:r>
          </w:p>
          <w:tbl>
            <w:tblPr>
              <w:tblStyle w:val="afff7"/>
              <w:tblW w:w="0" w:type="auto"/>
              <w:tblInd w:w="512" w:type="dxa"/>
              <w:tblLayout w:type="fixed"/>
              <w:tblLook w:val="04A0"/>
            </w:tblPr>
            <w:tblGrid>
              <w:gridCol w:w="6874"/>
              <w:gridCol w:w="2092"/>
            </w:tblGrid>
            <w:tr w:rsidR="00DE1CB5" w:rsidTr="000C34FD">
              <w:trPr>
                <w:trHeight w:val="269"/>
              </w:trPr>
              <w:tc>
                <w:tcPr>
                  <w:tcW w:w="6874" w:type="dxa"/>
                </w:tcPr>
                <w:p w:rsidR="00DE1CB5" w:rsidRDefault="00DE1CB5" w:rsidP="000C34FD">
                  <w:pPr>
                    <w:jc w:val="center"/>
                    <w:rPr>
                      <w:bCs/>
                      <w:color w:val="000000"/>
                    </w:rPr>
                  </w:pPr>
                  <w:r>
                    <w:rPr>
                      <w:bCs/>
                      <w:color w:val="000000"/>
                    </w:rPr>
                    <w:t>Кадровые ресурсы</w:t>
                  </w:r>
                </w:p>
              </w:tc>
              <w:tc>
                <w:tcPr>
                  <w:tcW w:w="2092" w:type="dxa"/>
                </w:tcPr>
                <w:p w:rsidR="00DE1CB5" w:rsidRDefault="00DE1CB5" w:rsidP="000C34FD">
                  <w:pPr>
                    <w:jc w:val="center"/>
                    <w:rPr>
                      <w:bCs/>
                      <w:color w:val="000000"/>
                    </w:rPr>
                  </w:pPr>
                  <w:r>
                    <w:rPr>
                      <w:bCs/>
                      <w:color w:val="000000"/>
                    </w:rPr>
                    <w:t>Баллы</w:t>
                  </w:r>
                </w:p>
              </w:tc>
            </w:tr>
            <w:tr w:rsidR="00DE1CB5" w:rsidTr="000C34FD">
              <w:trPr>
                <w:trHeight w:val="269"/>
              </w:trPr>
              <w:tc>
                <w:tcPr>
                  <w:tcW w:w="6874" w:type="dxa"/>
                </w:tcPr>
                <w:p w:rsidR="00DE1CB5" w:rsidRDefault="00DE1CB5" w:rsidP="000C34FD">
                  <w:pPr>
                    <w:jc w:val="center"/>
                    <w:rPr>
                      <w:bCs/>
                      <w:color w:val="000000"/>
                    </w:rPr>
                  </w:pPr>
                  <w:r>
                    <w:rPr>
                      <w:bCs/>
                      <w:color w:val="000000"/>
                    </w:rPr>
                    <w:t xml:space="preserve">     </w:t>
                  </w:r>
                  <w:r w:rsidRPr="00743DD7">
                    <w:rPr>
                      <w:sz w:val="28"/>
                      <w:szCs w:val="28"/>
                    </w:rPr>
                    <w:t>К</w:t>
                  </w:r>
                  <w:r w:rsidRPr="00743DD7">
                    <w:rPr>
                      <w:sz w:val="28"/>
                      <w:szCs w:val="28"/>
                      <w:vertAlign w:val="subscript"/>
                    </w:rPr>
                    <w:t xml:space="preserve"> </w:t>
                  </w:r>
                  <w:r w:rsidRPr="00743DD7">
                    <w:rPr>
                      <w:sz w:val="28"/>
                      <w:szCs w:val="28"/>
                      <w:vertAlign w:val="subscript"/>
                      <w:lang w:val="en-US"/>
                    </w:rPr>
                    <w:t>wmin</w:t>
                  </w:r>
                </w:p>
              </w:tc>
              <w:tc>
                <w:tcPr>
                  <w:tcW w:w="2092" w:type="dxa"/>
                </w:tcPr>
                <w:p w:rsidR="00DE1CB5" w:rsidRDefault="00DE1CB5" w:rsidP="000C34FD">
                  <w:pPr>
                    <w:jc w:val="center"/>
                    <w:rPr>
                      <w:bCs/>
                      <w:color w:val="000000"/>
                    </w:rPr>
                  </w:pPr>
                  <w:r>
                    <w:rPr>
                      <w:bCs/>
                      <w:color w:val="000000"/>
                    </w:rPr>
                    <w:t>0 баллов</w:t>
                  </w:r>
                </w:p>
              </w:tc>
            </w:tr>
            <w:tr w:rsidR="00DE1CB5" w:rsidTr="000C34FD">
              <w:trPr>
                <w:trHeight w:val="269"/>
              </w:trPr>
              <w:tc>
                <w:tcPr>
                  <w:tcW w:w="8966" w:type="dxa"/>
                  <w:gridSpan w:val="2"/>
                </w:tcPr>
                <w:tbl>
                  <w:tblPr>
                    <w:tblW w:w="5165" w:type="dxa"/>
                    <w:tblInd w:w="972" w:type="dxa"/>
                    <w:tblLayout w:type="fixed"/>
                    <w:tblLook w:val="04A0"/>
                  </w:tblPr>
                  <w:tblGrid>
                    <w:gridCol w:w="1089"/>
                    <w:gridCol w:w="2652"/>
                    <w:gridCol w:w="712"/>
                    <w:gridCol w:w="712"/>
                  </w:tblGrid>
                  <w:tr w:rsidR="00DE1CB5" w:rsidRPr="00237D9C" w:rsidTr="000C34FD">
                    <w:trPr>
                      <w:trHeight w:val="330"/>
                    </w:trPr>
                    <w:tc>
                      <w:tcPr>
                        <w:tcW w:w="1089" w:type="dxa"/>
                        <w:vMerge w:val="restart"/>
                        <w:tcBorders>
                          <w:top w:val="nil"/>
                          <w:left w:val="nil"/>
                          <w:bottom w:val="nil"/>
                          <w:right w:val="nil"/>
                        </w:tcBorders>
                        <w:shd w:val="clear" w:color="auto" w:fill="auto"/>
                        <w:noWrap/>
                        <w:vAlign w:val="center"/>
                        <w:hideMark/>
                      </w:tcPr>
                      <w:p w:rsidR="00DE1CB5" w:rsidRPr="00237D9C" w:rsidRDefault="00DE1CB5" w:rsidP="000C34FD">
                        <w:pPr>
                          <w:jc w:val="center"/>
                          <w:rPr>
                            <w:color w:val="000000"/>
                          </w:rPr>
                        </w:pPr>
                        <w:r w:rsidRPr="00237D9C">
                          <w:rPr>
                            <w:color w:val="000000"/>
                          </w:rPr>
                          <w:t>БК</w:t>
                        </w:r>
                        <w:r w:rsidRPr="00237D9C">
                          <w:rPr>
                            <w:color w:val="000000"/>
                            <w:vertAlign w:val="subscript"/>
                          </w:rPr>
                          <w:t>i</w:t>
                        </w:r>
                        <w:r w:rsidRPr="00237D9C">
                          <w:rPr>
                            <w:color w:val="000000"/>
                          </w:rPr>
                          <w:t xml:space="preserve"> = ∑</w:t>
                        </w:r>
                      </w:p>
                    </w:tc>
                    <w:tc>
                      <w:tcPr>
                        <w:tcW w:w="2652" w:type="dxa"/>
                        <w:tcBorders>
                          <w:top w:val="nil"/>
                          <w:left w:val="nil"/>
                          <w:bottom w:val="single" w:sz="4" w:space="0" w:color="auto"/>
                          <w:right w:val="nil"/>
                        </w:tcBorders>
                        <w:shd w:val="clear" w:color="auto" w:fill="auto"/>
                        <w:noWrap/>
                        <w:vAlign w:val="bottom"/>
                        <w:hideMark/>
                      </w:tcPr>
                      <w:p w:rsidR="00DE1CB5" w:rsidRPr="00237D9C" w:rsidRDefault="00DE1CB5" w:rsidP="000C34FD">
                        <w:pPr>
                          <w:jc w:val="center"/>
                          <w:rPr>
                            <w:color w:val="000000"/>
                          </w:rPr>
                        </w:pPr>
                        <w:r w:rsidRPr="00237D9C">
                          <w:rPr>
                            <w:color w:val="000000"/>
                          </w:rPr>
                          <w:t>( К</w:t>
                        </w:r>
                        <w:r w:rsidRPr="00237D9C">
                          <w:rPr>
                            <w:color w:val="000000"/>
                            <w:vertAlign w:val="subscript"/>
                          </w:rPr>
                          <w:t>wi</w:t>
                        </w:r>
                        <w:r w:rsidRPr="00237D9C">
                          <w:rPr>
                            <w:color w:val="000000"/>
                          </w:rPr>
                          <w:t xml:space="preserve"> - К</w:t>
                        </w:r>
                        <w:r w:rsidRPr="00237D9C">
                          <w:rPr>
                            <w:color w:val="000000"/>
                            <w:vertAlign w:val="subscript"/>
                          </w:rPr>
                          <w:t>wmin</w:t>
                        </w:r>
                      </w:p>
                    </w:tc>
                    <w:tc>
                      <w:tcPr>
                        <w:tcW w:w="1424" w:type="dxa"/>
                        <w:gridSpan w:val="2"/>
                        <w:tcBorders>
                          <w:top w:val="nil"/>
                          <w:left w:val="nil"/>
                          <w:bottom w:val="nil"/>
                          <w:right w:val="nil"/>
                        </w:tcBorders>
                        <w:shd w:val="clear" w:color="auto" w:fill="auto"/>
                        <w:noWrap/>
                        <w:vAlign w:val="center"/>
                        <w:hideMark/>
                      </w:tcPr>
                      <w:p w:rsidR="00DE1CB5" w:rsidRPr="00237D9C" w:rsidRDefault="00DE1CB5" w:rsidP="000C34FD">
                        <w:pPr>
                          <w:rPr>
                            <w:color w:val="000000"/>
                          </w:rPr>
                        </w:pPr>
                        <w:r w:rsidRPr="00237D9C">
                          <w:rPr>
                            <w:color w:val="000000"/>
                          </w:rPr>
                          <w:t>*15) /w</w:t>
                        </w:r>
                      </w:p>
                    </w:tc>
                  </w:tr>
                  <w:tr w:rsidR="00DE1CB5" w:rsidRPr="00237D9C" w:rsidTr="000C34FD">
                    <w:trPr>
                      <w:trHeight w:val="367"/>
                    </w:trPr>
                    <w:tc>
                      <w:tcPr>
                        <w:tcW w:w="1089" w:type="dxa"/>
                        <w:vMerge/>
                        <w:tcBorders>
                          <w:top w:val="nil"/>
                          <w:left w:val="nil"/>
                          <w:bottom w:val="nil"/>
                          <w:right w:val="nil"/>
                        </w:tcBorders>
                        <w:vAlign w:val="center"/>
                        <w:hideMark/>
                      </w:tcPr>
                      <w:p w:rsidR="00DE1CB5" w:rsidRPr="00237D9C" w:rsidRDefault="00DE1CB5" w:rsidP="000C34FD">
                        <w:pPr>
                          <w:rPr>
                            <w:color w:val="000000"/>
                          </w:rPr>
                        </w:pPr>
                      </w:p>
                    </w:tc>
                    <w:tc>
                      <w:tcPr>
                        <w:tcW w:w="2652" w:type="dxa"/>
                        <w:tcBorders>
                          <w:top w:val="nil"/>
                          <w:left w:val="nil"/>
                          <w:bottom w:val="nil"/>
                          <w:right w:val="nil"/>
                        </w:tcBorders>
                        <w:shd w:val="clear" w:color="auto" w:fill="auto"/>
                        <w:noWrap/>
                        <w:vAlign w:val="bottom"/>
                        <w:hideMark/>
                      </w:tcPr>
                      <w:p w:rsidR="00DE1CB5" w:rsidRPr="00237D9C" w:rsidRDefault="00DE1CB5" w:rsidP="000C34FD">
                        <w:pPr>
                          <w:jc w:val="center"/>
                          <w:rPr>
                            <w:color w:val="000000"/>
                          </w:rPr>
                        </w:pPr>
                        <w:r w:rsidRPr="00743DD7">
                          <w:t>К</w:t>
                        </w:r>
                        <w:r w:rsidRPr="00743DD7">
                          <w:rPr>
                            <w:vertAlign w:val="subscript"/>
                          </w:rPr>
                          <w:t xml:space="preserve"> </w:t>
                        </w:r>
                        <w:r w:rsidRPr="00743DD7">
                          <w:rPr>
                            <w:vertAlign w:val="subscript"/>
                            <w:lang w:val="en-US"/>
                          </w:rPr>
                          <w:t>wmax</w:t>
                        </w:r>
                        <w:r w:rsidRPr="00237D9C">
                          <w:rPr>
                            <w:color w:val="000000"/>
                          </w:rPr>
                          <w:t xml:space="preserve"> - К</w:t>
                        </w:r>
                        <w:r w:rsidRPr="00237D9C">
                          <w:rPr>
                            <w:color w:val="000000"/>
                            <w:vertAlign w:val="subscript"/>
                          </w:rPr>
                          <w:t>wmin</w:t>
                        </w:r>
                      </w:p>
                    </w:tc>
                    <w:tc>
                      <w:tcPr>
                        <w:tcW w:w="712" w:type="dxa"/>
                        <w:tcBorders>
                          <w:top w:val="nil"/>
                          <w:left w:val="nil"/>
                          <w:bottom w:val="nil"/>
                          <w:right w:val="nil"/>
                        </w:tcBorders>
                        <w:shd w:val="clear" w:color="auto" w:fill="auto"/>
                        <w:noWrap/>
                        <w:vAlign w:val="center"/>
                        <w:hideMark/>
                      </w:tcPr>
                      <w:p w:rsidR="00DE1CB5" w:rsidRPr="00237D9C" w:rsidRDefault="00DE1CB5" w:rsidP="000C34FD">
                        <w:pPr>
                          <w:rPr>
                            <w:color w:val="000000"/>
                          </w:rPr>
                        </w:pPr>
                      </w:p>
                    </w:tc>
                    <w:tc>
                      <w:tcPr>
                        <w:tcW w:w="712" w:type="dxa"/>
                        <w:tcBorders>
                          <w:top w:val="nil"/>
                          <w:left w:val="nil"/>
                          <w:bottom w:val="nil"/>
                          <w:right w:val="nil"/>
                        </w:tcBorders>
                        <w:shd w:val="clear" w:color="auto" w:fill="auto"/>
                        <w:noWrap/>
                        <w:vAlign w:val="bottom"/>
                        <w:hideMark/>
                      </w:tcPr>
                      <w:p w:rsidR="00DE1CB5" w:rsidRPr="00237D9C" w:rsidRDefault="00DE1CB5" w:rsidP="000C34FD">
                        <w:pPr>
                          <w:rPr>
                            <w:color w:val="000000"/>
                          </w:rPr>
                        </w:pPr>
                      </w:p>
                    </w:tc>
                  </w:tr>
                </w:tbl>
                <w:p w:rsidR="00DE1CB5" w:rsidRDefault="00DE1CB5" w:rsidP="000C34FD">
                  <w:pPr>
                    <w:jc w:val="center"/>
                    <w:rPr>
                      <w:bCs/>
                      <w:color w:val="000000"/>
                    </w:rPr>
                  </w:pPr>
                </w:p>
              </w:tc>
            </w:tr>
            <w:tr w:rsidR="00DE1CB5" w:rsidTr="000C34FD">
              <w:trPr>
                <w:trHeight w:val="269"/>
              </w:trPr>
              <w:tc>
                <w:tcPr>
                  <w:tcW w:w="6874" w:type="dxa"/>
                </w:tcPr>
                <w:p w:rsidR="00DE1CB5" w:rsidRPr="00326ED9" w:rsidRDefault="00DE1CB5" w:rsidP="000C34FD">
                  <w:pPr>
                    <w:jc w:val="center"/>
                    <w:rPr>
                      <w:bCs/>
                      <w:color w:val="000000"/>
                    </w:rPr>
                  </w:pPr>
                  <w:r>
                    <w:rPr>
                      <w:color w:val="000000"/>
                    </w:rPr>
                    <w:t>Соответствие, либо превышение К</w:t>
                  </w:r>
                  <w:r w:rsidRPr="00326ED9">
                    <w:rPr>
                      <w:color w:val="000000"/>
                      <w:vertAlign w:val="subscript"/>
                      <w:lang w:val="en-US"/>
                    </w:rPr>
                    <w:t>w</w:t>
                  </w:r>
                  <w:r w:rsidRPr="00326ED9">
                    <w:rPr>
                      <w:color w:val="000000"/>
                      <w:vertAlign w:val="subscript"/>
                    </w:rPr>
                    <w:t>предел</w:t>
                  </w:r>
                  <w:r>
                    <w:rPr>
                      <w:color w:val="000000"/>
                      <w:vertAlign w:val="subscript"/>
                    </w:rPr>
                    <w:t xml:space="preserve"> </w:t>
                  </w:r>
                  <w:r>
                    <w:rPr>
                      <w:color w:val="000000"/>
                    </w:rPr>
                    <w:t>по каждой специальности</w:t>
                  </w:r>
                </w:p>
              </w:tc>
              <w:tc>
                <w:tcPr>
                  <w:tcW w:w="2092" w:type="dxa"/>
                </w:tcPr>
                <w:p w:rsidR="00DE1CB5" w:rsidRDefault="00DE1CB5" w:rsidP="000C34FD">
                  <w:pPr>
                    <w:jc w:val="center"/>
                    <w:rPr>
                      <w:bCs/>
                      <w:color w:val="000000"/>
                    </w:rPr>
                  </w:pPr>
                  <w:r>
                    <w:rPr>
                      <w:bCs/>
                      <w:color w:val="000000"/>
                    </w:rPr>
                    <w:t>15 баллов</w:t>
                  </w:r>
                </w:p>
              </w:tc>
            </w:tr>
          </w:tbl>
          <w:p w:rsidR="00DE1CB5" w:rsidRDefault="00DE1CB5" w:rsidP="000C34FD">
            <w:pPr>
              <w:rPr>
                <w:bCs/>
                <w:color w:val="000000"/>
                <w:sz w:val="20"/>
                <w:szCs w:val="20"/>
                <w:vertAlign w:val="subscript"/>
              </w:rPr>
            </w:pPr>
          </w:p>
          <w:p w:rsidR="00DE1CB5" w:rsidRDefault="00DE1CB5" w:rsidP="000C34FD">
            <w:pPr>
              <w:rPr>
                <w:color w:val="000000"/>
              </w:rPr>
            </w:pPr>
            <w:r>
              <w:rPr>
                <w:bCs/>
                <w:color w:val="000000"/>
                <w:vertAlign w:val="superscript"/>
              </w:rPr>
              <w:t xml:space="preserve">               </w:t>
            </w:r>
            <w:r>
              <w:rPr>
                <w:bCs/>
                <w:color w:val="000000"/>
              </w:rPr>
              <w:t>г</w:t>
            </w:r>
            <w:r w:rsidRPr="008D57B9">
              <w:rPr>
                <w:bCs/>
                <w:color w:val="000000"/>
              </w:rPr>
              <w:t>де</w:t>
            </w:r>
            <w:r>
              <w:rPr>
                <w:bCs/>
                <w:color w:val="000000"/>
              </w:rPr>
              <w:t xml:space="preserve">: </w:t>
            </w:r>
            <w:r w:rsidRPr="00237D9C">
              <w:rPr>
                <w:color w:val="000000"/>
              </w:rPr>
              <w:t>К</w:t>
            </w:r>
            <w:r w:rsidRPr="00237D9C">
              <w:rPr>
                <w:color w:val="000000"/>
                <w:vertAlign w:val="subscript"/>
              </w:rPr>
              <w:t>wi</w:t>
            </w:r>
            <w:r>
              <w:rPr>
                <w:color w:val="000000"/>
                <w:vertAlign w:val="subscript"/>
              </w:rPr>
              <w:t xml:space="preserve"> </w:t>
            </w:r>
            <w:r>
              <w:rPr>
                <w:color w:val="000000"/>
              </w:rPr>
              <w:t xml:space="preserve">– количество специалистов </w:t>
            </w:r>
            <w:r>
              <w:rPr>
                <w:color w:val="000000"/>
                <w:lang w:val="en-US"/>
              </w:rPr>
              <w:t>w</w:t>
            </w:r>
            <w:r>
              <w:rPr>
                <w:color w:val="000000"/>
              </w:rPr>
              <w:t xml:space="preserve">-ой специальности для </w:t>
            </w:r>
            <w:r>
              <w:rPr>
                <w:color w:val="000000"/>
                <w:lang w:val="en-US"/>
              </w:rPr>
              <w:t>i</w:t>
            </w:r>
            <w:r>
              <w:rPr>
                <w:color w:val="000000"/>
              </w:rPr>
              <w:t xml:space="preserve">-го участника закупки, чел. – (если </w:t>
            </w:r>
            <w:r w:rsidRPr="00237D9C">
              <w:rPr>
                <w:color w:val="000000"/>
              </w:rPr>
              <w:t>К</w:t>
            </w:r>
            <w:r w:rsidRPr="00237D9C">
              <w:rPr>
                <w:color w:val="000000"/>
                <w:vertAlign w:val="subscript"/>
              </w:rPr>
              <w:t>wi</w:t>
            </w:r>
            <w:r>
              <w:rPr>
                <w:color w:val="000000"/>
                <w:vertAlign w:val="subscript"/>
              </w:rPr>
              <w:t xml:space="preserve"> </w:t>
            </w:r>
            <w:r>
              <w:rPr>
                <w:color w:val="000000"/>
              </w:rPr>
              <w:t xml:space="preserve">менее </w:t>
            </w:r>
            <w:r w:rsidRPr="00743DD7">
              <w:t>К</w:t>
            </w:r>
            <w:r w:rsidRPr="00743DD7">
              <w:rPr>
                <w:vertAlign w:val="subscript"/>
              </w:rPr>
              <w:t xml:space="preserve"> </w:t>
            </w:r>
            <w:r w:rsidRPr="00743DD7">
              <w:rPr>
                <w:vertAlign w:val="subscript"/>
                <w:lang w:val="en-US"/>
              </w:rPr>
              <w:t>wmax</w:t>
            </w:r>
            <w:r>
              <w:rPr>
                <w:color w:val="000000"/>
                <w:vertAlign w:val="subscript"/>
              </w:rPr>
              <w:t xml:space="preserve"> </w:t>
            </w:r>
            <w:r>
              <w:rPr>
                <w:color w:val="000000"/>
              </w:rPr>
              <w:t>если более – 15 баллов);</w:t>
            </w:r>
          </w:p>
          <w:p w:rsidR="00DE1CB5" w:rsidRDefault="00DE1CB5" w:rsidP="000C34FD">
            <w:pPr>
              <w:rPr>
                <w:color w:val="000000"/>
              </w:rPr>
            </w:pPr>
            <w:r>
              <w:rPr>
                <w:color w:val="000000"/>
              </w:rPr>
              <w:t xml:space="preserve">          </w:t>
            </w:r>
            <w:r w:rsidRPr="00237D9C">
              <w:rPr>
                <w:color w:val="000000"/>
              </w:rPr>
              <w:t>К</w:t>
            </w:r>
            <w:r w:rsidRPr="00237D9C">
              <w:rPr>
                <w:color w:val="000000"/>
                <w:vertAlign w:val="subscript"/>
              </w:rPr>
              <w:t>wmin</w:t>
            </w:r>
            <w:r>
              <w:rPr>
                <w:color w:val="000000"/>
                <w:vertAlign w:val="subscript"/>
              </w:rPr>
              <w:t xml:space="preserve"> </w:t>
            </w:r>
            <w:r>
              <w:rPr>
                <w:color w:val="000000"/>
              </w:rPr>
              <w:t>– минимально указанное количество специалистов</w:t>
            </w:r>
            <w:r w:rsidRPr="00971CF4">
              <w:rPr>
                <w:color w:val="000000"/>
              </w:rPr>
              <w:t xml:space="preserve"> </w:t>
            </w:r>
            <w:r>
              <w:rPr>
                <w:color w:val="000000"/>
                <w:lang w:val="en-US"/>
              </w:rPr>
              <w:t>w</w:t>
            </w:r>
            <w:r>
              <w:rPr>
                <w:color w:val="000000"/>
              </w:rPr>
              <w:t>-ой специальности, чел.;</w:t>
            </w:r>
          </w:p>
          <w:p w:rsidR="00DE1CB5" w:rsidRPr="00971CF4" w:rsidRDefault="00DE1CB5" w:rsidP="000C34FD">
            <w:pPr>
              <w:rPr>
                <w:bCs/>
                <w:color w:val="000000"/>
              </w:rPr>
            </w:pPr>
            <w:r>
              <w:rPr>
                <w:color w:val="000000"/>
              </w:rPr>
              <w:t xml:space="preserve">          </w:t>
            </w:r>
            <w:r w:rsidRPr="00743DD7">
              <w:t>К</w:t>
            </w:r>
            <w:r w:rsidRPr="00743DD7">
              <w:rPr>
                <w:vertAlign w:val="subscript"/>
              </w:rPr>
              <w:t xml:space="preserve"> </w:t>
            </w:r>
            <w:r w:rsidRPr="00743DD7">
              <w:rPr>
                <w:vertAlign w:val="subscript"/>
                <w:lang w:val="en-US"/>
              </w:rPr>
              <w:t>wmax</w:t>
            </w:r>
            <w:r w:rsidRPr="00743DD7">
              <w:rPr>
                <w:b/>
                <w:i/>
              </w:rPr>
              <w:t xml:space="preserve"> </w:t>
            </w:r>
            <w:r>
              <w:rPr>
                <w:color w:val="000000"/>
              </w:rPr>
              <w:t>– предельное значение количества специалистов</w:t>
            </w:r>
            <w:r w:rsidRPr="00971CF4">
              <w:rPr>
                <w:color w:val="000000"/>
              </w:rPr>
              <w:t xml:space="preserve"> </w:t>
            </w:r>
            <w:r>
              <w:rPr>
                <w:color w:val="000000"/>
                <w:lang w:val="en-US"/>
              </w:rPr>
              <w:t>w</w:t>
            </w:r>
            <w:r>
              <w:rPr>
                <w:color w:val="000000"/>
              </w:rPr>
              <w:t xml:space="preserve">-ой специальности, превышающее </w:t>
            </w:r>
            <w:r w:rsidRPr="00237D9C">
              <w:rPr>
                <w:color w:val="000000"/>
              </w:rPr>
              <w:t>К</w:t>
            </w:r>
            <w:r w:rsidRPr="00237D9C">
              <w:rPr>
                <w:color w:val="000000"/>
                <w:vertAlign w:val="subscript"/>
              </w:rPr>
              <w:t>wmin</w:t>
            </w:r>
            <w:r>
              <w:rPr>
                <w:color w:val="000000"/>
                <w:vertAlign w:val="subscript"/>
              </w:rPr>
              <w:t xml:space="preserve"> </w:t>
            </w:r>
            <w:r>
              <w:rPr>
                <w:color w:val="000000"/>
              </w:rPr>
              <w:t>: 9 чел.;</w:t>
            </w:r>
          </w:p>
          <w:p w:rsidR="00DE1CB5" w:rsidRDefault="00DE1CB5" w:rsidP="000C34FD">
            <w:pPr>
              <w:rPr>
                <w:bCs/>
                <w:color w:val="000000"/>
              </w:rPr>
            </w:pPr>
            <w:r>
              <w:rPr>
                <w:bCs/>
                <w:color w:val="000000"/>
              </w:rPr>
              <w:t xml:space="preserve">          </w:t>
            </w:r>
            <w:r>
              <w:rPr>
                <w:bCs/>
                <w:color w:val="000000"/>
                <w:lang w:val="en-US"/>
              </w:rPr>
              <w:t>W</w:t>
            </w:r>
            <w:r>
              <w:rPr>
                <w:bCs/>
                <w:color w:val="000000"/>
              </w:rPr>
              <w:t xml:space="preserve"> – количество специальностей: 3.</w:t>
            </w:r>
          </w:p>
          <w:p w:rsidR="00DE1CB5" w:rsidRPr="006902C5" w:rsidRDefault="00DE1CB5" w:rsidP="000C34FD">
            <w:pPr>
              <w:tabs>
                <w:tab w:val="left" w:pos="0"/>
                <w:tab w:val="left" w:pos="1155"/>
              </w:tabs>
              <w:autoSpaceDE w:val="0"/>
              <w:autoSpaceDN w:val="0"/>
              <w:adjustRightInd w:val="0"/>
              <w:ind w:right="68"/>
              <w:rPr>
                <w:color w:val="000000"/>
              </w:rPr>
            </w:pPr>
            <w:r w:rsidRPr="006902C5">
              <w:rPr>
                <w:color w:val="000000"/>
              </w:rPr>
              <w:t>В случае если К wi более чем К wmax, то К wi принимается равным К wmax.</w:t>
            </w:r>
          </w:p>
          <w:p w:rsidR="00DE1CB5" w:rsidRPr="00971CF4" w:rsidRDefault="00DE1CB5" w:rsidP="000C34FD">
            <w:pPr>
              <w:rPr>
                <w:bCs/>
                <w:color w:val="000000"/>
                <w:vertAlign w:val="superscript"/>
              </w:rPr>
            </w:pPr>
          </w:p>
          <w:p w:rsidR="00DE1CB5" w:rsidRPr="008D57B9" w:rsidRDefault="00DE1CB5" w:rsidP="000C34FD">
            <w:pPr>
              <w:rPr>
                <w:bCs/>
                <w:color w:val="000000"/>
                <w:vertAlign w:val="superscript"/>
              </w:rPr>
            </w:pP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DF507B" w:rsidRDefault="00DF507B"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DE1CB5" w:rsidRDefault="00DE1CB5" w:rsidP="007C3ACD">
      <w:pPr>
        <w:ind w:right="153"/>
        <w:jc w:val="both"/>
        <w:rPr>
          <w:b/>
          <w:bCs/>
          <w:i/>
        </w:rPr>
      </w:pPr>
    </w:p>
    <w:p w:rsidR="002244A4" w:rsidRPr="00563FFA" w:rsidRDefault="002244A4"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56" w:name="_Toc395190388"/>
      <w:bookmarkStart w:id="57" w:name="_Ref396487846"/>
      <w:bookmarkStart w:id="58" w:name="_Ref396489236"/>
      <w:bookmarkStart w:id="59" w:name="_Toc429235549"/>
      <w:bookmarkStart w:id="60" w:name="_Toc260130025"/>
      <w:bookmarkStart w:id="61" w:name="_Toc367283798"/>
      <w:r w:rsidRPr="00563FFA">
        <w:rPr>
          <w:sz w:val="28"/>
          <w:szCs w:val="28"/>
        </w:rPr>
        <w:lastRenderedPageBreak/>
        <w:t>ОБРАЗЦЫ ФОРМ ОСНОВНЫХ ДОКУМЕНТОВ</w:t>
      </w:r>
      <w:bookmarkEnd w:id="56"/>
      <w:bookmarkEnd w:id="57"/>
      <w:bookmarkEnd w:id="58"/>
      <w:bookmarkEnd w:id="59"/>
    </w:p>
    <w:p w:rsidR="000879A1" w:rsidRDefault="000879A1" w:rsidP="000879A1">
      <w:pPr>
        <w:pStyle w:val="Times12"/>
        <w:ind w:firstLine="0"/>
        <w:rPr>
          <w:b/>
          <w:i/>
          <w:szCs w:val="28"/>
        </w:rPr>
      </w:pPr>
      <w:bookmarkStart w:id="62" w:name="форма1"/>
      <w:bookmarkStart w:id="63" w:name="_Toc98251753"/>
      <w:bookmarkEnd w:id="60"/>
      <w:bookmarkEnd w:id="61"/>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2"/>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4" w:name="_Письмо_о_подаче"/>
      <w:bookmarkStart w:id="65" w:name="_Toc255987071"/>
      <w:bookmarkStart w:id="66" w:name="_Toc272505461"/>
      <w:bookmarkStart w:id="67" w:name="_Toc390267513"/>
      <w:bookmarkStart w:id="68" w:name="_Toc412201945"/>
      <w:bookmarkStart w:id="69" w:name="_Toc429235550"/>
      <w:bookmarkEnd w:id="6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5"/>
      <w:bookmarkEnd w:id="66"/>
      <w:bookmarkEnd w:id="67"/>
      <w:bookmarkEnd w:id="68"/>
      <w:bookmarkEnd w:id="69"/>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3"/>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70" w:name="_Ref55335821"/>
      <w:bookmarkStart w:id="71" w:name="_Ref55336345"/>
      <w:bookmarkStart w:id="72" w:name="_Toc57314674"/>
      <w:bookmarkStart w:id="73" w:name="_Toc69728988"/>
      <w:bookmarkStart w:id="7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7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5"/>
    </w:p>
    <w:p w:rsidR="000879A1" w:rsidRPr="00100970" w:rsidRDefault="000879A1" w:rsidP="00BE7306">
      <w:pPr>
        <w:pStyle w:val="Times12"/>
        <w:numPr>
          <w:ilvl w:val="0"/>
          <w:numId w:val="18"/>
        </w:numPr>
        <w:tabs>
          <w:tab w:val="clear" w:pos="960"/>
          <w:tab w:val="left" w:pos="1134"/>
        </w:tabs>
        <w:ind w:left="0" w:firstLine="709"/>
        <w:rPr>
          <w:szCs w:val="24"/>
        </w:rPr>
      </w:pPr>
      <w:bookmarkStart w:id="7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6"/>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3C0EFF">
        <w:rPr>
          <w:szCs w:val="24"/>
        </w:rPr>
        <w:fldChar w:fldCharType="begin"/>
      </w:r>
      <w:r>
        <w:rPr>
          <w:szCs w:val="24"/>
        </w:rPr>
        <w:instrText xml:space="preserve"> REF _Ref317252426 \r \h </w:instrText>
      </w:r>
      <w:r w:rsidR="003C0EFF">
        <w:rPr>
          <w:szCs w:val="24"/>
        </w:rPr>
      </w:r>
      <w:r w:rsidR="003C0EFF">
        <w:rPr>
          <w:szCs w:val="24"/>
        </w:rPr>
        <w:fldChar w:fldCharType="separate"/>
      </w:r>
      <w:r w:rsidR="00DE1CB5">
        <w:rPr>
          <w:szCs w:val="24"/>
        </w:rPr>
        <w:t>8</w:t>
      </w:r>
      <w:r w:rsidR="003C0EFF">
        <w:rPr>
          <w:szCs w:val="24"/>
        </w:rPr>
        <w:fldChar w:fldCharType="end"/>
      </w:r>
      <w:r>
        <w:rPr>
          <w:szCs w:val="24"/>
        </w:rPr>
        <w:t xml:space="preserve"> и </w:t>
      </w:r>
      <w:r w:rsidR="003C0EFF">
        <w:rPr>
          <w:szCs w:val="24"/>
        </w:rPr>
        <w:fldChar w:fldCharType="begin"/>
      </w:r>
      <w:r>
        <w:rPr>
          <w:szCs w:val="24"/>
        </w:rPr>
        <w:instrText xml:space="preserve"> REF _Ref317252433 \r \h </w:instrText>
      </w:r>
      <w:r w:rsidR="003C0EFF">
        <w:rPr>
          <w:szCs w:val="24"/>
        </w:rPr>
      </w:r>
      <w:r w:rsidR="003C0EFF">
        <w:rPr>
          <w:szCs w:val="24"/>
        </w:rPr>
        <w:fldChar w:fldCharType="separate"/>
      </w:r>
      <w:r w:rsidR="00DE1CB5">
        <w:rPr>
          <w:szCs w:val="24"/>
        </w:rPr>
        <w:t>9</w:t>
      </w:r>
      <w:r w:rsidR="003C0EFF">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7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7"/>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0"/>
    <w:bookmarkEnd w:id="71"/>
    <w:bookmarkEnd w:id="72"/>
    <w:bookmarkEnd w:id="73"/>
    <w:bookmarkEnd w:id="74"/>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1" w:name="_Toc402520353"/>
      <w:bookmarkStart w:id="82" w:name="_Toc412201948"/>
      <w:bookmarkStart w:id="83" w:name="_Toc42923555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bookmarkEnd w:id="83"/>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4" w:name="_СВЕДЕНИЯ_О_ПРИНАДЛЕЖНОСТИ"/>
      <w:bookmarkStart w:id="85" w:name="_СВЕДЕНИЯ_О_ЦЕПОЧКЕ"/>
      <w:bookmarkStart w:id="86" w:name="_Toc402520354"/>
      <w:bookmarkStart w:id="87" w:name="_Toc412201949"/>
      <w:bookmarkStart w:id="88" w:name="_Toc429235552"/>
      <w:bookmarkEnd w:id="84"/>
      <w:bookmarkEnd w:id="8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6"/>
      <w:bookmarkEnd w:id="87"/>
      <w:bookmarkEnd w:id="88"/>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№45-л/с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Мухов Амир Мазиевич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№77-л/с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Мазаева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№56-л/с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Игуана лтд (Iguana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Ruan Max Amer</w:t>
            </w:r>
          </w:p>
        </w:tc>
        <w:tc>
          <w:tcPr>
            <w:tcW w:w="2410" w:type="dxa"/>
            <w:noWrap/>
            <w:vAlign w:val="bottom"/>
            <w:hideMark/>
          </w:tcPr>
          <w:p w:rsidR="000879A1" w:rsidRPr="00FC009D" w:rsidRDefault="000879A1" w:rsidP="0060618B">
            <w:pPr>
              <w:rPr>
                <w:sz w:val="20"/>
                <w:szCs w:val="20"/>
              </w:rPr>
            </w:pPr>
            <w:r w:rsidRPr="00FC009D">
              <w:rPr>
                <w:i/>
                <w:iCs/>
                <w:sz w:val="20"/>
                <w:szCs w:val="20"/>
              </w:rPr>
              <w:t>Кипр, Лимассол,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9" w:name="_Техническое_предложение_(Форма"/>
      <w:bookmarkStart w:id="90" w:name="_Toc235439567"/>
      <w:bookmarkStart w:id="91" w:name="_Toc390267515"/>
      <w:bookmarkStart w:id="92" w:name="_Toc412201950"/>
      <w:bookmarkStart w:id="93" w:name="_Toc429235553"/>
      <w:bookmarkEnd w:id="89"/>
      <w:r w:rsidRPr="00FC009D">
        <w:rPr>
          <w:rFonts w:ascii="Times New Roman" w:hAnsi="Times New Roman" w:cs="Times New Roman"/>
          <w:b w:val="0"/>
          <w:i w:val="0"/>
        </w:rPr>
        <w:t>ТЕХНИЧЕСКОЕ ПРЕДЛОЖЕНИЕ (Форма __)</w:t>
      </w:r>
      <w:bookmarkEnd w:id="90"/>
      <w:bookmarkEnd w:id="91"/>
      <w:bookmarkEnd w:id="92"/>
      <w:bookmarkEnd w:id="93"/>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п.п. ТТ:</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r w:rsidRPr="00FC009D">
              <w:rPr>
                <w:bCs/>
              </w:rPr>
              <w:t xml:space="preserve">Предлагаемое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AB33EC" w:rsidRPr="00012898" w:rsidRDefault="00AB33EC" w:rsidP="00AB33EC">
      <w:pPr>
        <w:pStyle w:val="Times12"/>
        <w:ind w:firstLine="0"/>
        <w:jc w:val="center"/>
        <w:rPr>
          <w:b/>
          <w:sz w:val="22"/>
        </w:rPr>
      </w:pPr>
      <w:bookmarkStart w:id="94" w:name="_Toc90385113"/>
      <w:bookmarkStart w:id="95" w:name="_Toc98251758"/>
      <w:bookmarkStart w:id="96" w:name="форма3"/>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left="2836" w:firstLine="709"/>
        <w:jc w:val="right"/>
        <w:rPr>
          <w:b/>
          <w:bCs w:val="0"/>
          <w:sz w:val="28"/>
          <w:szCs w:val="28"/>
        </w:rPr>
      </w:pPr>
      <w:r w:rsidRPr="00FC009D">
        <w:rPr>
          <w:bCs w:val="0"/>
          <w:sz w:val="28"/>
          <w:szCs w:val="28"/>
        </w:rPr>
        <w:t xml:space="preserve">Форма </w:t>
      </w:r>
      <w:bookmarkEnd w:id="94"/>
      <w:bookmarkEnd w:id="95"/>
      <w:r w:rsidRPr="00FC009D">
        <w:rPr>
          <w:bCs w:val="0"/>
          <w:sz w:val="28"/>
          <w:szCs w:val="28"/>
        </w:rPr>
        <w:t>__.</w:t>
      </w:r>
      <w:bookmarkEnd w:id="96"/>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97" w:name="_Сводная_таблица_стоимости"/>
      <w:bookmarkStart w:id="98" w:name="_Toc270325674"/>
      <w:bookmarkStart w:id="99" w:name="_Toc390267516"/>
      <w:bookmarkStart w:id="100" w:name="_Toc412201951"/>
      <w:bookmarkStart w:id="101" w:name="_Toc429235554"/>
      <w:bookmarkEnd w:id="97"/>
      <w:r w:rsidRPr="00FC009D">
        <w:rPr>
          <w:rFonts w:ascii="Times New Roman" w:hAnsi="Times New Roman" w:cs="Times New Roman"/>
          <w:b w:val="0"/>
          <w:i w:val="0"/>
        </w:rPr>
        <w:t>СВОДНАЯ ТАБЛИЦА СТОИМОСТИ (Форма __)</w:t>
      </w:r>
      <w:bookmarkEnd w:id="98"/>
      <w:bookmarkEnd w:id="99"/>
      <w:bookmarkEnd w:id="100"/>
      <w:bookmarkEnd w:id="101"/>
    </w:p>
    <w:p w:rsidR="00AB33EC" w:rsidRPr="00FC009D" w:rsidRDefault="00AB33EC" w:rsidP="00AB33EC">
      <w:pPr>
        <w:widowControl w:val="0"/>
        <w:autoSpaceDE w:val="0"/>
        <w:autoSpaceDN w:val="0"/>
        <w:adjustRightInd w:val="0"/>
        <w:spacing w:line="276" w:lineRule="auto"/>
        <w:jc w:val="center"/>
        <w:rPr>
          <w:iCs/>
          <w:spacing w:val="-2"/>
          <w:sz w:val="28"/>
          <w:szCs w:val="28"/>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AB33EC" w:rsidRPr="00FC009D" w:rsidTr="00AB33EC">
        <w:trPr>
          <w:cantSplit/>
          <w:trHeight w:val="328"/>
        </w:trPr>
        <w:tc>
          <w:tcPr>
            <w:tcW w:w="339"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Стоимость, руб. (без НДС)</w:t>
            </w:r>
          </w:p>
        </w:tc>
      </w:tr>
      <w:tr w:rsidR="00AB33EC" w:rsidRPr="00FC009D" w:rsidTr="00AB33EC">
        <w:trPr>
          <w:cantSplit/>
          <w:trHeight w:val="1443"/>
        </w:trPr>
        <w:tc>
          <w:tcPr>
            <w:tcW w:w="33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2298"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5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2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ВСЕГО</w:t>
            </w:r>
          </w:p>
        </w:tc>
      </w:tr>
      <w:tr w:rsidR="00AB33EC" w:rsidRPr="00FC009D" w:rsidTr="00AB33EC">
        <w:trPr>
          <w:cantSplit/>
          <w:trHeight w:val="277"/>
        </w:trPr>
        <w:tc>
          <w:tcPr>
            <w:tcW w:w="33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1</w:t>
            </w:r>
          </w:p>
        </w:tc>
        <w:tc>
          <w:tcPr>
            <w:tcW w:w="2298" w:type="pct"/>
            <w:vAlign w:val="center"/>
          </w:tcPr>
          <w:p w:rsidR="00AB33EC" w:rsidRPr="00FC009D" w:rsidRDefault="00AB33EC" w:rsidP="00AB33EC">
            <w:pPr>
              <w:widowControl w:val="0"/>
              <w:autoSpaceDE w:val="0"/>
              <w:autoSpaceDN w:val="0"/>
              <w:snapToGrid w:val="0"/>
              <w:ind w:left="20" w:right="11"/>
              <w:jc w:val="center"/>
              <w:rPr>
                <w:bCs/>
              </w:rPr>
            </w:pPr>
            <w:r w:rsidRPr="00FC009D">
              <w:rPr>
                <w:bCs/>
              </w:rPr>
              <w:t>2</w:t>
            </w:r>
          </w:p>
        </w:tc>
        <w:tc>
          <w:tcPr>
            <w:tcW w:w="35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3</w:t>
            </w:r>
          </w:p>
        </w:tc>
        <w:tc>
          <w:tcPr>
            <w:tcW w:w="32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4</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5</w:t>
            </w:r>
          </w:p>
        </w:tc>
        <w:tc>
          <w:tcPr>
            <w:tcW w:w="408"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6</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7</w:t>
            </w:r>
          </w:p>
        </w:tc>
        <w:tc>
          <w:tcPr>
            <w:tcW w:w="453"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8</w:t>
            </w:r>
          </w:p>
        </w:tc>
      </w:tr>
      <w:tr w:rsidR="00AB33EC" w:rsidRPr="00FC009D" w:rsidTr="00AB33EC">
        <w:trPr>
          <w:cantSplit/>
          <w:trHeight w:val="355"/>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2. Строительно-монтажные работы по основным объектам строительства</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НДС 18%</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 с учетом НДС</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
          <w:sz w:val="20"/>
          <w:szCs w:val="20"/>
        </w:rPr>
      </w:pPr>
      <w:r w:rsidRPr="00FC009D">
        <w:rPr>
          <w:bCs w:val="0"/>
          <w:szCs w:val="24"/>
        </w:rPr>
        <w:t>ИНСТРУКЦИИ ПО ЗАПОЛНЕНИЮ</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B33EC" w:rsidRPr="00102E0C" w:rsidRDefault="00AB33EC" w:rsidP="00427BAA">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AB33EC" w:rsidRPr="00FC009D" w:rsidRDefault="00AB33EC" w:rsidP="00AB33EC">
      <w:pPr>
        <w:pStyle w:val="Times12"/>
        <w:ind w:left="1070" w:firstLine="0"/>
        <w:jc w:val="center"/>
        <w:rPr>
          <w:b/>
          <w:bCs w:val="0"/>
          <w:i/>
          <w:szCs w:val="24"/>
        </w:rPr>
      </w:pPr>
      <w:r w:rsidRPr="00FC009D">
        <w:br w:type="page"/>
      </w:r>
      <w:r w:rsidRPr="00FC009D">
        <w:rPr>
          <w:b/>
          <w:bCs w:val="0"/>
          <w:i/>
          <w:szCs w:val="24"/>
        </w:rPr>
        <w:lastRenderedPageBreak/>
        <w:t xml:space="preserve"> </w:t>
      </w:r>
    </w:p>
    <w:p w:rsidR="00AB33EC" w:rsidRPr="00FC009D" w:rsidRDefault="00AB33EC" w:rsidP="00AB33EC">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120" w:after="0"/>
        <w:jc w:val="center"/>
        <w:rPr>
          <w:rFonts w:ascii="Times New Roman" w:hAnsi="Times New Roman" w:cs="Times New Roman"/>
          <w:b w:val="0"/>
          <w:i w:val="0"/>
        </w:rPr>
      </w:pPr>
      <w:bookmarkStart w:id="102" w:name="_Toc390267520"/>
      <w:bookmarkStart w:id="103" w:name="_Toc412201955"/>
      <w:bookmarkStart w:id="104" w:name="_Toc42923555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02"/>
      <w:bookmarkEnd w:id="103"/>
      <w:bookmarkEnd w:id="104"/>
    </w:p>
    <w:p w:rsidR="00AB33EC" w:rsidRPr="00FC009D" w:rsidRDefault="00AB33EC" w:rsidP="00AB33EC">
      <w:pPr>
        <w:widowControl w:val="0"/>
        <w:autoSpaceDE w:val="0"/>
        <w:autoSpaceDN w:val="0"/>
        <w:adjustRightInd w:val="0"/>
        <w:jc w:val="center"/>
        <w:rPr>
          <w:b/>
          <w:bCs/>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AB33EC" w:rsidRPr="00FC009D" w:rsidTr="00AB33EC">
        <w:trPr>
          <w:cantSplit/>
          <w:tblHeader/>
        </w:trPr>
        <w:tc>
          <w:tcPr>
            <w:tcW w:w="1280"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119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B33EC" w:rsidRPr="00FC009D" w:rsidTr="00AB33EC">
        <w:trPr>
          <w:cantSplit/>
          <w:trHeight w:val="397"/>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525"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B33EC" w:rsidRPr="00FC009D" w:rsidRDefault="00AB33EC" w:rsidP="00AB33EC">
            <w:pPr>
              <w:widowControl w:val="0"/>
              <w:jc w:val="center"/>
            </w:pPr>
            <w:r w:rsidRPr="00FC009D">
              <w:t>…</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B33EC" w:rsidRPr="00FC009D" w:rsidRDefault="00AB33EC" w:rsidP="00AB33EC">
            <w:pPr>
              <w:widowControl w:val="0"/>
              <w:jc w:val="center"/>
            </w:pPr>
            <w:r w:rsidRPr="00FC009D">
              <w:t>…</w:t>
            </w:r>
          </w:p>
        </w:tc>
        <w:tc>
          <w:tcPr>
            <w:tcW w:w="253" w:type="pct"/>
            <w:tcBorders>
              <w:bottom w:val="single" w:sz="4" w:space="0" w:color="auto"/>
            </w:tcBorders>
            <w:vAlign w:val="center"/>
          </w:tcPr>
          <w:p w:rsidR="00AB33EC" w:rsidRPr="00FC009D" w:rsidRDefault="00AB33EC" w:rsidP="00AB33EC">
            <w:pPr>
              <w:widowControl w:val="0"/>
              <w:jc w:val="center"/>
            </w:pPr>
            <w:r w:rsidRPr="00FC009D">
              <w:t>…</w:t>
            </w:r>
          </w:p>
        </w:tc>
        <w:tc>
          <w:tcPr>
            <w:tcW w:w="252" w:type="pct"/>
            <w:vAlign w:val="center"/>
          </w:tcPr>
          <w:p w:rsidR="00AB33EC" w:rsidRPr="00FC009D" w:rsidRDefault="00AB33EC" w:rsidP="00AB33EC">
            <w:pPr>
              <w:widowControl w:val="0"/>
              <w:jc w:val="center"/>
            </w:pPr>
            <w:r w:rsidRPr="00FC009D">
              <w:t>…</w:t>
            </w:r>
          </w:p>
        </w:tc>
        <w:tc>
          <w:tcPr>
            <w:tcW w:w="398" w:type="pct"/>
            <w:vAlign w:val="center"/>
          </w:tcPr>
          <w:p w:rsidR="00AB33EC" w:rsidRPr="00FC009D" w:rsidRDefault="00AB33EC" w:rsidP="00AB33EC">
            <w:pPr>
              <w:widowControl w:val="0"/>
              <w:jc w:val="center"/>
            </w:pPr>
            <w:r w:rsidRPr="00FC009D">
              <w:t>…</w:t>
            </w: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lang w:val="en-US"/>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rPr>
          <w:trHeight w:val="252"/>
        </w:trPr>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c>
          <w:tcPr>
            <w:tcW w:w="1280"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B33EC" w:rsidRPr="00FC009D" w:rsidRDefault="00AB33EC" w:rsidP="00AB33EC">
            <w:pPr>
              <w:pStyle w:val="af9"/>
              <w:widowControl w:val="0"/>
              <w:jc w:val="both"/>
              <w:rPr>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75" w:type="pct"/>
          </w:tcPr>
          <w:p w:rsidR="00AB33EC" w:rsidRPr="00FC009D" w:rsidRDefault="00AB33EC" w:rsidP="00AB33EC">
            <w:pPr>
              <w:pStyle w:val="af9"/>
              <w:widowControl w:val="0"/>
              <w:jc w:val="both"/>
              <w:rPr>
                <w:bCs/>
                <w:szCs w:val="24"/>
              </w:rPr>
            </w:pPr>
          </w:p>
        </w:tc>
        <w:tc>
          <w:tcPr>
            <w:tcW w:w="1198" w:type="pct"/>
            <w:gridSpan w:val="3"/>
          </w:tcPr>
          <w:p w:rsidR="00AB33EC" w:rsidRPr="00FC009D" w:rsidRDefault="00AB33EC" w:rsidP="00AB33EC">
            <w:pPr>
              <w:pStyle w:val="af9"/>
              <w:widowControl w:val="0"/>
              <w:jc w:val="both"/>
              <w:rPr>
                <w:szCs w:val="24"/>
              </w:rPr>
            </w:pPr>
          </w:p>
        </w:tc>
        <w:tc>
          <w:tcPr>
            <w:tcW w:w="1143" w:type="pct"/>
            <w:gridSpan w:val="3"/>
          </w:tcPr>
          <w:p w:rsidR="00AB33EC" w:rsidRPr="00FC009D" w:rsidRDefault="00AB33EC" w:rsidP="00AB33EC">
            <w:pPr>
              <w:pStyle w:val="af9"/>
              <w:widowControl w:val="0"/>
              <w:jc w:val="both"/>
              <w:rPr>
                <w:szCs w:val="24"/>
              </w:rPr>
            </w:pPr>
          </w:p>
        </w:tc>
        <w:tc>
          <w:tcPr>
            <w:tcW w:w="904" w:type="pct"/>
            <w:gridSpan w:val="3"/>
          </w:tcPr>
          <w:p w:rsidR="00AB33EC" w:rsidRPr="00FC009D" w:rsidRDefault="00AB33EC" w:rsidP="00AB33EC">
            <w:pPr>
              <w:pStyle w:val="af9"/>
              <w:widowControl w:val="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lastRenderedPageBreak/>
              <w:t>ИТОГО за год, руб. с НДС</w:t>
            </w:r>
          </w:p>
        </w:tc>
        <w:tc>
          <w:tcPr>
            <w:tcW w:w="475" w:type="pct"/>
          </w:tcPr>
          <w:p w:rsidR="00AB33EC" w:rsidRPr="00FC009D" w:rsidRDefault="00AB33EC" w:rsidP="00AB33EC">
            <w:pPr>
              <w:pStyle w:val="af9"/>
              <w:widowControl w:val="0"/>
              <w:jc w:val="both"/>
              <w:rPr>
                <w:bCs/>
                <w:szCs w:val="24"/>
              </w:rPr>
            </w:pPr>
          </w:p>
        </w:tc>
        <w:tc>
          <w:tcPr>
            <w:tcW w:w="3245"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427BAA">
      <w:pPr>
        <w:pStyle w:val="Times12"/>
        <w:numPr>
          <w:ilvl w:val="0"/>
          <w:numId w:val="8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AB33EC" w:rsidRPr="00FC009D" w:rsidTr="00AB33EC">
        <w:trPr>
          <w:cantSplit/>
          <w:tblHeader/>
        </w:trPr>
        <w:tc>
          <w:tcPr>
            <w:tcW w:w="1553"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Общая стоимость этапа, </w:t>
            </w:r>
          </w:p>
          <w:p w:rsidR="00AB33EC" w:rsidRPr="00FC009D" w:rsidRDefault="00AB33EC" w:rsidP="00AB33EC">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113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B33EC" w:rsidRPr="00FC009D" w:rsidRDefault="00AB33EC" w:rsidP="00AB33EC">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488"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B33EC" w:rsidRPr="00FC009D" w:rsidRDefault="00AB33EC" w:rsidP="00AB33EC">
            <w:pPr>
              <w:widowControl w:val="0"/>
              <w:ind w:right="-50" w:hanging="8"/>
              <w:jc w:val="center"/>
            </w:pPr>
            <w:r w:rsidRPr="00FC009D">
              <w:t>…</w:t>
            </w:r>
          </w:p>
        </w:tc>
        <w:tc>
          <w:tcPr>
            <w:tcW w:w="473"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B33EC" w:rsidRPr="00FC009D" w:rsidRDefault="00AB33EC" w:rsidP="00AB33EC">
            <w:pPr>
              <w:widowControl w:val="0"/>
              <w:ind w:right="-50" w:hanging="8"/>
              <w:jc w:val="center"/>
            </w:pPr>
            <w:r w:rsidRPr="00FC009D">
              <w:t>…</w:t>
            </w:r>
          </w:p>
        </w:tc>
        <w:tc>
          <w:tcPr>
            <w:tcW w:w="207" w:type="pct"/>
            <w:vAlign w:val="center"/>
          </w:tcPr>
          <w:p w:rsidR="00AB33EC" w:rsidRPr="00FC009D" w:rsidRDefault="00AB33EC" w:rsidP="00AB33EC">
            <w:pPr>
              <w:widowControl w:val="0"/>
              <w:ind w:right="-50" w:hanging="8"/>
              <w:jc w:val="center"/>
            </w:pPr>
            <w:r w:rsidRPr="00FC009D">
              <w:t>…</w:t>
            </w:r>
          </w:p>
        </w:tc>
        <w:tc>
          <w:tcPr>
            <w:tcW w:w="251" w:type="pct"/>
            <w:vAlign w:val="center"/>
          </w:tcPr>
          <w:p w:rsidR="00AB33EC" w:rsidRPr="00FC009D" w:rsidRDefault="00AB33EC" w:rsidP="00AB33EC">
            <w:pPr>
              <w:widowControl w:val="0"/>
              <w:ind w:right="-50" w:hanging="8"/>
              <w:jc w:val="center"/>
            </w:pPr>
            <w:r w:rsidRPr="00FC009D">
              <w:t>…</w:t>
            </w:r>
          </w:p>
        </w:tc>
        <w:tc>
          <w:tcPr>
            <w:tcW w:w="209" w:type="pct"/>
            <w:vAlign w:val="center"/>
          </w:tcPr>
          <w:p w:rsidR="00AB33EC" w:rsidRPr="00FC009D" w:rsidRDefault="00AB33EC" w:rsidP="00AB33EC">
            <w:pPr>
              <w:widowControl w:val="0"/>
              <w:ind w:right="-50" w:hanging="8"/>
              <w:jc w:val="center"/>
            </w:pPr>
            <w:r w:rsidRPr="00FC009D">
              <w:t>…</w:t>
            </w: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80" w:type="pct"/>
          </w:tcPr>
          <w:p w:rsidR="00AB33EC" w:rsidRPr="00FC009D" w:rsidRDefault="00AB33EC" w:rsidP="00AB33EC">
            <w:pPr>
              <w:pStyle w:val="af9"/>
              <w:widowControl w:val="0"/>
              <w:jc w:val="both"/>
              <w:rPr>
                <w:bCs/>
                <w:szCs w:val="24"/>
                <w:u w:val="single"/>
              </w:rPr>
            </w:pPr>
          </w:p>
        </w:tc>
        <w:tc>
          <w:tcPr>
            <w:tcW w:w="488" w:type="pct"/>
            <w:shd w:val="clear" w:color="auto" w:fill="D9D9D9"/>
          </w:tcPr>
          <w:p w:rsidR="00AB33EC" w:rsidRPr="00FC009D" w:rsidRDefault="00AB33EC" w:rsidP="00AB33EC">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r w:rsidRPr="00FC009D">
              <w:rPr>
                <w:bCs/>
                <w:sz w:val="22"/>
                <w:szCs w:val="24"/>
              </w:rPr>
              <w:t>х,хх руб.</w:t>
            </w:r>
          </w:p>
        </w:tc>
        <w:tc>
          <w:tcPr>
            <w:tcW w:w="191" w:type="pct"/>
          </w:tcPr>
          <w:p w:rsidR="00AB33EC" w:rsidRPr="00FC009D" w:rsidRDefault="00AB33EC" w:rsidP="00AB33EC">
            <w:pPr>
              <w:pStyle w:val="af9"/>
              <w:widowControl w:val="0"/>
              <w:ind w:left="0" w:right="-50" w:hanging="8"/>
              <w:jc w:val="center"/>
              <w:rPr>
                <w:bCs/>
                <w:sz w:val="22"/>
                <w:szCs w:val="24"/>
              </w:rPr>
            </w:pPr>
          </w:p>
        </w:tc>
        <w:tc>
          <w:tcPr>
            <w:tcW w:w="473" w:type="pct"/>
          </w:tcPr>
          <w:p w:rsidR="00AB33EC" w:rsidRPr="00FC009D" w:rsidRDefault="00AB33EC" w:rsidP="00AB33EC">
            <w:pPr>
              <w:pStyle w:val="af9"/>
              <w:widowControl w:val="0"/>
              <w:ind w:left="0" w:right="-50" w:hanging="8"/>
              <w:jc w:val="center"/>
              <w:rPr>
                <w:bCs/>
                <w:sz w:val="22"/>
                <w:szCs w:val="24"/>
              </w:rPr>
            </w:pPr>
          </w:p>
        </w:tc>
        <w:tc>
          <w:tcPr>
            <w:tcW w:w="479" w:type="pct"/>
          </w:tcPr>
          <w:p w:rsidR="00AB33EC" w:rsidRPr="00FC009D" w:rsidRDefault="00AB33EC" w:rsidP="00AB33EC">
            <w:pPr>
              <w:pStyle w:val="af9"/>
              <w:widowControl w:val="0"/>
              <w:ind w:left="0" w:right="-50" w:hanging="8"/>
              <w:jc w:val="center"/>
              <w:rPr>
                <w:bCs/>
                <w:sz w:val="22"/>
                <w:szCs w:val="24"/>
              </w:rPr>
            </w:pPr>
          </w:p>
        </w:tc>
        <w:tc>
          <w:tcPr>
            <w:tcW w:w="210" w:type="pct"/>
          </w:tcPr>
          <w:p w:rsidR="00AB33EC" w:rsidRPr="00FC009D" w:rsidRDefault="00AB33EC" w:rsidP="00AB33EC">
            <w:pPr>
              <w:pStyle w:val="af9"/>
              <w:widowControl w:val="0"/>
              <w:ind w:left="0" w:right="-50" w:hanging="8"/>
              <w:jc w:val="center"/>
              <w:rPr>
                <w:bCs/>
                <w:sz w:val="22"/>
                <w:szCs w:val="24"/>
              </w:rPr>
            </w:pPr>
          </w:p>
        </w:tc>
        <w:tc>
          <w:tcPr>
            <w:tcW w:w="207" w:type="pct"/>
          </w:tcPr>
          <w:p w:rsidR="00AB33EC" w:rsidRPr="00FC009D" w:rsidRDefault="00AB33EC" w:rsidP="00AB33EC">
            <w:pPr>
              <w:pStyle w:val="af9"/>
              <w:widowControl w:val="0"/>
              <w:ind w:left="0" w:right="-50" w:hanging="8"/>
              <w:jc w:val="center"/>
              <w:rPr>
                <w:bCs/>
                <w:sz w:val="22"/>
                <w:szCs w:val="24"/>
              </w:rPr>
            </w:pP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bCs/>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AB33EC" w:rsidRPr="00FC009D" w:rsidRDefault="00AB33EC" w:rsidP="00AB33EC">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AB33EC" w:rsidRPr="00FC009D" w:rsidRDefault="00AB33EC" w:rsidP="00AB33EC">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AB33EC" w:rsidRPr="00FC009D" w:rsidRDefault="00AB33EC" w:rsidP="00AB33EC">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AB33EC" w:rsidRPr="00FC009D" w:rsidRDefault="00AB33EC" w:rsidP="00AB33EC">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AB33EC" w:rsidRPr="00FC009D" w:rsidRDefault="00AB33EC" w:rsidP="00AB33EC">
            <w:pPr>
              <w:pStyle w:val="af9"/>
              <w:widowControl w:val="0"/>
              <w:ind w:left="0" w:right="-50" w:hanging="8"/>
              <w:jc w:val="center"/>
              <w:rPr>
                <w:bCs/>
                <w:sz w:val="22"/>
                <w:szCs w:val="24"/>
              </w:rPr>
            </w:pPr>
            <w:r w:rsidRPr="00FC009D">
              <w:rPr>
                <w:bCs/>
                <w:sz w:val="22"/>
                <w:szCs w:val="24"/>
              </w:rPr>
              <w:t>х,хх руб.</w:t>
            </w: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B33EC" w:rsidRPr="00FC009D" w:rsidRDefault="00AB33EC" w:rsidP="00AB33EC">
            <w:pPr>
              <w:pStyle w:val="af9"/>
              <w:widowControl w:val="0"/>
              <w:jc w:val="both"/>
              <w:rPr>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tcPr>
          <w:p w:rsidR="00AB33EC" w:rsidRPr="00FC009D" w:rsidRDefault="00AB33EC" w:rsidP="00AB33EC">
            <w:pPr>
              <w:pStyle w:val="af9"/>
              <w:widowControl w:val="0"/>
              <w:ind w:left="0" w:right="-50" w:hanging="8"/>
              <w:jc w:val="center"/>
              <w:rPr>
                <w:sz w:val="22"/>
                <w:szCs w:val="24"/>
              </w:rPr>
            </w:pPr>
          </w:p>
        </w:tc>
        <w:tc>
          <w:tcPr>
            <w:tcW w:w="207" w:type="pct"/>
          </w:tcPr>
          <w:p w:rsidR="00AB33EC" w:rsidRPr="00FC009D" w:rsidRDefault="00AB33EC" w:rsidP="00AB33EC">
            <w:pPr>
              <w:pStyle w:val="af9"/>
              <w:widowControl w:val="0"/>
              <w:ind w:left="0" w:right="-50" w:hanging="8"/>
              <w:jc w:val="center"/>
              <w:rPr>
                <w:sz w:val="22"/>
                <w:szCs w:val="24"/>
              </w:rPr>
            </w:pP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w:t>
            </w: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r w:rsidRPr="00FC009D">
              <w:rPr>
                <w:bCs/>
                <w:sz w:val="22"/>
                <w:szCs w:val="24"/>
              </w:rPr>
              <w:t>х,хх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80" w:type="pct"/>
          </w:tcPr>
          <w:p w:rsidR="00AB33EC" w:rsidRPr="00FC009D" w:rsidRDefault="00AB33EC" w:rsidP="00AB33EC">
            <w:pPr>
              <w:pStyle w:val="af9"/>
              <w:widowControl w:val="0"/>
              <w:jc w:val="both"/>
              <w:rPr>
                <w:bCs/>
                <w:szCs w:val="24"/>
              </w:rPr>
            </w:pPr>
          </w:p>
        </w:tc>
        <w:tc>
          <w:tcPr>
            <w:tcW w:w="1138" w:type="pct"/>
            <w:gridSpan w:val="3"/>
          </w:tcPr>
          <w:p w:rsidR="00AB33EC" w:rsidRPr="00FC009D" w:rsidRDefault="00AB33EC" w:rsidP="00AB33EC">
            <w:pPr>
              <w:pStyle w:val="af9"/>
              <w:widowControl w:val="0"/>
              <w:jc w:val="both"/>
              <w:rPr>
                <w:szCs w:val="24"/>
              </w:rPr>
            </w:pPr>
          </w:p>
        </w:tc>
        <w:tc>
          <w:tcPr>
            <w:tcW w:w="1162" w:type="pct"/>
            <w:gridSpan w:val="3"/>
          </w:tcPr>
          <w:p w:rsidR="00AB33EC" w:rsidRPr="00FC009D" w:rsidRDefault="00AB33EC" w:rsidP="00AB33EC">
            <w:pPr>
              <w:pStyle w:val="af9"/>
              <w:widowControl w:val="0"/>
              <w:jc w:val="both"/>
              <w:rPr>
                <w:szCs w:val="24"/>
              </w:rPr>
            </w:pPr>
          </w:p>
        </w:tc>
        <w:tc>
          <w:tcPr>
            <w:tcW w:w="667" w:type="pct"/>
            <w:gridSpan w:val="3"/>
          </w:tcPr>
          <w:p w:rsidR="00AB33EC" w:rsidRPr="00FC009D" w:rsidRDefault="00AB33EC" w:rsidP="00AB33EC">
            <w:pPr>
              <w:pStyle w:val="af9"/>
              <w:widowControl w:val="0"/>
              <w:jc w:val="both"/>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год, руб. с НДС</w:t>
            </w:r>
          </w:p>
        </w:tc>
        <w:tc>
          <w:tcPr>
            <w:tcW w:w="480" w:type="pct"/>
          </w:tcPr>
          <w:p w:rsidR="00AB33EC" w:rsidRPr="00FC009D" w:rsidRDefault="00AB33EC" w:rsidP="00AB33EC">
            <w:pPr>
              <w:pStyle w:val="af9"/>
              <w:widowControl w:val="0"/>
              <w:jc w:val="both"/>
              <w:rPr>
                <w:bCs/>
                <w:szCs w:val="24"/>
              </w:rPr>
            </w:pPr>
          </w:p>
        </w:tc>
        <w:tc>
          <w:tcPr>
            <w:tcW w:w="2967"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Times12"/>
        <w:tabs>
          <w:tab w:val="left" w:pos="1080"/>
        </w:tabs>
        <w:rPr>
          <w:sz w:val="20"/>
          <w:szCs w:val="20"/>
        </w:rPr>
      </w:pPr>
    </w:p>
    <w:p w:rsidR="00AB33EC" w:rsidRPr="00FC009D" w:rsidRDefault="00AB33EC" w:rsidP="00CA23DA">
      <w:pPr>
        <w:pStyle w:val="Times12"/>
        <w:ind w:left="2836" w:firstLine="709"/>
        <w:jc w:val="center"/>
        <w:rPr>
          <w:szCs w:val="20"/>
        </w:rPr>
      </w:pPr>
      <w:r w:rsidRPr="00FC009D">
        <w:br w:type="page"/>
      </w:r>
    </w:p>
    <w:p w:rsidR="00AB33EC" w:rsidRPr="00FC009D" w:rsidRDefault="00AB33EC" w:rsidP="00AB33EC">
      <w:pPr>
        <w:shd w:val="clear" w:color="auto" w:fill="FFFFFF"/>
        <w:tabs>
          <w:tab w:val="left" w:pos="1080"/>
        </w:tabs>
        <w:suppressAutoHyphens/>
        <w:ind w:firstLine="540"/>
        <w:sectPr w:rsidR="00AB33EC" w:rsidRPr="00FC009D" w:rsidSect="001A79AB">
          <w:pgSz w:w="16840" w:h="11907" w:orient="landscape" w:code="9"/>
          <w:pgMar w:top="1134" w:right="1134" w:bottom="1134" w:left="1134" w:header="567" w:footer="567" w:gutter="0"/>
          <w:cols w:space="708"/>
          <w:docGrid w:linePitch="360"/>
        </w:sectPr>
      </w:pPr>
    </w:p>
    <w:p w:rsidR="00AB33EC" w:rsidRPr="00FC009D" w:rsidRDefault="00AB33EC" w:rsidP="00AB33EC">
      <w:pPr>
        <w:pStyle w:val="Times12"/>
        <w:jc w:val="right"/>
        <w:rPr>
          <w:bCs w:val="0"/>
          <w:sz w:val="28"/>
          <w:szCs w:val="28"/>
        </w:rPr>
      </w:pPr>
      <w:r w:rsidRPr="00FC009D">
        <w:rPr>
          <w:bCs w:val="0"/>
          <w:sz w:val="28"/>
          <w:szCs w:val="28"/>
        </w:rPr>
        <w:lastRenderedPageBreak/>
        <w:t>Форма __.</w:t>
      </w:r>
    </w:p>
    <w:p w:rsidR="00AB33EC" w:rsidRPr="00FC009D" w:rsidRDefault="00AB33EC" w:rsidP="00AB33E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4820"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sz w:val="28"/>
          <w:szCs w:val="28"/>
        </w:rPr>
        <w:t xml:space="preserve"> </w:t>
      </w: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Cs w:val="0"/>
          <w:iCs w:val="0"/>
          <w:sz w:val="24"/>
          <w:szCs w:val="24"/>
        </w:rPr>
      </w:pPr>
      <w:bookmarkStart w:id="105" w:name="_Toc42923555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5"/>
      <w:r w:rsidRPr="00FC009D">
        <w:rPr>
          <w:rFonts w:ascii="Times New Roman" w:hAnsi="Times New Roman" w:cs="Times New Roman"/>
          <w:bCs w:val="0"/>
          <w:iCs w:val="0"/>
          <w:sz w:val="24"/>
          <w:szCs w:val="24"/>
        </w:rPr>
        <w:t xml:space="preserve"> </w:t>
      </w:r>
    </w:p>
    <w:p w:rsidR="00AB33EC" w:rsidRPr="00FC009D" w:rsidRDefault="00AB33EC" w:rsidP="00AB33E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102E0C" w:rsidRDefault="00AB33EC" w:rsidP="00AB33E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AB33EC" w:rsidRPr="00FC009D" w:rsidTr="00AB33E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106" w:right="0"/>
              <w:jc w:val="center"/>
              <w:rPr>
                <w:sz w:val="24"/>
                <w:szCs w:val="24"/>
              </w:rPr>
            </w:pPr>
            <w:r w:rsidRPr="00FC009D">
              <w:rPr>
                <w:sz w:val="24"/>
                <w:szCs w:val="24"/>
              </w:rPr>
              <w:t xml:space="preserve">Номер п/п </w:t>
            </w:r>
          </w:p>
          <w:p w:rsidR="00AB33EC" w:rsidRPr="00FC009D" w:rsidRDefault="00AB33EC" w:rsidP="00AB33E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AB33EC" w:rsidRPr="00FC009D" w:rsidTr="00AB33E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p>
        </w:tc>
      </w:tr>
      <w:tr w:rsidR="00AB33EC" w:rsidRPr="00FC009D" w:rsidTr="00AB33EC">
        <w:tc>
          <w:tcPr>
            <w:tcW w:w="480" w:type="dxa"/>
            <w:tcBorders>
              <w:top w:val="single" w:sz="4" w:space="0" w:color="auto"/>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b/>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AB33EC">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33EC" w:rsidRPr="00FC009D" w:rsidRDefault="00AB33EC" w:rsidP="00AB33EC">
      <w:pPr>
        <w:pStyle w:val="Times12"/>
        <w:ind w:left="360" w:right="-30" w:firstLine="0"/>
        <w:rPr>
          <w:sz w:val="22"/>
        </w:rPr>
      </w:pPr>
    </w:p>
    <w:p w:rsidR="00AB33EC" w:rsidRPr="00FC009D" w:rsidRDefault="00AB33EC" w:rsidP="00AB33EC">
      <w:pPr>
        <w:pStyle w:val="Times12"/>
        <w:ind w:firstLine="0"/>
        <w:jc w:val="center"/>
        <w:rPr>
          <w:b/>
          <w:bCs w:val="0"/>
          <w:i/>
          <w:sz w:val="20"/>
          <w:szCs w:val="20"/>
          <w:shd w:val="clear" w:color="auto" w:fill="FDE9D9"/>
        </w:rPr>
        <w:sectPr w:rsidR="00AB33EC" w:rsidRPr="00FC009D" w:rsidSect="00C87330">
          <w:pgSz w:w="11906" w:h="16838"/>
          <w:pgMar w:top="1134" w:right="850" w:bottom="1134" w:left="1701" w:header="567" w:footer="567" w:gutter="0"/>
          <w:cols w:space="708"/>
          <w:docGrid w:linePitch="360"/>
        </w:sectPr>
      </w:pPr>
    </w:p>
    <w:p w:rsidR="00AB33EC" w:rsidRPr="00FC009D" w:rsidRDefault="00AB33EC" w:rsidP="00AB33EC">
      <w:pPr>
        <w:pStyle w:val="Times12"/>
        <w:ind w:firstLine="0"/>
        <w:jc w:val="right"/>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iCs/>
          <w:sz w:val="20"/>
          <w:szCs w:val="20"/>
        </w:rPr>
        <w:tab/>
      </w:r>
      <w:r w:rsidRPr="00FC009D">
        <w:rPr>
          <w:iCs/>
          <w:sz w:val="20"/>
          <w:szCs w:val="20"/>
        </w:rPr>
        <w:tab/>
      </w:r>
      <w:r w:rsidRPr="00FC009D">
        <w:rPr>
          <w:bCs w:val="0"/>
          <w:sz w:val="28"/>
          <w:szCs w:val="28"/>
        </w:rPr>
        <w:t>Форма __.</w:t>
      </w:r>
    </w:p>
    <w:p w:rsidR="00AB33EC" w:rsidRPr="00FC009D" w:rsidRDefault="00AB33EC" w:rsidP="00AB33E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10065"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06" w:name="_Справка_о_перечне"/>
      <w:bookmarkStart w:id="107" w:name="_Toc255987078"/>
      <w:bookmarkStart w:id="108" w:name="_Toc390267523"/>
      <w:bookmarkStart w:id="109" w:name="_Toc412201958"/>
      <w:bookmarkStart w:id="110" w:name="_Toc429235557"/>
      <w:bookmarkEnd w:id="106"/>
      <w:r w:rsidRPr="00FC009D">
        <w:rPr>
          <w:rFonts w:ascii="Times New Roman" w:hAnsi="Times New Roman" w:cs="Times New Roman"/>
          <w:b w:val="0"/>
          <w:i w:val="0"/>
        </w:rPr>
        <w:t>СПРАВКА ОБ ОПЫТЕ ВЫПОЛНЕНИЯ ДОГОВОРОВ (Форма __)</w:t>
      </w:r>
      <w:bookmarkEnd w:id="107"/>
      <w:bookmarkEnd w:id="108"/>
      <w:bookmarkEnd w:id="109"/>
      <w:bookmarkEnd w:id="110"/>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FC009D" w:rsidRDefault="00AB33EC" w:rsidP="00AB33EC">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AB33EC" w:rsidRPr="00FC009D" w:rsidTr="00AB33EC">
        <w:trPr>
          <w:trHeight w:val="404"/>
        </w:trPr>
        <w:tc>
          <w:tcPr>
            <w:tcW w:w="789" w:type="dxa"/>
            <w:vMerge w:val="restart"/>
            <w:vAlign w:val="center"/>
          </w:tcPr>
          <w:p w:rsidR="00AB33EC" w:rsidRPr="00FC009D" w:rsidRDefault="00AB33EC" w:rsidP="00AB33EC">
            <w:pPr>
              <w:pStyle w:val="af8"/>
              <w:ind w:left="-57" w:right="-57"/>
              <w:jc w:val="center"/>
              <w:rPr>
                <w:szCs w:val="22"/>
              </w:rPr>
            </w:pPr>
            <w:r w:rsidRPr="00FC009D">
              <w:rPr>
                <w:szCs w:val="22"/>
              </w:rPr>
              <w:t>№ п/п</w:t>
            </w:r>
          </w:p>
        </w:tc>
        <w:tc>
          <w:tcPr>
            <w:tcW w:w="2451" w:type="dxa"/>
            <w:vMerge w:val="restart"/>
            <w:vAlign w:val="center"/>
          </w:tcPr>
          <w:p w:rsidR="00AB33EC" w:rsidRPr="00FC009D" w:rsidRDefault="00AB33EC" w:rsidP="00AB33EC">
            <w:pPr>
              <w:pStyle w:val="af8"/>
              <w:ind w:left="-108" w:right="-108"/>
              <w:jc w:val="center"/>
              <w:rPr>
                <w:szCs w:val="22"/>
              </w:rPr>
            </w:pPr>
            <w:r w:rsidRPr="00FC009D">
              <w:rPr>
                <w:szCs w:val="22"/>
              </w:rPr>
              <w:t>Реквизиты договора</w:t>
            </w:r>
          </w:p>
          <w:p w:rsidR="00AB33EC" w:rsidRPr="00FC009D" w:rsidRDefault="00AB33EC" w:rsidP="00AB33EC">
            <w:pPr>
              <w:pStyle w:val="af8"/>
              <w:ind w:left="-108" w:right="-108"/>
              <w:jc w:val="center"/>
              <w:rPr>
                <w:szCs w:val="22"/>
              </w:rPr>
            </w:pPr>
            <w:r w:rsidRPr="00FC009D">
              <w:rPr>
                <w:szCs w:val="22"/>
              </w:rPr>
              <w:t>(номер и дата)</w:t>
            </w:r>
          </w:p>
        </w:tc>
        <w:tc>
          <w:tcPr>
            <w:tcW w:w="1813" w:type="dxa"/>
            <w:gridSpan w:val="2"/>
            <w:vMerge w:val="restart"/>
            <w:vAlign w:val="center"/>
          </w:tcPr>
          <w:p w:rsidR="00AB33EC" w:rsidRPr="00FC009D" w:rsidRDefault="00AB33EC" w:rsidP="00AB33E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AB33EC" w:rsidRPr="00FC009D" w:rsidRDefault="00AB33EC" w:rsidP="00AB33E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AB33EC" w:rsidRPr="00FC009D" w:rsidRDefault="00AB33EC" w:rsidP="00AB33E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AB33EC" w:rsidRPr="00FC009D" w:rsidRDefault="00AB33EC" w:rsidP="00AB33E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AB33EC" w:rsidRPr="00FC009D" w:rsidTr="00AB33EC">
        <w:trPr>
          <w:trHeight w:val="1485"/>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2025" w:type="dxa"/>
            <w:gridSpan w:val="3"/>
            <w:vAlign w:val="center"/>
          </w:tcPr>
          <w:p w:rsidR="00AB33EC" w:rsidRPr="00FC009D" w:rsidRDefault="00AB33EC" w:rsidP="00AB33E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AB33EC" w:rsidRPr="00FC009D" w:rsidRDefault="00AB33EC" w:rsidP="00AB33E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450"/>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1107"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1174"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1813"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304"/>
        </w:trPr>
        <w:tc>
          <w:tcPr>
            <w:tcW w:w="789" w:type="dxa"/>
          </w:tcPr>
          <w:p w:rsidR="00AB33EC" w:rsidRPr="00FC009D" w:rsidRDefault="00AB33EC" w:rsidP="00AB33EC">
            <w:pPr>
              <w:pStyle w:val="af8"/>
              <w:ind w:left="-57" w:right="-57"/>
              <w:jc w:val="center"/>
              <w:rPr>
                <w:szCs w:val="22"/>
              </w:rPr>
            </w:pPr>
            <w:r w:rsidRPr="00FC009D">
              <w:rPr>
                <w:szCs w:val="22"/>
              </w:rPr>
              <w:t>1</w:t>
            </w:r>
          </w:p>
        </w:tc>
        <w:tc>
          <w:tcPr>
            <w:tcW w:w="2451" w:type="dxa"/>
          </w:tcPr>
          <w:p w:rsidR="00AB33EC" w:rsidRPr="00FC009D" w:rsidRDefault="00AB33EC" w:rsidP="00AB33EC">
            <w:pPr>
              <w:pStyle w:val="af8"/>
              <w:ind w:left="-108" w:right="-108"/>
              <w:jc w:val="center"/>
              <w:rPr>
                <w:szCs w:val="22"/>
              </w:rPr>
            </w:pPr>
            <w:r w:rsidRPr="00FC009D">
              <w:rPr>
                <w:szCs w:val="22"/>
              </w:rPr>
              <w:t>2</w:t>
            </w:r>
          </w:p>
        </w:tc>
        <w:tc>
          <w:tcPr>
            <w:tcW w:w="1813" w:type="dxa"/>
            <w:gridSpan w:val="2"/>
          </w:tcPr>
          <w:p w:rsidR="00AB33EC" w:rsidRPr="00FC009D" w:rsidRDefault="00AB33EC" w:rsidP="00AB33EC">
            <w:pPr>
              <w:pStyle w:val="af8"/>
              <w:ind w:left="-57" w:right="-57"/>
              <w:jc w:val="center"/>
              <w:rPr>
                <w:szCs w:val="22"/>
              </w:rPr>
            </w:pPr>
            <w:r w:rsidRPr="00FC009D">
              <w:rPr>
                <w:szCs w:val="22"/>
              </w:rPr>
              <w:t>3</w:t>
            </w:r>
          </w:p>
        </w:tc>
        <w:tc>
          <w:tcPr>
            <w:tcW w:w="2143" w:type="dxa"/>
            <w:gridSpan w:val="2"/>
          </w:tcPr>
          <w:p w:rsidR="00AB33EC" w:rsidRPr="00FC009D" w:rsidRDefault="00AB33EC" w:rsidP="00AB33EC">
            <w:pPr>
              <w:pStyle w:val="af8"/>
              <w:ind w:left="-108" w:right="-108"/>
              <w:jc w:val="center"/>
              <w:rPr>
                <w:szCs w:val="22"/>
              </w:rPr>
            </w:pPr>
            <w:r w:rsidRPr="00FC009D">
              <w:rPr>
                <w:szCs w:val="22"/>
              </w:rPr>
              <w:t>4</w:t>
            </w:r>
          </w:p>
        </w:tc>
        <w:tc>
          <w:tcPr>
            <w:tcW w:w="1107" w:type="dxa"/>
          </w:tcPr>
          <w:p w:rsidR="00AB33EC" w:rsidRPr="00FC009D" w:rsidRDefault="00AB33EC" w:rsidP="00AB33EC">
            <w:pPr>
              <w:pStyle w:val="af8"/>
              <w:tabs>
                <w:tab w:val="left" w:pos="1332"/>
              </w:tabs>
              <w:ind w:left="-108" w:right="-108" w:hanging="165"/>
              <w:jc w:val="center"/>
              <w:rPr>
                <w:szCs w:val="22"/>
              </w:rPr>
            </w:pPr>
            <w:r w:rsidRPr="00FC009D">
              <w:rPr>
                <w:szCs w:val="22"/>
              </w:rPr>
              <w:t>5</w:t>
            </w:r>
          </w:p>
        </w:tc>
        <w:tc>
          <w:tcPr>
            <w:tcW w:w="918" w:type="dxa"/>
            <w:gridSpan w:val="2"/>
          </w:tcPr>
          <w:p w:rsidR="00AB33EC" w:rsidRPr="00FC009D" w:rsidRDefault="00AB33EC" w:rsidP="00AB33EC">
            <w:pPr>
              <w:pStyle w:val="af8"/>
              <w:tabs>
                <w:tab w:val="left" w:pos="1332"/>
              </w:tabs>
              <w:ind w:left="0" w:right="-108"/>
              <w:jc w:val="center"/>
              <w:rPr>
                <w:szCs w:val="22"/>
              </w:rPr>
            </w:pPr>
            <w:r w:rsidRPr="00FC009D">
              <w:rPr>
                <w:szCs w:val="22"/>
              </w:rPr>
              <w:t>6</w:t>
            </w:r>
          </w:p>
        </w:tc>
        <w:tc>
          <w:tcPr>
            <w:tcW w:w="1174" w:type="dxa"/>
          </w:tcPr>
          <w:p w:rsidR="00AB33EC" w:rsidRPr="00FC009D" w:rsidRDefault="00AB33EC" w:rsidP="00AB33EC">
            <w:pPr>
              <w:pStyle w:val="af8"/>
              <w:tabs>
                <w:tab w:val="left" w:pos="1332"/>
              </w:tabs>
              <w:ind w:left="-108" w:right="-108" w:hanging="165"/>
              <w:jc w:val="center"/>
              <w:rPr>
                <w:szCs w:val="22"/>
              </w:rPr>
            </w:pPr>
            <w:r w:rsidRPr="00FC009D">
              <w:rPr>
                <w:szCs w:val="22"/>
              </w:rPr>
              <w:t>7</w:t>
            </w:r>
          </w:p>
        </w:tc>
        <w:tc>
          <w:tcPr>
            <w:tcW w:w="1813" w:type="dxa"/>
          </w:tcPr>
          <w:p w:rsidR="00AB33EC" w:rsidRPr="00FC009D" w:rsidRDefault="00AB33EC" w:rsidP="00AB33EC">
            <w:pPr>
              <w:pStyle w:val="af8"/>
              <w:tabs>
                <w:tab w:val="left" w:pos="1332"/>
              </w:tabs>
              <w:ind w:left="-108" w:right="-108"/>
              <w:jc w:val="center"/>
              <w:rPr>
                <w:szCs w:val="22"/>
              </w:rPr>
            </w:pPr>
            <w:r w:rsidRPr="00FC009D">
              <w:rPr>
                <w:szCs w:val="22"/>
              </w:rPr>
              <w:t>8</w:t>
            </w:r>
          </w:p>
        </w:tc>
        <w:tc>
          <w:tcPr>
            <w:tcW w:w="2642" w:type="dxa"/>
          </w:tcPr>
          <w:p w:rsidR="00AB33EC" w:rsidRPr="00FC009D" w:rsidRDefault="00AB33EC" w:rsidP="00AB33EC">
            <w:pPr>
              <w:pStyle w:val="af8"/>
              <w:tabs>
                <w:tab w:val="left" w:pos="1332"/>
              </w:tabs>
              <w:ind w:left="-108" w:right="-108"/>
              <w:jc w:val="center"/>
              <w:rPr>
                <w:szCs w:val="22"/>
              </w:rPr>
            </w:pPr>
            <w:r w:rsidRPr="00FC009D">
              <w:rPr>
                <w:szCs w:val="22"/>
              </w:rPr>
              <w:t>9</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AB33EC" w:rsidRPr="00FC009D" w:rsidTr="00AB33EC">
        <w:trPr>
          <w:trHeight w:val="227"/>
        </w:trPr>
        <w:tc>
          <w:tcPr>
            <w:tcW w:w="789" w:type="dxa"/>
          </w:tcPr>
          <w:p w:rsidR="00AB33EC" w:rsidRPr="00FC009D" w:rsidRDefault="00AB33EC" w:rsidP="00427BAA">
            <w:pPr>
              <w:numPr>
                <w:ilvl w:val="1"/>
                <w:numId w:val="86"/>
              </w:numPr>
              <w:ind w:left="0" w:firstLine="0"/>
              <w:rPr>
                <w:b/>
                <w:sz w:val="22"/>
                <w:szCs w:val="22"/>
              </w:rPr>
            </w:pPr>
          </w:p>
        </w:tc>
        <w:tc>
          <w:tcPr>
            <w:tcW w:w="2451" w:type="dxa"/>
          </w:tcPr>
          <w:p w:rsidR="00AB33EC" w:rsidRPr="00FC009D" w:rsidRDefault="00AB33EC" w:rsidP="00AB33EC">
            <w:pPr>
              <w:pStyle w:val="af9"/>
              <w:spacing w:before="0" w:after="0"/>
              <w:rPr>
                <w:b/>
                <w:sz w:val="22"/>
                <w:szCs w:val="22"/>
              </w:rPr>
            </w:pPr>
            <w:r w:rsidRPr="00FC009D">
              <w:rPr>
                <w:b/>
                <w:i/>
                <w:sz w:val="22"/>
                <w:szCs w:val="22"/>
              </w:rPr>
              <w:t>Договор №1 от дд.мм.гггг</w:t>
            </w:r>
          </w:p>
        </w:tc>
        <w:tc>
          <w:tcPr>
            <w:tcW w:w="1813" w:type="dxa"/>
            <w:gridSpan w:val="2"/>
          </w:tcPr>
          <w:p w:rsidR="00AB33EC" w:rsidRPr="00FC009D" w:rsidRDefault="00AB33EC" w:rsidP="00AB33EC">
            <w:pPr>
              <w:pStyle w:val="af9"/>
              <w:spacing w:before="0" w:after="0"/>
              <w:rPr>
                <w:b/>
                <w:sz w:val="22"/>
                <w:szCs w:val="22"/>
              </w:rPr>
            </w:pPr>
          </w:p>
        </w:tc>
        <w:tc>
          <w:tcPr>
            <w:tcW w:w="2143" w:type="dxa"/>
            <w:gridSpan w:val="2"/>
          </w:tcPr>
          <w:p w:rsidR="00AB33EC" w:rsidRPr="00FC009D" w:rsidRDefault="00AB33EC" w:rsidP="00AB33EC">
            <w:pPr>
              <w:pStyle w:val="af9"/>
              <w:spacing w:before="0" w:after="0"/>
              <w:rPr>
                <w:b/>
                <w:sz w:val="22"/>
                <w:szCs w:val="22"/>
              </w:rPr>
            </w:pPr>
          </w:p>
        </w:tc>
        <w:tc>
          <w:tcPr>
            <w:tcW w:w="1107" w:type="dxa"/>
          </w:tcPr>
          <w:p w:rsidR="00AB33EC" w:rsidRPr="00FC009D" w:rsidRDefault="00AB33EC" w:rsidP="00AB33EC">
            <w:pPr>
              <w:pStyle w:val="af9"/>
              <w:spacing w:before="0" w:after="0"/>
              <w:rPr>
                <w:b/>
                <w:sz w:val="22"/>
                <w:szCs w:val="22"/>
              </w:rPr>
            </w:pPr>
          </w:p>
        </w:tc>
        <w:tc>
          <w:tcPr>
            <w:tcW w:w="918" w:type="dxa"/>
            <w:gridSpan w:val="2"/>
          </w:tcPr>
          <w:p w:rsidR="00AB33EC" w:rsidRPr="00FC009D" w:rsidRDefault="00AB33EC" w:rsidP="00AB33EC">
            <w:pPr>
              <w:pStyle w:val="af9"/>
              <w:spacing w:before="0" w:after="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rPr>
                <w:b/>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№1 от дд.мм.гггг</w:t>
            </w:r>
          </w:p>
        </w:tc>
        <w:tc>
          <w:tcPr>
            <w:tcW w:w="1107" w:type="dxa"/>
          </w:tcPr>
          <w:p w:rsidR="00AB33EC" w:rsidRPr="00FC009D" w:rsidRDefault="00AB33EC" w:rsidP="00AB33EC">
            <w:pPr>
              <w:pStyle w:val="af9"/>
              <w:spacing w:before="0" w:after="0"/>
              <w:jc w:val="center"/>
              <w:rPr>
                <w:sz w:val="22"/>
                <w:szCs w:val="22"/>
              </w:rPr>
            </w:pPr>
            <w:r w:rsidRPr="00FC009D">
              <w:rPr>
                <w:sz w:val="22"/>
                <w:szCs w:val="22"/>
              </w:rPr>
              <w:t>Х</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дд.мм.гггг</w:t>
            </w:r>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№2 от дд.мм.гггг</w:t>
            </w:r>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№2 от дд.мм.гггг</w:t>
            </w:r>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дд.мм.гггг</w:t>
            </w:r>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6407" w:type="dxa"/>
            <w:gridSpan w:val="5"/>
          </w:tcPr>
          <w:p w:rsidR="00AB33EC" w:rsidRPr="00FC009D" w:rsidRDefault="00AB33EC" w:rsidP="00AB33EC">
            <w:pPr>
              <w:pStyle w:val="af9"/>
              <w:spacing w:before="0" w:after="0"/>
              <w:rPr>
                <w:sz w:val="22"/>
                <w:szCs w:val="22"/>
              </w:rPr>
            </w:pPr>
            <w:r w:rsidRPr="00FC009D">
              <w:rPr>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numPr>
                <w:ilvl w:val="1"/>
                <w:numId w:val="86"/>
              </w:numPr>
              <w:ind w:left="0" w:firstLine="0"/>
              <w:rPr>
                <w:sz w:val="22"/>
                <w:szCs w:val="22"/>
              </w:rPr>
            </w:pPr>
          </w:p>
        </w:tc>
        <w:tc>
          <w:tcPr>
            <w:tcW w:w="2451" w:type="dxa"/>
          </w:tcPr>
          <w:p w:rsidR="00AB33EC" w:rsidRPr="00FC009D" w:rsidRDefault="00AB33EC" w:rsidP="00AB33EC">
            <w:pPr>
              <w:pStyle w:val="af9"/>
              <w:spacing w:before="0" w:after="0"/>
              <w:rPr>
                <w:sz w:val="22"/>
                <w:szCs w:val="22"/>
              </w:rPr>
            </w:pPr>
            <w:r w:rsidRPr="00FC009D">
              <w:rPr>
                <w:b/>
                <w:i/>
                <w:sz w:val="22"/>
                <w:szCs w:val="22"/>
              </w:rPr>
              <w:t>Договор №2 от дд.мм.гггг</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196" w:type="dxa"/>
            <w:gridSpan w:val="6"/>
          </w:tcPr>
          <w:p w:rsidR="00AB33EC" w:rsidRPr="00FC009D" w:rsidRDefault="00AB33EC" w:rsidP="00AB33EC">
            <w:pPr>
              <w:pStyle w:val="af9"/>
              <w:spacing w:before="0" w:after="0"/>
              <w:rPr>
                <w:b/>
                <w:sz w:val="22"/>
                <w:szCs w:val="22"/>
              </w:rPr>
            </w:pPr>
            <w:r w:rsidRPr="00FC009D">
              <w:rPr>
                <w:b/>
                <w:sz w:val="22"/>
                <w:szCs w:val="22"/>
              </w:rPr>
              <w:t>ИТОГО:</w:t>
            </w:r>
          </w:p>
        </w:tc>
        <w:tc>
          <w:tcPr>
            <w:tcW w:w="1107" w:type="dxa"/>
          </w:tcPr>
          <w:p w:rsidR="00AB33EC" w:rsidRPr="00FC009D" w:rsidRDefault="00AB33EC" w:rsidP="00AB33EC">
            <w:pPr>
              <w:pStyle w:val="af9"/>
              <w:spacing w:before="0" w:after="0"/>
              <w:ind w:left="0"/>
              <w:rPr>
                <w:b/>
                <w:sz w:val="22"/>
                <w:szCs w:val="22"/>
              </w:rPr>
            </w:pPr>
          </w:p>
        </w:tc>
        <w:tc>
          <w:tcPr>
            <w:tcW w:w="918" w:type="dxa"/>
            <w:gridSpan w:val="2"/>
          </w:tcPr>
          <w:p w:rsidR="00AB33EC" w:rsidRPr="00FC009D" w:rsidRDefault="00AB33EC" w:rsidP="00AB33EC">
            <w:pPr>
              <w:pStyle w:val="af9"/>
              <w:spacing w:before="0" w:after="0"/>
              <w:ind w:left="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jc w:val="center"/>
              <w:rPr>
                <w:b/>
                <w:sz w:val="22"/>
                <w:szCs w:val="22"/>
              </w:rPr>
            </w:pPr>
            <w:r w:rsidRPr="00FC009D">
              <w:rPr>
                <w:b/>
                <w:sz w:val="22"/>
                <w:szCs w:val="22"/>
              </w:rPr>
              <w:t>Х</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AB33EC" w:rsidRPr="00FC009D" w:rsidTr="00AB33EC">
        <w:trPr>
          <w:trHeight w:val="228"/>
        </w:trPr>
        <w:tc>
          <w:tcPr>
            <w:tcW w:w="789" w:type="dxa"/>
          </w:tcPr>
          <w:p w:rsidR="00AB33EC" w:rsidRPr="00FC009D" w:rsidRDefault="00AB33EC" w:rsidP="00427BAA">
            <w:pPr>
              <w:pStyle w:val="afff"/>
              <w:numPr>
                <w:ilvl w:val="1"/>
                <w:numId w:val="88"/>
              </w:numPr>
              <w:spacing w:after="0"/>
              <w:ind w:left="0" w:firstLine="0"/>
              <w:contextualSpacing w:val="0"/>
              <w:rPr>
                <w:rFonts w:ascii="Times New Roman" w:hAnsi="Times New Roman"/>
                <w:b/>
              </w:rPr>
            </w:pPr>
          </w:p>
        </w:tc>
        <w:tc>
          <w:tcPr>
            <w:tcW w:w="2493" w:type="dxa"/>
            <w:gridSpan w:val="2"/>
          </w:tcPr>
          <w:p w:rsidR="00AB33EC" w:rsidRPr="00FC009D" w:rsidRDefault="00AB33EC" w:rsidP="00AB33EC">
            <w:pPr>
              <w:ind w:left="57" w:right="57"/>
              <w:rPr>
                <w:snapToGrid w:val="0"/>
                <w:sz w:val="22"/>
                <w:szCs w:val="22"/>
              </w:rPr>
            </w:pPr>
            <w:r w:rsidRPr="00FC009D">
              <w:rPr>
                <w:b/>
                <w:i/>
                <w:sz w:val="22"/>
                <w:szCs w:val="22"/>
              </w:rPr>
              <w:t>Договор №А от дд.мм.гггг</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14850" w:type="dxa"/>
            <w:gridSpan w:val="12"/>
          </w:tcPr>
          <w:p w:rsidR="00AB33EC" w:rsidRPr="00FC009D" w:rsidRDefault="00AB33EC" w:rsidP="00AB33EC">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8"/>
        </w:trPr>
        <w:tc>
          <w:tcPr>
            <w:tcW w:w="789" w:type="dxa"/>
          </w:tcPr>
          <w:p w:rsidR="00AB33EC" w:rsidRPr="00FC009D" w:rsidRDefault="00AB33EC" w:rsidP="00427BAA">
            <w:pPr>
              <w:pStyle w:val="afff"/>
              <w:numPr>
                <w:ilvl w:val="2"/>
                <w:numId w:val="88"/>
              </w:numPr>
              <w:spacing w:after="0"/>
              <w:ind w:left="0" w:firstLine="0"/>
              <w:contextualSpacing w:val="0"/>
              <w:rPr>
                <w:rFonts w:ascii="Times New Roman" w:hAnsi="Times New Roman"/>
              </w:rPr>
            </w:pPr>
          </w:p>
        </w:tc>
        <w:tc>
          <w:tcPr>
            <w:tcW w:w="6407" w:type="dxa"/>
            <w:gridSpan w:val="5"/>
          </w:tcPr>
          <w:p w:rsidR="00AB33EC" w:rsidRPr="00FC009D" w:rsidRDefault="00AB33EC" w:rsidP="00AB33EC">
            <w:pPr>
              <w:ind w:left="57" w:right="57"/>
              <w:rPr>
                <w:snapToGrid w:val="0"/>
                <w:sz w:val="22"/>
                <w:szCs w:val="22"/>
              </w:rPr>
            </w:pPr>
            <w:r w:rsidRPr="00FC009D">
              <w:rPr>
                <w:b/>
                <w:i/>
                <w:sz w:val="22"/>
                <w:szCs w:val="22"/>
              </w:rPr>
              <w:t>КС-3 №1 от дд.мм.гггг</w:t>
            </w:r>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p>
        </w:tc>
        <w:tc>
          <w:tcPr>
            <w:tcW w:w="6407" w:type="dxa"/>
            <w:gridSpan w:val="5"/>
          </w:tcPr>
          <w:p w:rsidR="00AB33EC" w:rsidRPr="00FC009D" w:rsidRDefault="00AB33EC" w:rsidP="00AB33EC">
            <w:pPr>
              <w:ind w:left="57" w:right="57"/>
              <w:rPr>
                <w:snapToGrid w:val="0"/>
                <w:sz w:val="22"/>
                <w:szCs w:val="22"/>
              </w:rPr>
            </w:pPr>
            <w:r w:rsidRPr="00FC009D">
              <w:rPr>
                <w:b/>
                <w:sz w:val="22"/>
                <w:szCs w:val="22"/>
              </w:rPr>
              <w:t>ИТОГО:</w:t>
            </w:r>
          </w:p>
        </w:tc>
        <w:tc>
          <w:tcPr>
            <w:tcW w:w="1107" w:type="dxa"/>
          </w:tcPr>
          <w:p w:rsidR="00AB33EC" w:rsidRPr="00FC009D" w:rsidRDefault="00AB33EC" w:rsidP="00AB33EC">
            <w:pPr>
              <w:ind w:right="57"/>
              <w:rPr>
                <w:snapToGrid w:val="0"/>
                <w:sz w:val="22"/>
                <w:szCs w:val="22"/>
              </w:rPr>
            </w:pPr>
          </w:p>
        </w:tc>
        <w:tc>
          <w:tcPr>
            <w:tcW w:w="918" w:type="dxa"/>
            <w:gridSpan w:val="2"/>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r w:rsidR="00AB33EC" w:rsidRPr="00FC009D" w:rsidTr="00AB33EC">
        <w:trPr>
          <w:trHeight w:val="228"/>
        </w:trPr>
        <w:tc>
          <w:tcPr>
            <w:tcW w:w="789" w:type="dxa"/>
          </w:tcPr>
          <w:p w:rsidR="00AB33EC" w:rsidRPr="00FC009D" w:rsidDel="002B43B5" w:rsidRDefault="00AB33EC" w:rsidP="00427BAA">
            <w:pPr>
              <w:pStyle w:val="afff"/>
              <w:numPr>
                <w:ilvl w:val="1"/>
                <w:numId w:val="85"/>
              </w:numPr>
              <w:tabs>
                <w:tab w:val="clear" w:pos="1790"/>
                <w:tab w:val="num" w:pos="317"/>
              </w:tabs>
              <w:spacing w:after="0"/>
              <w:ind w:left="34" w:firstLine="0"/>
              <w:contextualSpacing w:val="0"/>
            </w:pPr>
          </w:p>
        </w:tc>
        <w:tc>
          <w:tcPr>
            <w:tcW w:w="14061" w:type="dxa"/>
            <w:gridSpan w:val="11"/>
          </w:tcPr>
          <w:p w:rsidR="00AB33EC" w:rsidRPr="00FC009D" w:rsidRDefault="00AB33EC" w:rsidP="00AB33E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AB33EC" w:rsidRPr="00FC009D" w:rsidTr="00AB33EC">
        <w:trPr>
          <w:trHeight w:val="228"/>
        </w:trPr>
        <w:tc>
          <w:tcPr>
            <w:tcW w:w="789" w:type="dxa"/>
          </w:tcPr>
          <w:p w:rsidR="00AB33EC" w:rsidRPr="00FC009D" w:rsidDel="002B43B5"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196" w:type="dxa"/>
            <w:gridSpan w:val="6"/>
          </w:tcPr>
          <w:p w:rsidR="00AB33EC" w:rsidRPr="00FC009D" w:rsidRDefault="00AB33EC" w:rsidP="00AB33EC">
            <w:pPr>
              <w:ind w:left="57" w:right="57"/>
              <w:rPr>
                <w:snapToGrid w:val="0"/>
                <w:sz w:val="22"/>
                <w:szCs w:val="22"/>
              </w:rPr>
            </w:pPr>
            <w:r w:rsidRPr="00FC009D">
              <w:rPr>
                <w:b/>
                <w:sz w:val="22"/>
                <w:szCs w:val="22"/>
              </w:rPr>
              <w:t>ИТОГО:</w:t>
            </w:r>
          </w:p>
        </w:tc>
        <w:tc>
          <w:tcPr>
            <w:tcW w:w="1114" w:type="dxa"/>
            <w:gridSpan w:val="2"/>
          </w:tcPr>
          <w:p w:rsidR="00AB33EC" w:rsidRPr="00FC009D" w:rsidRDefault="00AB33EC" w:rsidP="00AB33EC">
            <w:pPr>
              <w:ind w:right="57"/>
              <w:rPr>
                <w:snapToGrid w:val="0"/>
                <w:sz w:val="22"/>
                <w:szCs w:val="22"/>
              </w:rPr>
            </w:pPr>
          </w:p>
        </w:tc>
        <w:tc>
          <w:tcPr>
            <w:tcW w:w="911" w:type="dxa"/>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AB33EC" w:rsidRPr="00FC009D" w:rsidRDefault="00AB33EC" w:rsidP="00AB33EC">
      <w:pPr>
        <w:pStyle w:val="Times12"/>
        <w:tabs>
          <w:tab w:val="left" w:pos="709"/>
        </w:tabs>
        <w:suppressAutoHyphens/>
        <w:ind w:right="-30"/>
        <w:rPr>
          <w:szCs w:val="24"/>
        </w:rPr>
      </w:pPr>
    </w:p>
    <w:p w:rsidR="00AB33EC" w:rsidRPr="00FC009D" w:rsidRDefault="00AB33EC" w:rsidP="00CA23DA">
      <w:pPr>
        <w:pStyle w:val="33"/>
        <w:tabs>
          <w:tab w:val="left" w:pos="1080"/>
          <w:tab w:val="num" w:pos="1134"/>
        </w:tabs>
        <w:suppressAutoHyphens/>
        <w:overflowPunct w:val="0"/>
        <w:ind w:right="678" w:firstLine="0"/>
        <w:rPr>
          <w:color w:val="auto"/>
          <w:sz w:val="22"/>
          <w:szCs w:val="22"/>
        </w:rPr>
        <w:sectPr w:rsidR="00AB33EC" w:rsidRPr="00FC009D" w:rsidSect="000D60F2">
          <w:pgSz w:w="16838" w:h="11906" w:orient="landscape"/>
          <w:pgMar w:top="1701" w:right="1134" w:bottom="850" w:left="1134" w:header="567" w:footer="567" w:gutter="0"/>
          <w:cols w:space="708"/>
          <w:docGrid w:linePitch="360"/>
        </w:sectPr>
      </w:pP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B33EC" w:rsidRPr="00FC009D" w:rsidRDefault="00AB33EC" w:rsidP="00AB33EC">
      <w:pPr>
        <w:pStyle w:val="Times12"/>
        <w:ind w:left="9923" w:firstLine="0"/>
        <w:jc w:val="left"/>
        <w:rPr>
          <w:szCs w:val="20"/>
        </w:rPr>
      </w:pPr>
      <w:r w:rsidRPr="00FC009D">
        <w:rPr>
          <w:iCs/>
          <w:szCs w:val="20"/>
        </w:rPr>
        <w:t>от «___» __________ 20___ г. № ______</w:t>
      </w:r>
    </w:p>
    <w:p w:rsidR="00AB33EC" w:rsidRPr="00FC009D" w:rsidRDefault="00AB33EC" w:rsidP="00AB33EC">
      <w:pPr>
        <w:widowControl w:val="0"/>
        <w:autoSpaceDE w:val="0"/>
        <w:autoSpaceDN w:val="0"/>
        <w:adjustRightInd w:val="0"/>
        <w:jc w:val="center"/>
        <w:rPr>
          <w:bCs/>
          <w:sz w:val="28"/>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pStyle w:val="Times12"/>
        <w:ind w:firstLine="0"/>
        <w:jc w:val="right"/>
        <w:rPr>
          <w:b/>
          <w:szCs w:val="28"/>
        </w:rPr>
      </w:pPr>
      <w:r w:rsidRPr="00FC009D">
        <w:rPr>
          <w:b/>
          <w:bCs w:val="0"/>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1" w:name="_Toc429235558"/>
      <w:r w:rsidRPr="00FC009D">
        <w:rPr>
          <w:rFonts w:ascii="Times New Roman" w:hAnsi="Times New Roman" w:cs="Times New Roman"/>
          <w:b w:val="0"/>
          <w:i w:val="0"/>
        </w:rPr>
        <w:t>СПРАВКА О МАТЕРИАЛЬНО-ТЕХНИЧЕСКИХ РЕСУРСАХ (Форма __)</w:t>
      </w:r>
      <w:bookmarkEnd w:id="111"/>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AB33EC" w:rsidRPr="00FC009D" w:rsidTr="00AB33EC">
        <w:trPr>
          <w:cantSplit/>
          <w:trHeight w:val="1563"/>
          <w:tblHeader/>
        </w:trPr>
        <w:tc>
          <w:tcPr>
            <w:tcW w:w="142" w:type="pct"/>
            <w:tcMar>
              <w:top w:w="57" w:type="dxa"/>
              <w:bottom w:w="57" w:type="dxa"/>
            </w:tcMar>
            <w:vAlign w:val="center"/>
          </w:tcPr>
          <w:p w:rsidR="00AB33EC" w:rsidRPr="00FC009D" w:rsidRDefault="00AB33EC" w:rsidP="00AB33EC">
            <w:pPr>
              <w:pStyle w:val="af8"/>
              <w:keepNext w:val="0"/>
              <w:widowControl w:val="0"/>
              <w:ind w:left="-141" w:right="-135"/>
              <w:jc w:val="center"/>
              <w:rPr>
                <w:sz w:val="24"/>
                <w:szCs w:val="24"/>
              </w:rPr>
            </w:pPr>
            <w:r w:rsidRPr="00FC009D">
              <w:rPr>
                <w:sz w:val="24"/>
                <w:szCs w:val="24"/>
              </w:rPr>
              <w:t>№ п/п</w:t>
            </w:r>
          </w:p>
          <w:p w:rsidR="00AB33EC" w:rsidRPr="00FC009D" w:rsidRDefault="00AB33EC" w:rsidP="00AB33EC">
            <w:pPr>
              <w:pStyle w:val="af8"/>
              <w:jc w:val="center"/>
              <w:rPr>
                <w:sz w:val="24"/>
                <w:szCs w:val="24"/>
              </w:rPr>
            </w:pPr>
          </w:p>
        </w:tc>
        <w:tc>
          <w:tcPr>
            <w:tcW w:w="59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Предназначение (с точки зрения выполнения Договора)</w:t>
            </w: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1. Подготовительные работы</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numPr>
                <w:ilvl w:val="0"/>
                <w:numId w:val="11"/>
              </w:numPr>
              <w:jc w:val="center"/>
            </w:pPr>
          </w:p>
        </w:tc>
        <w:tc>
          <w:tcPr>
            <w:tcW w:w="594" w:type="pct"/>
            <w:tcMar>
              <w:top w:w="57" w:type="dxa"/>
              <w:bottom w:w="57" w:type="dxa"/>
            </w:tcMar>
            <w:vAlign w:val="center"/>
          </w:tcPr>
          <w:p w:rsidR="00AB33EC" w:rsidRPr="00FC009D" w:rsidRDefault="00AB33EC" w:rsidP="00AB33EC">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AB33EC" w:rsidRPr="00FC009D" w:rsidRDefault="00AB33EC" w:rsidP="00AB33EC">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AB33EC" w:rsidRPr="00FC009D" w:rsidRDefault="00AB33EC" w:rsidP="00AB33EC">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AB33EC" w:rsidRDefault="00AB33EC" w:rsidP="00AB33EC">
            <w:pPr>
              <w:pStyle w:val="af9"/>
              <w:tabs>
                <w:tab w:val="left" w:pos="0"/>
              </w:tabs>
              <w:spacing w:before="0" w:after="0"/>
              <w:ind w:left="0" w:right="-68"/>
              <w:jc w:val="center"/>
              <w:rPr>
                <w:i/>
                <w:szCs w:val="24"/>
              </w:rPr>
            </w:pPr>
            <w:r>
              <w:rPr>
                <w:i/>
                <w:szCs w:val="24"/>
              </w:rPr>
              <w:t>Наименование</w:t>
            </w:r>
          </w:p>
          <w:p w:rsidR="00AB33EC" w:rsidRPr="00FC009D" w:rsidRDefault="00AB33EC" w:rsidP="00AB33EC">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AB33EC" w:rsidRPr="00FC009D" w:rsidRDefault="00AB33EC" w:rsidP="00AB33EC">
            <w:pPr>
              <w:pStyle w:val="af9"/>
              <w:spacing w:before="0" w:after="0"/>
              <w:ind w:left="-30"/>
              <w:jc w:val="center"/>
              <w:rPr>
                <w:i/>
                <w:szCs w:val="24"/>
              </w:rPr>
            </w:pPr>
            <w:r w:rsidRPr="00FC009D">
              <w:rPr>
                <w:i/>
                <w:szCs w:val="24"/>
              </w:rPr>
              <w:t>Инв. № 12345,</w:t>
            </w:r>
          </w:p>
          <w:p w:rsidR="00AB33EC" w:rsidRPr="00FC009D" w:rsidRDefault="00AB33EC" w:rsidP="00AB33EC">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AB33EC" w:rsidRPr="00FC009D" w:rsidRDefault="00AB33EC" w:rsidP="00AB33EC">
            <w:pPr>
              <w:pStyle w:val="af9"/>
              <w:spacing w:before="0" w:after="0"/>
              <w:ind w:left="-112" w:right="-109"/>
              <w:jc w:val="center"/>
              <w:rPr>
                <w:i/>
                <w:szCs w:val="24"/>
              </w:rPr>
            </w:pPr>
            <w:r w:rsidRPr="00FC009D">
              <w:rPr>
                <w:i/>
                <w:szCs w:val="24"/>
              </w:rPr>
              <w:t>Подготовитель-ные земляные  работы</w:t>
            </w:r>
          </w:p>
        </w:tc>
      </w:tr>
      <w:tr w:rsidR="00AB33EC" w:rsidRPr="00FC009D" w:rsidTr="00AB33EC">
        <w:trPr>
          <w:cantSplit/>
          <w:trHeight w:val="252"/>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jc w:val="center"/>
            </w:pPr>
            <w:r w:rsidRPr="00FC009D">
              <w:t>1.</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jc w:val="center"/>
              <w:rPr>
                <w:szCs w:val="24"/>
              </w:rPr>
            </w:pPr>
          </w:p>
        </w:tc>
        <w:tc>
          <w:tcPr>
            <w:tcW w:w="398" w:type="pct"/>
            <w:tcMar>
              <w:top w:w="57" w:type="dxa"/>
              <w:bottom w:w="57" w:type="dxa"/>
            </w:tcMar>
            <w:vAlign w:val="center"/>
          </w:tcPr>
          <w:p w:rsidR="00AB33EC" w:rsidRPr="00FC009D" w:rsidRDefault="00AB33EC" w:rsidP="00AB33EC">
            <w:pPr>
              <w:pStyle w:val="af9"/>
              <w:jc w:val="center"/>
              <w:rPr>
                <w:szCs w:val="24"/>
              </w:rPr>
            </w:pPr>
          </w:p>
        </w:tc>
        <w:tc>
          <w:tcPr>
            <w:tcW w:w="644" w:type="pct"/>
            <w:tcMar>
              <w:top w:w="57" w:type="dxa"/>
              <w:bottom w:w="57" w:type="dxa"/>
            </w:tcMar>
            <w:vAlign w:val="center"/>
          </w:tcPr>
          <w:p w:rsidR="00AB33EC" w:rsidRPr="00FC009D" w:rsidRDefault="00AB33EC" w:rsidP="00AB33EC">
            <w:pPr>
              <w:pStyle w:val="af9"/>
              <w:jc w:val="center"/>
              <w:rPr>
                <w:szCs w:val="24"/>
              </w:rPr>
            </w:pPr>
          </w:p>
        </w:tc>
        <w:tc>
          <w:tcPr>
            <w:tcW w:w="723" w:type="pct"/>
            <w:tcMar>
              <w:top w:w="57" w:type="dxa"/>
              <w:bottom w:w="57" w:type="dxa"/>
            </w:tcMar>
            <w:vAlign w:val="center"/>
          </w:tcPr>
          <w:p w:rsidR="00AB33EC" w:rsidRPr="00FC009D" w:rsidRDefault="00AB33EC" w:rsidP="00AB33EC">
            <w:pPr>
              <w:pStyle w:val="af9"/>
              <w:jc w:val="center"/>
              <w:rPr>
                <w:szCs w:val="24"/>
              </w:rPr>
            </w:pPr>
          </w:p>
        </w:tc>
        <w:tc>
          <w:tcPr>
            <w:tcW w:w="579" w:type="pct"/>
            <w:tcMar>
              <w:top w:w="57" w:type="dxa"/>
              <w:bottom w:w="57" w:type="dxa"/>
            </w:tcMar>
            <w:vAlign w:val="center"/>
          </w:tcPr>
          <w:p w:rsidR="00AB33EC" w:rsidRPr="00FC009D" w:rsidRDefault="00AB33EC" w:rsidP="00AB33EC">
            <w:pPr>
              <w:pStyle w:val="af9"/>
              <w:jc w:val="center"/>
              <w:rPr>
                <w:szCs w:val="24"/>
              </w:rPr>
            </w:pPr>
          </w:p>
        </w:tc>
        <w:tc>
          <w:tcPr>
            <w:tcW w:w="612" w:type="pct"/>
            <w:tcMar>
              <w:top w:w="57" w:type="dxa"/>
              <w:bottom w:w="57" w:type="dxa"/>
            </w:tcMar>
            <w:vAlign w:val="center"/>
          </w:tcPr>
          <w:p w:rsidR="00AB33EC" w:rsidRPr="00FC009D" w:rsidRDefault="00AB33EC" w:rsidP="00AB33EC">
            <w:pPr>
              <w:pStyle w:val="af9"/>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Pr="00FC009D" w:rsidRDefault="00CA23DA" w:rsidP="00CA23DA">
      <w:pPr>
        <w:pStyle w:val="Times12"/>
        <w:ind w:firstLine="0"/>
        <w:rPr>
          <w:b/>
          <w:bCs w:val="0"/>
          <w:i/>
          <w:szCs w:val="24"/>
        </w:rPr>
      </w:pPr>
      <w:r w:rsidRPr="00FC009D">
        <w:rPr>
          <w:b/>
          <w:bCs w:val="0"/>
          <w:i/>
          <w:szCs w:val="24"/>
        </w:rPr>
        <w:t xml:space="preserve"> </w:t>
      </w: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r w:rsidRPr="00FC009D">
        <w:rPr>
          <w:bCs w:val="0"/>
          <w:sz w:val="22"/>
        </w:rPr>
        <w:t>.</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B33EC" w:rsidRPr="00FC009D" w:rsidRDefault="00AB33EC" w:rsidP="00AB33EC">
      <w:pPr>
        <w:widowControl w:val="0"/>
        <w:autoSpaceDE w:val="0"/>
        <w:autoSpaceDN w:val="0"/>
        <w:adjustRightInd w:val="0"/>
        <w:jc w:val="center"/>
        <w:rPr>
          <w:bCs/>
          <w:sz w:val="22"/>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8"/>
        </w:rPr>
      </w:pPr>
      <w:r w:rsidRPr="00FC009D">
        <w:rPr>
          <w:b/>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2" w:name="_Справка_о_кадровых_ресурсах_(Форма_"/>
      <w:bookmarkStart w:id="113" w:name="_Справка_о_кадровых"/>
      <w:bookmarkStart w:id="114" w:name="_Toc255987081"/>
      <w:bookmarkStart w:id="115" w:name="_Toc390267528"/>
      <w:bookmarkStart w:id="116" w:name="_Toc412201963"/>
      <w:bookmarkStart w:id="117" w:name="_Toc429235559"/>
      <w:bookmarkEnd w:id="112"/>
      <w:bookmarkEnd w:id="113"/>
      <w:r w:rsidRPr="00FC009D">
        <w:rPr>
          <w:rFonts w:ascii="Times New Roman" w:hAnsi="Times New Roman" w:cs="Times New Roman"/>
          <w:b w:val="0"/>
          <w:i w:val="0"/>
        </w:rPr>
        <w:t>СПРАВКА О КАДРОВЫХ РЕСУРСАХ (Форма ___)</w:t>
      </w:r>
      <w:bookmarkEnd w:id="114"/>
      <w:bookmarkEnd w:id="115"/>
      <w:bookmarkEnd w:id="116"/>
      <w:bookmarkEnd w:id="117"/>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p w:rsidR="00AB33EC" w:rsidRPr="00FC009D" w:rsidRDefault="00AB33EC" w:rsidP="00AB33EC">
      <w:pPr>
        <w:pStyle w:val="afff1"/>
        <w:tabs>
          <w:tab w:val="clear" w:pos="1134"/>
        </w:tabs>
        <w:autoSpaceDE w:val="0"/>
        <w:autoSpaceDN w:val="0"/>
        <w:spacing w:line="240" w:lineRule="auto"/>
        <w:rPr>
          <w:sz w:val="28"/>
          <w:szCs w:val="28"/>
        </w:rPr>
      </w:pPr>
    </w:p>
    <w:p w:rsidR="00AB33EC" w:rsidRPr="00FC009D" w:rsidRDefault="00AB33EC" w:rsidP="00AB33EC">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00"/>
        <w:gridCol w:w="1695"/>
        <w:gridCol w:w="2106"/>
        <w:gridCol w:w="1496"/>
        <w:gridCol w:w="2213"/>
        <w:gridCol w:w="1496"/>
        <w:gridCol w:w="2335"/>
      </w:tblGrid>
      <w:tr w:rsidR="00AB33EC" w:rsidRPr="00FC009D" w:rsidTr="00AB33EC">
        <w:trPr>
          <w:tblHeader/>
        </w:trPr>
        <w:tc>
          <w:tcPr>
            <w:tcW w:w="1313" w:type="pct"/>
            <w:vMerge w:val="restart"/>
            <w:vAlign w:val="center"/>
          </w:tcPr>
          <w:p w:rsidR="00AB33EC" w:rsidRPr="00FC009D" w:rsidRDefault="00AB33EC" w:rsidP="00AB33EC">
            <w:pPr>
              <w:ind w:firstLine="2"/>
              <w:jc w:val="center"/>
            </w:pPr>
            <w:r w:rsidRPr="00FC009D">
              <w:t>Штатный персонал</w:t>
            </w:r>
          </w:p>
        </w:tc>
        <w:tc>
          <w:tcPr>
            <w:tcW w:w="1258" w:type="pct"/>
            <w:gridSpan w:val="2"/>
            <w:vAlign w:val="center"/>
          </w:tcPr>
          <w:p w:rsidR="00AB33EC" w:rsidRPr="00FC009D" w:rsidRDefault="00AB33EC" w:rsidP="00AB33EC">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AB33EC" w:rsidRPr="00FC009D" w:rsidRDefault="00AB33EC" w:rsidP="00AB33EC">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AB33EC" w:rsidRPr="00FC009D" w:rsidRDefault="00AB33EC" w:rsidP="00AB33EC">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AB33EC" w:rsidRPr="00FC009D" w:rsidTr="00AB33EC">
        <w:trPr>
          <w:trHeight w:val="340"/>
          <w:tblHeader/>
        </w:trPr>
        <w:tc>
          <w:tcPr>
            <w:tcW w:w="1313" w:type="pct"/>
            <w:vMerge/>
            <w:vAlign w:val="center"/>
          </w:tcPr>
          <w:p w:rsidR="00AB33EC" w:rsidRPr="00FC009D" w:rsidRDefault="00AB33EC" w:rsidP="00AB33EC">
            <w:pPr>
              <w:ind w:firstLine="2"/>
              <w:jc w:val="center"/>
            </w:pPr>
          </w:p>
        </w:tc>
        <w:tc>
          <w:tcPr>
            <w:tcW w:w="562" w:type="pct"/>
            <w:vAlign w:val="center"/>
          </w:tcPr>
          <w:p w:rsidR="00AB33EC" w:rsidRPr="00FC009D" w:rsidRDefault="00AB33EC" w:rsidP="00AB33EC">
            <w:pPr>
              <w:ind w:firstLine="2"/>
              <w:jc w:val="center"/>
            </w:pPr>
            <w:r w:rsidRPr="00FC009D">
              <w:t>Общая численность</w:t>
            </w:r>
          </w:p>
        </w:tc>
        <w:tc>
          <w:tcPr>
            <w:tcW w:w="696" w:type="pct"/>
          </w:tcPr>
          <w:p w:rsidR="00AB33EC" w:rsidRPr="00FC009D" w:rsidRDefault="00AB33EC" w:rsidP="00AB33EC">
            <w:pPr>
              <w:ind w:firstLine="2"/>
              <w:jc w:val="center"/>
            </w:pPr>
            <w:r w:rsidRPr="00FC009D">
              <w:t>В т.ч. для работ по данному договору</w:t>
            </w:r>
          </w:p>
        </w:tc>
        <w:tc>
          <w:tcPr>
            <w:tcW w:w="488" w:type="pct"/>
            <w:vAlign w:val="center"/>
          </w:tcPr>
          <w:p w:rsidR="00AB33EC" w:rsidRPr="00FC009D" w:rsidRDefault="00AB33EC" w:rsidP="00AB33EC">
            <w:pPr>
              <w:ind w:firstLine="2"/>
              <w:jc w:val="center"/>
            </w:pPr>
            <w:r w:rsidRPr="00FC009D">
              <w:t>Общая численность</w:t>
            </w:r>
          </w:p>
        </w:tc>
        <w:tc>
          <w:tcPr>
            <w:tcW w:w="740" w:type="pct"/>
            <w:vAlign w:val="center"/>
          </w:tcPr>
          <w:p w:rsidR="00AB33EC" w:rsidRPr="00FC009D" w:rsidRDefault="00AB33EC" w:rsidP="00AB33EC">
            <w:pPr>
              <w:ind w:firstLine="2"/>
              <w:jc w:val="center"/>
            </w:pPr>
            <w:r w:rsidRPr="00FC009D">
              <w:t>В т.ч. для работ по данному договору</w:t>
            </w:r>
          </w:p>
        </w:tc>
        <w:tc>
          <w:tcPr>
            <w:tcW w:w="431" w:type="pct"/>
            <w:vAlign w:val="center"/>
          </w:tcPr>
          <w:p w:rsidR="00AB33EC" w:rsidRPr="00FC009D" w:rsidRDefault="00AB33EC" w:rsidP="00AB33EC">
            <w:pPr>
              <w:ind w:firstLine="2"/>
              <w:jc w:val="center"/>
            </w:pPr>
            <w:r w:rsidRPr="00FC009D">
              <w:t>Общая численность</w:t>
            </w:r>
          </w:p>
        </w:tc>
        <w:tc>
          <w:tcPr>
            <w:tcW w:w="770" w:type="pct"/>
            <w:vAlign w:val="center"/>
          </w:tcPr>
          <w:p w:rsidR="00AB33EC" w:rsidRPr="00FC009D" w:rsidRDefault="00AB33EC" w:rsidP="00AB33EC">
            <w:pPr>
              <w:ind w:firstLine="2"/>
              <w:jc w:val="center"/>
            </w:pPr>
            <w:r w:rsidRPr="00FC009D">
              <w:t>В т.ч. для работ по данному договору</w:t>
            </w:r>
          </w:p>
        </w:tc>
      </w:tr>
      <w:tr w:rsidR="00AB33EC" w:rsidRPr="00FC009D" w:rsidTr="00AB33EC">
        <w:trPr>
          <w:trHeight w:val="340"/>
        </w:trPr>
        <w:tc>
          <w:tcPr>
            <w:tcW w:w="1313" w:type="pct"/>
            <w:vAlign w:val="center"/>
          </w:tcPr>
          <w:p w:rsidR="00AB33EC" w:rsidRPr="00FC009D" w:rsidRDefault="00AB33EC" w:rsidP="00AB33EC">
            <w:pPr>
              <w:ind w:firstLine="2"/>
            </w:pPr>
            <w:r w:rsidRPr="00FC009D">
              <w:t>Руководящий,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Инженерно-технический,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Рабочие и специалисты,  в т.ч.:</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ИТОГО:</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bl>
    <w:p w:rsidR="00AB33EC" w:rsidRPr="0086736B" w:rsidRDefault="00AB33EC" w:rsidP="00AB33EC">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2,3 применяются при необходимости</w:t>
      </w:r>
      <w:r>
        <w:rPr>
          <w:b/>
          <w:i/>
          <w:sz w:val="24"/>
          <w:szCs w:val="18"/>
          <w:lang w:val="en-US"/>
        </w:rPr>
        <w:t>]</w:t>
      </w:r>
    </w:p>
    <w:p w:rsidR="00AB33EC" w:rsidRPr="00FC009D" w:rsidRDefault="00AB33EC" w:rsidP="00AB33EC">
      <w:pPr>
        <w:rPr>
          <w:sz w:val="28"/>
        </w:rPr>
      </w:pPr>
    </w:p>
    <w:p w:rsidR="00AB33EC" w:rsidRPr="007639FA" w:rsidRDefault="00AB33EC" w:rsidP="00AB33EC">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AB33EC" w:rsidRPr="00FC009D" w:rsidTr="00AB33EC">
        <w:trPr>
          <w:trHeight w:val="551"/>
          <w:tblHeader/>
        </w:trPr>
        <w:tc>
          <w:tcPr>
            <w:tcW w:w="224" w:type="pct"/>
            <w:vAlign w:val="center"/>
          </w:tcPr>
          <w:p w:rsidR="00AB33EC" w:rsidRPr="00FC009D" w:rsidRDefault="00AB33EC" w:rsidP="00AB33EC">
            <w:pPr>
              <w:ind w:firstLine="2"/>
              <w:jc w:val="center"/>
            </w:pPr>
            <w:r w:rsidRPr="00FC009D">
              <w:t>№</w:t>
            </w:r>
          </w:p>
        </w:tc>
        <w:tc>
          <w:tcPr>
            <w:tcW w:w="1059" w:type="pct"/>
            <w:vAlign w:val="center"/>
          </w:tcPr>
          <w:p w:rsidR="00AB33EC" w:rsidRPr="00FC009D" w:rsidRDefault="00AB33EC" w:rsidP="00AB33EC">
            <w:pPr>
              <w:ind w:firstLine="2"/>
              <w:jc w:val="center"/>
            </w:pPr>
            <w:r w:rsidRPr="00FC009D">
              <w:t>Работы</w:t>
            </w:r>
          </w:p>
        </w:tc>
        <w:tc>
          <w:tcPr>
            <w:tcW w:w="763" w:type="pct"/>
            <w:vAlign w:val="center"/>
          </w:tcPr>
          <w:p w:rsidR="00AB33EC" w:rsidRPr="00FC009D" w:rsidRDefault="00AB33EC" w:rsidP="00AB33EC">
            <w:pPr>
              <w:ind w:firstLine="2"/>
              <w:jc w:val="center"/>
            </w:pPr>
            <w:r w:rsidRPr="00FC009D">
              <w:t>Персонал, (специальность, разряд)</w:t>
            </w:r>
          </w:p>
        </w:tc>
        <w:tc>
          <w:tcPr>
            <w:tcW w:w="623" w:type="pct"/>
            <w:vAlign w:val="center"/>
          </w:tcPr>
          <w:p w:rsidR="00AB33EC" w:rsidRPr="00FC009D" w:rsidRDefault="00AB33EC" w:rsidP="00AB33EC">
            <w:pPr>
              <w:ind w:firstLine="2"/>
              <w:jc w:val="center"/>
            </w:pPr>
            <w:r w:rsidRPr="00FC009D">
              <w:t>Кол-во, чел.</w:t>
            </w:r>
          </w:p>
        </w:tc>
        <w:tc>
          <w:tcPr>
            <w:tcW w:w="1048" w:type="pct"/>
            <w:vAlign w:val="center"/>
          </w:tcPr>
          <w:p w:rsidR="00AB33EC" w:rsidRPr="00FC009D" w:rsidRDefault="00AB33EC" w:rsidP="00AB33EC">
            <w:pPr>
              <w:ind w:firstLine="2"/>
              <w:jc w:val="center"/>
            </w:pPr>
            <w:r w:rsidRPr="00FC009D">
              <w:t>Принадлежность персонала (подрядчик, субподрядчик)</w:t>
            </w:r>
          </w:p>
        </w:tc>
        <w:tc>
          <w:tcPr>
            <w:tcW w:w="1283" w:type="pct"/>
            <w:vAlign w:val="center"/>
          </w:tcPr>
          <w:p w:rsidR="00AB33EC" w:rsidRPr="00FC009D" w:rsidRDefault="00AB33EC" w:rsidP="00AB33EC">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1. Подготовительные работы</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70"/>
        </w:trPr>
        <w:tc>
          <w:tcPr>
            <w:tcW w:w="5000" w:type="pct"/>
            <w:gridSpan w:val="6"/>
            <w:vAlign w:val="center"/>
          </w:tcPr>
          <w:p w:rsidR="00AB33EC" w:rsidRPr="00FC009D" w:rsidRDefault="00AB33EC" w:rsidP="00AB33EC">
            <w:pPr>
              <w:ind w:firstLine="2"/>
            </w:pPr>
            <w:r w:rsidRPr="00FC009D">
              <w:t>Глава 2. Основные объекты строительства.</w:t>
            </w:r>
          </w:p>
        </w:tc>
      </w:tr>
      <w:tr w:rsidR="00AB33EC" w:rsidRPr="00FC009D" w:rsidTr="00AB33EC">
        <w:trPr>
          <w:trHeight w:val="227"/>
        </w:trPr>
        <w:tc>
          <w:tcPr>
            <w:tcW w:w="224" w:type="pct"/>
            <w:vAlign w:val="center"/>
          </w:tcPr>
          <w:p w:rsidR="00AB33EC" w:rsidRPr="00FC009D" w:rsidRDefault="00AB33EC" w:rsidP="00AB33EC">
            <w:pPr>
              <w:ind w:firstLine="2"/>
            </w:pPr>
            <w:r w:rsidRPr="00FC009D">
              <w:t>1.</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r w:rsidRPr="00FC009D">
              <w:t>2.</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bl>
    <w:p w:rsidR="00AB33EC" w:rsidRPr="00FC009D" w:rsidRDefault="00AB33EC" w:rsidP="00AB33EC">
      <w:pPr>
        <w:pStyle w:val="afff1"/>
        <w:tabs>
          <w:tab w:val="clear" w:pos="1134"/>
        </w:tabs>
        <w:autoSpaceDE w:val="0"/>
        <w:autoSpaceDN w:val="0"/>
        <w:spacing w:line="240" w:lineRule="auto"/>
        <w:ind w:right="-59" w:firstLine="0"/>
        <w:rPr>
          <w:b/>
          <w:i/>
          <w:sz w:val="24"/>
          <w:szCs w:val="24"/>
        </w:rPr>
      </w:pPr>
    </w:p>
    <w:p w:rsidR="00AB33EC" w:rsidRPr="00FC009D" w:rsidRDefault="00AB33EC" w:rsidP="00AB33EC">
      <w:pPr>
        <w:pStyle w:val="afff1"/>
        <w:tabs>
          <w:tab w:val="clear" w:pos="1134"/>
        </w:tabs>
        <w:autoSpaceDE w:val="0"/>
        <w:autoSpaceDN w:val="0"/>
        <w:spacing w:line="240" w:lineRule="auto"/>
        <w:rPr>
          <w:sz w:val="24"/>
          <w:szCs w:val="24"/>
        </w:rPr>
      </w:pPr>
    </w:p>
    <w:p w:rsidR="00AB33EC" w:rsidRPr="007639FA" w:rsidRDefault="00AB33EC" w:rsidP="00AB33EC">
      <w:pPr>
        <w:rPr>
          <w:b/>
          <w:i/>
        </w:rPr>
      </w:pPr>
      <w:r w:rsidRPr="007639FA">
        <w:rPr>
          <w:b/>
          <w:i/>
        </w:rPr>
        <w:t>Таблица 3. Сведения о персонале, привлекаемом для выполнения ________________________ работ</w:t>
      </w:r>
    </w:p>
    <w:p w:rsidR="00AB33EC" w:rsidRPr="00FC009D" w:rsidRDefault="00AB33EC" w:rsidP="00AB33EC">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AB33EC" w:rsidRPr="00FC009D" w:rsidTr="00AB33EC">
        <w:trPr>
          <w:trHeight w:val="551"/>
          <w:tblHeader/>
        </w:trPr>
        <w:tc>
          <w:tcPr>
            <w:tcW w:w="189" w:type="pct"/>
            <w:vAlign w:val="center"/>
          </w:tcPr>
          <w:p w:rsidR="00AB33EC" w:rsidRPr="00FC009D" w:rsidRDefault="00AB33EC" w:rsidP="00AB33EC">
            <w:pPr>
              <w:jc w:val="center"/>
            </w:pPr>
            <w:r w:rsidRPr="00FC009D">
              <w:t>№</w:t>
            </w:r>
          </w:p>
        </w:tc>
        <w:tc>
          <w:tcPr>
            <w:tcW w:w="850" w:type="pct"/>
            <w:vAlign w:val="center"/>
          </w:tcPr>
          <w:p w:rsidR="00AB33EC" w:rsidRPr="00FC009D" w:rsidRDefault="00AB33EC" w:rsidP="00AB33EC">
            <w:pPr>
              <w:jc w:val="center"/>
            </w:pPr>
            <w:r w:rsidRPr="00FC009D">
              <w:t>Фамилия, имя, отчество специалиста</w:t>
            </w:r>
          </w:p>
        </w:tc>
        <w:tc>
          <w:tcPr>
            <w:tcW w:w="933" w:type="pct"/>
            <w:vAlign w:val="center"/>
          </w:tcPr>
          <w:p w:rsidR="00AB33EC" w:rsidRPr="00FC009D" w:rsidRDefault="00AB33EC" w:rsidP="00AB33EC">
            <w:pPr>
              <w:jc w:val="center"/>
            </w:pPr>
            <w:r w:rsidRPr="00FC009D">
              <w:t>Образование (какое учебное заведение окончил, год окончания, специальность)</w:t>
            </w:r>
          </w:p>
        </w:tc>
        <w:tc>
          <w:tcPr>
            <w:tcW w:w="645" w:type="pct"/>
            <w:vAlign w:val="center"/>
          </w:tcPr>
          <w:p w:rsidR="00AB33EC" w:rsidRPr="00FC009D" w:rsidRDefault="00AB33EC" w:rsidP="00AB33EC">
            <w:pPr>
              <w:jc w:val="center"/>
            </w:pPr>
            <w:r w:rsidRPr="00FC009D">
              <w:t>Специальность, должность</w:t>
            </w:r>
          </w:p>
        </w:tc>
        <w:tc>
          <w:tcPr>
            <w:tcW w:w="1031" w:type="pct"/>
            <w:vAlign w:val="center"/>
          </w:tcPr>
          <w:p w:rsidR="00AB33EC" w:rsidRPr="00FC009D" w:rsidRDefault="00AB33EC" w:rsidP="00AB33EC">
            <w:pPr>
              <w:jc w:val="center"/>
            </w:pPr>
            <w:r w:rsidRPr="00FC009D">
              <w:t>Стаж работы в данной или аналогичной должности, лет</w:t>
            </w:r>
          </w:p>
        </w:tc>
        <w:tc>
          <w:tcPr>
            <w:tcW w:w="1351" w:type="pct"/>
            <w:vAlign w:val="center"/>
          </w:tcPr>
          <w:p w:rsidR="00AB33EC" w:rsidRPr="00FC009D" w:rsidRDefault="00AB33EC" w:rsidP="00AB33EC">
            <w:pPr>
              <w:jc w:val="center"/>
            </w:pPr>
            <w:r w:rsidRPr="00FC009D">
              <w:t>Принадлежность персонала (подрядчик, субподрядчик)</w:t>
            </w:r>
          </w:p>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1</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2</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AB33EC" w:rsidRPr="00770FB1"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AB33EC" w:rsidRDefault="00AB33EC" w:rsidP="00CA23DA">
      <w:pPr>
        <w:pStyle w:val="Times12"/>
        <w:tabs>
          <w:tab w:val="left" w:pos="1134"/>
        </w:tabs>
        <w:ind w:firstLine="0"/>
        <w:rPr>
          <w:sz w:val="20"/>
        </w:rPr>
      </w:pPr>
      <w:r w:rsidRPr="00FC009D">
        <w:rPr>
          <w:sz w:val="20"/>
          <w:szCs w:val="20"/>
        </w:rPr>
        <w:br w:type="page"/>
      </w:r>
    </w:p>
    <w:p w:rsidR="00AB33EC" w:rsidRDefault="00AB33EC" w:rsidP="00AB33EC">
      <w:pPr>
        <w:pStyle w:val="38"/>
        <w:ind w:left="0" w:right="421"/>
        <w:jc w:val="center"/>
        <w:rPr>
          <w:sz w:val="20"/>
        </w:rPr>
        <w:sectPr w:rsidR="00AB33EC" w:rsidSect="001A79AB">
          <w:pgSz w:w="16840" w:h="11907" w:orient="landscape" w:code="9"/>
          <w:pgMar w:top="1134" w:right="1134" w:bottom="1134" w:left="1134" w:header="567" w:footer="567" w:gutter="0"/>
          <w:cols w:space="708"/>
          <w:docGrid w:linePitch="360"/>
        </w:sectPr>
      </w:pPr>
    </w:p>
    <w:p w:rsidR="00AB33EC" w:rsidRPr="00FC009D" w:rsidRDefault="00AB33EC" w:rsidP="00AB33EC">
      <w:pPr>
        <w:jc w:val="center"/>
        <w:rPr>
          <w:b/>
          <w:i/>
        </w:rPr>
      </w:pPr>
      <w:bookmarkStart w:id="118" w:name="_Справка_по_системе_управления_охран"/>
      <w:bookmarkStart w:id="119" w:name="_Справка_по_системе"/>
      <w:bookmarkStart w:id="120" w:name="форма15"/>
      <w:bookmarkEnd w:id="118"/>
      <w:bookmarkEnd w:id="119"/>
      <w:r>
        <w:rPr>
          <w:b/>
          <w:i/>
        </w:rPr>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AB33EC" w:rsidRPr="00FC009D" w:rsidRDefault="00AB33EC" w:rsidP="00AB33EC">
      <w:pPr>
        <w:pStyle w:val="Times12"/>
        <w:ind w:left="360" w:firstLine="0"/>
        <w:jc w:val="right"/>
        <w:rPr>
          <w:bCs w:val="0"/>
          <w:sz w:val="28"/>
          <w:szCs w:val="28"/>
        </w:rPr>
      </w:pPr>
      <w:r w:rsidRPr="00FC009D">
        <w:rPr>
          <w:bCs w:val="0"/>
          <w:sz w:val="28"/>
          <w:szCs w:val="28"/>
        </w:rPr>
        <w:t>Форма ___.</w:t>
      </w:r>
    </w:p>
    <w:p w:rsidR="00AB33EC" w:rsidRPr="00FC009D" w:rsidRDefault="00AB33EC" w:rsidP="00AB33EC">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B33EC" w:rsidRPr="00FC009D" w:rsidRDefault="00AB33EC" w:rsidP="00AB33EC">
      <w:pPr>
        <w:pStyle w:val="Times12"/>
        <w:ind w:left="5387" w:firstLine="0"/>
        <w:jc w:val="left"/>
        <w:rPr>
          <w:sz w:val="20"/>
          <w:szCs w:val="20"/>
        </w:rPr>
      </w:pPr>
      <w:r w:rsidRPr="00FC009D">
        <w:rPr>
          <w:iCs/>
          <w:sz w:val="22"/>
          <w:szCs w:val="20"/>
        </w:rPr>
        <w:t>от «___» __________ 20___ г. № ______</w:t>
      </w:r>
    </w:p>
    <w:p w:rsidR="00AB33EC" w:rsidRPr="00FC009D" w:rsidRDefault="00AB33EC" w:rsidP="00AB33EC">
      <w:pPr>
        <w:pStyle w:val="Times12"/>
        <w:jc w:val="right"/>
        <w:rPr>
          <w:b/>
          <w:bCs w:val="0"/>
          <w:sz w:val="22"/>
        </w:rPr>
      </w:pPr>
    </w:p>
    <w:p w:rsidR="00AB33EC" w:rsidRDefault="00AB33EC" w:rsidP="00AB33E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B03ADB" w:rsidRDefault="00AB33EC" w:rsidP="00AB33EC">
      <w:pPr>
        <w:jc w:val="center"/>
        <w:rPr>
          <w:sz w:val="28"/>
          <w:szCs w:val="28"/>
        </w:rPr>
      </w:pP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21" w:name="_План_распределения_выполнения"/>
      <w:bookmarkStart w:id="122" w:name="_План_распределения_выполнения_объем"/>
      <w:bookmarkStart w:id="123" w:name="_Toc255987085"/>
      <w:bookmarkStart w:id="124" w:name="_Toc390267531"/>
      <w:bookmarkStart w:id="125" w:name="_Toc412201966"/>
      <w:bookmarkStart w:id="126" w:name="_Toc429235560"/>
      <w:bookmarkEnd w:id="121"/>
      <w:bookmarkEnd w:id="12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23"/>
      <w:bookmarkEnd w:id="124"/>
      <w:bookmarkEnd w:id="125"/>
      <w:bookmarkEnd w:id="126"/>
    </w:p>
    <w:p w:rsidR="00AB33EC" w:rsidRPr="00FC009D" w:rsidRDefault="00AB33EC" w:rsidP="00AB33EC">
      <w:pPr>
        <w:jc w:val="right"/>
        <w:rPr>
          <w:b/>
          <w:i/>
        </w:rPr>
      </w:pPr>
      <w:r w:rsidRPr="00FC009D">
        <w:rPr>
          <w:b/>
          <w:i/>
        </w:rPr>
        <w:t>Лот __</w:t>
      </w: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AB33EC" w:rsidRPr="00FC009D" w:rsidRDefault="00AB33EC" w:rsidP="00AB33E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2. ________________________________________________________</w:t>
      </w:r>
    </w:p>
    <w:p w:rsidR="00AB33EC" w:rsidRPr="00FC009D" w:rsidRDefault="00AB33EC" w:rsidP="00AB33EC">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AB33EC" w:rsidRPr="00FC009D" w:rsidTr="00AB33EC">
        <w:tc>
          <w:tcPr>
            <w:tcW w:w="426" w:type="dxa"/>
            <w:vMerge w:val="restart"/>
            <w:vAlign w:val="center"/>
          </w:tcPr>
          <w:p w:rsidR="00AB33EC" w:rsidRDefault="00AB33EC" w:rsidP="00AB33EC">
            <w:pPr>
              <w:pStyle w:val="af8"/>
              <w:ind w:left="-87" w:right="-108"/>
              <w:jc w:val="center"/>
              <w:rPr>
                <w:sz w:val="24"/>
                <w:szCs w:val="24"/>
              </w:rPr>
            </w:pPr>
            <w:r w:rsidRPr="00FC009D">
              <w:rPr>
                <w:sz w:val="24"/>
                <w:szCs w:val="24"/>
              </w:rPr>
              <w:t>№ п/п</w:t>
            </w:r>
          </w:p>
        </w:tc>
        <w:tc>
          <w:tcPr>
            <w:tcW w:w="1722"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AB33EC" w:rsidRPr="00FC009D" w:rsidRDefault="00AB33EC" w:rsidP="00AB33EC">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B33EC" w:rsidRDefault="00AB33EC" w:rsidP="00AB33EC">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AB33EC" w:rsidRPr="00FC009D" w:rsidRDefault="00AB33EC" w:rsidP="00AB33EC">
            <w:pPr>
              <w:pStyle w:val="af8"/>
              <w:ind w:left="-87" w:right="-108"/>
              <w:jc w:val="center"/>
              <w:rPr>
                <w:sz w:val="24"/>
                <w:szCs w:val="24"/>
              </w:rPr>
            </w:pPr>
            <w:r w:rsidRPr="00AA711D">
              <w:rPr>
                <w:sz w:val="24"/>
                <w:szCs w:val="24"/>
              </w:rPr>
              <w:t>Примечания</w:t>
            </w:r>
          </w:p>
        </w:tc>
      </w:tr>
      <w:tr w:rsidR="00AB33EC" w:rsidRPr="00FC009D" w:rsidTr="00AB33EC">
        <w:tc>
          <w:tcPr>
            <w:tcW w:w="426" w:type="dxa"/>
            <w:vMerge/>
            <w:vAlign w:val="center"/>
          </w:tcPr>
          <w:p w:rsidR="00AB33EC" w:rsidRDefault="00AB33EC" w:rsidP="00AB33EC">
            <w:pPr>
              <w:pStyle w:val="af8"/>
              <w:jc w:val="center"/>
              <w:rPr>
                <w:sz w:val="24"/>
                <w:szCs w:val="24"/>
              </w:rPr>
            </w:pPr>
          </w:p>
        </w:tc>
        <w:tc>
          <w:tcPr>
            <w:tcW w:w="1722" w:type="dxa"/>
            <w:vMerge/>
            <w:vAlign w:val="center"/>
          </w:tcPr>
          <w:p w:rsidR="00AB33EC" w:rsidRDefault="00AB33EC" w:rsidP="00AB33EC">
            <w:pPr>
              <w:pStyle w:val="af8"/>
              <w:jc w:val="center"/>
              <w:rPr>
                <w:sz w:val="24"/>
                <w:szCs w:val="24"/>
              </w:rPr>
            </w:pPr>
          </w:p>
        </w:tc>
        <w:tc>
          <w:tcPr>
            <w:tcW w:w="2531" w:type="dxa"/>
            <w:vMerge/>
            <w:vAlign w:val="center"/>
          </w:tcPr>
          <w:p w:rsidR="00AB33EC" w:rsidRDefault="00AB33EC" w:rsidP="00AB33EC">
            <w:pPr>
              <w:pStyle w:val="af8"/>
              <w:jc w:val="center"/>
              <w:rPr>
                <w:sz w:val="24"/>
                <w:szCs w:val="24"/>
              </w:rPr>
            </w:pPr>
          </w:p>
        </w:tc>
        <w:tc>
          <w:tcPr>
            <w:tcW w:w="2551" w:type="dxa"/>
            <w:vMerge/>
            <w:vAlign w:val="center"/>
          </w:tcPr>
          <w:p w:rsidR="00AB33EC" w:rsidRPr="00FC009D" w:rsidRDefault="00AB33EC" w:rsidP="00AB33EC">
            <w:pPr>
              <w:pStyle w:val="af8"/>
              <w:jc w:val="center"/>
              <w:rPr>
                <w:sz w:val="24"/>
                <w:szCs w:val="24"/>
              </w:rPr>
            </w:pPr>
          </w:p>
        </w:tc>
        <w:tc>
          <w:tcPr>
            <w:tcW w:w="2126" w:type="dxa"/>
            <w:vAlign w:val="center"/>
          </w:tcPr>
          <w:p w:rsidR="00AB33EC" w:rsidRDefault="00AB33EC" w:rsidP="00AB33EC">
            <w:pPr>
              <w:pStyle w:val="af8"/>
              <w:ind w:left="-87" w:right="-108"/>
              <w:jc w:val="center"/>
              <w:rPr>
                <w:sz w:val="24"/>
                <w:szCs w:val="24"/>
              </w:rPr>
            </w:pPr>
            <w:r w:rsidRPr="00FC009D">
              <w:rPr>
                <w:sz w:val="24"/>
                <w:szCs w:val="24"/>
              </w:rPr>
              <w:t>в денежном выражении, руб.</w:t>
            </w:r>
          </w:p>
          <w:p w:rsidR="00AB33EC" w:rsidRPr="00FC009D" w:rsidRDefault="00AB33EC" w:rsidP="00AB33EC">
            <w:pPr>
              <w:pStyle w:val="af8"/>
              <w:jc w:val="center"/>
              <w:rPr>
                <w:sz w:val="24"/>
                <w:szCs w:val="24"/>
              </w:rPr>
            </w:pPr>
            <w:r w:rsidRPr="00FC009D">
              <w:rPr>
                <w:sz w:val="24"/>
                <w:szCs w:val="24"/>
              </w:rPr>
              <w:t>(без НДС)</w:t>
            </w:r>
          </w:p>
        </w:tc>
        <w:tc>
          <w:tcPr>
            <w:tcW w:w="1843" w:type="dxa"/>
            <w:vAlign w:val="center"/>
          </w:tcPr>
          <w:p w:rsidR="00AB33EC" w:rsidRDefault="00AB33EC" w:rsidP="00AB33EC">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AB33EC" w:rsidRDefault="00AB33EC" w:rsidP="00AB33EC">
            <w:pPr>
              <w:pStyle w:val="af8"/>
              <w:jc w:val="center"/>
              <w:rPr>
                <w:sz w:val="24"/>
                <w:szCs w:val="24"/>
              </w:rPr>
            </w:pPr>
          </w:p>
        </w:tc>
        <w:tc>
          <w:tcPr>
            <w:tcW w:w="1701" w:type="dxa"/>
            <w:vMerge/>
          </w:tcPr>
          <w:p w:rsidR="00AB33EC" w:rsidRDefault="00AB33EC" w:rsidP="00AB33EC">
            <w:pPr>
              <w:pStyle w:val="af8"/>
              <w:jc w:val="center"/>
              <w:rPr>
                <w:sz w:val="24"/>
                <w:szCs w:val="24"/>
              </w:rPr>
            </w:pPr>
          </w:p>
        </w:tc>
      </w:tr>
      <w:tr w:rsidR="00AB33EC" w:rsidRPr="00FC009D" w:rsidTr="00AB33EC">
        <w:trPr>
          <w:cantSplit/>
        </w:trPr>
        <w:tc>
          <w:tcPr>
            <w:tcW w:w="426" w:type="dxa"/>
            <w:vAlign w:val="center"/>
          </w:tcPr>
          <w:p w:rsidR="00AB33EC" w:rsidRDefault="00AB33EC" w:rsidP="00AB33EC">
            <w:pPr>
              <w:pStyle w:val="af8"/>
              <w:jc w:val="center"/>
            </w:pPr>
            <w:r>
              <w:rPr>
                <w:sz w:val="24"/>
                <w:szCs w:val="24"/>
              </w:rPr>
              <w:t>1</w:t>
            </w:r>
          </w:p>
        </w:tc>
        <w:tc>
          <w:tcPr>
            <w:tcW w:w="1722" w:type="dxa"/>
            <w:vAlign w:val="center"/>
          </w:tcPr>
          <w:p w:rsidR="00AB33EC" w:rsidRDefault="00AB33EC" w:rsidP="00AB33EC">
            <w:pPr>
              <w:pStyle w:val="af8"/>
              <w:jc w:val="center"/>
            </w:pPr>
            <w:r>
              <w:rPr>
                <w:sz w:val="24"/>
                <w:szCs w:val="24"/>
              </w:rPr>
              <w:t>2</w:t>
            </w:r>
          </w:p>
        </w:tc>
        <w:tc>
          <w:tcPr>
            <w:tcW w:w="2531" w:type="dxa"/>
            <w:vAlign w:val="center"/>
          </w:tcPr>
          <w:p w:rsidR="00AB33EC" w:rsidRDefault="00AB33EC" w:rsidP="00AB33EC">
            <w:pPr>
              <w:pStyle w:val="af8"/>
              <w:jc w:val="center"/>
            </w:pPr>
            <w:r>
              <w:rPr>
                <w:sz w:val="24"/>
                <w:szCs w:val="24"/>
              </w:rPr>
              <w:t>3</w:t>
            </w:r>
          </w:p>
        </w:tc>
        <w:tc>
          <w:tcPr>
            <w:tcW w:w="2551" w:type="dxa"/>
            <w:vAlign w:val="center"/>
          </w:tcPr>
          <w:p w:rsidR="00AB33EC" w:rsidRDefault="00AB33EC" w:rsidP="00AB33EC">
            <w:pPr>
              <w:pStyle w:val="af8"/>
              <w:jc w:val="center"/>
            </w:pPr>
            <w:r>
              <w:rPr>
                <w:sz w:val="24"/>
                <w:szCs w:val="24"/>
              </w:rPr>
              <w:t>4</w:t>
            </w:r>
          </w:p>
        </w:tc>
        <w:tc>
          <w:tcPr>
            <w:tcW w:w="2126" w:type="dxa"/>
            <w:vAlign w:val="center"/>
          </w:tcPr>
          <w:p w:rsidR="00AB33EC" w:rsidRDefault="00AB33EC" w:rsidP="00AB33EC">
            <w:pPr>
              <w:pStyle w:val="af8"/>
              <w:ind w:left="-87" w:right="-108"/>
              <w:jc w:val="center"/>
            </w:pPr>
            <w:r>
              <w:rPr>
                <w:sz w:val="24"/>
                <w:szCs w:val="24"/>
              </w:rPr>
              <w:t>5</w:t>
            </w:r>
          </w:p>
        </w:tc>
        <w:tc>
          <w:tcPr>
            <w:tcW w:w="1843" w:type="dxa"/>
            <w:vAlign w:val="center"/>
          </w:tcPr>
          <w:p w:rsidR="00AB33EC" w:rsidRDefault="00AB33EC" w:rsidP="00AB33EC">
            <w:pPr>
              <w:pStyle w:val="af8"/>
              <w:ind w:left="-87" w:right="-108"/>
              <w:jc w:val="center"/>
            </w:pPr>
            <w:r>
              <w:rPr>
                <w:sz w:val="24"/>
                <w:szCs w:val="24"/>
              </w:rPr>
              <w:t>6</w:t>
            </w:r>
          </w:p>
        </w:tc>
        <w:tc>
          <w:tcPr>
            <w:tcW w:w="1985" w:type="dxa"/>
            <w:vAlign w:val="center"/>
          </w:tcPr>
          <w:p w:rsidR="00AB33EC" w:rsidRPr="00FC009D" w:rsidRDefault="00AB33EC" w:rsidP="00AB33EC">
            <w:pPr>
              <w:pStyle w:val="af8"/>
              <w:jc w:val="center"/>
              <w:rPr>
                <w:sz w:val="24"/>
                <w:szCs w:val="24"/>
              </w:rPr>
            </w:pPr>
            <w:r>
              <w:rPr>
                <w:sz w:val="24"/>
                <w:szCs w:val="24"/>
              </w:rPr>
              <w:t>7</w:t>
            </w:r>
          </w:p>
        </w:tc>
        <w:tc>
          <w:tcPr>
            <w:tcW w:w="1701" w:type="dxa"/>
          </w:tcPr>
          <w:p w:rsidR="00AB33EC" w:rsidRDefault="00AB33EC" w:rsidP="00AB33EC">
            <w:pPr>
              <w:pStyle w:val="af8"/>
              <w:jc w:val="center"/>
              <w:rPr>
                <w:sz w:val="24"/>
                <w:szCs w:val="24"/>
              </w:rPr>
            </w:pPr>
            <w:r>
              <w:rPr>
                <w:sz w:val="24"/>
                <w:szCs w:val="24"/>
              </w:rPr>
              <w:t>8</w:t>
            </w:r>
          </w:p>
        </w:tc>
      </w:tr>
      <w:tr w:rsidR="00AB33EC" w:rsidRPr="00FC009D" w:rsidTr="00AB33EC">
        <w:tc>
          <w:tcPr>
            <w:tcW w:w="426" w:type="dxa"/>
          </w:tcPr>
          <w:p w:rsidR="00AB33EC" w:rsidRPr="00FC009D"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Pr="00FC009D" w:rsidRDefault="00AB33EC" w:rsidP="00AB33EC">
            <w:pPr>
              <w:pStyle w:val="af9"/>
              <w:ind w:left="0"/>
              <w:rPr>
                <w:szCs w:val="24"/>
              </w:rPr>
            </w:pPr>
            <w:r w:rsidRPr="00FC009D">
              <w:rPr>
                <w:szCs w:val="24"/>
              </w:rPr>
              <w:t>…</w:t>
            </w: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7230" w:type="dxa"/>
            <w:gridSpan w:val="4"/>
          </w:tcPr>
          <w:p w:rsidR="00AB33EC" w:rsidRDefault="00AB33EC" w:rsidP="00AB33EC">
            <w:pPr>
              <w:pStyle w:val="af9"/>
              <w:rPr>
                <w:szCs w:val="24"/>
              </w:rPr>
            </w:pPr>
            <w:r w:rsidRPr="00FC009D">
              <w:rPr>
                <w:szCs w:val="24"/>
              </w:rPr>
              <w:t>ИТОГО</w:t>
            </w:r>
          </w:p>
        </w:tc>
        <w:tc>
          <w:tcPr>
            <w:tcW w:w="2126" w:type="dxa"/>
          </w:tcPr>
          <w:p w:rsidR="00AB33EC" w:rsidRPr="00FC009D" w:rsidRDefault="00AB33EC" w:rsidP="00AB33EC">
            <w:pPr>
              <w:pStyle w:val="af9"/>
              <w:jc w:val="center"/>
              <w:rPr>
                <w:szCs w:val="24"/>
              </w:rPr>
            </w:pPr>
          </w:p>
        </w:tc>
        <w:tc>
          <w:tcPr>
            <w:tcW w:w="1843" w:type="dxa"/>
          </w:tcPr>
          <w:p w:rsidR="00AB33EC" w:rsidRPr="00FC009D" w:rsidRDefault="00AB33EC" w:rsidP="00AB33EC">
            <w:pPr>
              <w:pStyle w:val="af9"/>
              <w:jc w:val="center"/>
              <w:rPr>
                <w:szCs w:val="24"/>
              </w:rPr>
            </w:pPr>
            <w:r w:rsidRPr="00FC009D">
              <w:rPr>
                <w:szCs w:val="24"/>
              </w:rPr>
              <w:t>100%</w:t>
            </w:r>
          </w:p>
        </w:tc>
        <w:tc>
          <w:tcPr>
            <w:tcW w:w="1985" w:type="dxa"/>
          </w:tcPr>
          <w:p w:rsidR="00AB33EC" w:rsidRPr="00FC009D" w:rsidRDefault="00AB33EC" w:rsidP="00AB33EC">
            <w:pPr>
              <w:pStyle w:val="af9"/>
              <w:jc w:val="center"/>
              <w:rPr>
                <w:szCs w:val="24"/>
              </w:rPr>
            </w:pPr>
            <w:r w:rsidRPr="00FC009D">
              <w:rPr>
                <w:szCs w:val="24"/>
              </w:rPr>
              <w:t>Х</w:t>
            </w:r>
          </w:p>
        </w:tc>
        <w:tc>
          <w:tcPr>
            <w:tcW w:w="1701" w:type="dxa"/>
          </w:tcPr>
          <w:p w:rsidR="00AB33EC" w:rsidRPr="00FC009D" w:rsidRDefault="00AB33EC" w:rsidP="00AB33EC">
            <w:pPr>
              <w:pStyle w:val="af9"/>
              <w:jc w:val="center"/>
              <w:rPr>
                <w:szCs w:val="24"/>
              </w:rPr>
            </w:pPr>
            <w:r>
              <w:rPr>
                <w:szCs w:val="24"/>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pStyle w:val="Times12"/>
        <w:rPr>
          <w:szCs w:val="24"/>
        </w:rPr>
      </w:pPr>
    </w:p>
    <w:p w:rsidR="00AB33EC" w:rsidRPr="00FC009D" w:rsidRDefault="00AB33EC" w:rsidP="00AB33EC">
      <w:pPr>
        <w:pStyle w:val="Times12"/>
        <w:tabs>
          <w:tab w:val="left" w:pos="1134"/>
        </w:tabs>
        <w:ind w:right="-179"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B33EC" w:rsidRPr="0076483D" w:rsidRDefault="00AB33EC" w:rsidP="00427BAA">
      <w:pPr>
        <w:pStyle w:val="Times12"/>
        <w:numPr>
          <w:ilvl w:val="0"/>
          <w:numId w:val="8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AB33EC" w:rsidRPr="00FC009D" w:rsidRDefault="00AB33EC" w:rsidP="00427BAA">
      <w:pPr>
        <w:pStyle w:val="Times12"/>
        <w:numPr>
          <w:ilvl w:val="0"/>
          <w:numId w:val="8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B33EC" w:rsidRPr="00AA711D" w:rsidRDefault="00AB33EC" w:rsidP="00427BAA">
      <w:pPr>
        <w:pStyle w:val="Times12"/>
        <w:numPr>
          <w:ilvl w:val="0"/>
          <w:numId w:val="82"/>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w:t>
      </w:r>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B33EC" w:rsidRDefault="00AB33EC" w:rsidP="00AB33EC">
      <w:pPr>
        <w:pStyle w:val="Times12"/>
        <w:jc w:val="right"/>
        <w:rPr>
          <w:bCs w:val="0"/>
          <w:sz w:val="28"/>
          <w:szCs w:val="28"/>
        </w:rPr>
        <w:sectPr w:rsidR="00AB33EC" w:rsidSect="00AB33EC">
          <w:pgSz w:w="16840" w:h="11907" w:orient="landscape" w:code="9"/>
          <w:pgMar w:top="1134" w:right="1134" w:bottom="737" w:left="1701" w:header="567" w:footer="567" w:gutter="0"/>
          <w:cols w:space="708"/>
          <w:docGrid w:linePitch="360"/>
        </w:sectPr>
      </w:pPr>
      <w:bookmarkStart w:id="127" w:name="_План_распределения_объемов_выполнен"/>
      <w:bookmarkEnd w:id="120"/>
      <w:bookmarkEnd w:id="127"/>
    </w:p>
    <w:p w:rsidR="00033DCB" w:rsidRDefault="00033DCB" w:rsidP="00033DCB">
      <w:pPr>
        <w:pStyle w:val="10"/>
        <w:numPr>
          <w:ilvl w:val="0"/>
          <w:numId w:val="0"/>
        </w:numPr>
        <w:tabs>
          <w:tab w:val="left" w:pos="426"/>
        </w:tabs>
        <w:ind w:left="-426"/>
        <w:jc w:val="center"/>
        <w:rPr>
          <w:sz w:val="28"/>
          <w:szCs w:val="28"/>
        </w:rPr>
      </w:pPr>
      <w:bookmarkStart w:id="128" w:name="_Toc412201968"/>
      <w:bookmarkStart w:id="129" w:name="_Toc412201969"/>
      <w:bookmarkStart w:id="130" w:name="_Toc412201970"/>
      <w:bookmarkStart w:id="131" w:name="_Toc412201971"/>
      <w:bookmarkStart w:id="132" w:name="_Toc412201972"/>
      <w:bookmarkStart w:id="133" w:name="_Toc412201973"/>
      <w:bookmarkStart w:id="134" w:name="_СПРАВКА_О_ПОСТАВКЕ"/>
      <w:bookmarkStart w:id="135" w:name="_Toc412201974"/>
      <w:bookmarkStart w:id="136" w:name="_Toc412201975"/>
      <w:bookmarkStart w:id="137" w:name="_Toc412201976"/>
      <w:bookmarkStart w:id="138" w:name="_Toc412201977"/>
      <w:bookmarkStart w:id="139" w:name="_Toc412201978"/>
      <w:bookmarkStart w:id="140" w:name="_Toc412201979"/>
      <w:bookmarkStart w:id="141" w:name="_Toc412201980"/>
      <w:bookmarkStart w:id="142" w:name="_Toc412201981"/>
      <w:bookmarkStart w:id="143" w:name="_Toc412201982"/>
      <w:bookmarkStart w:id="144" w:name="_Toc412201983"/>
      <w:bookmarkStart w:id="145" w:name="_Toc412201984"/>
      <w:bookmarkStart w:id="146" w:name="_Toc412201985"/>
      <w:bookmarkStart w:id="147" w:name="_Toc412201986"/>
      <w:bookmarkStart w:id="148" w:name="_Toc412201987"/>
      <w:bookmarkStart w:id="149" w:name="_Банковская_гарантия_обеспечения_Кон"/>
      <w:bookmarkStart w:id="150" w:name="_Toc429235561"/>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8"/>
          <w:szCs w:val="28"/>
        </w:rPr>
        <w:t>ПОРЯДОК ПРОВЕДЕНИЯ ЗАКУПКИ</w:t>
      </w:r>
      <w:bookmarkEnd w:id="150"/>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427BAA">
            <w:pPr>
              <w:pStyle w:val="Times12"/>
              <w:numPr>
                <w:ilvl w:val="0"/>
                <w:numId w:val="36"/>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427BAA">
            <w:pPr>
              <w:pStyle w:val="Times12"/>
              <w:numPr>
                <w:ilvl w:val="0"/>
                <w:numId w:val="36"/>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427BAA">
            <w:pPr>
              <w:pStyle w:val="Times12"/>
              <w:numPr>
                <w:ilvl w:val="0"/>
                <w:numId w:val="36"/>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427BAA">
            <w:pPr>
              <w:pStyle w:val="Times12"/>
              <w:numPr>
                <w:ilvl w:val="0"/>
                <w:numId w:val="36"/>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37"/>
              </w:numPr>
              <w:tabs>
                <w:tab w:val="left" w:pos="1132"/>
              </w:tabs>
              <w:ind w:left="-2" w:right="153" w:firstLine="567"/>
            </w:pPr>
            <w:bookmarkStart w:id="151" w:name="_Ref406409540"/>
            <w:r>
              <w:t>Любой участник закупки вправе направить организатору закупки запрос о разъяснении положений закупочной документации:</w:t>
            </w:r>
            <w:bookmarkEnd w:id="151"/>
          </w:p>
          <w:p w:rsidR="00033DCB" w:rsidRDefault="00033DCB" w:rsidP="00427BAA">
            <w:pPr>
              <w:pStyle w:val="Times12"/>
              <w:numPr>
                <w:ilvl w:val="0"/>
                <w:numId w:val="38"/>
              </w:numPr>
              <w:tabs>
                <w:tab w:val="left" w:pos="1020"/>
              </w:tabs>
              <w:ind w:left="0" w:right="153" w:firstLine="637"/>
            </w:pPr>
            <w:r>
              <w:t>через ЭТП;</w:t>
            </w:r>
          </w:p>
          <w:p w:rsidR="00033DCB" w:rsidRDefault="00033DCB" w:rsidP="00427BAA">
            <w:pPr>
              <w:pStyle w:val="Times12"/>
              <w:numPr>
                <w:ilvl w:val="0"/>
                <w:numId w:val="38"/>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427BAA">
            <w:pPr>
              <w:pStyle w:val="Times12"/>
              <w:numPr>
                <w:ilvl w:val="0"/>
                <w:numId w:val="39"/>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427BAA">
            <w:pPr>
              <w:pStyle w:val="Times12"/>
              <w:numPr>
                <w:ilvl w:val="0"/>
                <w:numId w:val="39"/>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427BAA">
            <w:pPr>
              <w:pStyle w:val="Times12"/>
              <w:numPr>
                <w:ilvl w:val="0"/>
                <w:numId w:val="39"/>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427BAA">
            <w:pPr>
              <w:pStyle w:val="Times12"/>
              <w:numPr>
                <w:ilvl w:val="1"/>
                <w:numId w:val="37"/>
              </w:numPr>
              <w:tabs>
                <w:tab w:val="left" w:pos="1132"/>
              </w:tabs>
              <w:ind w:left="-2" w:right="153" w:firstLine="567"/>
            </w:pPr>
            <w:r>
              <w:t>При поступлении запроса в срок, указанный в пункте </w:t>
            </w:r>
            <w:r w:rsidR="003C0EFF">
              <w:fldChar w:fldCharType="begin"/>
            </w:r>
            <w:r>
              <w:instrText xml:space="preserve"> REF _Ref406409540 \r \h </w:instrText>
            </w:r>
            <w:r w:rsidR="003C0EFF">
              <w:fldChar w:fldCharType="separate"/>
            </w:r>
            <w:r w:rsidR="00DE1CB5">
              <w:t>2.1</w:t>
            </w:r>
            <w:r w:rsidR="003C0EFF">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Если организатор закупки не успел разместить ответ на запрос:</w:t>
            </w:r>
          </w:p>
          <w:p w:rsidR="00033DCB" w:rsidRDefault="00033DCB" w:rsidP="00427BAA">
            <w:pPr>
              <w:pStyle w:val="Times12"/>
              <w:numPr>
                <w:ilvl w:val="0"/>
                <w:numId w:val="39"/>
              </w:numPr>
              <w:tabs>
                <w:tab w:val="left" w:pos="1020"/>
              </w:tabs>
            </w:pPr>
            <w:r>
              <w:t>для конкурса - за 3 (три) рабочих дня до истечения срока подачи заявок на участие в закупке;</w:t>
            </w:r>
          </w:p>
          <w:p w:rsidR="00033DCB" w:rsidRDefault="00033DCB" w:rsidP="00427BAA">
            <w:pPr>
              <w:pStyle w:val="Times12"/>
              <w:numPr>
                <w:ilvl w:val="0"/>
                <w:numId w:val="39"/>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427BAA">
            <w:pPr>
              <w:pStyle w:val="Times12"/>
              <w:numPr>
                <w:ilvl w:val="0"/>
                <w:numId w:val="39"/>
              </w:numPr>
              <w:tabs>
                <w:tab w:val="left" w:pos="1020"/>
              </w:tabs>
            </w:pPr>
            <w:r>
              <w:t>для конкурса - не менее чем 3 (три) рабочих дня;</w:t>
            </w:r>
          </w:p>
          <w:p w:rsidR="00033DCB" w:rsidRDefault="00033DCB" w:rsidP="00427BAA">
            <w:pPr>
              <w:pStyle w:val="Times12"/>
              <w:numPr>
                <w:ilvl w:val="0"/>
                <w:numId w:val="39"/>
              </w:numPr>
              <w:tabs>
                <w:tab w:val="left" w:pos="1020"/>
              </w:tabs>
            </w:pPr>
            <w:r>
              <w:t>для запроса предложений - не менее чем 2 (два) рабочих дня.</w:t>
            </w:r>
          </w:p>
          <w:p w:rsidR="00033DCB" w:rsidRDefault="00033DCB" w:rsidP="00427BAA">
            <w:pPr>
              <w:pStyle w:val="Times12"/>
              <w:numPr>
                <w:ilvl w:val="1"/>
                <w:numId w:val="37"/>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40"/>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427BAA">
            <w:pPr>
              <w:pStyle w:val="Times12"/>
              <w:numPr>
                <w:ilvl w:val="0"/>
                <w:numId w:val="39"/>
              </w:numPr>
              <w:tabs>
                <w:tab w:val="left" w:pos="1020"/>
              </w:tabs>
            </w:pPr>
            <w:r>
              <w:t>для конкурса - не позднее чем за 5 (пять) рабочих дней до окончания срока подачи заявок;</w:t>
            </w:r>
          </w:p>
          <w:p w:rsidR="00033DCB" w:rsidRDefault="00033DCB" w:rsidP="00427BAA">
            <w:pPr>
              <w:pStyle w:val="Times12"/>
              <w:numPr>
                <w:ilvl w:val="0"/>
                <w:numId w:val="39"/>
              </w:numPr>
              <w:tabs>
                <w:tab w:val="left" w:pos="1020"/>
              </w:tabs>
            </w:pPr>
            <w:r>
              <w:t>для запроса предложений, запроса цен - не позднее чем за 2 (два) рабочих дня до окончания срока подачи заявок.</w:t>
            </w:r>
          </w:p>
          <w:p w:rsidR="00033DCB" w:rsidRDefault="00033DCB" w:rsidP="00427BAA">
            <w:pPr>
              <w:pStyle w:val="Times12"/>
              <w:numPr>
                <w:ilvl w:val="1"/>
                <w:numId w:val="40"/>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427BAA">
            <w:pPr>
              <w:pStyle w:val="Times12"/>
              <w:numPr>
                <w:ilvl w:val="1"/>
                <w:numId w:val="40"/>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427BAA">
            <w:pPr>
              <w:pStyle w:val="Times12"/>
              <w:numPr>
                <w:ilvl w:val="1"/>
                <w:numId w:val="40"/>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427BAA">
            <w:pPr>
              <w:pStyle w:val="Times12"/>
              <w:numPr>
                <w:ilvl w:val="0"/>
                <w:numId w:val="39"/>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427BAA">
            <w:pPr>
              <w:pStyle w:val="Times12"/>
              <w:numPr>
                <w:ilvl w:val="0"/>
                <w:numId w:val="39"/>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427BAA">
            <w:pPr>
              <w:pStyle w:val="Times12"/>
              <w:numPr>
                <w:ilvl w:val="0"/>
                <w:numId w:val="39"/>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52"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1"/>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427BAA">
            <w:pPr>
              <w:pStyle w:val="Times12"/>
              <w:numPr>
                <w:ilvl w:val="0"/>
                <w:numId w:val="41"/>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033DCB" w:rsidRDefault="00033DCB" w:rsidP="00427BAA">
            <w:pPr>
              <w:pStyle w:val="Times12"/>
              <w:numPr>
                <w:ilvl w:val="0"/>
                <w:numId w:val="41"/>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033DCB" w:rsidRDefault="00033DCB" w:rsidP="00427BAA">
            <w:pPr>
              <w:pStyle w:val="Times12"/>
              <w:numPr>
                <w:ilvl w:val="0"/>
                <w:numId w:val="41"/>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033DCB" w:rsidRDefault="00033DCB" w:rsidP="00427BAA">
            <w:pPr>
              <w:pStyle w:val="Times12"/>
              <w:numPr>
                <w:ilvl w:val="0"/>
                <w:numId w:val="41"/>
              </w:numPr>
              <w:tabs>
                <w:tab w:val="left" w:pos="1132"/>
              </w:tabs>
              <w:ind w:left="0" w:right="153" w:firstLine="566"/>
            </w:pPr>
            <w:bookmarkStart w:id="153" w:name="_Ref412107345"/>
            <w:r>
              <w:t>Обеспечение заявки на участие в закупке возвращается:</w:t>
            </w:r>
            <w:bookmarkEnd w:id="153"/>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bookmarkStart w:id="154"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54"/>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 победителю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033DCB" w:rsidRDefault="00033DCB" w:rsidP="00427BAA">
            <w:pPr>
              <w:pStyle w:val="Times12"/>
              <w:numPr>
                <w:ilvl w:val="0"/>
                <w:numId w:val="41"/>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3C0EFF">
              <w:fldChar w:fldCharType="begin"/>
            </w:r>
            <w:r>
              <w:instrText xml:space="preserve"> REF _Ref411840763 \r \h </w:instrText>
            </w:r>
            <w:r w:rsidR="003C0EFF">
              <w:fldChar w:fldCharType="separate"/>
            </w:r>
            <w:r w:rsidR="00DE1CB5">
              <w:t>г)</w:t>
            </w:r>
            <w:r w:rsidR="003C0EFF">
              <w:fldChar w:fldCharType="end"/>
            </w:r>
            <w:r>
              <w:t xml:space="preserve"> пункта </w:t>
            </w:r>
            <w:r w:rsidR="003C0EFF">
              <w:fldChar w:fldCharType="begin"/>
            </w:r>
            <w:r>
              <w:instrText xml:space="preserve"> REF _Ref412107345 \r \h </w:instrText>
            </w:r>
            <w:r w:rsidR="003C0EFF">
              <w:fldChar w:fldCharType="separate"/>
            </w:r>
            <w:r w:rsidR="00DE1CB5">
              <w:t>4.5</w:t>
            </w:r>
            <w:r w:rsidR="003C0EFF">
              <w:fldChar w:fldCharType="end"/>
            </w:r>
            <w:r>
              <w:t>.</w:t>
            </w:r>
          </w:p>
          <w:p w:rsidR="00033DCB" w:rsidRDefault="00033DCB" w:rsidP="00427BAA">
            <w:pPr>
              <w:pStyle w:val="Times12"/>
              <w:numPr>
                <w:ilvl w:val="0"/>
                <w:numId w:val="41"/>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55" w:name="_Ref401300807"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6"/>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427BAA">
            <w:pPr>
              <w:pStyle w:val="Times12"/>
              <w:numPr>
                <w:ilvl w:val="0"/>
                <w:numId w:val="46"/>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427BAA">
            <w:pPr>
              <w:pStyle w:val="Times12"/>
              <w:numPr>
                <w:ilvl w:val="0"/>
                <w:numId w:val="46"/>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427BAA">
            <w:pPr>
              <w:pStyle w:val="Times12"/>
              <w:numPr>
                <w:ilvl w:val="0"/>
                <w:numId w:val="46"/>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427BAA">
            <w:pPr>
              <w:pStyle w:val="Times12"/>
              <w:numPr>
                <w:ilvl w:val="0"/>
                <w:numId w:val="46"/>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427BAA">
            <w:pPr>
              <w:pStyle w:val="Times12"/>
              <w:numPr>
                <w:ilvl w:val="0"/>
                <w:numId w:val="46"/>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427BAA">
            <w:pPr>
              <w:pStyle w:val="Times12"/>
              <w:numPr>
                <w:ilvl w:val="0"/>
                <w:numId w:val="46"/>
              </w:numPr>
              <w:ind w:left="-2" w:firstLine="567"/>
            </w:pPr>
            <w:bookmarkStart w:id="15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427BAA">
            <w:pPr>
              <w:pStyle w:val="Times12"/>
              <w:numPr>
                <w:ilvl w:val="0"/>
                <w:numId w:val="46"/>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57" w:name="_Ref115078477"/>
            <w:r>
              <w:rPr>
                <w:bCs w:val="0"/>
                <w:szCs w:val="24"/>
              </w:rPr>
              <w:t>В этом случае участник закупки готовит следующие документы:</w:t>
            </w:r>
            <w:bookmarkEnd w:id="156"/>
            <w:bookmarkEnd w:id="157"/>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427BAA">
            <w:pPr>
              <w:pStyle w:val="Times12"/>
              <w:numPr>
                <w:ilvl w:val="0"/>
                <w:numId w:val="46"/>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427BAA">
            <w:pPr>
              <w:pStyle w:val="Times12"/>
              <w:numPr>
                <w:ilvl w:val="0"/>
                <w:numId w:val="46"/>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427BAA">
            <w:pPr>
              <w:pStyle w:val="Times12"/>
              <w:numPr>
                <w:ilvl w:val="0"/>
                <w:numId w:val="46"/>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033DCB" w:rsidRDefault="00033DCB" w:rsidP="00427BAA">
            <w:pPr>
              <w:pStyle w:val="Times12"/>
              <w:numPr>
                <w:ilvl w:val="0"/>
                <w:numId w:val="49"/>
              </w:numPr>
              <w:tabs>
                <w:tab w:val="left" w:pos="1416"/>
              </w:tabs>
              <w:ind w:left="0" w:firstLine="565"/>
            </w:pPr>
            <w:r>
              <w:t xml:space="preserve">наименования участника закупки, </w:t>
            </w:r>
          </w:p>
          <w:p w:rsidR="00033DCB" w:rsidRDefault="00033DCB" w:rsidP="00427BAA">
            <w:pPr>
              <w:pStyle w:val="Times12"/>
              <w:numPr>
                <w:ilvl w:val="0"/>
                <w:numId w:val="4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427BAA">
            <w:pPr>
              <w:pStyle w:val="Times12"/>
              <w:numPr>
                <w:ilvl w:val="0"/>
                <w:numId w:val="46"/>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427BAA">
            <w:pPr>
              <w:pStyle w:val="Times12"/>
              <w:numPr>
                <w:ilvl w:val="0"/>
                <w:numId w:val="46"/>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427BAA">
            <w:pPr>
              <w:pStyle w:val="Times12"/>
              <w:numPr>
                <w:ilvl w:val="0"/>
                <w:numId w:val="46"/>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5"/>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427BAA">
            <w:pPr>
              <w:pStyle w:val="Times12"/>
              <w:numPr>
                <w:ilvl w:val="0"/>
                <w:numId w:val="51"/>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sidR="003C0EFF">
              <w:rPr>
                <w:szCs w:val="24"/>
              </w:rPr>
              <w:fldChar w:fldCharType="begin"/>
            </w:r>
            <w:r>
              <w:rPr>
                <w:szCs w:val="24"/>
              </w:rPr>
              <w:instrText xml:space="preserve"> REF _Ref401221523 \r \h </w:instrText>
            </w:r>
            <w:r w:rsidR="003C0EFF">
              <w:rPr>
                <w:szCs w:val="24"/>
              </w:rPr>
            </w:r>
            <w:r w:rsidR="003C0EFF">
              <w:rPr>
                <w:szCs w:val="24"/>
              </w:rPr>
              <w:fldChar w:fldCharType="separate"/>
            </w:r>
            <w:r w:rsidR="00DE1CB5">
              <w:rPr>
                <w:szCs w:val="24"/>
              </w:rPr>
              <w:t>7.5</w:t>
            </w:r>
            <w:r w:rsidR="003C0EFF">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33DCB" w:rsidRDefault="00033DCB" w:rsidP="00427BAA">
            <w:pPr>
              <w:pStyle w:val="Times12"/>
              <w:numPr>
                <w:ilvl w:val="0"/>
                <w:numId w:val="51"/>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58"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8"/>
          </w:p>
          <w:p w:rsidR="00033DCB" w:rsidRDefault="00033DCB" w:rsidP="00427BAA">
            <w:pPr>
              <w:pStyle w:val="Times12"/>
              <w:numPr>
                <w:ilvl w:val="0"/>
                <w:numId w:val="54"/>
              </w:numPr>
              <w:tabs>
                <w:tab w:val="left" w:pos="1416"/>
              </w:tabs>
              <w:ind w:left="-2" w:firstLine="567"/>
              <w:rPr>
                <w:szCs w:val="24"/>
              </w:rPr>
            </w:pPr>
            <w:bookmarkStart w:id="15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9"/>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427BAA">
            <w:pPr>
              <w:pStyle w:val="Times12"/>
              <w:numPr>
                <w:ilvl w:val="0"/>
                <w:numId w:val="55"/>
              </w:numPr>
              <w:tabs>
                <w:tab w:val="left" w:pos="1416"/>
              </w:tabs>
              <w:ind w:left="-2" w:firstLine="567"/>
              <w:rPr>
                <w:szCs w:val="24"/>
              </w:rPr>
            </w:pPr>
            <w:r>
              <w:rPr>
                <w:szCs w:val="24"/>
              </w:rPr>
              <w:t>учредительные документы,</w:t>
            </w:r>
          </w:p>
          <w:p w:rsidR="00033DCB" w:rsidRDefault="00033DCB" w:rsidP="00427BAA">
            <w:pPr>
              <w:pStyle w:val="Times12"/>
              <w:numPr>
                <w:ilvl w:val="0"/>
                <w:numId w:val="55"/>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033DCB" w:rsidRDefault="00033DCB" w:rsidP="00427BAA">
            <w:pPr>
              <w:pStyle w:val="Times12"/>
              <w:numPr>
                <w:ilvl w:val="0"/>
                <w:numId w:val="55"/>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427BAA">
            <w:pPr>
              <w:pStyle w:val="Times12"/>
              <w:numPr>
                <w:ilvl w:val="0"/>
                <w:numId w:val="55"/>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427BAA">
            <w:pPr>
              <w:pStyle w:val="Times12"/>
              <w:numPr>
                <w:ilvl w:val="0"/>
                <w:numId w:val="55"/>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427BAA">
            <w:pPr>
              <w:pStyle w:val="Times12"/>
              <w:numPr>
                <w:ilvl w:val="0"/>
                <w:numId w:val="54"/>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427BAA">
            <w:pPr>
              <w:pStyle w:val="Times12"/>
              <w:numPr>
                <w:ilvl w:val="0"/>
                <w:numId w:val="49"/>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427BAA">
            <w:pPr>
              <w:pStyle w:val="Times12"/>
              <w:numPr>
                <w:ilvl w:val="0"/>
                <w:numId w:val="49"/>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427BAA">
            <w:pPr>
              <w:pStyle w:val="Times12"/>
              <w:numPr>
                <w:ilvl w:val="0"/>
                <w:numId w:val="49"/>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427BAA">
            <w:pPr>
              <w:pStyle w:val="Times12"/>
              <w:numPr>
                <w:ilvl w:val="0"/>
                <w:numId w:val="54"/>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427BAA">
            <w:pPr>
              <w:pStyle w:val="Times12"/>
              <w:numPr>
                <w:ilvl w:val="0"/>
                <w:numId w:val="56"/>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427BAA">
            <w:pPr>
              <w:pStyle w:val="Times12"/>
              <w:numPr>
                <w:ilvl w:val="0"/>
                <w:numId w:val="49"/>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427BAA">
            <w:pPr>
              <w:pStyle w:val="Times12"/>
              <w:numPr>
                <w:ilvl w:val="0"/>
                <w:numId w:val="49"/>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427BAA">
            <w:pPr>
              <w:pStyle w:val="Times12"/>
              <w:numPr>
                <w:ilvl w:val="0"/>
                <w:numId w:val="49"/>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427BAA">
            <w:pPr>
              <w:pStyle w:val="Times12"/>
              <w:numPr>
                <w:ilvl w:val="0"/>
                <w:numId w:val="56"/>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427BAA">
            <w:pPr>
              <w:pStyle w:val="Times12"/>
              <w:numPr>
                <w:ilvl w:val="0"/>
                <w:numId w:val="56"/>
              </w:numPr>
              <w:tabs>
                <w:tab w:val="left" w:pos="1416"/>
              </w:tabs>
              <w:ind w:left="-2" w:firstLine="567"/>
              <w:rPr>
                <w:szCs w:val="24"/>
              </w:rPr>
            </w:pPr>
            <w:bookmarkStart w:id="160" w:name="_Ref381859812"/>
            <w:r>
              <w:rPr>
                <w:szCs w:val="24"/>
              </w:rPr>
              <w:t>если сведения о привлекаемом участником закупки субподрядчике (соисполнителе)</w:t>
            </w:r>
            <w:bookmarkEnd w:id="16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3C0EFF">
              <w:rPr>
                <w:szCs w:val="24"/>
              </w:rPr>
              <w:fldChar w:fldCharType="begin"/>
            </w:r>
            <w:r>
              <w:rPr>
                <w:szCs w:val="24"/>
              </w:rPr>
              <w:instrText xml:space="preserve"> REF _Ref407364133 \r \h </w:instrText>
            </w:r>
            <w:r w:rsidR="003C0EFF">
              <w:rPr>
                <w:szCs w:val="24"/>
              </w:rPr>
            </w:r>
            <w:r w:rsidR="003C0EFF">
              <w:rPr>
                <w:szCs w:val="24"/>
              </w:rPr>
              <w:fldChar w:fldCharType="separate"/>
            </w:r>
            <w:r w:rsidR="00DE1CB5">
              <w:rPr>
                <w:szCs w:val="24"/>
              </w:rPr>
              <w:t>б)</w:t>
            </w:r>
            <w:r w:rsidR="003C0EFF">
              <w:rPr>
                <w:szCs w:val="24"/>
              </w:rPr>
              <w:fldChar w:fldCharType="end"/>
            </w:r>
            <w:r>
              <w:rPr>
                <w:szCs w:val="24"/>
              </w:rPr>
              <w:t xml:space="preserve"> пункта </w:t>
            </w:r>
            <w:r w:rsidR="003C0EFF">
              <w:rPr>
                <w:szCs w:val="24"/>
              </w:rPr>
              <w:fldChar w:fldCharType="begin"/>
            </w:r>
            <w:r>
              <w:rPr>
                <w:szCs w:val="24"/>
              </w:rPr>
              <w:instrText xml:space="preserve"> REF _Ref407364135 \r \h </w:instrText>
            </w:r>
            <w:r w:rsidR="003C0EFF">
              <w:rPr>
                <w:szCs w:val="24"/>
              </w:rPr>
            </w:r>
            <w:r w:rsidR="003C0EFF">
              <w:rPr>
                <w:szCs w:val="24"/>
              </w:rPr>
              <w:fldChar w:fldCharType="separate"/>
            </w:r>
            <w:r w:rsidR="00DE1CB5">
              <w:rPr>
                <w:szCs w:val="24"/>
              </w:rPr>
              <w:t>8.2</w:t>
            </w:r>
            <w:r w:rsidR="003C0EFF">
              <w:rPr>
                <w:szCs w:val="24"/>
              </w:rPr>
              <w:fldChar w:fldCharType="end"/>
            </w:r>
            <w:r>
              <w:rPr>
                <w:szCs w:val="24"/>
              </w:rPr>
              <w:t>.</w:t>
            </w:r>
          </w:p>
          <w:p w:rsidR="00033DCB" w:rsidRDefault="00033DCB" w:rsidP="00427BAA">
            <w:pPr>
              <w:pStyle w:val="Times12"/>
              <w:numPr>
                <w:ilvl w:val="0"/>
                <w:numId w:val="54"/>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DE1CB5" w:rsidRPr="00DE1CB5">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DE1CB5" w:rsidRPr="00DE1CB5">
                <w:rPr>
                  <w:bCs/>
                </w:rPr>
                <w:t>7.5</w:t>
              </w:r>
            </w:fldSimple>
            <w:r>
              <w:rPr>
                <w:bCs/>
              </w:rPr>
              <w:t>, если в соответствии с пунктом </w:t>
            </w:r>
            <w:fldSimple w:instr=" REF _Ref401221543 \r \h  \* MERGEFORMAT ">
              <w:r w:rsidR="00DE1CB5" w:rsidRPr="00DE1CB5">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6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61"/>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DE1CB5" w:rsidRPr="00DE1CB5">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57"/>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427BAA">
            <w:pPr>
              <w:pStyle w:val="Times12"/>
              <w:numPr>
                <w:ilvl w:val="0"/>
                <w:numId w:val="57"/>
              </w:numPr>
              <w:tabs>
                <w:tab w:val="left" w:pos="1416"/>
              </w:tabs>
              <w:ind w:left="-2" w:firstLine="567"/>
            </w:pPr>
            <w:bookmarkStart w:id="162" w:name="_Ref407364135"/>
            <w:r>
              <w:t>Критерии отбора:</w:t>
            </w:r>
            <w:bookmarkEnd w:id="162"/>
          </w:p>
          <w:p w:rsidR="00033DCB" w:rsidRDefault="00033DCB" w:rsidP="00427BAA">
            <w:pPr>
              <w:pStyle w:val="Times12"/>
              <w:numPr>
                <w:ilvl w:val="0"/>
                <w:numId w:val="58"/>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427BAA">
            <w:pPr>
              <w:pStyle w:val="Times12"/>
              <w:numPr>
                <w:ilvl w:val="0"/>
                <w:numId w:val="58"/>
              </w:numPr>
              <w:ind w:left="-2" w:firstLine="567"/>
            </w:pPr>
            <w:bookmarkStart w:id="16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63"/>
          </w:p>
          <w:p w:rsidR="00033DCB" w:rsidRDefault="00033DCB" w:rsidP="00427BAA">
            <w:pPr>
              <w:pStyle w:val="Times12"/>
              <w:numPr>
                <w:ilvl w:val="0"/>
                <w:numId w:val="58"/>
              </w:numPr>
              <w:ind w:left="-2" w:firstLine="567"/>
            </w:pPr>
            <w:r>
              <w:t>соответствие предлагаемых участником закупки товаров, работ, услуг установленным требованиям;</w:t>
            </w:r>
          </w:p>
          <w:p w:rsidR="00033DCB" w:rsidRDefault="00033DCB" w:rsidP="00427BAA">
            <w:pPr>
              <w:pStyle w:val="Times12"/>
              <w:numPr>
                <w:ilvl w:val="0"/>
                <w:numId w:val="58"/>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033DCB" w:rsidRDefault="00033DCB" w:rsidP="00427BAA">
            <w:pPr>
              <w:pStyle w:val="Times12"/>
              <w:numPr>
                <w:ilvl w:val="0"/>
                <w:numId w:val="58"/>
              </w:numPr>
              <w:ind w:left="-2" w:firstLine="567"/>
            </w:pPr>
            <w:r>
              <w:t>предоставление участником закупки требуемого обеспечения заявки (если требовалось).</w:t>
            </w:r>
          </w:p>
          <w:p w:rsidR="00033DCB" w:rsidRDefault="00033DCB" w:rsidP="00427BAA">
            <w:pPr>
              <w:pStyle w:val="Times12"/>
              <w:numPr>
                <w:ilvl w:val="0"/>
                <w:numId w:val="57"/>
              </w:numPr>
              <w:tabs>
                <w:tab w:val="left" w:pos="1416"/>
              </w:tabs>
              <w:ind w:left="-2" w:firstLine="567"/>
            </w:pPr>
            <w:bookmarkStart w:id="164"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64"/>
          </w:p>
          <w:p w:rsidR="00033DCB" w:rsidRDefault="00033DCB" w:rsidP="00427BAA">
            <w:pPr>
              <w:pStyle w:val="Times12"/>
              <w:numPr>
                <w:ilvl w:val="0"/>
                <w:numId w:val="59"/>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427BAA">
            <w:pPr>
              <w:pStyle w:val="Times12"/>
              <w:numPr>
                <w:ilvl w:val="0"/>
                <w:numId w:val="59"/>
              </w:numPr>
              <w:ind w:left="-2" w:firstLine="567"/>
            </w:pPr>
            <w:r>
              <w:t>несоответствие участника закупки;</w:t>
            </w:r>
          </w:p>
          <w:p w:rsidR="00033DCB" w:rsidRDefault="00033DCB" w:rsidP="00427BAA">
            <w:pPr>
              <w:pStyle w:val="Times12"/>
              <w:numPr>
                <w:ilvl w:val="0"/>
                <w:numId w:val="59"/>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427BAA">
            <w:pPr>
              <w:pStyle w:val="Times12"/>
              <w:numPr>
                <w:ilvl w:val="0"/>
                <w:numId w:val="59"/>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427BAA">
            <w:pPr>
              <w:pStyle w:val="Times12"/>
              <w:numPr>
                <w:ilvl w:val="0"/>
                <w:numId w:val="59"/>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427BAA">
            <w:pPr>
              <w:pStyle w:val="Times12"/>
              <w:numPr>
                <w:ilvl w:val="0"/>
                <w:numId w:val="49"/>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427BAA">
            <w:pPr>
              <w:pStyle w:val="Times12"/>
              <w:numPr>
                <w:ilvl w:val="0"/>
                <w:numId w:val="49"/>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427BAA">
            <w:pPr>
              <w:pStyle w:val="Times12"/>
              <w:numPr>
                <w:ilvl w:val="0"/>
                <w:numId w:val="59"/>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3C0EFF">
              <w:fldChar w:fldCharType="begin"/>
            </w:r>
            <w:r>
              <w:instrText xml:space="preserve"> REF _Ref317253528 \r \h </w:instrText>
            </w:r>
            <w:r w:rsidR="003C0EFF">
              <w:fldChar w:fldCharType="separate"/>
            </w:r>
            <w:r w:rsidR="00DE1CB5">
              <w:t>4</w:t>
            </w:r>
            <w:r w:rsidR="003C0EFF">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3C0EFF">
              <w:rPr>
                <w:bCs w:val="0"/>
              </w:rPr>
              <w:fldChar w:fldCharType="begin"/>
            </w:r>
            <w:r>
              <w:rPr>
                <w:bCs w:val="0"/>
              </w:rPr>
              <w:instrText xml:space="preserve"> REF _Ref317253528 \r \h </w:instrText>
            </w:r>
            <w:r w:rsidR="003C0EFF">
              <w:rPr>
                <w:bCs w:val="0"/>
              </w:rPr>
            </w:r>
            <w:r w:rsidR="003C0EFF">
              <w:rPr>
                <w:bCs w:val="0"/>
              </w:rPr>
              <w:fldChar w:fldCharType="separate"/>
            </w:r>
            <w:r w:rsidR="00DE1CB5">
              <w:rPr>
                <w:bCs w:val="0"/>
              </w:rPr>
              <w:t>4</w:t>
            </w:r>
            <w:r w:rsidR="003C0EFF">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427BAA">
            <w:pPr>
              <w:pStyle w:val="Times12"/>
              <w:numPr>
                <w:ilvl w:val="0"/>
                <w:numId w:val="57"/>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427BAA">
            <w:pPr>
              <w:pStyle w:val="Times12"/>
              <w:numPr>
                <w:ilvl w:val="0"/>
                <w:numId w:val="57"/>
              </w:numPr>
              <w:tabs>
                <w:tab w:val="left" w:pos="1416"/>
              </w:tabs>
              <w:ind w:left="-2" w:firstLine="567"/>
              <w:rPr>
                <w:szCs w:val="24"/>
              </w:rPr>
            </w:pPr>
            <w:bookmarkStart w:id="16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5"/>
          </w:p>
          <w:p w:rsidR="00033DCB" w:rsidRDefault="00033DCB" w:rsidP="00427BAA">
            <w:pPr>
              <w:pStyle w:val="Times12"/>
              <w:numPr>
                <w:ilvl w:val="0"/>
                <w:numId w:val="57"/>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0"/>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427BAA">
            <w:pPr>
              <w:pStyle w:val="Times12"/>
              <w:numPr>
                <w:ilvl w:val="0"/>
                <w:numId w:val="60"/>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427BAA">
            <w:pPr>
              <w:pStyle w:val="Times12"/>
              <w:numPr>
                <w:ilvl w:val="0"/>
                <w:numId w:val="60"/>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427BAA">
            <w:pPr>
              <w:pStyle w:val="Times12"/>
              <w:numPr>
                <w:ilvl w:val="0"/>
                <w:numId w:val="60"/>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033DCB" w:rsidRDefault="00033DCB" w:rsidP="00427BAA">
            <w:pPr>
              <w:pStyle w:val="Times12"/>
              <w:numPr>
                <w:ilvl w:val="0"/>
                <w:numId w:val="60"/>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427BAA">
            <w:pPr>
              <w:pStyle w:val="Times12"/>
              <w:numPr>
                <w:ilvl w:val="0"/>
                <w:numId w:val="60"/>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3C0EFF">
              <w:rPr>
                <w:spacing w:val="-6"/>
                <w:szCs w:val="28"/>
              </w:rPr>
              <w:fldChar w:fldCharType="begin"/>
            </w:r>
            <w:r>
              <w:rPr>
                <w:spacing w:val="-6"/>
                <w:szCs w:val="28"/>
              </w:rPr>
              <w:instrText xml:space="preserve"> REF _Ref401300807 \r \h </w:instrText>
            </w:r>
            <w:r w:rsidR="003C0EFF">
              <w:rPr>
                <w:spacing w:val="-6"/>
                <w:szCs w:val="28"/>
              </w:rPr>
            </w:r>
            <w:r w:rsidR="003C0EFF">
              <w:rPr>
                <w:spacing w:val="-6"/>
                <w:szCs w:val="28"/>
              </w:rPr>
              <w:fldChar w:fldCharType="separate"/>
            </w:r>
            <w:r w:rsidR="00DE1CB5">
              <w:rPr>
                <w:spacing w:val="-6"/>
                <w:szCs w:val="28"/>
              </w:rPr>
              <w:t>5</w:t>
            </w:r>
            <w:r w:rsidR="003C0EFF">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2"/>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427BAA">
            <w:pPr>
              <w:pStyle w:val="af4"/>
              <w:numPr>
                <w:ilvl w:val="0"/>
                <w:numId w:val="62"/>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427BAA">
            <w:pPr>
              <w:pStyle w:val="af4"/>
              <w:numPr>
                <w:ilvl w:val="0"/>
                <w:numId w:val="62"/>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427BAA">
            <w:pPr>
              <w:pStyle w:val="af4"/>
              <w:numPr>
                <w:ilvl w:val="0"/>
                <w:numId w:val="63"/>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033DCB" w:rsidRDefault="00033DCB" w:rsidP="00427BAA">
            <w:pPr>
              <w:pStyle w:val="af4"/>
              <w:numPr>
                <w:ilvl w:val="0"/>
                <w:numId w:val="63"/>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6"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427BAA">
            <w:pPr>
              <w:numPr>
                <w:ilvl w:val="0"/>
                <w:numId w:val="67"/>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427BAA">
            <w:pPr>
              <w:numPr>
                <w:ilvl w:val="0"/>
                <w:numId w:val="67"/>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033DCB" w:rsidRDefault="00033DCB">
            <w:pPr>
              <w:widowControl w:val="0"/>
              <w:tabs>
                <w:tab w:val="left" w:pos="495"/>
              </w:tabs>
              <w:adjustRightInd w:val="0"/>
              <w:ind w:right="70" w:firstLine="495"/>
              <w:jc w:val="both"/>
              <w:textAlignment w:val="baseline"/>
            </w:pPr>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33DCB" w:rsidRDefault="00033DCB">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427BAA">
            <w:pPr>
              <w:numPr>
                <w:ilvl w:val="0"/>
                <w:numId w:val="67"/>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bookmarkStart w:id="167"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67"/>
          </w:p>
          <w:p w:rsidR="00033DCB" w:rsidRDefault="00033DCB" w:rsidP="00427BAA">
            <w:pPr>
              <w:widowControl w:val="0"/>
              <w:numPr>
                <w:ilvl w:val="0"/>
                <w:numId w:val="68"/>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427BAA">
            <w:pPr>
              <w:widowControl w:val="0"/>
              <w:numPr>
                <w:ilvl w:val="0"/>
                <w:numId w:val="68"/>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427BAA">
            <w:pPr>
              <w:widowControl w:val="0"/>
              <w:numPr>
                <w:ilvl w:val="0"/>
                <w:numId w:val="68"/>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3C0EFF">
              <w:fldChar w:fldCharType="begin"/>
            </w:r>
            <w:r>
              <w:instrText xml:space="preserve"> REF _Ref401223826 \r \h </w:instrText>
            </w:r>
            <w:r w:rsidR="003C0EFF">
              <w:fldChar w:fldCharType="separate"/>
            </w:r>
            <w:r w:rsidR="00DE1CB5">
              <w:t>а)</w:t>
            </w:r>
            <w:r w:rsidR="003C0EFF">
              <w:fldChar w:fldCharType="end"/>
            </w:r>
            <w:r>
              <w:t>-</w:t>
            </w:r>
            <w:r w:rsidR="003C0EFF">
              <w:fldChar w:fldCharType="begin"/>
            </w:r>
            <w:r>
              <w:instrText xml:space="preserve"> REF _Ref401223828 \r \h </w:instrText>
            </w:r>
            <w:r w:rsidR="003C0EFF">
              <w:fldChar w:fldCharType="separate"/>
            </w:r>
            <w:r w:rsidR="00DE1CB5">
              <w:t>в)</w:t>
            </w:r>
            <w:r w:rsidR="003C0EFF">
              <w:fldChar w:fldCharType="end"/>
            </w:r>
            <w:r>
              <w:t xml:space="preserve"> пункта </w:t>
            </w:r>
            <w:r w:rsidR="003C0EFF">
              <w:fldChar w:fldCharType="begin"/>
            </w:r>
            <w:r>
              <w:instrText xml:space="preserve"> REF _Ref352159239 \r \h </w:instrText>
            </w:r>
            <w:r w:rsidR="003C0EFF">
              <w:fldChar w:fldCharType="separate"/>
            </w:r>
            <w:r w:rsidR="00DE1CB5">
              <w:t>15.1</w:t>
            </w:r>
            <w:r w:rsidR="003C0EFF">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68" w:name="_Ref40122381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69" w:name="_Toc247716281"/>
            <w:bookmarkStart w:id="170" w:name="_Ref307226092"/>
            <w:bookmarkStart w:id="171" w:name="_Ref375848735"/>
            <w:bookmarkStart w:id="172" w:name="_Toc368984333"/>
            <w:bookmarkStart w:id="173" w:name="_Toc391380982"/>
            <w:bookmarkStart w:id="174" w:name="_Toc383097271"/>
            <w:r>
              <w:rPr>
                <w:spacing w:val="-6"/>
              </w:rPr>
              <w:t>Отказ заказчика от заключения договора</w:t>
            </w:r>
            <w:bookmarkEnd w:id="169"/>
            <w:bookmarkEnd w:id="170"/>
            <w:bookmarkEnd w:id="171"/>
            <w:bookmarkEnd w:id="172"/>
            <w:bookmarkEnd w:id="173"/>
            <w:bookmarkEnd w:id="174"/>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bookmarkStart w:id="17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75"/>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7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6"/>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7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7"/>
          </w:p>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8" w:name="_Ref31725613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79"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79"/>
          </w:p>
          <w:p w:rsidR="00033DCB" w:rsidRDefault="00033DCB" w:rsidP="00427BAA">
            <w:pPr>
              <w:numPr>
                <w:ilvl w:val="0"/>
                <w:numId w:val="72"/>
              </w:numPr>
              <w:ind w:left="0" w:firstLine="637"/>
              <w:jc w:val="both"/>
            </w:pPr>
            <w:r>
              <w:t>обязательства по возврату аванса;</w:t>
            </w:r>
          </w:p>
          <w:p w:rsidR="00033DCB" w:rsidRDefault="00033DCB" w:rsidP="00427BAA">
            <w:pPr>
              <w:numPr>
                <w:ilvl w:val="0"/>
                <w:numId w:val="72"/>
              </w:numPr>
              <w:ind w:left="0" w:firstLine="637"/>
              <w:jc w:val="both"/>
            </w:pPr>
            <w:r>
              <w:t>исполнение основных обязательств по договору;</w:t>
            </w:r>
          </w:p>
          <w:p w:rsidR="00033DCB" w:rsidRDefault="00033DCB" w:rsidP="00427BAA">
            <w:pPr>
              <w:numPr>
                <w:ilvl w:val="0"/>
                <w:numId w:val="72"/>
              </w:numPr>
              <w:ind w:left="0" w:firstLine="637"/>
              <w:jc w:val="both"/>
            </w:pPr>
            <w:r>
              <w:t>исполнение гарантийных обязательств,</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80" w:name="_Ref409098091"/>
            <w:r>
              <w:t>Допустимые формы обеспечения исполнения обязательств по договору:</w:t>
            </w:r>
            <w:bookmarkEnd w:id="180"/>
          </w:p>
          <w:p w:rsidR="00033DCB" w:rsidRDefault="00033DCB" w:rsidP="00427BAA">
            <w:pPr>
              <w:numPr>
                <w:ilvl w:val="0"/>
                <w:numId w:val="73"/>
              </w:numPr>
              <w:ind w:left="0" w:firstLine="637"/>
              <w:jc w:val="both"/>
            </w:pPr>
            <w:r>
              <w:t>безотзывная банковская гарантия, выданная банком;</w:t>
            </w:r>
          </w:p>
          <w:p w:rsidR="00033DCB" w:rsidRDefault="00033DCB" w:rsidP="00427BAA">
            <w:pPr>
              <w:numPr>
                <w:ilvl w:val="0"/>
                <w:numId w:val="73"/>
              </w:numPr>
              <w:ind w:left="0" w:firstLine="637"/>
              <w:jc w:val="both"/>
            </w:pPr>
            <w:r>
              <w:t>поручительство;</w:t>
            </w:r>
          </w:p>
          <w:p w:rsidR="00033DCB" w:rsidRDefault="00033DCB" w:rsidP="00427BAA">
            <w:pPr>
              <w:numPr>
                <w:ilvl w:val="0"/>
                <w:numId w:val="73"/>
              </w:numPr>
              <w:ind w:left="0" w:firstLine="637"/>
              <w:jc w:val="both"/>
            </w:pPr>
            <w:r>
              <w:t>в форме денежных средств путем их перечисления заказчику.</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rsidR="003C0EFF">
              <w:fldChar w:fldCharType="begin"/>
            </w:r>
            <w:r>
              <w:instrText xml:space="preserve"> REF _Ref409098091 \r \h </w:instrText>
            </w:r>
            <w:r w:rsidR="003C0EFF">
              <w:fldChar w:fldCharType="separate"/>
            </w:r>
            <w:r w:rsidR="00DE1CB5">
              <w:t>16.2</w:t>
            </w:r>
            <w:r w:rsidR="003C0EFF">
              <w:fldChar w:fldCharType="end"/>
            </w:r>
            <w:r>
              <w:t xml:space="preserve">, определяется лицом, с которым заключается договор, самостоятельно. </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1" w:name="_Ref397617142"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82" w:name="_Ref311059287"/>
            <w:bookmarkStart w:id="183" w:name="_Ref311060615"/>
            <w:bookmarkStart w:id="184" w:name="_Toc368984334"/>
            <w:bookmarkStart w:id="185" w:name="_Toc391380983"/>
            <w:bookmarkStart w:id="186" w:name="_Toc383097272"/>
            <w:r>
              <w:t>Последствия уклонения участника от заключения договора</w:t>
            </w:r>
            <w:bookmarkEnd w:id="182"/>
            <w:bookmarkEnd w:id="183"/>
            <w:bookmarkEnd w:id="184"/>
            <w:bookmarkEnd w:id="185"/>
            <w:bookmarkEnd w:id="186"/>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427BAA">
            <w:pPr>
              <w:numPr>
                <w:ilvl w:val="0"/>
                <w:numId w:val="75"/>
              </w:numPr>
              <w:ind w:left="0" w:firstLine="637"/>
              <w:jc w:val="both"/>
            </w:pPr>
            <w:r>
              <w:t>прямой письменный отказ от подписания договора;</w:t>
            </w:r>
          </w:p>
          <w:p w:rsidR="00033DCB" w:rsidRDefault="00033DCB" w:rsidP="00427BAA">
            <w:pPr>
              <w:numPr>
                <w:ilvl w:val="0"/>
                <w:numId w:val="7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427BAA">
            <w:pPr>
              <w:numPr>
                <w:ilvl w:val="0"/>
                <w:numId w:val="75"/>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33DCB" w:rsidRDefault="00033DCB" w:rsidP="00427BAA">
            <w:pPr>
              <w:numPr>
                <w:ilvl w:val="0"/>
                <w:numId w:val="7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427BAA">
            <w:pPr>
              <w:numPr>
                <w:ilvl w:val="0"/>
                <w:numId w:val="75"/>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427BAA">
            <w:pPr>
              <w:numPr>
                <w:ilvl w:val="0"/>
                <w:numId w:val="76"/>
              </w:numPr>
              <w:ind w:left="0" w:firstLine="637"/>
              <w:jc w:val="both"/>
            </w:pPr>
            <w:r>
              <w:t>удерживает обеспечение заявки такого участника закупки;</w:t>
            </w:r>
          </w:p>
          <w:p w:rsidR="00033DCB" w:rsidRDefault="00033DCB" w:rsidP="00427BAA">
            <w:pPr>
              <w:numPr>
                <w:ilvl w:val="0"/>
                <w:numId w:val="76"/>
              </w:numPr>
              <w:ind w:left="0" w:firstLine="637"/>
              <w:jc w:val="both"/>
              <w:rPr>
                <w:szCs w:val="20"/>
              </w:rPr>
            </w:pPr>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427BAA">
            <w:pPr>
              <w:numPr>
                <w:ilvl w:val="0"/>
                <w:numId w:val="77"/>
              </w:numPr>
              <w:ind w:left="0" w:firstLine="637"/>
              <w:jc w:val="both"/>
            </w:pPr>
            <w:r>
              <w:t>если такой участник закупки:</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427BAA">
            <w:pPr>
              <w:numPr>
                <w:ilvl w:val="0"/>
                <w:numId w:val="77"/>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7" w:name="_Ref32183639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1 (одного) месяца с даты размещения на официальном сайте по закупкам атомной отрасли результата рассмотрения жалобы.</w:t>
            </w:r>
          </w:p>
        </w:tc>
      </w:tr>
      <w:bookmarkEnd w:id="187"/>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616" w:rsidRDefault="005C1616">
      <w:r>
        <w:separator/>
      </w:r>
    </w:p>
  </w:endnote>
  <w:endnote w:type="continuationSeparator" w:id="0">
    <w:p w:rsidR="005C1616" w:rsidRDefault="005C1616">
      <w:r>
        <w:continuationSeparator/>
      </w:r>
    </w:p>
  </w:endnote>
  <w:endnote w:type="continuationNotice" w:id="1">
    <w:p w:rsidR="005C1616" w:rsidRDefault="005C161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Default="003C0EFF">
    <w:pPr>
      <w:pStyle w:val="a9"/>
      <w:framePr w:wrap="around" w:vAnchor="text" w:hAnchor="margin" w:xAlign="center" w:y="1"/>
      <w:rPr>
        <w:rStyle w:val="ac"/>
      </w:rPr>
    </w:pPr>
    <w:r>
      <w:rPr>
        <w:rStyle w:val="ac"/>
      </w:rPr>
      <w:fldChar w:fldCharType="begin"/>
    </w:r>
    <w:r w:rsidR="00544F11">
      <w:rPr>
        <w:rStyle w:val="ac"/>
      </w:rPr>
      <w:instrText xml:space="preserve">PAGE  </w:instrText>
    </w:r>
    <w:r>
      <w:rPr>
        <w:rStyle w:val="ac"/>
      </w:rPr>
      <w:fldChar w:fldCharType="end"/>
    </w:r>
  </w:p>
  <w:p w:rsidR="00544F11" w:rsidRDefault="00544F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616" w:rsidRDefault="005C1616">
      <w:r>
        <w:separator/>
      </w:r>
    </w:p>
  </w:footnote>
  <w:footnote w:type="continuationSeparator" w:id="0">
    <w:p w:rsidR="005C1616" w:rsidRDefault="005C1616">
      <w:r>
        <w:continuationSeparator/>
      </w:r>
    </w:p>
  </w:footnote>
  <w:footnote w:type="continuationNotice" w:id="1">
    <w:p w:rsidR="005C1616" w:rsidRDefault="005C16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3C0E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335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3C0E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3356">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3C0E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3356">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9">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62"/>
  </w:num>
  <w:num w:numId="4">
    <w:abstractNumId w:val="1"/>
  </w:num>
  <w:num w:numId="5">
    <w:abstractNumId w:val="0"/>
  </w:num>
  <w:num w:numId="6">
    <w:abstractNumId w:val="55"/>
  </w:num>
  <w:num w:numId="7">
    <w:abstractNumId w:val="52"/>
  </w:num>
  <w:num w:numId="8">
    <w:abstractNumId w:val="3"/>
  </w:num>
  <w:num w:numId="9">
    <w:abstractNumId w:val="35"/>
  </w:num>
  <w:num w:numId="10">
    <w:abstractNumId w:val="2"/>
  </w:num>
  <w:num w:numId="11">
    <w:abstractNumId w:val="32"/>
  </w:num>
  <w:num w:numId="12">
    <w:abstractNumId w:val="42"/>
  </w:num>
  <w:num w:numId="13">
    <w:abstractNumId w:val="81"/>
  </w:num>
  <w:num w:numId="14">
    <w:abstractNumId w:val="64"/>
  </w:num>
  <w:num w:numId="15">
    <w:abstractNumId w:val="41"/>
  </w:num>
  <w:num w:numId="16">
    <w:abstractNumId w:val="76"/>
  </w:num>
  <w:num w:numId="17">
    <w:abstractNumId w:val="37"/>
  </w:num>
  <w:num w:numId="18">
    <w:abstractNumId w:val="91"/>
  </w:num>
  <w:num w:numId="19">
    <w:abstractNumId w:val="39"/>
  </w:num>
  <w:num w:numId="20">
    <w:abstractNumId w:val="83"/>
  </w:num>
  <w:num w:numId="21">
    <w:abstractNumId w:val="49"/>
  </w:num>
  <w:num w:numId="22">
    <w:abstractNumId w:val="9"/>
  </w:num>
  <w:num w:numId="23">
    <w:abstractNumId w:val="71"/>
  </w:num>
  <w:num w:numId="24">
    <w:abstractNumId w:val="70"/>
  </w:num>
  <w:num w:numId="25">
    <w:abstractNumId w:val="34"/>
  </w:num>
  <w:num w:numId="26">
    <w:abstractNumId w:val="80"/>
  </w:num>
  <w:num w:numId="27">
    <w:abstractNumId w:val="11"/>
  </w:num>
  <w:num w:numId="28">
    <w:abstractNumId w:val="73"/>
  </w:num>
  <w:num w:numId="29">
    <w:abstractNumId w:val="75"/>
  </w:num>
  <w:num w:numId="30">
    <w:abstractNumId w:val="5"/>
  </w:num>
  <w:num w:numId="31">
    <w:abstractNumId w:val="78"/>
  </w:num>
  <w:num w:numId="32">
    <w:abstractNumId w:val="47"/>
  </w:num>
  <w:num w:numId="33">
    <w:abstractNumId w:val="33"/>
  </w:num>
  <w:num w:numId="34">
    <w:abstractNumId w:val="15"/>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6"/>
  </w:num>
  <w:num w:numId="80">
    <w:abstractNumId w:val="88"/>
  </w:num>
  <w:num w:numId="81">
    <w:abstractNumId w:val="20"/>
  </w:num>
  <w:num w:numId="82">
    <w:abstractNumId w:val="25"/>
  </w:num>
  <w:num w:numId="83">
    <w:abstractNumId w:val="74"/>
  </w:num>
  <w:num w:numId="84">
    <w:abstractNumId w:val="60"/>
  </w:num>
  <w:num w:numId="85">
    <w:abstractNumId w:val="27"/>
  </w:num>
  <w:num w:numId="86">
    <w:abstractNumId w:val="29"/>
  </w:num>
  <w:num w:numId="87">
    <w:abstractNumId w:val="10"/>
  </w:num>
  <w:num w:numId="88">
    <w:abstractNumId w:val="40"/>
  </w:num>
  <w:num w:numId="89">
    <w:abstractNumId w:val="21"/>
  </w:num>
  <w:num w:numId="90">
    <w:abstractNumId w:val="86"/>
  </w:num>
  <w:num w:numId="91">
    <w:abstractNumId w:val="53"/>
  </w:num>
  <w:num w:numId="92">
    <w:abstractNumId w:val="44"/>
  </w:num>
  <w:num w:numId="93">
    <w:abstractNumId w:val="56"/>
  </w:num>
  <w:num w:numId="94">
    <w:abstractNumId w:val="82"/>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drawingGridHorizontalSpacing w:val="120"/>
  <w:displayHorizontalDrawingGridEvery w:val="2"/>
  <w:characterSpacingControl w:val="doNotCompress"/>
  <w:hdrShapeDefaults>
    <o:shapedefaults v:ext="edit" spidmax="645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356"/>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E76C9"/>
    <w:rsid w:val="000F05B1"/>
    <w:rsid w:val="000F0B55"/>
    <w:rsid w:val="000F0D24"/>
    <w:rsid w:val="000F114D"/>
    <w:rsid w:val="000F149B"/>
    <w:rsid w:val="000F1CEB"/>
    <w:rsid w:val="000F20B9"/>
    <w:rsid w:val="000F3EB7"/>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2B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0EFF"/>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82E"/>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1616"/>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C25"/>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CB5"/>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95D04-4EF8-48B8-AA33-2D705C63B38E}">
  <ds:schemaRefs>
    <ds:schemaRef ds:uri="http://schemas.openxmlformats.org/officeDocument/2006/bibliography"/>
  </ds:schemaRefs>
</ds:datastoreItem>
</file>

<file path=customXml/itemProps2.xml><?xml version="1.0" encoding="utf-8"?>
<ds:datastoreItem xmlns:ds="http://schemas.openxmlformats.org/officeDocument/2006/customXml" ds:itemID="{373B3BE2-1876-4F89-9786-D80048FA7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33</Pages>
  <Words>17062</Words>
  <Characters>97260</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114094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55</cp:revision>
  <cp:lastPrinted>2015-09-05T08:57:00Z</cp:lastPrinted>
  <dcterms:created xsi:type="dcterms:W3CDTF">2015-01-15T12:16:00Z</dcterms:created>
  <dcterms:modified xsi:type="dcterms:W3CDTF">2015-09-08T03:10:00Z</dcterms:modified>
</cp:coreProperties>
</file>