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5D3" w:rsidRPr="007105D3" w:rsidRDefault="007105D3" w:rsidP="007105D3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05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4</w:t>
      </w:r>
      <w:r w:rsidR="00C911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(лот 2)</w:t>
      </w:r>
    </w:p>
    <w:p w:rsidR="007105D3" w:rsidRPr="007105D3" w:rsidRDefault="007105D3" w:rsidP="007105D3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05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7105D3" w:rsidRPr="007105D3" w:rsidRDefault="007105D3" w:rsidP="007105D3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105D3" w:rsidRPr="007105D3" w:rsidRDefault="007105D3" w:rsidP="007105D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105D3">
        <w:rPr>
          <w:rFonts w:ascii="Times New Roman" w:hAnsi="Times New Roman" w:cs="Times New Roman"/>
          <w:b/>
          <w:bCs/>
          <w:sz w:val="24"/>
          <w:szCs w:val="24"/>
        </w:rPr>
        <w:t>Техническое задание на поставку измерительных приборов.</w:t>
      </w:r>
    </w:p>
    <w:p w:rsidR="007105D3" w:rsidRPr="007105D3" w:rsidRDefault="007105D3" w:rsidP="007105D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105D3" w:rsidRPr="007105D3" w:rsidRDefault="007105D3" w:rsidP="007105D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05D3">
        <w:rPr>
          <w:rFonts w:ascii="Times New Roman" w:hAnsi="Times New Roman" w:cs="Times New Roman"/>
          <w:b/>
          <w:bCs/>
          <w:sz w:val="24"/>
          <w:szCs w:val="24"/>
        </w:rPr>
        <w:t>ЛОТ №2.</w:t>
      </w:r>
    </w:p>
    <w:p w:rsidR="007105D3" w:rsidRPr="007105D3" w:rsidRDefault="007105D3" w:rsidP="007105D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05D3">
        <w:rPr>
          <w:rFonts w:ascii="Times New Roman" w:hAnsi="Times New Roman" w:cs="Times New Roman"/>
          <w:b/>
          <w:bCs/>
          <w:sz w:val="24"/>
          <w:szCs w:val="24"/>
        </w:rPr>
        <w:t>Предмет заключения договора: Поставка Измерителя шума и вибрации ВШВ-003-М3  Гос. Реестр СИ № 22714-02 с поверкой</w:t>
      </w:r>
    </w:p>
    <w:p w:rsidR="007105D3" w:rsidRPr="007105D3" w:rsidRDefault="007105D3" w:rsidP="007105D3">
      <w:pPr>
        <w:jc w:val="both"/>
        <w:rPr>
          <w:rFonts w:ascii="Times New Roman" w:hAnsi="Times New Roman" w:cs="Times New Roman"/>
          <w:sz w:val="24"/>
          <w:szCs w:val="24"/>
        </w:rPr>
      </w:pPr>
      <w:r w:rsidRPr="007105D3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цена: 98 675 (Девяносто восемь тысяч шестьсот семьдесят пять) рублей 00 копейки, с учетом НДС — 18%</w:t>
      </w:r>
    </w:p>
    <w:p w:rsidR="007105D3" w:rsidRPr="007105D3" w:rsidRDefault="007105D3" w:rsidP="007105D3">
      <w:pPr>
        <w:jc w:val="both"/>
        <w:rPr>
          <w:rFonts w:ascii="Times New Roman" w:hAnsi="Times New Roman" w:cs="Times New Roman"/>
          <w:sz w:val="24"/>
          <w:szCs w:val="24"/>
        </w:rPr>
      </w:pPr>
      <w:r w:rsidRPr="007105D3">
        <w:rPr>
          <w:rFonts w:ascii="Times New Roman" w:hAnsi="Times New Roman" w:cs="Times New Roman"/>
          <w:sz w:val="24"/>
          <w:szCs w:val="24"/>
        </w:rPr>
        <w:tab/>
      </w:r>
      <w:r w:rsidRPr="007105D3">
        <w:rPr>
          <w:rFonts w:ascii="Times New Roman" w:hAnsi="Times New Roman" w:cs="Times New Roman"/>
          <w:b/>
          <w:bCs/>
          <w:sz w:val="24"/>
          <w:szCs w:val="24"/>
        </w:rPr>
        <w:t xml:space="preserve">Требования к техническим характеристикам: </w:t>
      </w:r>
      <w:r w:rsidRPr="007105D3">
        <w:rPr>
          <w:rFonts w:ascii="Times New Roman" w:hAnsi="Times New Roman" w:cs="Times New Roman"/>
          <w:sz w:val="24"/>
          <w:szCs w:val="24"/>
          <w:u w:val="single"/>
        </w:rPr>
        <w:t>технические характеристики указаны в Приложении № 2 к техническому заданию.</w:t>
      </w:r>
    </w:p>
    <w:p w:rsidR="007105D3" w:rsidRPr="007105D3" w:rsidRDefault="007105D3" w:rsidP="007105D3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05D3">
        <w:rPr>
          <w:rFonts w:ascii="Times New Roman" w:hAnsi="Times New Roman" w:cs="Times New Roman"/>
          <w:sz w:val="24"/>
          <w:szCs w:val="24"/>
        </w:rPr>
        <w:tab/>
      </w:r>
      <w:r w:rsidRPr="007105D3">
        <w:rPr>
          <w:rFonts w:ascii="Times New Roman" w:hAnsi="Times New Roman" w:cs="Times New Roman"/>
          <w:b/>
          <w:bCs/>
          <w:sz w:val="24"/>
          <w:szCs w:val="24"/>
        </w:rPr>
        <w:t>Условия оплаты:</w:t>
      </w:r>
      <w:r w:rsidRPr="007105D3">
        <w:rPr>
          <w:rFonts w:ascii="Times New Roman" w:hAnsi="Times New Roman" w:cs="Times New Roman"/>
          <w:sz w:val="24"/>
          <w:szCs w:val="24"/>
        </w:rPr>
        <w:t xml:space="preserve"> о</w:t>
      </w:r>
      <w:r w:rsidRPr="007105D3">
        <w:rPr>
          <w:rFonts w:ascii="Times New Roman" w:eastAsia="Times New Roman" w:hAnsi="Times New Roman" w:cs="Times New Roman"/>
          <w:sz w:val="24"/>
          <w:szCs w:val="24"/>
        </w:rPr>
        <w:t>плата производится в безналичной форме путем перечисления предоплаты на расчетный счет Поставщика в размере 100% от общей стоимости договора в течени</w:t>
      </w:r>
      <w:proofErr w:type="gramStart"/>
      <w:r w:rsidRPr="007105D3"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gramEnd"/>
      <w:r w:rsidRPr="007105D3">
        <w:rPr>
          <w:rFonts w:ascii="Times New Roman" w:eastAsia="Times New Roman" w:hAnsi="Times New Roman" w:cs="Times New Roman"/>
          <w:sz w:val="24"/>
          <w:szCs w:val="24"/>
        </w:rPr>
        <w:t xml:space="preserve"> 5 (пяти) банковских дней с даты подписания договора на поставку обоими Сторонами. </w:t>
      </w:r>
    </w:p>
    <w:p w:rsidR="007105D3" w:rsidRPr="007105D3" w:rsidRDefault="007105D3" w:rsidP="007105D3">
      <w:pPr>
        <w:jc w:val="both"/>
        <w:rPr>
          <w:rFonts w:ascii="Times New Roman" w:hAnsi="Times New Roman" w:cs="Times New Roman"/>
          <w:sz w:val="24"/>
          <w:szCs w:val="24"/>
        </w:rPr>
      </w:pPr>
      <w:r w:rsidRPr="007105D3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7105D3">
        <w:rPr>
          <w:rFonts w:ascii="Times New Roman" w:hAnsi="Times New Roman" w:cs="Times New Roman"/>
          <w:b/>
          <w:bCs/>
          <w:sz w:val="24"/>
          <w:szCs w:val="24"/>
        </w:rPr>
        <w:t>Срок поставки:</w:t>
      </w:r>
      <w:r w:rsidRPr="007105D3">
        <w:rPr>
          <w:rFonts w:ascii="Times New Roman" w:hAnsi="Times New Roman" w:cs="Times New Roman"/>
          <w:sz w:val="24"/>
          <w:szCs w:val="24"/>
        </w:rPr>
        <w:t xml:space="preserve"> не более 20-ти календарных дней с момента подписания Договора</w:t>
      </w:r>
    </w:p>
    <w:p w:rsidR="007105D3" w:rsidRPr="007105D3" w:rsidRDefault="007105D3" w:rsidP="007105D3">
      <w:pPr>
        <w:jc w:val="both"/>
        <w:rPr>
          <w:rFonts w:ascii="Times New Roman" w:hAnsi="Times New Roman" w:cs="Times New Roman"/>
          <w:sz w:val="24"/>
          <w:szCs w:val="24"/>
        </w:rPr>
      </w:pPr>
      <w:r w:rsidRPr="007105D3">
        <w:rPr>
          <w:rFonts w:ascii="Times New Roman" w:hAnsi="Times New Roman" w:cs="Times New Roman"/>
          <w:sz w:val="24"/>
          <w:szCs w:val="24"/>
        </w:rPr>
        <w:tab/>
      </w:r>
      <w:r w:rsidRPr="007105D3">
        <w:rPr>
          <w:rFonts w:ascii="Times New Roman" w:hAnsi="Times New Roman" w:cs="Times New Roman"/>
          <w:b/>
          <w:bCs/>
          <w:sz w:val="24"/>
          <w:szCs w:val="24"/>
        </w:rPr>
        <w:t>Срок предоставления гарантий качеств: 12 месяцев,</w:t>
      </w:r>
      <w:r w:rsidRPr="007105D3">
        <w:rPr>
          <w:rFonts w:ascii="Times New Roman" w:hAnsi="Times New Roman" w:cs="Times New Roman"/>
          <w:sz w:val="24"/>
          <w:szCs w:val="24"/>
        </w:rPr>
        <w:t xml:space="preserve"> но не меньше гарантийного срока, установленного заводом-изготовителем.</w:t>
      </w:r>
    </w:p>
    <w:p w:rsidR="007105D3" w:rsidRPr="007105D3" w:rsidRDefault="007105D3" w:rsidP="007105D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05D3">
        <w:rPr>
          <w:rFonts w:ascii="Times New Roman" w:hAnsi="Times New Roman" w:cs="Times New Roman"/>
          <w:sz w:val="24"/>
          <w:szCs w:val="24"/>
        </w:rPr>
        <w:tab/>
      </w:r>
      <w:r w:rsidRPr="007105D3">
        <w:rPr>
          <w:rFonts w:ascii="Times New Roman" w:hAnsi="Times New Roman" w:cs="Times New Roman"/>
          <w:b/>
          <w:bCs/>
          <w:sz w:val="24"/>
          <w:szCs w:val="24"/>
        </w:rPr>
        <w:t>Документы отчетности:</w:t>
      </w:r>
      <w:r w:rsidRPr="007105D3">
        <w:rPr>
          <w:rFonts w:ascii="Times New Roman" w:hAnsi="Times New Roman" w:cs="Times New Roman"/>
          <w:sz w:val="24"/>
          <w:szCs w:val="24"/>
        </w:rPr>
        <w:t xml:space="preserve"> счет-фактура, товарная накладная ТОРГ-12.</w:t>
      </w:r>
    </w:p>
    <w:p w:rsidR="007105D3" w:rsidRPr="007105D3" w:rsidRDefault="007105D3" w:rsidP="007105D3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05D3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Сопроводительные документы: </w:t>
      </w:r>
      <w:r w:rsidRPr="007105D3">
        <w:rPr>
          <w:rFonts w:ascii="Times New Roman" w:hAnsi="Times New Roman" w:cs="Times New Roman"/>
          <w:sz w:val="24"/>
          <w:szCs w:val="24"/>
        </w:rPr>
        <w:t xml:space="preserve">паспорт Товара, сертификат соответствия на Товар, свидетельство о поверке прибора. </w:t>
      </w:r>
    </w:p>
    <w:p w:rsidR="007105D3" w:rsidRPr="007105D3" w:rsidRDefault="007105D3" w:rsidP="007105D3">
      <w:pPr>
        <w:jc w:val="both"/>
        <w:rPr>
          <w:rFonts w:ascii="Times New Roman" w:hAnsi="Times New Roman" w:cs="Times New Roman"/>
          <w:sz w:val="24"/>
          <w:szCs w:val="24"/>
        </w:rPr>
      </w:pPr>
      <w:r w:rsidRPr="00710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105D3">
        <w:rPr>
          <w:rFonts w:ascii="Times New Roman" w:hAnsi="Times New Roman" w:cs="Times New Roman"/>
          <w:sz w:val="24"/>
          <w:szCs w:val="24"/>
        </w:rPr>
        <w:tab/>
      </w:r>
      <w:r w:rsidRPr="007105D3">
        <w:rPr>
          <w:rFonts w:ascii="Times New Roman" w:hAnsi="Times New Roman" w:cs="Times New Roman"/>
          <w:b/>
          <w:bCs/>
          <w:sz w:val="24"/>
          <w:szCs w:val="24"/>
        </w:rPr>
        <w:t xml:space="preserve">Условия и способ поставки: </w:t>
      </w:r>
      <w:r w:rsidRPr="007105D3">
        <w:rPr>
          <w:rFonts w:ascii="Times New Roman" w:hAnsi="Times New Roman" w:cs="Times New Roman"/>
          <w:sz w:val="24"/>
          <w:szCs w:val="24"/>
        </w:rPr>
        <w:t xml:space="preserve">доставка осуществляется через ТК до терминала </w:t>
      </w:r>
      <w:proofErr w:type="spellStart"/>
      <w:r w:rsidRPr="007105D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7105D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7105D3">
        <w:rPr>
          <w:rFonts w:ascii="Times New Roman" w:hAnsi="Times New Roman" w:cs="Times New Roman"/>
          <w:sz w:val="24"/>
          <w:szCs w:val="24"/>
        </w:rPr>
        <w:t>амара</w:t>
      </w:r>
      <w:proofErr w:type="spellEnd"/>
      <w:r w:rsidRPr="007105D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105D3">
        <w:rPr>
          <w:rFonts w:ascii="Times New Roman" w:hAnsi="Times New Roman" w:cs="Times New Roman"/>
          <w:sz w:val="24"/>
          <w:szCs w:val="24"/>
        </w:rPr>
        <w:t>за счет Покупателя.</w:t>
      </w:r>
    </w:p>
    <w:p w:rsidR="007105D3" w:rsidRPr="007105D3" w:rsidRDefault="007105D3" w:rsidP="007105D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05D3">
        <w:rPr>
          <w:rFonts w:ascii="Times New Roman" w:hAnsi="Times New Roman" w:cs="Times New Roman"/>
          <w:sz w:val="24"/>
          <w:szCs w:val="24"/>
        </w:rPr>
        <w:tab/>
      </w:r>
      <w:r w:rsidRPr="007105D3">
        <w:rPr>
          <w:rFonts w:ascii="Times New Roman" w:hAnsi="Times New Roman" w:cs="Times New Roman"/>
          <w:b/>
          <w:bCs/>
          <w:sz w:val="24"/>
          <w:szCs w:val="24"/>
        </w:rPr>
        <w:t xml:space="preserve">Адрес поставки: </w:t>
      </w:r>
      <w:r w:rsidRPr="007105D3">
        <w:rPr>
          <w:rFonts w:ascii="Times New Roman" w:hAnsi="Times New Roman" w:cs="Times New Roman"/>
          <w:sz w:val="24"/>
          <w:szCs w:val="24"/>
        </w:rPr>
        <w:t xml:space="preserve">446104, </w:t>
      </w:r>
      <w:proofErr w:type="gramStart"/>
      <w:r w:rsidRPr="007105D3">
        <w:rPr>
          <w:rFonts w:ascii="Times New Roman" w:hAnsi="Times New Roman" w:cs="Times New Roman"/>
          <w:sz w:val="24"/>
          <w:szCs w:val="24"/>
        </w:rPr>
        <w:t>Самарская</w:t>
      </w:r>
      <w:proofErr w:type="gramEnd"/>
      <w:r w:rsidRPr="007105D3">
        <w:rPr>
          <w:rFonts w:ascii="Times New Roman" w:hAnsi="Times New Roman" w:cs="Times New Roman"/>
          <w:sz w:val="24"/>
          <w:szCs w:val="24"/>
        </w:rPr>
        <w:t xml:space="preserve"> обл., г. Чапаевск, ул. Мячина,14.</w:t>
      </w:r>
    </w:p>
    <w:p w:rsidR="007105D3" w:rsidRPr="007105D3" w:rsidRDefault="007105D3" w:rsidP="007105D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05D3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Контактное лицо: </w:t>
      </w:r>
      <w:r w:rsidRPr="007105D3">
        <w:rPr>
          <w:rFonts w:ascii="Times New Roman" w:hAnsi="Times New Roman" w:cs="Times New Roman"/>
          <w:sz w:val="24"/>
          <w:szCs w:val="24"/>
        </w:rPr>
        <w:t>Мартынов Алексей Викторович, тел.: 8 (84639)61120</w:t>
      </w:r>
    </w:p>
    <w:p w:rsidR="007105D3" w:rsidRPr="007105D3" w:rsidRDefault="007105D3" w:rsidP="007105D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105D3" w:rsidRPr="007105D3" w:rsidRDefault="007105D3" w:rsidP="007105D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105D3" w:rsidRPr="007105D3" w:rsidRDefault="007105D3" w:rsidP="007105D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105D3" w:rsidRPr="007105D3" w:rsidRDefault="007105D3" w:rsidP="007105D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105D3" w:rsidRPr="007105D3" w:rsidRDefault="007105D3" w:rsidP="007105D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105D3" w:rsidRPr="007105D3" w:rsidRDefault="007105D3" w:rsidP="007105D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105D3" w:rsidRPr="007105D3" w:rsidRDefault="007105D3" w:rsidP="007105D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105D3" w:rsidRPr="007105D3" w:rsidRDefault="007105D3" w:rsidP="007105D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872FF" w:rsidRPr="0022669D" w:rsidRDefault="006872FF" w:rsidP="006872FF">
      <w:pPr>
        <w:ind w:left="7088"/>
        <w:jc w:val="both"/>
        <w:rPr>
          <w:rFonts w:ascii="Times New Roman" w:hAnsi="Times New Roman" w:cs="Times New Roman"/>
          <w:sz w:val="24"/>
          <w:szCs w:val="24"/>
        </w:rPr>
      </w:pPr>
      <w:r w:rsidRPr="0022669D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№2 </w:t>
      </w:r>
    </w:p>
    <w:p w:rsidR="006872FF" w:rsidRPr="0022669D" w:rsidRDefault="006872FF" w:rsidP="006872FF">
      <w:pPr>
        <w:spacing w:line="100" w:lineRule="atLeast"/>
        <w:ind w:left="708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2669D">
        <w:rPr>
          <w:rFonts w:ascii="Times New Roman" w:hAnsi="Times New Roman" w:cs="Times New Roman"/>
          <w:sz w:val="24"/>
          <w:szCs w:val="24"/>
        </w:rPr>
        <w:t>к Техническому заданию на поставку измерительных приборов (ЛОТ №2).</w:t>
      </w:r>
    </w:p>
    <w:p w:rsidR="006872FF" w:rsidRDefault="006872FF" w:rsidP="007105D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7105D3" w:rsidRPr="007105D3" w:rsidRDefault="007105D3" w:rsidP="007105D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05D3">
        <w:rPr>
          <w:rFonts w:ascii="Times New Roman" w:hAnsi="Times New Roman" w:cs="Times New Roman"/>
          <w:b/>
          <w:bCs/>
          <w:sz w:val="24"/>
          <w:szCs w:val="24"/>
        </w:rPr>
        <w:t>1. Назначение:</w:t>
      </w:r>
    </w:p>
    <w:p w:rsidR="007105D3" w:rsidRPr="007105D3" w:rsidRDefault="007105D3" w:rsidP="007105D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05D3">
        <w:rPr>
          <w:rFonts w:ascii="Times New Roman" w:hAnsi="Times New Roman" w:cs="Times New Roman"/>
          <w:b/>
          <w:bCs/>
          <w:sz w:val="24"/>
          <w:szCs w:val="24"/>
        </w:rPr>
        <w:t>Измеритель ВШВ-003-М3 предназначен для измерения и частотного анализа параметров шума и вибрации.</w:t>
      </w:r>
    </w:p>
    <w:p w:rsidR="007105D3" w:rsidRPr="007105D3" w:rsidRDefault="007105D3" w:rsidP="007105D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05D3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proofErr w:type="gramStart"/>
      <w:r w:rsidRPr="007105D3">
        <w:rPr>
          <w:rFonts w:ascii="Times New Roman" w:hAnsi="Times New Roman" w:cs="Times New Roman"/>
          <w:b/>
          <w:bCs/>
          <w:sz w:val="24"/>
          <w:szCs w:val="24"/>
        </w:rPr>
        <w:t>Технические</w:t>
      </w:r>
      <w:proofErr w:type="gramEnd"/>
      <w:r w:rsidRPr="007105D3">
        <w:rPr>
          <w:rFonts w:ascii="Times New Roman" w:hAnsi="Times New Roman" w:cs="Times New Roman"/>
          <w:b/>
          <w:bCs/>
          <w:sz w:val="24"/>
          <w:szCs w:val="24"/>
        </w:rPr>
        <w:t xml:space="preserve"> характеристика:</w:t>
      </w:r>
    </w:p>
    <w:tbl>
      <w:tblPr>
        <w:tblW w:w="10205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220"/>
        <w:gridCol w:w="1985"/>
      </w:tblGrid>
      <w:tr w:rsidR="007105D3" w:rsidRPr="007105D3" w:rsidTr="0099509D">
        <w:tc>
          <w:tcPr>
            <w:tcW w:w="10205" w:type="dxa"/>
            <w:gridSpan w:val="2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 Полоса частот, </w:t>
            </w:r>
            <w:proofErr w:type="gramStart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Гц</w:t>
            </w:r>
            <w:proofErr w:type="gramEnd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:</w:t>
            </w:r>
          </w:p>
        </w:tc>
      </w:tr>
      <w:tr w:rsidR="007105D3" w:rsidRPr="007105D3" w:rsidTr="0099509D">
        <w:tc>
          <w:tcPr>
            <w:tcW w:w="8220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измерения параметров вибрации </w:t>
            </w:r>
          </w:p>
        </w:tc>
        <w:tc>
          <w:tcPr>
            <w:tcW w:w="1985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1÷10000</w:t>
            </w:r>
          </w:p>
        </w:tc>
      </w:tr>
      <w:tr w:rsidR="007105D3" w:rsidRPr="007105D3" w:rsidTr="0099509D">
        <w:tc>
          <w:tcPr>
            <w:tcW w:w="8220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уровня звукового давления по характеристике ЛИН</w:t>
            </w:r>
          </w:p>
        </w:tc>
        <w:tc>
          <w:tcPr>
            <w:tcW w:w="1985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2÷18000</w:t>
            </w:r>
          </w:p>
        </w:tc>
      </w:tr>
      <w:tr w:rsidR="007105D3" w:rsidRPr="007105D3" w:rsidTr="0099509D">
        <w:tc>
          <w:tcPr>
            <w:tcW w:w="8220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Частотные характеристики </w:t>
            </w:r>
          </w:p>
        </w:tc>
        <w:tc>
          <w:tcPr>
            <w:tcW w:w="1985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А, </w:t>
            </w:r>
            <w:proofErr w:type="gramStart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В</w:t>
            </w:r>
            <w:proofErr w:type="gramEnd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, С, ЛИН</w:t>
            </w:r>
          </w:p>
        </w:tc>
      </w:tr>
      <w:tr w:rsidR="007105D3" w:rsidRPr="007105D3" w:rsidTr="0099509D">
        <w:tc>
          <w:tcPr>
            <w:tcW w:w="10205" w:type="dxa"/>
            <w:gridSpan w:val="2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Динамический диапазон измерения параметров: </w:t>
            </w:r>
          </w:p>
        </w:tc>
      </w:tr>
      <w:tr w:rsidR="007105D3" w:rsidRPr="007105D3" w:rsidTr="0099509D">
        <w:tc>
          <w:tcPr>
            <w:tcW w:w="8220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виброускорения</w:t>
            </w:r>
            <w:proofErr w:type="spellEnd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, м/с</w:t>
            </w:r>
            <w:proofErr w:type="gramStart"/>
            <w:r w:rsidRPr="007105D3">
              <w:rPr>
                <w:rFonts w:ascii="Times New Roman" w:eastAsia="Andale Sans UI" w:hAnsi="Times New Roman" w:cs="Times New Roman"/>
                <w:kern w:val="1"/>
                <w:position w:val="8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985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3х10</w:t>
            </w:r>
            <w:r w:rsidRPr="007105D3">
              <w:rPr>
                <w:rFonts w:ascii="Times New Roman" w:eastAsia="Andale Sans UI" w:hAnsi="Times New Roman" w:cs="Times New Roman"/>
                <w:kern w:val="1"/>
                <w:position w:val="8"/>
                <w:sz w:val="24"/>
                <w:szCs w:val="24"/>
              </w:rPr>
              <w:t>-3</w:t>
            </w: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÷10</w:t>
            </w:r>
            <w:r w:rsidRPr="007105D3">
              <w:rPr>
                <w:rFonts w:ascii="Times New Roman" w:eastAsia="Andale Sans UI" w:hAnsi="Times New Roman" w:cs="Times New Roman"/>
                <w:kern w:val="1"/>
                <w:position w:val="8"/>
                <w:sz w:val="24"/>
                <w:szCs w:val="24"/>
              </w:rPr>
              <w:t>3</w:t>
            </w:r>
          </w:p>
        </w:tc>
      </w:tr>
      <w:tr w:rsidR="007105D3" w:rsidRPr="007105D3" w:rsidTr="0099509D">
        <w:tc>
          <w:tcPr>
            <w:tcW w:w="8220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виброскорости</w:t>
            </w:r>
            <w:proofErr w:type="spellEnd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, мм/</w:t>
            </w:r>
            <w:proofErr w:type="gramStart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с</w:t>
            </w:r>
            <w:proofErr w:type="gramEnd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   </w:t>
            </w:r>
          </w:p>
        </w:tc>
        <w:tc>
          <w:tcPr>
            <w:tcW w:w="1985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3х10</w:t>
            </w:r>
            <w:r w:rsidRPr="007105D3">
              <w:rPr>
                <w:rFonts w:ascii="Times New Roman" w:eastAsia="Andale Sans UI" w:hAnsi="Times New Roman" w:cs="Times New Roman"/>
                <w:kern w:val="1"/>
                <w:position w:val="8"/>
                <w:sz w:val="24"/>
                <w:szCs w:val="24"/>
              </w:rPr>
              <w:t>-2</w:t>
            </w: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÷5х10</w:t>
            </w:r>
            <w:r w:rsidRPr="007105D3">
              <w:rPr>
                <w:rFonts w:ascii="Times New Roman" w:eastAsia="Andale Sans UI" w:hAnsi="Times New Roman" w:cs="Times New Roman"/>
                <w:kern w:val="1"/>
                <w:position w:val="8"/>
                <w:sz w:val="24"/>
                <w:szCs w:val="24"/>
              </w:rPr>
              <w:t>4</w:t>
            </w:r>
          </w:p>
        </w:tc>
      </w:tr>
      <w:tr w:rsidR="007105D3" w:rsidRPr="007105D3" w:rsidTr="0099509D">
        <w:tc>
          <w:tcPr>
            <w:tcW w:w="8220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уровня звука, дБ </w:t>
            </w:r>
            <w:proofErr w:type="spellStart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отн</w:t>
            </w:r>
            <w:proofErr w:type="spellEnd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. 2 </w:t>
            </w:r>
            <w:r w:rsidRPr="007105D3"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  <w:t>·</w:t>
            </w: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 10</w:t>
            </w:r>
            <w:r w:rsidRPr="007105D3">
              <w:rPr>
                <w:rFonts w:ascii="Times New Roman" w:eastAsia="Andale Sans UI" w:hAnsi="Times New Roman" w:cs="Times New Roman"/>
                <w:kern w:val="1"/>
                <w:position w:val="8"/>
                <w:sz w:val="24"/>
                <w:szCs w:val="24"/>
              </w:rPr>
              <w:t>-5</w:t>
            </w: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 Па</w:t>
            </w:r>
          </w:p>
        </w:tc>
        <w:tc>
          <w:tcPr>
            <w:tcW w:w="1985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22...140</w:t>
            </w:r>
          </w:p>
        </w:tc>
      </w:tr>
      <w:tr w:rsidR="007105D3" w:rsidRPr="007105D3" w:rsidTr="0099509D">
        <w:tc>
          <w:tcPr>
            <w:tcW w:w="10205" w:type="dxa"/>
            <w:gridSpan w:val="2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Основная погрешность измерения: </w:t>
            </w:r>
          </w:p>
        </w:tc>
      </w:tr>
      <w:tr w:rsidR="007105D3" w:rsidRPr="007105D3" w:rsidTr="0099509D">
        <w:tc>
          <w:tcPr>
            <w:tcW w:w="8220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параметров вибрации, %</w:t>
            </w:r>
          </w:p>
        </w:tc>
        <w:tc>
          <w:tcPr>
            <w:tcW w:w="1985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±10</w:t>
            </w:r>
          </w:p>
        </w:tc>
      </w:tr>
      <w:tr w:rsidR="007105D3" w:rsidRPr="007105D3" w:rsidTr="0099509D">
        <w:tc>
          <w:tcPr>
            <w:tcW w:w="8220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шума (класс точности)</w:t>
            </w:r>
          </w:p>
        </w:tc>
        <w:tc>
          <w:tcPr>
            <w:tcW w:w="1985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</w:t>
            </w:r>
          </w:p>
        </w:tc>
      </w:tr>
      <w:tr w:rsidR="007105D3" w:rsidRPr="007105D3" w:rsidTr="0099509D">
        <w:tc>
          <w:tcPr>
            <w:tcW w:w="8220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Фильтры октавные со средними геометрическими частотами, </w:t>
            </w:r>
            <w:proofErr w:type="gramStart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Гц</w:t>
            </w:r>
            <w:proofErr w:type="gramEnd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1÷16000</w:t>
            </w:r>
          </w:p>
        </w:tc>
      </w:tr>
      <w:tr w:rsidR="007105D3" w:rsidRPr="007105D3" w:rsidTr="0099509D">
        <w:tc>
          <w:tcPr>
            <w:tcW w:w="8220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Фильтры </w:t>
            </w:r>
            <w:proofErr w:type="spellStart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третьоктавные</w:t>
            </w:r>
            <w:proofErr w:type="spellEnd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 со средними геометрическими частотами, </w:t>
            </w:r>
            <w:proofErr w:type="gramStart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Гц</w:t>
            </w:r>
            <w:proofErr w:type="gramEnd"/>
          </w:p>
        </w:tc>
        <w:tc>
          <w:tcPr>
            <w:tcW w:w="1985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2÷16000</w:t>
            </w:r>
          </w:p>
        </w:tc>
      </w:tr>
    </w:tbl>
    <w:p w:rsidR="007105D3" w:rsidRPr="007105D3" w:rsidRDefault="007105D3" w:rsidP="007105D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105D3" w:rsidRPr="007105D3" w:rsidRDefault="007105D3" w:rsidP="005D2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05D3">
        <w:rPr>
          <w:rFonts w:ascii="Times New Roman" w:hAnsi="Times New Roman" w:cs="Times New Roman"/>
          <w:b/>
          <w:bCs/>
          <w:sz w:val="24"/>
          <w:szCs w:val="24"/>
        </w:rPr>
        <w:t>3. Комплект поставки:</w:t>
      </w:r>
    </w:p>
    <w:p w:rsidR="007105D3" w:rsidRPr="007105D3" w:rsidRDefault="007105D3" w:rsidP="005D22F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5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предусилитель микрофонный ВПМ-101, </w:t>
      </w:r>
    </w:p>
    <w:p w:rsidR="007105D3" w:rsidRPr="007105D3" w:rsidRDefault="007105D3" w:rsidP="005D22F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5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капсюль микрофонный конденсаторный М-101, </w:t>
      </w:r>
    </w:p>
    <w:p w:rsidR="007105D3" w:rsidRPr="007105D3" w:rsidRDefault="007105D3" w:rsidP="005D22F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5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преобразователь пьезоэлектрический виброизмерительный ДН-4-М1, </w:t>
      </w:r>
    </w:p>
    <w:p w:rsidR="007105D3" w:rsidRPr="007105D3" w:rsidRDefault="007105D3" w:rsidP="005D22F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5D3">
        <w:rPr>
          <w:rFonts w:ascii="Times New Roman" w:eastAsia="Times New Roman" w:hAnsi="Times New Roman" w:cs="Times New Roman"/>
          <w:sz w:val="24"/>
          <w:szCs w:val="24"/>
          <w:lang w:eastAsia="ru-RU"/>
        </w:rPr>
        <w:t>-  преобразователь пьезоэлектрический виброизмерительный ДН-3-М1,</w:t>
      </w:r>
    </w:p>
    <w:p w:rsidR="007105D3" w:rsidRPr="007105D3" w:rsidRDefault="007105D3" w:rsidP="005D22F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5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Комплект ЗИП в коробке, </w:t>
      </w:r>
    </w:p>
    <w:p w:rsidR="007105D3" w:rsidRPr="007105D3" w:rsidRDefault="007105D3" w:rsidP="005D22F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5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руководство по эксплуатации, </w:t>
      </w:r>
    </w:p>
    <w:p w:rsidR="007105D3" w:rsidRPr="007105D3" w:rsidRDefault="007105D3" w:rsidP="005D22F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5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Сумка для переноски прибора, </w:t>
      </w:r>
    </w:p>
    <w:p w:rsidR="007105D3" w:rsidRPr="007105D3" w:rsidRDefault="007105D3" w:rsidP="005D22F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105D3">
        <w:rPr>
          <w:rFonts w:ascii="Times New Roman" w:eastAsia="Times New Roman" w:hAnsi="Times New Roman" w:cs="Times New Roman"/>
          <w:sz w:val="24"/>
          <w:szCs w:val="24"/>
          <w:lang w:eastAsia="ru-RU"/>
        </w:rPr>
        <w:t>- адаптеры для замера вибрации.</w:t>
      </w:r>
    </w:p>
    <w:p w:rsidR="007105D3" w:rsidRPr="007105D3" w:rsidRDefault="007105D3" w:rsidP="005D2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05D3">
        <w:rPr>
          <w:rFonts w:ascii="Times New Roman" w:hAnsi="Times New Roman" w:cs="Times New Roman"/>
          <w:sz w:val="24"/>
          <w:szCs w:val="24"/>
        </w:rPr>
        <w:t xml:space="preserve">При поставке Товара Поставщик обязан предоставить Покупателю паспорт </w:t>
      </w:r>
      <w:proofErr w:type="gramStart"/>
      <w:r w:rsidRPr="007105D3">
        <w:rPr>
          <w:rFonts w:ascii="Times New Roman" w:hAnsi="Times New Roman" w:cs="Times New Roman"/>
          <w:sz w:val="24"/>
          <w:szCs w:val="24"/>
        </w:rPr>
        <w:t>производителя</w:t>
      </w:r>
      <w:proofErr w:type="gramEnd"/>
      <w:r w:rsidRPr="007105D3">
        <w:rPr>
          <w:rFonts w:ascii="Times New Roman" w:hAnsi="Times New Roman" w:cs="Times New Roman"/>
          <w:sz w:val="24"/>
          <w:szCs w:val="24"/>
        </w:rPr>
        <w:t xml:space="preserve"> где указана страна изготовления, товарный знак, партия, дата изготовления, гарантийные обязательства,  ГОСТ или ТУ, </w:t>
      </w:r>
      <w:r w:rsidRPr="007105D3">
        <w:rPr>
          <w:rFonts w:ascii="Times New Roman" w:hAnsi="Times New Roman" w:cs="Times New Roman"/>
          <w:sz w:val="24"/>
          <w:szCs w:val="24"/>
          <w:u w:val="single"/>
        </w:rPr>
        <w:t>а также сертификаты качества, и документ о поверки прибора.</w:t>
      </w:r>
    </w:p>
    <w:p w:rsidR="007105D3" w:rsidRPr="007105D3" w:rsidRDefault="007105D3" w:rsidP="007105D3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7105D3" w:rsidRPr="007105D3" w:rsidRDefault="007105D3" w:rsidP="007105D3">
      <w:pPr>
        <w:spacing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05D3">
        <w:rPr>
          <w:rFonts w:ascii="Times New Roman" w:hAnsi="Times New Roman" w:cs="Times New Roman"/>
          <w:sz w:val="24"/>
          <w:szCs w:val="24"/>
        </w:rPr>
        <w:t xml:space="preserve">Документ поверки представляет собой свидетельство о поверке осуществляемой предприятием </w:t>
      </w:r>
      <w:proofErr w:type="gramStart"/>
      <w:r w:rsidRPr="007105D3">
        <w:rPr>
          <w:rFonts w:ascii="Times New Roman" w:hAnsi="Times New Roman" w:cs="Times New Roman"/>
          <w:sz w:val="24"/>
          <w:szCs w:val="24"/>
        </w:rPr>
        <w:t>имеющем</w:t>
      </w:r>
      <w:proofErr w:type="gramEnd"/>
      <w:r w:rsidRPr="007105D3">
        <w:rPr>
          <w:rFonts w:ascii="Times New Roman" w:hAnsi="Times New Roman" w:cs="Times New Roman"/>
          <w:sz w:val="24"/>
          <w:szCs w:val="24"/>
        </w:rPr>
        <w:t xml:space="preserve"> Аттестат Аккредитации в области обеспечения единства измерений, выполняемых в целях подтверждения соответствия средств измерений метрологическим требованиям.</w:t>
      </w:r>
    </w:p>
    <w:p w:rsidR="007105D3" w:rsidRPr="007105D3" w:rsidRDefault="007105D3" w:rsidP="007105D3">
      <w:pPr>
        <w:rPr>
          <w:rFonts w:ascii="Times New Roman" w:hAnsi="Times New Roman" w:cs="Times New Roman"/>
          <w:b/>
          <w:bCs/>
          <w:sz w:val="24"/>
          <w:szCs w:val="24"/>
        </w:rPr>
      </w:pPr>
    </w:p>
    <w:sectPr w:rsidR="007105D3" w:rsidRPr="007105D3" w:rsidSect="007105D3">
      <w:pgSz w:w="11906" w:h="16838"/>
      <w:pgMar w:top="1134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  <w:sz w:val="24"/>
        <w:szCs w:val="24"/>
        <w:lang w:val="ru-RU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  <w:sz w:val="24"/>
        <w:szCs w:val="24"/>
        <w:lang w:val="ru-RU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  <w:sz w:val="24"/>
        <w:szCs w:val="24"/>
        <w:lang w:val="ru-RU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  <w:sz w:val="24"/>
        <w:szCs w:val="24"/>
        <w:lang w:val="ru-RU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  <w:sz w:val="24"/>
        <w:szCs w:val="24"/>
        <w:lang w:val="ru-RU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  <w:sz w:val="24"/>
        <w:szCs w:val="24"/>
        <w:lang w:val="ru-RU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  <w:sz w:val="24"/>
        <w:szCs w:val="24"/>
        <w:lang w:val="ru-RU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  <w:sz w:val="24"/>
        <w:szCs w:val="24"/>
        <w:lang w:val="ru-RU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  <w:sz w:val="24"/>
        <w:szCs w:val="24"/>
        <w:lang w:val="ru-RU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5D3"/>
    <w:rsid w:val="000B205B"/>
    <w:rsid w:val="000E7C8A"/>
    <w:rsid w:val="001B10AF"/>
    <w:rsid w:val="001B2DA8"/>
    <w:rsid w:val="00391BE4"/>
    <w:rsid w:val="00441517"/>
    <w:rsid w:val="004476CF"/>
    <w:rsid w:val="004550AF"/>
    <w:rsid w:val="005D22F4"/>
    <w:rsid w:val="00602855"/>
    <w:rsid w:val="006872FF"/>
    <w:rsid w:val="007105D3"/>
    <w:rsid w:val="00747793"/>
    <w:rsid w:val="00820757"/>
    <w:rsid w:val="00865B00"/>
    <w:rsid w:val="00901855"/>
    <w:rsid w:val="009A0B74"/>
    <w:rsid w:val="00C911BF"/>
    <w:rsid w:val="00D31111"/>
    <w:rsid w:val="00D9474A"/>
    <w:rsid w:val="00D94D2C"/>
    <w:rsid w:val="00DC1CE0"/>
    <w:rsid w:val="00E61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448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Золин Дмитрий Эдуардович</dc:creator>
  <cp:lastModifiedBy>Золин Дмитрий Эдуардович</cp:lastModifiedBy>
  <cp:revision>4</cp:revision>
  <dcterms:created xsi:type="dcterms:W3CDTF">2016-03-02T06:19:00Z</dcterms:created>
  <dcterms:modified xsi:type="dcterms:W3CDTF">2016-03-02T06:47:00Z</dcterms:modified>
</cp:coreProperties>
</file>