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CEA" w:rsidRDefault="00047CEA" w:rsidP="009F4B79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p w:rsidR="009F4B79" w:rsidRDefault="009F4B79" w:rsidP="009F4B79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9F4B79">
        <w:rPr>
          <w:sz w:val="28"/>
          <w:szCs w:val="28"/>
        </w:rPr>
        <w:t>ПРОТОКОЛ №</w:t>
      </w:r>
      <w:r>
        <w:rPr>
          <w:sz w:val="28"/>
          <w:szCs w:val="28"/>
        </w:rPr>
        <w:t>677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/П-12-3 (</w:t>
      </w:r>
      <w:r w:rsidRPr="009F4B79">
        <w:rPr>
          <w:sz w:val="28"/>
          <w:szCs w:val="28"/>
        </w:rPr>
        <w:t>120601/0536/586/3-R003534</w:t>
      </w:r>
      <w:r>
        <w:rPr>
          <w:sz w:val="28"/>
          <w:szCs w:val="28"/>
        </w:rPr>
        <w:t>)</w:t>
      </w:r>
    </w:p>
    <w:p w:rsidR="009F4B79" w:rsidRDefault="009F4B79" w:rsidP="009F4B79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9F4B79">
        <w:rPr>
          <w:sz w:val="28"/>
          <w:szCs w:val="28"/>
        </w:rPr>
        <w:t xml:space="preserve">заседания комиссии по рассмотрению заявок на участие в запросе предложений </w:t>
      </w:r>
      <w:r>
        <w:rPr>
          <w:sz w:val="28"/>
          <w:szCs w:val="28"/>
        </w:rPr>
        <w:t>по лоту «</w:t>
      </w:r>
      <w:r w:rsidRPr="009F4B79">
        <w:rPr>
          <w:sz w:val="28"/>
          <w:szCs w:val="28"/>
        </w:rPr>
        <w:t xml:space="preserve">Поставка клапана регулирующего DN 700 для сооружения энергоблока №4 Ростовской АЭС» </w:t>
      </w:r>
    </w:p>
    <w:p w:rsidR="00047CEA" w:rsidRPr="009F4B79" w:rsidRDefault="00047CEA" w:rsidP="009F4B79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960"/>
        <w:gridCol w:w="6618"/>
      </w:tblGrid>
      <w:tr w:rsidR="009F4B79" w:rsidRPr="009F4B79" w:rsidTr="0051222A">
        <w:trPr>
          <w:tblCellSpacing w:w="15" w:type="dxa"/>
        </w:trPr>
        <w:tc>
          <w:tcPr>
            <w:tcW w:w="0" w:type="auto"/>
            <w:vAlign w:val="center"/>
          </w:tcPr>
          <w:p w:rsidR="009F4B79" w:rsidRPr="009F4B79" w:rsidRDefault="009F4B79" w:rsidP="0051222A">
            <w:pPr>
              <w:rPr>
                <w:sz w:val="28"/>
                <w:szCs w:val="28"/>
              </w:rPr>
            </w:pPr>
            <w:r w:rsidRPr="009F4B79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9F4B79" w:rsidRPr="009F4B79" w:rsidRDefault="009F4B79" w:rsidP="009F4B79">
            <w:pPr>
              <w:jc w:val="right"/>
              <w:rPr>
                <w:sz w:val="28"/>
                <w:szCs w:val="28"/>
              </w:rPr>
            </w:pPr>
            <w:r w:rsidRPr="009F4B79">
              <w:rPr>
                <w:sz w:val="28"/>
                <w:szCs w:val="28"/>
              </w:rPr>
              <w:t xml:space="preserve">Дата: 26.06.2012 </w:t>
            </w:r>
          </w:p>
        </w:tc>
      </w:tr>
    </w:tbl>
    <w:p w:rsidR="009F4B79" w:rsidRPr="009F4B79" w:rsidRDefault="009F4B79" w:rsidP="009F4B79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9F4B79">
        <w:rPr>
          <w:sz w:val="28"/>
          <w:szCs w:val="28"/>
        </w:rPr>
        <w:t xml:space="preserve">Оператор торгов: </w:t>
      </w:r>
      <w:r w:rsidRPr="009F4B79">
        <w:rPr>
          <w:rStyle w:val="a3"/>
          <w:b w:val="0"/>
          <w:sz w:val="28"/>
          <w:szCs w:val="28"/>
        </w:rPr>
        <w:t>Электронная торговая площадка "Аукционный Конкурсный Дом"</w:t>
      </w:r>
      <w:r>
        <w:rPr>
          <w:rStyle w:val="a3"/>
          <w:b w:val="0"/>
          <w:sz w:val="28"/>
          <w:szCs w:val="28"/>
        </w:rPr>
        <w:t>.</w:t>
      </w:r>
      <w:r w:rsidRPr="009F4B79">
        <w:rPr>
          <w:b/>
          <w:sz w:val="28"/>
          <w:szCs w:val="28"/>
        </w:rPr>
        <w:br/>
      </w:r>
      <w:r w:rsidRPr="009F4B79">
        <w:rPr>
          <w:sz w:val="28"/>
          <w:szCs w:val="28"/>
        </w:rPr>
        <w:t xml:space="preserve">Место проведения запроса предложений: </w:t>
      </w:r>
      <w:hyperlink r:id="rId5" w:history="1">
        <w:r w:rsidRPr="009F4B79">
          <w:rPr>
            <w:rStyle w:val="a4"/>
            <w:sz w:val="28"/>
            <w:szCs w:val="28"/>
          </w:rPr>
          <w:t>http://a-k-d.ru</w:t>
        </w:r>
      </w:hyperlink>
      <w:r w:rsidRPr="009F4B79">
        <w:rPr>
          <w:sz w:val="28"/>
          <w:szCs w:val="28"/>
        </w:rPr>
        <w:br/>
        <w:t xml:space="preserve">Уникальный номер запроса предложений на указанном сайте: </w:t>
      </w:r>
      <w:r w:rsidRPr="009F4B79">
        <w:rPr>
          <w:rStyle w:val="a3"/>
          <w:b w:val="0"/>
          <w:sz w:val="28"/>
          <w:szCs w:val="28"/>
        </w:rPr>
        <w:t>R003534</w:t>
      </w:r>
      <w:r w:rsidRPr="009F4B79">
        <w:rPr>
          <w:b/>
          <w:sz w:val="28"/>
          <w:szCs w:val="28"/>
        </w:rPr>
        <w:t>.</w:t>
      </w:r>
      <w:r w:rsidRPr="009F4B79">
        <w:rPr>
          <w:sz w:val="28"/>
          <w:szCs w:val="28"/>
        </w:rPr>
        <w:t xml:space="preserve"> </w:t>
      </w:r>
    </w:p>
    <w:p w:rsidR="009F4B79" w:rsidRPr="009F4B79" w:rsidRDefault="009F4B79" w:rsidP="009F4B79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9F4B79">
        <w:rPr>
          <w:sz w:val="28"/>
          <w:szCs w:val="28"/>
        </w:rPr>
        <w:t xml:space="preserve">Заказчик: </w:t>
      </w:r>
      <w:r w:rsidRPr="009F4B79">
        <w:rPr>
          <w:rStyle w:val="a3"/>
          <w:b w:val="0"/>
          <w:sz w:val="28"/>
          <w:szCs w:val="28"/>
        </w:rPr>
        <w:t>ОАО «НИАЭП»</w:t>
      </w:r>
      <w:r w:rsidRPr="009F4B79">
        <w:rPr>
          <w:sz w:val="28"/>
          <w:szCs w:val="28"/>
        </w:rPr>
        <w:t xml:space="preserve"> (603006 г. Н. Новгород пл. Свободы д. 3). </w:t>
      </w:r>
    </w:p>
    <w:p w:rsidR="009F4B79" w:rsidRPr="009F4B79" w:rsidRDefault="009F4B79" w:rsidP="009F4B79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9F4B79">
        <w:rPr>
          <w:sz w:val="28"/>
          <w:szCs w:val="28"/>
        </w:rPr>
        <w:t>Наименование запроса предложений: «</w:t>
      </w:r>
      <w:r w:rsidRPr="009F4B79">
        <w:rPr>
          <w:rStyle w:val="a5"/>
          <w:i w:val="0"/>
          <w:sz w:val="28"/>
          <w:szCs w:val="28"/>
        </w:rPr>
        <w:t>677 Р</w:t>
      </w:r>
      <w:proofErr w:type="gramStart"/>
      <w:r w:rsidRPr="009F4B79">
        <w:rPr>
          <w:rStyle w:val="a5"/>
          <w:i w:val="0"/>
          <w:sz w:val="28"/>
          <w:szCs w:val="28"/>
        </w:rPr>
        <w:t>4</w:t>
      </w:r>
      <w:proofErr w:type="gramEnd"/>
      <w:r w:rsidRPr="009F4B79">
        <w:rPr>
          <w:rStyle w:val="a5"/>
          <w:i w:val="0"/>
          <w:sz w:val="28"/>
          <w:szCs w:val="28"/>
        </w:rPr>
        <w:t>/П-12 Поставка клапана регулирующего DN 700 для сооружения энергоблока №4 Ростовской АЭС</w:t>
      </w:r>
      <w:r w:rsidRPr="009F4B79">
        <w:rPr>
          <w:sz w:val="28"/>
          <w:szCs w:val="28"/>
        </w:rPr>
        <w:t>».</w:t>
      </w:r>
      <w:r w:rsidRPr="009F4B79">
        <w:rPr>
          <w:sz w:val="28"/>
          <w:szCs w:val="28"/>
        </w:rPr>
        <w:br/>
        <w:t xml:space="preserve">Извещение о проведении запроса предложений было размещено на сайте Оператора </w:t>
      </w:r>
      <w:hyperlink r:id="rId6" w:history="1">
        <w:r w:rsidRPr="009F4B79">
          <w:rPr>
            <w:rStyle w:val="a4"/>
            <w:sz w:val="28"/>
            <w:szCs w:val="28"/>
          </w:rPr>
          <w:t>http://a-k-d.ru</w:t>
        </w:r>
      </w:hyperlink>
      <w:r w:rsidRPr="009F4B79">
        <w:rPr>
          <w:sz w:val="28"/>
          <w:szCs w:val="28"/>
        </w:rPr>
        <w:t xml:space="preserve"> в с</w:t>
      </w:r>
      <w:r>
        <w:rPr>
          <w:sz w:val="28"/>
          <w:szCs w:val="28"/>
        </w:rPr>
        <w:t>ети Интернет 01 июня 2012 г</w:t>
      </w:r>
      <w:r w:rsidRPr="009F4B79">
        <w:rPr>
          <w:sz w:val="28"/>
          <w:szCs w:val="28"/>
        </w:rPr>
        <w:t xml:space="preserve">. </w:t>
      </w:r>
    </w:p>
    <w:p w:rsidR="009F4B79" w:rsidRPr="009F4B79" w:rsidRDefault="009F4B79" w:rsidP="009F4B79">
      <w:pPr>
        <w:numPr>
          <w:ilvl w:val="0"/>
          <w:numId w:val="1"/>
        </w:numPr>
        <w:jc w:val="both"/>
        <w:rPr>
          <w:sz w:val="28"/>
          <w:szCs w:val="28"/>
        </w:rPr>
      </w:pPr>
      <w:r w:rsidRPr="009F4B79">
        <w:rPr>
          <w:sz w:val="28"/>
          <w:szCs w:val="28"/>
        </w:rPr>
        <w:t>Рассмотрение и оценку заявок на участие в запросе предложений осуществляет: «</w:t>
      </w:r>
      <w:r w:rsidRPr="009F4B79">
        <w:rPr>
          <w:rStyle w:val="a3"/>
          <w:b w:val="0"/>
          <w:sz w:val="28"/>
          <w:szCs w:val="28"/>
        </w:rP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</w:t>
      </w:r>
      <w:r w:rsidRPr="009F4B79">
        <w:rPr>
          <w:sz w:val="28"/>
          <w:szCs w:val="28"/>
        </w:rPr>
        <w:t>» (далее — Единая комиссия).</w:t>
      </w:r>
      <w:r w:rsidRPr="009F4B79">
        <w:rPr>
          <w:sz w:val="28"/>
          <w:szCs w:val="28"/>
        </w:rPr>
        <w:br/>
        <w:t xml:space="preserve">На заседании Единой комиссии </w:t>
      </w:r>
      <w:r w:rsidRPr="009F4B79">
        <w:rPr>
          <w:rStyle w:val="a3"/>
          <w:sz w:val="28"/>
          <w:szCs w:val="28"/>
        </w:rPr>
        <w:t>присутствовали</w:t>
      </w:r>
      <w:r w:rsidRPr="009F4B79">
        <w:rPr>
          <w:sz w:val="28"/>
          <w:szCs w:val="28"/>
        </w:rPr>
        <w:t xml:space="preserve">: </w:t>
      </w:r>
    </w:p>
    <w:p w:rsidR="009F4B79" w:rsidRPr="009F4B79" w:rsidRDefault="009F4B79" w:rsidP="009F4B79">
      <w:pPr>
        <w:ind w:left="1080"/>
        <w:rPr>
          <w:sz w:val="28"/>
          <w:szCs w:val="28"/>
        </w:rPr>
      </w:pPr>
      <w:r w:rsidRPr="009F4B79">
        <w:rPr>
          <w:sz w:val="28"/>
          <w:szCs w:val="28"/>
        </w:rPr>
        <w:t xml:space="preserve">Иванов Юрий Алексеевич </w:t>
      </w:r>
    </w:p>
    <w:p w:rsidR="009F4B79" w:rsidRPr="009F4B79" w:rsidRDefault="009F4B79" w:rsidP="009F4B79">
      <w:pPr>
        <w:ind w:left="1080"/>
        <w:rPr>
          <w:sz w:val="28"/>
          <w:szCs w:val="28"/>
        </w:rPr>
      </w:pPr>
      <w:r w:rsidRPr="009F4B79">
        <w:rPr>
          <w:sz w:val="28"/>
          <w:szCs w:val="28"/>
        </w:rPr>
        <w:t xml:space="preserve">Белоусова Ольга Александровна </w:t>
      </w:r>
    </w:p>
    <w:p w:rsidR="009F4B79" w:rsidRPr="009F4B79" w:rsidRDefault="009F4B79" w:rsidP="009F4B79">
      <w:pPr>
        <w:ind w:left="1080"/>
        <w:rPr>
          <w:sz w:val="28"/>
          <w:szCs w:val="28"/>
        </w:rPr>
      </w:pPr>
      <w:r w:rsidRPr="009F4B79">
        <w:rPr>
          <w:sz w:val="28"/>
          <w:szCs w:val="28"/>
        </w:rPr>
        <w:t>Казакова Елена Алексеевна</w:t>
      </w:r>
    </w:p>
    <w:p w:rsidR="009F4B79" w:rsidRPr="009F4B79" w:rsidRDefault="009F4B79" w:rsidP="009F4B79">
      <w:pPr>
        <w:ind w:left="1080"/>
        <w:rPr>
          <w:sz w:val="28"/>
          <w:szCs w:val="28"/>
        </w:rPr>
      </w:pPr>
      <w:proofErr w:type="spellStart"/>
      <w:r w:rsidRPr="009F4B79">
        <w:rPr>
          <w:sz w:val="28"/>
          <w:szCs w:val="28"/>
        </w:rPr>
        <w:t>Гунин</w:t>
      </w:r>
      <w:proofErr w:type="spellEnd"/>
      <w:r w:rsidRPr="009F4B79">
        <w:rPr>
          <w:sz w:val="28"/>
          <w:szCs w:val="28"/>
        </w:rPr>
        <w:t xml:space="preserve"> Станислав Валентинович</w:t>
      </w:r>
    </w:p>
    <w:p w:rsidR="009F4B79" w:rsidRPr="009F4B79" w:rsidRDefault="009F4B79" w:rsidP="009F4B79">
      <w:pPr>
        <w:ind w:left="1080"/>
        <w:rPr>
          <w:sz w:val="28"/>
          <w:szCs w:val="28"/>
        </w:rPr>
      </w:pPr>
      <w:r w:rsidRPr="009F4B79">
        <w:rPr>
          <w:sz w:val="28"/>
          <w:szCs w:val="28"/>
        </w:rPr>
        <w:t>Старцев Олег Николаевич</w:t>
      </w:r>
    </w:p>
    <w:p w:rsidR="009F4B79" w:rsidRPr="009F4B79" w:rsidRDefault="009F4B79" w:rsidP="009F4B79">
      <w:pPr>
        <w:ind w:left="1080"/>
        <w:rPr>
          <w:sz w:val="28"/>
          <w:szCs w:val="28"/>
        </w:rPr>
      </w:pPr>
      <w:proofErr w:type="spellStart"/>
      <w:r w:rsidRPr="009F4B79">
        <w:rPr>
          <w:sz w:val="28"/>
          <w:szCs w:val="28"/>
        </w:rPr>
        <w:t>Кряжев</w:t>
      </w:r>
      <w:proofErr w:type="spellEnd"/>
      <w:r w:rsidRPr="009F4B79">
        <w:rPr>
          <w:sz w:val="28"/>
          <w:szCs w:val="28"/>
        </w:rPr>
        <w:t xml:space="preserve"> Михаил Васильевич</w:t>
      </w:r>
    </w:p>
    <w:p w:rsidR="009F4B79" w:rsidRPr="009F4B79" w:rsidRDefault="009F4B79" w:rsidP="009F4B79">
      <w:pPr>
        <w:ind w:left="1080"/>
        <w:rPr>
          <w:sz w:val="28"/>
          <w:szCs w:val="28"/>
        </w:rPr>
      </w:pPr>
      <w:r w:rsidRPr="009F4B79">
        <w:rPr>
          <w:sz w:val="28"/>
          <w:szCs w:val="28"/>
        </w:rPr>
        <w:t>Кузьмина Светлана Витальевна</w:t>
      </w:r>
    </w:p>
    <w:p w:rsidR="009F4B79" w:rsidRPr="009F4B79" w:rsidRDefault="009F4B79" w:rsidP="009F4B79">
      <w:pPr>
        <w:ind w:left="1080"/>
        <w:rPr>
          <w:sz w:val="28"/>
          <w:szCs w:val="28"/>
        </w:rPr>
      </w:pPr>
      <w:proofErr w:type="spellStart"/>
      <w:r w:rsidRPr="009F4B79">
        <w:rPr>
          <w:sz w:val="28"/>
          <w:szCs w:val="28"/>
        </w:rPr>
        <w:t>Кувардин</w:t>
      </w:r>
      <w:proofErr w:type="spellEnd"/>
      <w:r w:rsidRPr="009F4B79">
        <w:rPr>
          <w:sz w:val="28"/>
          <w:szCs w:val="28"/>
        </w:rPr>
        <w:t xml:space="preserve"> Сергей Алексеевич</w:t>
      </w:r>
    </w:p>
    <w:p w:rsidR="009F4B79" w:rsidRPr="009F4B79" w:rsidRDefault="009F4B79" w:rsidP="009F4B79">
      <w:pPr>
        <w:ind w:left="1080"/>
        <w:rPr>
          <w:sz w:val="28"/>
          <w:szCs w:val="28"/>
        </w:rPr>
      </w:pPr>
      <w:r w:rsidRPr="009F4B79">
        <w:rPr>
          <w:sz w:val="28"/>
          <w:szCs w:val="28"/>
        </w:rPr>
        <w:t>Кулаковский Сергей Васильевич</w:t>
      </w:r>
    </w:p>
    <w:p w:rsidR="009F4B79" w:rsidRPr="009F4B79" w:rsidRDefault="009F4B79" w:rsidP="009F4B79">
      <w:pPr>
        <w:ind w:left="1080"/>
        <w:rPr>
          <w:sz w:val="28"/>
          <w:szCs w:val="28"/>
        </w:rPr>
      </w:pPr>
      <w:proofErr w:type="spellStart"/>
      <w:r w:rsidRPr="009F4B79">
        <w:rPr>
          <w:sz w:val="28"/>
          <w:szCs w:val="28"/>
        </w:rPr>
        <w:t>Тюкаев</w:t>
      </w:r>
      <w:proofErr w:type="spellEnd"/>
      <w:r w:rsidRPr="009F4B79">
        <w:rPr>
          <w:sz w:val="28"/>
          <w:szCs w:val="28"/>
        </w:rPr>
        <w:t xml:space="preserve"> Дмитрий Алексеевич</w:t>
      </w:r>
    </w:p>
    <w:p w:rsidR="009F4B79" w:rsidRPr="009F4B79" w:rsidRDefault="009F4B79" w:rsidP="009F4B79">
      <w:pPr>
        <w:ind w:left="1080"/>
        <w:rPr>
          <w:sz w:val="28"/>
          <w:szCs w:val="28"/>
        </w:rPr>
      </w:pPr>
      <w:proofErr w:type="spellStart"/>
      <w:r w:rsidRPr="009F4B79">
        <w:rPr>
          <w:sz w:val="28"/>
          <w:szCs w:val="28"/>
        </w:rPr>
        <w:t>Трофименко</w:t>
      </w:r>
      <w:proofErr w:type="spellEnd"/>
      <w:r w:rsidRPr="009F4B79">
        <w:rPr>
          <w:sz w:val="28"/>
          <w:szCs w:val="28"/>
        </w:rPr>
        <w:t xml:space="preserve"> Виктория Альбертовна</w:t>
      </w:r>
    </w:p>
    <w:p w:rsidR="009F4B79" w:rsidRPr="009F4B79" w:rsidRDefault="009F4B79" w:rsidP="009F4B79">
      <w:pPr>
        <w:ind w:left="1080"/>
        <w:rPr>
          <w:sz w:val="28"/>
          <w:szCs w:val="28"/>
        </w:rPr>
      </w:pPr>
      <w:r w:rsidRPr="009F4B79">
        <w:rPr>
          <w:sz w:val="28"/>
          <w:szCs w:val="28"/>
        </w:rPr>
        <w:t>Осипова Людмила Геннадьевна</w:t>
      </w:r>
    </w:p>
    <w:p w:rsidR="009F4B79" w:rsidRPr="009F4B79" w:rsidRDefault="009F4B79" w:rsidP="009F4B79">
      <w:pPr>
        <w:spacing w:beforeAutospacing="1" w:after="240"/>
        <w:ind w:left="720"/>
        <w:jc w:val="both"/>
        <w:rPr>
          <w:sz w:val="28"/>
          <w:szCs w:val="28"/>
        </w:rPr>
      </w:pPr>
      <w:r w:rsidRPr="009F4B79">
        <w:rPr>
          <w:sz w:val="28"/>
          <w:szCs w:val="28"/>
        </w:rPr>
        <w:t>Из 1</w:t>
      </w:r>
      <w:r>
        <w:rPr>
          <w:sz w:val="28"/>
          <w:szCs w:val="28"/>
        </w:rPr>
        <w:t>8</w:t>
      </w:r>
      <w:r w:rsidRPr="009F4B79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1</w:t>
      </w:r>
      <w:r w:rsidRPr="009F4B79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9F4B79">
        <w:rPr>
          <w:sz w:val="28"/>
          <w:szCs w:val="28"/>
        </w:rPr>
        <w:t xml:space="preserve">ся. </w:t>
      </w:r>
    </w:p>
    <w:p w:rsidR="009F4B79" w:rsidRDefault="009F4B79" w:rsidP="009F4B7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9F4B79">
        <w:rPr>
          <w:sz w:val="28"/>
          <w:szCs w:val="28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предложений (2012-06-14 09:00:00), и руководствуясь Единым отраслевым стандартом закупок </w:t>
      </w:r>
      <w:proofErr w:type="spellStart"/>
      <w:r w:rsidRPr="009F4B79">
        <w:rPr>
          <w:sz w:val="28"/>
          <w:szCs w:val="28"/>
        </w:rPr>
        <w:t>Госкорпорации</w:t>
      </w:r>
      <w:proofErr w:type="spellEnd"/>
      <w:r w:rsidRPr="009F4B79">
        <w:rPr>
          <w:sz w:val="28"/>
          <w:szCs w:val="28"/>
        </w:rPr>
        <w:t xml:space="preserve"> </w:t>
      </w:r>
      <w:proofErr w:type="spellStart"/>
      <w:r w:rsidRPr="009F4B79"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 (Положением о закупке)</w:t>
      </w:r>
      <w:r w:rsidRPr="009F4B79">
        <w:rPr>
          <w:sz w:val="28"/>
          <w:szCs w:val="28"/>
        </w:rPr>
        <w:t xml:space="preserve">, Единая комиссия приняла решение: </w:t>
      </w:r>
    </w:p>
    <w:p w:rsidR="00047CEA" w:rsidRPr="009F4B79" w:rsidRDefault="00047CEA" w:rsidP="00047CEA">
      <w:pPr>
        <w:spacing w:before="100" w:beforeAutospacing="1" w:after="100" w:afterAutospacing="1"/>
        <w:ind w:left="720"/>
        <w:jc w:val="both"/>
        <w:rPr>
          <w:sz w:val="28"/>
          <w:szCs w:val="28"/>
        </w:rPr>
      </w:pPr>
    </w:p>
    <w:p w:rsidR="009F4B79" w:rsidRPr="009F4B79" w:rsidRDefault="009F4B79" w:rsidP="009F4B79">
      <w:pPr>
        <w:spacing w:before="100" w:beforeAutospacing="1" w:after="100" w:afterAutospacing="1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9F4B79">
        <w:rPr>
          <w:sz w:val="28"/>
          <w:szCs w:val="28"/>
        </w:rPr>
        <w:t xml:space="preserve">Провести между допущенными участниками процедуры </w:t>
      </w:r>
      <w:r w:rsidR="00047CEA" w:rsidRPr="009F4B79">
        <w:rPr>
          <w:sz w:val="28"/>
          <w:szCs w:val="28"/>
        </w:rPr>
        <w:t>закупки</w:t>
      </w:r>
      <w:r w:rsidR="00047CEA" w:rsidRPr="00F0649D">
        <w:rPr>
          <w:sz w:val="28"/>
          <w:szCs w:val="28"/>
        </w:rPr>
        <w:t xml:space="preserve"> </w:t>
      </w:r>
      <w:r w:rsidRPr="00F0649D">
        <w:rPr>
          <w:sz w:val="28"/>
          <w:szCs w:val="28"/>
        </w:rPr>
        <w:t>ОАО</w:t>
      </w:r>
      <w:r>
        <w:rPr>
          <w:sz w:val="28"/>
          <w:szCs w:val="28"/>
        </w:rPr>
        <w:t> </w:t>
      </w:r>
      <w:r w:rsidRPr="00F0649D">
        <w:rPr>
          <w:sz w:val="28"/>
          <w:szCs w:val="28"/>
        </w:rPr>
        <w:t>“</w:t>
      </w:r>
      <w:proofErr w:type="spellStart"/>
      <w:r w:rsidRPr="00F0649D">
        <w:rPr>
          <w:sz w:val="28"/>
          <w:szCs w:val="28"/>
        </w:rPr>
        <w:t>Атоммашэкспорт</w:t>
      </w:r>
      <w:proofErr w:type="spellEnd"/>
      <w:r w:rsidRPr="00F0649D">
        <w:rPr>
          <w:sz w:val="28"/>
          <w:szCs w:val="28"/>
        </w:rPr>
        <w:t>“</w:t>
      </w:r>
      <w:r>
        <w:rPr>
          <w:sz w:val="28"/>
          <w:szCs w:val="28"/>
        </w:rPr>
        <w:t xml:space="preserve"> и </w:t>
      </w:r>
      <w:r w:rsidRPr="00F0649D">
        <w:rPr>
          <w:sz w:val="28"/>
          <w:szCs w:val="28"/>
        </w:rPr>
        <w:t>ЗАО "АРМЭКС"</w:t>
      </w:r>
      <w:r>
        <w:rPr>
          <w:sz w:val="28"/>
          <w:szCs w:val="28"/>
        </w:rPr>
        <w:t xml:space="preserve"> </w:t>
      </w:r>
      <w:r w:rsidRPr="009F4B79">
        <w:rPr>
          <w:rStyle w:val="a3"/>
          <w:b w:val="0"/>
          <w:sz w:val="28"/>
          <w:szCs w:val="28"/>
        </w:rPr>
        <w:t>заочную переторжку</w:t>
      </w:r>
      <w:r w:rsidRPr="009F4B79">
        <w:rPr>
          <w:sz w:val="28"/>
          <w:szCs w:val="28"/>
        </w:rPr>
        <w:t xml:space="preserve">, установив следующие сроки подачи новых предложений: с 2012-06-26 17:00 по 2012-06-29 14:00. </w:t>
      </w:r>
    </w:p>
    <w:p w:rsidR="009F4B79" w:rsidRPr="009F4B79" w:rsidRDefault="009F4B79" w:rsidP="009F4B79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9F4B79">
        <w:rPr>
          <w:sz w:val="28"/>
          <w:szCs w:val="28"/>
        </w:rPr>
        <w:t xml:space="preserve">Настоящий протокол размещен на сайте Оператора </w:t>
      </w:r>
      <w:hyperlink r:id="rId7" w:history="1">
        <w:r w:rsidRPr="009F4B79">
          <w:rPr>
            <w:rStyle w:val="a4"/>
            <w:sz w:val="28"/>
            <w:szCs w:val="28"/>
          </w:rPr>
          <w:t>http://a-k-d.ru</w:t>
        </w:r>
      </w:hyperlink>
      <w:r w:rsidRPr="009F4B79">
        <w:rPr>
          <w:sz w:val="28"/>
          <w:szCs w:val="28"/>
        </w:rPr>
        <w:t xml:space="preserve">. </w:t>
      </w:r>
    </w:p>
    <w:p w:rsidR="009F4B79" w:rsidRPr="009F4B79" w:rsidRDefault="009F4B79" w:rsidP="009F4B79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9F4B79">
        <w:rPr>
          <w:sz w:val="28"/>
          <w:szCs w:val="28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94"/>
        <w:gridCol w:w="3708"/>
      </w:tblGrid>
      <w:tr w:rsidR="009F4B79" w:rsidRPr="009F4B79" w:rsidTr="0051222A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9F4B79" w:rsidRPr="009F4B79" w:rsidRDefault="009F4B79" w:rsidP="0051222A">
            <w:pPr>
              <w:rPr>
                <w:b/>
                <w:bCs/>
                <w:sz w:val="28"/>
                <w:szCs w:val="28"/>
              </w:rPr>
            </w:pPr>
            <w:r w:rsidRPr="009F4B79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9F4B79" w:rsidRPr="009F4B79" w:rsidTr="0051222A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9F4B79" w:rsidRPr="009F4B79" w:rsidRDefault="009F4B79" w:rsidP="0051222A">
            <w:pPr>
              <w:rPr>
                <w:sz w:val="28"/>
                <w:szCs w:val="28"/>
              </w:rPr>
            </w:pPr>
            <w:r w:rsidRPr="009F4B79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9F4B79" w:rsidRPr="009F4B79" w:rsidRDefault="009F4B79" w:rsidP="00047CEA">
            <w:pPr>
              <w:rPr>
                <w:sz w:val="28"/>
                <w:szCs w:val="28"/>
              </w:rPr>
            </w:pPr>
            <w:r w:rsidRPr="009F4B79">
              <w:rPr>
                <w:sz w:val="28"/>
                <w:szCs w:val="28"/>
              </w:rPr>
              <w:t>________________________</w:t>
            </w:r>
          </w:p>
        </w:tc>
      </w:tr>
      <w:tr w:rsidR="009F4B79" w:rsidRPr="009F4B79" w:rsidTr="0051222A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9F4B79" w:rsidRPr="009F4B79" w:rsidRDefault="009F4B79" w:rsidP="0051222A">
            <w:pPr>
              <w:rPr>
                <w:b/>
                <w:bCs/>
                <w:sz w:val="28"/>
                <w:szCs w:val="28"/>
              </w:rPr>
            </w:pPr>
            <w:r w:rsidRPr="009F4B79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9F4B79" w:rsidRPr="009F4B79" w:rsidTr="0051222A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9F4B79" w:rsidRPr="009F4B79" w:rsidRDefault="009F4B79" w:rsidP="0051222A">
            <w:pPr>
              <w:rPr>
                <w:sz w:val="28"/>
                <w:szCs w:val="28"/>
              </w:rPr>
            </w:pPr>
            <w:r w:rsidRPr="009F4B79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9F4B79" w:rsidRPr="009F4B79" w:rsidRDefault="009F4B79" w:rsidP="00047CEA">
            <w:pPr>
              <w:rPr>
                <w:sz w:val="28"/>
                <w:szCs w:val="28"/>
              </w:rPr>
            </w:pPr>
            <w:r w:rsidRPr="009F4B79">
              <w:rPr>
                <w:sz w:val="28"/>
                <w:szCs w:val="28"/>
              </w:rPr>
              <w:t>________________________</w:t>
            </w:r>
          </w:p>
        </w:tc>
      </w:tr>
      <w:tr w:rsidR="009F4B79" w:rsidRPr="009F4B79" w:rsidTr="0051222A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9F4B79" w:rsidRPr="009F4B79" w:rsidRDefault="009F4B79" w:rsidP="0051222A">
            <w:pPr>
              <w:rPr>
                <w:b/>
                <w:bCs/>
                <w:sz w:val="28"/>
                <w:szCs w:val="28"/>
              </w:rPr>
            </w:pPr>
            <w:r w:rsidRPr="009F4B79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9F4B79" w:rsidRPr="009F4B79" w:rsidTr="0051222A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9F4B79" w:rsidRPr="009F4B79" w:rsidRDefault="009F4B79" w:rsidP="0051222A">
            <w:pPr>
              <w:rPr>
                <w:sz w:val="28"/>
                <w:szCs w:val="28"/>
              </w:rPr>
            </w:pPr>
            <w:r w:rsidRPr="009F4B79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9F4B79" w:rsidRPr="009F4B79" w:rsidRDefault="009F4B79" w:rsidP="00047CEA">
            <w:pPr>
              <w:rPr>
                <w:sz w:val="28"/>
                <w:szCs w:val="28"/>
              </w:rPr>
            </w:pPr>
            <w:r w:rsidRPr="009F4B79">
              <w:rPr>
                <w:sz w:val="28"/>
                <w:szCs w:val="28"/>
              </w:rPr>
              <w:t>________________________</w:t>
            </w:r>
          </w:p>
        </w:tc>
      </w:tr>
      <w:tr w:rsidR="009F4B79" w:rsidRPr="009F4B79" w:rsidTr="0051222A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9F4B79" w:rsidRPr="009F4B79" w:rsidRDefault="009F4B79" w:rsidP="0051222A">
            <w:pPr>
              <w:rPr>
                <w:sz w:val="28"/>
                <w:szCs w:val="28"/>
              </w:rPr>
            </w:pPr>
            <w:proofErr w:type="spellStart"/>
            <w:r w:rsidRPr="009F4B79">
              <w:rPr>
                <w:sz w:val="28"/>
                <w:szCs w:val="28"/>
              </w:rPr>
              <w:t>Гунин</w:t>
            </w:r>
            <w:proofErr w:type="spellEnd"/>
            <w:r w:rsidRPr="009F4B79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9F4B79" w:rsidRPr="009F4B79" w:rsidRDefault="009F4B79" w:rsidP="00047CEA">
            <w:pPr>
              <w:rPr>
                <w:sz w:val="28"/>
                <w:szCs w:val="28"/>
              </w:rPr>
            </w:pPr>
            <w:r w:rsidRPr="009F4B79">
              <w:rPr>
                <w:sz w:val="28"/>
                <w:szCs w:val="28"/>
              </w:rPr>
              <w:t>________________________</w:t>
            </w:r>
          </w:p>
        </w:tc>
      </w:tr>
      <w:tr w:rsidR="009F4B79" w:rsidRPr="009F4B79" w:rsidTr="0051222A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9F4B79" w:rsidRPr="009F4B79" w:rsidRDefault="009F4B79" w:rsidP="0051222A">
            <w:pPr>
              <w:rPr>
                <w:sz w:val="28"/>
                <w:szCs w:val="28"/>
              </w:rPr>
            </w:pPr>
            <w:r w:rsidRPr="009F4B79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9F4B79" w:rsidRPr="009F4B79" w:rsidRDefault="009F4B79" w:rsidP="00047CEA">
            <w:pPr>
              <w:rPr>
                <w:sz w:val="28"/>
                <w:szCs w:val="28"/>
              </w:rPr>
            </w:pPr>
            <w:r w:rsidRPr="009F4B79">
              <w:rPr>
                <w:sz w:val="28"/>
                <w:szCs w:val="28"/>
              </w:rPr>
              <w:t>________________________</w:t>
            </w:r>
          </w:p>
        </w:tc>
      </w:tr>
      <w:tr w:rsidR="009F4B79" w:rsidRPr="009F4B79" w:rsidTr="0051222A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9F4B79" w:rsidRPr="009F4B79" w:rsidRDefault="009F4B79" w:rsidP="0051222A">
            <w:pPr>
              <w:rPr>
                <w:sz w:val="28"/>
                <w:szCs w:val="28"/>
              </w:rPr>
            </w:pPr>
            <w:proofErr w:type="spellStart"/>
            <w:r w:rsidRPr="009F4B79">
              <w:rPr>
                <w:sz w:val="28"/>
                <w:szCs w:val="28"/>
              </w:rPr>
              <w:t>Кряжев</w:t>
            </w:r>
            <w:proofErr w:type="spellEnd"/>
            <w:r w:rsidRPr="009F4B79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9F4B79" w:rsidRPr="009F4B79" w:rsidRDefault="009F4B79" w:rsidP="00047CEA">
            <w:pPr>
              <w:rPr>
                <w:sz w:val="28"/>
                <w:szCs w:val="28"/>
              </w:rPr>
            </w:pPr>
            <w:r w:rsidRPr="009F4B79">
              <w:rPr>
                <w:sz w:val="28"/>
                <w:szCs w:val="28"/>
              </w:rPr>
              <w:t>________________________</w:t>
            </w:r>
          </w:p>
        </w:tc>
      </w:tr>
      <w:tr w:rsidR="009F4B79" w:rsidRPr="009F4B79" w:rsidTr="0051222A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9F4B79" w:rsidRPr="009F4B79" w:rsidRDefault="009F4B79" w:rsidP="0051222A">
            <w:pPr>
              <w:rPr>
                <w:sz w:val="28"/>
                <w:szCs w:val="28"/>
              </w:rPr>
            </w:pPr>
            <w:r w:rsidRPr="009F4B79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9F4B79" w:rsidRPr="009F4B79" w:rsidRDefault="009F4B79" w:rsidP="00047CEA">
            <w:pPr>
              <w:rPr>
                <w:sz w:val="28"/>
                <w:szCs w:val="28"/>
              </w:rPr>
            </w:pPr>
            <w:r w:rsidRPr="009F4B79">
              <w:rPr>
                <w:sz w:val="28"/>
                <w:szCs w:val="28"/>
              </w:rPr>
              <w:t>________________________</w:t>
            </w:r>
          </w:p>
        </w:tc>
      </w:tr>
      <w:tr w:rsidR="009F4B79" w:rsidRPr="009F4B79" w:rsidTr="0051222A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9F4B79" w:rsidRPr="009F4B79" w:rsidRDefault="009F4B79" w:rsidP="0051222A">
            <w:pPr>
              <w:rPr>
                <w:sz w:val="28"/>
                <w:szCs w:val="28"/>
              </w:rPr>
            </w:pPr>
            <w:proofErr w:type="spellStart"/>
            <w:r w:rsidRPr="009F4B79">
              <w:rPr>
                <w:sz w:val="28"/>
                <w:szCs w:val="28"/>
              </w:rPr>
              <w:t>Кувардин</w:t>
            </w:r>
            <w:proofErr w:type="spellEnd"/>
            <w:r w:rsidRPr="009F4B79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9F4B79" w:rsidRPr="009F4B79" w:rsidRDefault="009F4B79" w:rsidP="00047CEA">
            <w:pPr>
              <w:rPr>
                <w:sz w:val="28"/>
                <w:szCs w:val="28"/>
              </w:rPr>
            </w:pPr>
            <w:r w:rsidRPr="009F4B79">
              <w:rPr>
                <w:sz w:val="28"/>
                <w:szCs w:val="28"/>
              </w:rPr>
              <w:t>________________________</w:t>
            </w:r>
          </w:p>
        </w:tc>
      </w:tr>
      <w:tr w:rsidR="009F4B79" w:rsidRPr="009F4B79" w:rsidTr="0051222A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9F4B79" w:rsidRPr="009F4B79" w:rsidRDefault="009F4B79" w:rsidP="0051222A">
            <w:pPr>
              <w:rPr>
                <w:sz w:val="28"/>
                <w:szCs w:val="28"/>
              </w:rPr>
            </w:pPr>
            <w:r w:rsidRPr="009F4B79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9F4B79" w:rsidRPr="009F4B79" w:rsidRDefault="009F4B79" w:rsidP="00047CEA">
            <w:pPr>
              <w:rPr>
                <w:sz w:val="28"/>
                <w:szCs w:val="28"/>
              </w:rPr>
            </w:pPr>
            <w:r w:rsidRPr="009F4B79">
              <w:rPr>
                <w:sz w:val="28"/>
                <w:szCs w:val="28"/>
              </w:rPr>
              <w:t>________________________</w:t>
            </w:r>
          </w:p>
        </w:tc>
      </w:tr>
      <w:tr w:rsidR="009F4B79" w:rsidRPr="009F4B79" w:rsidTr="0051222A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9F4B79" w:rsidRPr="009F4B79" w:rsidRDefault="009F4B79" w:rsidP="0051222A">
            <w:pPr>
              <w:rPr>
                <w:sz w:val="28"/>
                <w:szCs w:val="28"/>
              </w:rPr>
            </w:pPr>
            <w:proofErr w:type="spellStart"/>
            <w:r w:rsidRPr="009F4B79">
              <w:rPr>
                <w:sz w:val="28"/>
                <w:szCs w:val="28"/>
              </w:rPr>
              <w:t>Тюкаев</w:t>
            </w:r>
            <w:proofErr w:type="spellEnd"/>
            <w:r w:rsidRPr="009F4B79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9F4B79" w:rsidRPr="009F4B79" w:rsidRDefault="00047CEA" w:rsidP="005122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9F4B79" w:rsidRPr="009F4B79" w:rsidTr="0051222A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9F4B79" w:rsidRPr="009F4B79" w:rsidRDefault="009F4B79" w:rsidP="0051222A">
            <w:pPr>
              <w:rPr>
                <w:sz w:val="28"/>
                <w:szCs w:val="28"/>
              </w:rPr>
            </w:pPr>
            <w:proofErr w:type="spellStart"/>
            <w:r w:rsidRPr="009F4B79">
              <w:rPr>
                <w:sz w:val="28"/>
                <w:szCs w:val="28"/>
              </w:rPr>
              <w:t>Трофименко</w:t>
            </w:r>
            <w:proofErr w:type="spellEnd"/>
            <w:r w:rsidRPr="009F4B79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9F4B79" w:rsidRPr="009F4B79" w:rsidRDefault="00047CEA" w:rsidP="005122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9F4B79" w:rsidRPr="009F4B79" w:rsidTr="0051222A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9F4B79" w:rsidRPr="009F4B79" w:rsidRDefault="009F4B79" w:rsidP="0051222A">
            <w:pPr>
              <w:rPr>
                <w:sz w:val="28"/>
                <w:szCs w:val="28"/>
              </w:rPr>
            </w:pPr>
            <w:r w:rsidRPr="009F4B79">
              <w:rPr>
                <w:sz w:val="28"/>
                <w:szCs w:val="28"/>
              </w:rPr>
              <w:t>Осипова Людмила Геннадьевна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9F4B79" w:rsidRPr="009F4B79" w:rsidRDefault="009F4B79" w:rsidP="00047CEA">
            <w:pPr>
              <w:rPr>
                <w:sz w:val="28"/>
                <w:szCs w:val="28"/>
              </w:rPr>
            </w:pPr>
            <w:r w:rsidRPr="009F4B79">
              <w:rPr>
                <w:sz w:val="28"/>
                <w:szCs w:val="28"/>
              </w:rPr>
              <w:t>________________________</w:t>
            </w:r>
          </w:p>
        </w:tc>
      </w:tr>
    </w:tbl>
    <w:p w:rsidR="009F4B79" w:rsidRPr="009F4B79" w:rsidRDefault="009F4B79" w:rsidP="009F4B79">
      <w:pPr>
        <w:rPr>
          <w:sz w:val="28"/>
          <w:szCs w:val="28"/>
        </w:rPr>
      </w:pPr>
    </w:p>
    <w:p w:rsidR="00CA62FE" w:rsidRPr="009F4B79" w:rsidRDefault="00CA62FE">
      <w:pPr>
        <w:rPr>
          <w:sz w:val="28"/>
          <w:szCs w:val="28"/>
        </w:rPr>
      </w:pPr>
    </w:p>
    <w:sectPr w:rsidR="00CA62FE" w:rsidRPr="009F4B79" w:rsidSect="009F4B79">
      <w:pgSz w:w="11906" w:h="16838"/>
      <w:pgMar w:top="851" w:right="624" w:bottom="680" w:left="79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D4724"/>
    <w:multiLevelType w:val="multilevel"/>
    <w:tmpl w:val="8F60B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4B79"/>
    <w:rsid w:val="00047CEA"/>
    <w:rsid w:val="002B3502"/>
    <w:rsid w:val="0060781E"/>
    <w:rsid w:val="009F4B79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B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F4B7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F4B7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9F4B79"/>
    <w:rPr>
      <w:rFonts w:cs="Times New Roman"/>
      <w:b/>
      <w:bCs/>
    </w:rPr>
  </w:style>
  <w:style w:type="character" w:styleId="a4">
    <w:name w:val="Hyperlink"/>
    <w:basedOn w:val="a0"/>
    <w:uiPriority w:val="99"/>
    <w:rsid w:val="009F4B79"/>
    <w:rPr>
      <w:rFonts w:cs="Times New Roman"/>
      <w:color w:val="0000FF"/>
      <w:u w:val="single"/>
    </w:rPr>
  </w:style>
  <w:style w:type="character" w:styleId="a5">
    <w:name w:val="Emphasis"/>
    <w:basedOn w:val="a0"/>
    <w:uiPriority w:val="99"/>
    <w:qFormat/>
    <w:rsid w:val="009F4B79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436</Words>
  <Characters>2490</Characters>
  <Application>Microsoft Office Word</Application>
  <DocSecurity>0</DocSecurity>
  <Lines>20</Lines>
  <Paragraphs>5</Paragraphs>
  <ScaleCrop>false</ScaleCrop>
  <Company>NIAEP</Company>
  <LinksUpToDate>false</LinksUpToDate>
  <CharactersWithSpaces>2921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2012-06-26T11:40:00Z</dcterms:created>
  <dcterms:modified xsi:type="dcterms:W3CDTF">2012-06-26T11:49:00Z</dcterms:modified>
</cp:coreProperties>
</file>