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9F0" w:rsidRPr="00EC375B" w:rsidRDefault="00AD39F0" w:rsidP="00AD39F0">
      <w:pPr>
        <w:ind w:left="720"/>
        <w:rPr>
          <w:b/>
          <w:sz w:val="28"/>
          <w:szCs w:val="28"/>
        </w:rPr>
      </w:pPr>
      <w:r w:rsidRPr="00EC375B">
        <w:rPr>
          <w:b/>
          <w:sz w:val="28"/>
          <w:szCs w:val="28"/>
        </w:rPr>
        <w:t>ЧАСТЬ 3. «ТЕХНИЧЕСКАЯ ЧАСТЬ»</w:t>
      </w:r>
    </w:p>
    <w:p w:rsidR="00AD39F0" w:rsidRPr="00830096" w:rsidRDefault="00AD39F0" w:rsidP="00AD39F0"/>
    <w:p w:rsidR="00AD39F0" w:rsidRPr="005C65DA" w:rsidRDefault="00AD39F0" w:rsidP="00AD39F0">
      <w:pPr>
        <w:rPr>
          <w:color w:val="FF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7"/>
        <w:gridCol w:w="345"/>
        <w:gridCol w:w="1964"/>
        <w:gridCol w:w="1396"/>
        <w:gridCol w:w="4901"/>
        <w:gridCol w:w="414"/>
        <w:gridCol w:w="514"/>
      </w:tblGrid>
      <w:tr w:rsidR="00AD39F0" w:rsidRPr="00575E92" w:rsidTr="00D31881">
        <w:tc>
          <w:tcPr>
            <w:tcW w:w="266" w:type="pct"/>
            <w:gridSpan w:val="2"/>
          </w:tcPr>
          <w:p w:rsidR="00AD39F0" w:rsidRPr="00575E92" w:rsidRDefault="00AD39F0" w:rsidP="00D31881">
            <w:pPr>
              <w:spacing w:before="60"/>
              <w:rPr>
                <w:b/>
                <w:bCs/>
                <w:sz w:val="18"/>
                <w:szCs w:val="18"/>
              </w:rPr>
            </w:pPr>
            <w:r w:rsidRPr="00575E92">
              <w:rPr>
                <w:sz w:val="18"/>
                <w:szCs w:val="18"/>
              </w:rPr>
              <w:t>1</w:t>
            </w:r>
          </w:p>
        </w:tc>
        <w:tc>
          <w:tcPr>
            <w:tcW w:w="1059" w:type="pct"/>
          </w:tcPr>
          <w:p w:rsidR="00AD39F0" w:rsidRDefault="00AD39F0" w:rsidP="00D31881">
            <w:r w:rsidRPr="00515F55">
              <w:t xml:space="preserve">Сигнализатор </w:t>
            </w:r>
            <w:r>
              <w:t xml:space="preserve">уровня </w:t>
            </w:r>
            <w:proofErr w:type="spellStart"/>
            <w:r>
              <w:t>Optiswitch</w:t>
            </w:r>
            <w:proofErr w:type="spellEnd"/>
            <w:r>
              <w:t xml:space="preserve"> 3100С с приварной бобышкой</w:t>
            </w:r>
          </w:p>
          <w:p w:rsidR="00AD39F0" w:rsidRPr="00515F55" w:rsidRDefault="00AD39F0" w:rsidP="00D31881">
            <w:r>
              <w:t>или эквивалент</w:t>
            </w:r>
          </w:p>
        </w:tc>
        <w:tc>
          <w:tcPr>
            <w:tcW w:w="3177" w:type="pct"/>
            <w:gridSpan w:val="2"/>
            <w:vAlign w:val="bottom"/>
          </w:tcPr>
          <w:tbl>
            <w:tblPr>
              <w:tblW w:w="5973" w:type="dxa"/>
              <w:tblInd w:w="108" w:type="dxa"/>
              <w:tblLook w:val="04A0"/>
            </w:tblPr>
            <w:tblGrid>
              <w:gridCol w:w="2835"/>
              <w:gridCol w:w="3138"/>
            </w:tblGrid>
            <w:tr w:rsidR="00AD39F0" w:rsidRPr="005F6DB6" w:rsidTr="00D31881">
              <w:trPr>
                <w:trHeight w:val="420"/>
              </w:trPr>
              <w:tc>
                <w:tcPr>
                  <w:tcW w:w="5973" w:type="dxa"/>
                  <w:gridSpan w:val="2"/>
                  <w:vMerge w:val="restart"/>
                  <w:shd w:val="clear" w:color="000000" w:fill="FFFFFF"/>
                  <w:vAlign w:val="center"/>
                  <w:hideMark/>
                </w:tcPr>
                <w:p w:rsidR="00AD39F0" w:rsidRPr="005F6DB6" w:rsidRDefault="00AD39F0" w:rsidP="00D31881">
                  <w:pPr>
                    <w:jc w:val="center"/>
                    <w:rPr>
                      <w:rFonts w:ascii="Arial CYR" w:hAnsi="Arial CYR" w:cs="Arial CYR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F6DB6">
                    <w:rPr>
                      <w:rFonts w:ascii="Arial CYR" w:hAnsi="Arial CYR" w:cs="Arial CYR"/>
                      <w:b/>
                      <w:bCs/>
                      <w:color w:val="000000"/>
                      <w:sz w:val="16"/>
                      <w:szCs w:val="16"/>
                    </w:rPr>
                    <w:t>Компактный вибрационный сигнализатор уровня OPTISWITCH 3100/3842 C для твердых продуктов</w:t>
                  </w:r>
                </w:p>
              </w:tc>
            </w:tr>
            <w:tr w:rsidR="00AD39F0" w:rsidRPr="005F6DB6" w:rsidTr="00D31881">
              <w:trPr>
                <w:trHeight w:val="420"/>
              </w:trPr>
              <w:tc>
                <w:tcPr>
                  <w:tcW w:w="5973" w:type="dxa"/>
                  <w:gridSpan w:val="2"/>
                  <w:vMerge/>
                  <w:vAlign w:val="center"/>
                  <w:hideMark/>
                </w:tcPr>
                <w:p w:rsidR="00AD39F0" w:rsidRPr="005F6DB6" w:rsidRDefault="00AD39F0" w:rsidP="00D31881">
                  <w:pPr>
                    <w:rPr>
                      <w:rFonts w:ascii="Arial CYR" w:hAnsi="Arial CYR" w:cs="Arial CYR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AD39F0" w:rsidRPr="005F6DB6" w:rsidTr="00D31881">
              <w:trPr>
                <w:trHeight w:val="225"/>
              </w:trPr>
              <w:tc>
                <w:tcPr>
                  <w:tcW w:w="2835" w:type="dxa"/>
                  <w:vMerge w:val="restart"/>
                  <w:shd w:val="clear" w:color="000000" w:fill="FFFFFF"/>
                  <w:vAlign w:val="center"/>
                  <w:hideMark/>
                </w:tcPr>
                <w:p w:rsidR="00AD39F0" w:rsidRPr="005F6DB6" w:rsidRDefault="00AD39F0" w:rsidP="00D31881">
                  <w:pPr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F6DB6"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  <w:t>Взрывозащита</w:t>
                  </w:r>
                  <w:proofErr w:type="spellEnd"/>
                  <w:r w:rsidRPr="005F6DB6"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3138" w:type="dxa"/>
                  <w:vMerge w:val="restart"/>
                  <w:shd w:val="clear" w:color="000000" w:fill="FFFFFF"/>
                  <w:vAlign w:val="center"/>
                  <w:hideMark/>
                </w:tcPr>
                <w:p w:rsidR="00AD39F0" w:rsidRPr="005F6DB6" w:rsidRDefault="00AD39F0" w:rsidP="00D31881">
                  <w:pPr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</w:pPr>
                  <w:r w:rsidRPr="005F6DB6"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  <w:t>нет</w:t>
                  </w:r>
                </w:p>
              </w:tc>
            </w:tr>
            <w:tr w:rsidR="00AD39F0" w:rsidRPr="005F6DB6" w:rsidTr="00D31881">
              <w:trPr>
                <w:trHeight w:val="184"/>
              </w:trPr>
              <w:tc>
                <w:tcPr>
                  <w:tcW w:w="2835" w:type="dxa"/>
                  <w:vMerge/>
                  <w:vAlign w:val="center"/>
                  <w:hideMark/>
                </w:tcPr>
                <w:p w:rsidR="00AD39F0" w:rsidRPr="005F6DB6" w:rsidRDefault="00AD39F0" w:rsidP="00D31881">
                  <w:pPr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3138" w:type="dxa"/>
                  <w:vMerge/>
                  <w:vAlign w:val="center"/>
                  <w:hideMark/>
                </w:tcPr>
                <w:p w:rsidR="00AD39F0" w:rsidRPr="005F6DB6" w:rsidRDefault="00AD39F0" w:rsidP="00D31881">
                  <w:pPr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AD39F0" w:rsidRPr="005F6DB6" w:rsidTr="00D31881">
              <w:trPr>
                <w:trHeight w:val="559"/>
              </w:trPr>
              <w:tc>
                <w:tcPr>
                  <w:tcW w:w="2835" w:type="dxa"/>
                  <w:shd w:val="clear" w:color="000000" w:fill="FFFFFF"/>
                  <w:vAlign w:val="center"/>
                  <w:hideMark/>
                </w:tcPr>
                <w:p w:rsidR="00AD39F0" w:rsidRPr="005F6DB6" w:rsidRDefault="00AD39F0" w:rsidP="00D31881">
                  <w:pPr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</w:pPr>
                  <w:r w:rsidRPr="005F6DB6"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  <w:t>Версия / температурный диапазон среды:</w:t>
                  </w:r>
                </w:p>
              </w:tc>
              <w:tc>
                <w:tcPr>
                  <w:tcW w:w="3138" w:type="dxa"/>
                  <w:shd w:val="clear" w:color="000000" w:fill="FFFFFF"/>
                  <w:vAlign w:val="center"/>
                  <w:hideMark/>
                </w:tcPr>
                <w:p w:rsidR="00AD39F0" w:rsidRPr="005F6DB6" w:rsidRDefault="00AD39F0" w:rsidP="00D31881">
                  <w:pPr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</w:pPr>
                  <w:r w:rsidRPr="005F6DB6"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  <w:t>стандарт / – 50...+ 150</w:t>
                  </w:r>
                  <w:proofErr w:type="gramStart"/>
                  <w:r w:rsidRPr="005F6DB6"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  <w:t>°С</w:t>
                  </w:r>
                  <w:proofErr w:type="gramEnd"/>
                </w:p>
              </w:tc>
            </w:tr>
            <w:tr w:rsidR="00AD39F0" w:rsidRPr="005F6DB6" w:rsidTr="00D31881">
              <w:trPr>
                <w:trHeight w:val="300"/>
              </w:trPr>
              <w:tc>
                <w:tcPr>
                  <w:tcW w:w="2835" w:type="dxa"/>
                  <w:vMerge w:val="restart"/>
                  <w:shd w:val="clear" w:color="000000" w:fill="FFFFFF"/>
                  <w:vAlign w:val="center"/>
                  <w:hideMark/>
                </w:tcPr>
                <w:p w:rsidR="00AD39F0" w:rsidRPr="005F6DB6" w:rsidRDefault="00AD39F0" w:rsidP="00D31881">
                  <w:pPr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</w:pPr>
                  <w:r w:rsidRPr="005F6DB6"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  <w:t>Подсоединение / материал:</w:t>
                  </w:r>
                </w:p>
              </w:tc>
              <w:tc>
                <w:tcPr>
                  <w:tcW w:w="3138" w:type="dxa"/>
                  <w:vMerge w:val="restart"/>
                  <w:shd w:val="clear" w:color="000000" w:fill="FFFFFF"/>
                  <w:vAlign w:val="center"/>
                  <w:hideMark/>
                </w:tcPr>
                <w:p w:rsidR="00AD39F0" w:rsidRPr="005F6DB6" w:rsidRDefault="00AD39F0" w:rsidP="00D31881">
                  <w:pPr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</w:pPr>
                  <w:r w:rsidRPr="005F6DB6"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  <w:t>резьба G 1½'' PN16 / 316L</w:t>
                  </w:r>
                </w:p>
              </w:tc>
            </w:tr>
            <w:tr w:rsidR="00AD39F0" w:rsidRPr="005F6DB6" w:rsidTr="00D31881">
              <w:trPr>
                <w:trHeight w:val="195"/>
              </w:trPr>
              <w:tc>
                <w:tcPr>
                  <w:tcW w:w="2835" w:type="dxa"/>
                  <w:vMerge/>
                  <w:vAlign w:val="center"/>
                  <w:hideMark/>
                </w:tcPr>
                <w:p w:rsidR="00AD39F0" w:rsidRPr="005F6DB6" w:rsidRDefault="00AD39F0" w:rsidP="00D31881">
                  <w:pPr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3138" w:type="dxa"/>
                  <w:vMerge/>
                  <w:vAlign w:val="center"/>
                  <w:hideMark/>
                </w:tcPr>
                <w:p w:rsidR="00AD39F0" w:rsidRPr="005F6DB6" w:rsidRDefault="00AD39F0" w:rsidP="00D31881">
                  <w:pPr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AD39F0" w:rsidRPr="005F6DB6" w:rsidTr="00D31881">
              <w:trPr>
                <w:trHeight w:val="559"/>
              </w:trPr>
              <w:tc>
                <w:tcPr>
                  <w:tcW w:w="2835" w:type="dxa"/>
                  <w:shd w:val="clear" w:color="000000" w:fill="FFFFFF"/>
                  <w:vAlign w:val="center"/>
                  <w:hideMark/>
                </w:tcPr>
                <w:p w:rsidR="00AD39F0" w:rsidRPr="005F6DB6" w:rsidRDefault="00AD39F0" w:rsidP="00D31881">
                  <w:pPr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</w:pPr>
                  <w:r w:rsidRPr="005F6DB6"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  <w:t>Выход (тип электроники):</w:t>
                  </w:r>
                </w:p>
              </w:tc>
              <w:tc>
                <w:tcPr>
                  <w:tcW w:w="3138" w:type="dxa"/>
                  <w:shd w:val="clear" w:color="000000" w:fill="FFFFFF"/>
                  <w:vAlign w:val="center"/>
                  <w:hideMark/>
                </w:tcPr>
                <w:p w:rsidR="00AD39F0" w:rsidRPr="005F6DB6" w:rsidRDefault="00AD39F0" w:rsidP="00D31881">
                  <w:pPr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</w:pPr>
                  <w:r w:rsidRPr="005F6DB6"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  <w:t>двойное реле (DPDT),        20...72 V DC/ 20...253 V AC</w:t>
                  </w:r>
                </w:p>
              </w:tc>
            </w:tr>
            <w:tr w:rsidR="00AD39F0" w:rsidRPr="005F6DB6" w:rsidTr="00D31881">
              <w:trPr>
                <w:trHeight w:val="300"/>
              </w:trPr>
              <w:tc>
                <w:tcPr>
                  <w:tcW w:w="2835" w:type="dxa"/>
                  <w:shd w:val="clear" w:color="000000" w:fill="FFFFFF"/>
                  <w:vAlign w:val="center"/>
                  <w:hideMark/>
                </w:tcPr>
                <w:p w:rsidR="00AD39F0" w:rsidRPr="005F6DB6" w:rsidRDefault="00AD39F0" w:rsidP="00D31881">
                  <w:pPr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</w:pPr>
                  <w:r w:rsidRPr="005F6DB6"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  <w:t>Корпус / защита:</w:t>
                  </w:r>
                </w:p>
              </w:tc>
              <w:tc>
                <w:tcPr>
                  <w:tcW w:w="3138" w:type="dxa"/>
                  <w:shd w:val="clear" w:color="000000" w:fill="FFFFFF"/>
                  <w:vAlign w:val="center"/>
                  <w:hideMark/>
                </w:tcPr>
                <w:p w:rsidR="00AD39F0" w:rsidRPr="005F6DB6" w:rsidRDefault="00AD39F0" w:rsidP="00D31881">
                  <w:pPr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</w:pPr>
                  <w:r w:rsidRPr="005F6DB6"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  <w:t>алюминий / IP66/68</w:t>
                  </w:r>
                </w:p>
              </w:tc>
            </w:tr>
            <w:tr w:rsidR="00AD39F0" w:rsidRPr="005F6DB6" w:rsidTr="00D31881">
              <w:trPr>
                <w:trHeight w:val="300"/>
              </w:trPr>
              <w:tc>
                <w:tcPr>
                  <w:tcW w:w="2835" w:type="dxa"/>
                  <w:shd w:val="clear" w:color="auto" w:fill="auto"/>
                  <w:vAlign w:val="center"/>
                  <w:hideMark/>
                </w:tcPr>
                <w:p w:rsidR="00AD39F0" w:rsidRPr="005F6DB6" w:rsidRDefault="00AD39F0" w:rsidP="00D31881">
                  <w:pPr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</w:pPr>
                  <w:r w:rsidRPr="005F6DB6"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  <w:t>Кабельный ввод:</w:t>
                  </w:r>
                </w:p>
              </w:tc>
              <w:tc>
                <w:tcPr>
                  <w:tcW w:w="3138" w:type="dxa"/>
                  <w:shd w:val="clear" w:color="auto" w:fill="auto"/>
                  <w:vAlign w:val="center"/>
                  <w:hideMark/>
                </w:tcPr>
                <w:p w:rsidR="00AD39F0" w:rsidRPr="005F6DB6" w:rsidRDefault="00AD39F0" w:rsidP="00D31881">
                  <w:pPr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</w:pPr>
                  <w:r w:rsidRPr="005F6DB6"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  <w:t>M20×1,5</w:t>
                  </w:r>
                </w:p>
              </w:tc>
            </w:tr>
            <w:tr w:rsidR="00AD39F0" w:rsidRPr="005F6DB6" w:rsidTr="00D31881">
              <w:trPr>
                <w:trHeight w:val="300"/>
              </w:trPr>
              <w:tc>
                <w:tcPr>
                  <w:tcW w:w="2835" w:type="dxa"/>
                  <w:shd w:val="clear" w:color="auto" w:fill="auto"/>
                  <w:vAlign w:val="center"/>
                  <w:hideMark/>
                </w:tcPr>
                <w:p w:rsidR="00AD39F0" w:rsidRPr="005F6DB6" w:rsidRDefault="00AD39F0" w:rsidP="00D31881">
                  <w:pPr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</w:pPr>
                  <w:r w:rsidRPr="005F6DB6"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  <w:t xml:space="preserve">Длина зонда, </w:t>
                  </w:r>
                  <w:proofErr w:type="gramStart"/>
                  <w:r w:rsidRPr="005F6DB6"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  <w:t>мм</w:t>
                  </w:r>
                  <w:proofErr w:type="gramEnd"/>
                  <w:r w:rsidRPr="005F6DB6"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3138" w:type="dxa"/>
                  <w:shd w:val="clear" w:color="auto" w:fill="auto"/>
                  <w:vAlign w:val="center"/>
                  <w:hideMark/>
                </w:tcPr>
                <w:p w:rsidR="00AD39F0" w:rsidRPr="005F6DB6" w:rsidRDefault="00AD39F0" w:rsidP="00D31881">
                  <w:pPr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</w:pPr>
                  <w:r w:rsidRPr="005F6DB6"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  <w:t>220 мм</w:t>
                  </w:r>
                </w:p>
              </w:tc>
            </w:tr>
            <w:tr w:rsidR="00AD39F0" w:rsidRPr="005F6DB6" w:rsidTr="00D31881">
              <w:trPr>
                <w:trHeight w:val="300"/>
              </w:trPr>
              <w:tc>
                <w:tcPr>
                  <w:tcW w:w="5973" w:type="dxa"/>
                  <w:gridSpan w:val="2"/>
                  <w:shd w:val="clear" w:color="auto" w:fill="auto"/>
                  <w:noWrap/>
                  <w:vAlign w:val="bottom"/>
                  <w:hideMark/>
                </w:tcPr>
                <w:p w:rsidR="00AD39F0" w:rsidRPr="005F6DB6" w:rsidRDefault="00AD39F0" w:rsidP="00D31881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5F6DB6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•Температура окружающей среды: − 40…+ 70</w:t>
                  </w:r>
                  <w:proofErr w:type="gramStart"/>
                  <w:r w:rsidRPr="005F6DB6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ºС</w:t>
                  </w:r>
                  <w:proofErr w:type="gramEnd"/>
                </w:p>
              </w:tc>
            </w:tr>
            <w:tr w:rsidR="00AD39F0" w:rsidRPr="005F6DB6" w:rsidTr="00D31881">
              <w:trPr>
                <w:trHeight w:val="300"/>
              </w:trPr>
              <w:tc>
                <w:tcPr>
                  <w:tcW w:w="2835" w:type="dxa"/>
                  <w:shd w:val="clear" w:color="auto" w:fill="auto"/>
                  <w:noWrap/>
                  <w:vAlign w:val="bottom"/>
                  <w:hideMark/>
                </w:tcPr>
                <w:p w:rsidR="00AD39F0" w:rsidRPr="005F6DB6" w:rsidRDefault="00AD39F0" w:rsidP="00D31881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5F6DB6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138" w:type="dxa"/>
                  <w:shd w:val="clear" w:color="auto" w:fill="auto"/>
                  <w:noWrap/>
                  <w:vAlign w:val="bottom"/>
                  <w:hideMark/>
                </w:tcPr>
                <w:p w:rsidR="00AD39F0" w:rsidRPr="005F6DB6" w:rsidRDefault="00AD39F0" w:rsidP="00D31881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5F6DB6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AD39F0" w:rsidRPr="005F6DB6" w:rsidTr="00D31881">
              <w:trPr>
                <w:trHeight w:val="300"/>
              </w:trPr>
              <w:tc>
                <w:tcPr>
                  <w:tcW w:w="2835" w:type="dxa"/>
                  <w:shd w:val="clear" w:color="auto" w:fill="auto"/>
                  <w:vAlign w:val="center"/>
                  <w:hideMark/>
                </w:tcPr>
                <w:p w:rsidR="00AD39F0" w:rsidRPr="005F6DB6" w:rsidRDefault="00AD39F0" w:rsidP="00D31881">
                  <w:pPr>
                    <w:rPr>
                      <w:rFonts w:ascii="Arial CYR" w:hAnsi="Arial CYR" w:cs="Arial CYR"/>
                      <w:i/>
                      <w:i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F6DB6">
                    <w:rPr>
                      <w:rFonts w:ascii="Arial CYR" w:hAnsi="Arial CYR" w:cs="Arial CYR"/>
                      <w:i/>
                      <w:iCs/>
                      <w:color w:val="000000"/>
                      <w:sz w:val="16"/>
                      <w:szCs w:val="16"/>
                    </w:rPr>
                    <w:t>Tag</w:t>
                  </w:r>
                  <w:proofErr w:type="spellEnd"/>
                  <w:r w:rsidRPr="005F6DB6">
                    <w:rPr>
                      <w:rFonts w:ascii="Arial CYR" w:hAnsi="Arial CYR" w:cs="Arial CYR"/>
                      <w:i/>
                      <w:iCs/>
                      <w:color w:val="000000"/>
                      <w:sz w:val="16"/>
                      <w:szCs w:val="16"/>
                    </w:rPr>
                    <w:t xml:space="preserve"> N</w:t>
                  </w:r>
                </w:p>
              </w:tc>
              <w:tc>
                <w:tcPr>
                  <w:tcW w:w="3138" w:type="dxa"/>
                  <w:shd w:val="clear" w:color="auto" w:fill="auto"/>
                  <w:vAlign w:val="center"/>
                  <w:hideMark/>
                </w:tcPr>
                <w:p w:rsidR="00AD39F0" w:rsidRPr="005F6DB6" w:rsidRDefault="00AD39F0" w:rsidP="00D31881">
                  <w:pPr>
                    <w:rPr>
                      <w:rFonts w:ascii="Arial CYR" w:hAnsi="Arial CYR" w:cs="Arial CYR"/>
                      <w:b/>
                      <w:bCs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5F6DB6">
                    <w:rPr>
                      <w:rFonts w:ascii="Arial CYR" w:hAnsi="Arial CYR" w:cs="Arial CYR"/>
                      <w:b/>
                      <w:bCs/>
                      <w:i/>
                      <w:i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AD39F0" w:rsidRPr="005F6DB6" w:rsidTr="00D31881">
              <w:trPr>
                <w:trHeight w:val="300"/>
              </w:trPr>
              <w:tc>
                <w:tcPr>
                  <w:tcW w:w="2835" w:type="dxa"/>
                  <w:shd w:val="clear" w:color="000000" w:fill="CCFFCC"/>
                  <w:noWrap/>
                  <w:vAlign w:val="center"/>
                  <w:hideMark/>
                </w:tcPr>
                <w:p w:rsidR="00AD39F0" w:rsidRPr="00F07A31" w:rsidRDefault="00AD39F0" w:rsidP="00D31881">
                  <w:pPr>
                    <w:rPr>
                      <w:rFonts w:ascii="Arial CYR" w:hAnsi="Arial CYR" w:cs="Arial CYR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F07A31">
                    <w:rPr>
                      <w:rFonts w:ascii="Arial CYR" w:hAnsi="Arial CYR" w:cs="Arial CYR"/>
                      <w:i/>
                      <w:iCs/>
                      <w:color w:val="000000"/>
                      <w:sz w:val="16"/>
                      <w:szCs w:val="16"/>
                    </w:rPr>
                    <w:t>Среда:</w:t>
                  </w:r>
                </w:p>
              </w:tc>
              <w:tc>
                <w:tcPr>
                  <w:tcW w:w="3138" w:type="dxa"/>
                  <w:shd w:val="clear" w:color="000000" w:fill="CCFFCC"/>
                  <w:vAlign w:val="center"/>
                  <w:hideMark/>
                </w:tcPr>
                <w:p w:rsidR="00AD39F0" w:rsidRPr="00F07A31" w:rsidRDefault="00AD39F0" w:rsidP="00D31881">
                  <w:pPr>
                    <w:rPr>
                      <w:rFonts w:ascii="Arial CYR" w:hAnsi="Arial CYR" w:cs="Arial CYR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F07A31">
                    <w:rPr>
                      <w:rFonts w:ascii="Arial CYR" w:hAnsi="Arial CYR" w:cs="Arial CYR"/>
                      <w:i/>
                      <w:iCs/>
                      <w:color w:val="000000"/>
                      <w:sz w:val="16"/>
                      <w:szCs w:val="16"/>
                    </w:rPr>
                    <w:t>U3O8 - сыпучая</w:t>
                  </w:r>
                </w:p>
              </w:tc>
            </w:tr>
            <w:tr w:rsidR="00AD39F0" w:rsidRPr="005F6DB6" w:rsidTr="00D31881">
              <w:trPr>
                <w:trHeight w:val="300"/>
              </w:trPr>
              <w:tc>
                <w:tcPr>
                  <w:tcW w:w="2835" w:type="dxa"/>
                  <w:shd w:val="clear" w:color="000000" w:fill="CCFFCC"/>
                  <w:noWrap/>
                  <w:vAlign w:val="center"/>
                  <w:hideMark/>
                </w:tcPr>
                <w:p w:rsidR="00AD39F0" w:rsidRPr="00F07A31" w:rsidRDefault="00AD39F0" w:rsidP="00D31881">
                  <w:pPr>
                    <w:rPr>
                      <w:rFonts w:ascii="Arial CYR" w:hAnsi="Arial CYR" w:cs="Arial CYR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F07A31">
                    <w:rPr>
                      <w:rFonts w:ascii="Arial CYR" w:hAnsi="Arial CYR" w:cs="Arial CYR"/>
                      <w:i/>
                      <w:iCs/>
                      <w:color w:val="000000"/>
                      <w:sz w:val="16"/>
                      <w:szCs w:val="16"/>
                    </w:rPr>
                    <w:t>Температура среды:</w:t>
                  </w:r>
                </w:p>
              </w:tc>
              <w:tc>
                <w:tcPr>
                  <w:tcW w:w="3138" w:type="dxa"/>
                  <w:shd w:val="clear" w:color="000000" w:fill="CCFFCC"/>
                  <w:vAlign w:val="center"/>
                  <w:hideMark/>
                </w:tcPr>
                <w:p w:rsidR="00AD39F0" w:rsidRPr="00F07A31" w:rsidRDefault="00AD39F0" w:rsidP="00D31881">
                  <w:pPr>
                    <w:rPr>
                      <w:rFonts w:ascii="Arial CYR" w:hAnsi="Arial CYR" w:cs="Arial CYR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F07A31">
                    <w:rPr>
                      <w:rFonts w:ascii="Arial CYR" w:hAnsi="Arial CYR" w:cs="Arial CYR"/>
                      <w:i/>
                      <w:iCs/>
                      <w:color w:val="000000"/>
                      <w:sz w:val="16"/>
                      <w:szCs w:val="16"/>
                    </w:rPr>
                    <w:t>40</w:t>
                  </w:r>
                  <w:proofErr w:type="gramStart"/>
                  <w:r w:rsidRPr="00F07A31">
                    <w:rPr>
                      <w:rFonts w:ascii="Arial CYR" w:hAnsi="Arial CYR" w:cs="Arial CYR"/>
                      <w:i/>
                      <w:iCs/>
                      <w:color w:val="000000"/>
                      <w:sz w:val="16"/>
                      <w:szCs w:val="16"/>
                    </w:rPr>
                    <w:t>ºС</w:t>
                  </w:r>
                  <w:proofErr w:type="gramEnd"/>
                </w:p>
              </w:tc>
            </w:tr>
            <w:tr w:rsidR="00AD39F0" w:rsidRPr="005F6DB6" w:rsidTr="00D31881">
              <w:trPr>
                <w:trHeight w:val="300"/>
              </w:trPr>
              <w:tc>
                <w:tcPr>
                  <w:tcW w:w="2835" w:type="dxa"/>
                  <w:shd w:val="clear" w:color="000000" w:fill="CCFFCC"/>
                  <w:noWrap/>
                  <w:vAlign w:val="center"/>
                  <w:hideMark/>
                </w:tcPr>
                <w:p w:rsidR="00AD39F0" w:rsidRPr="00F07A31" w:rsidRDefault="00AD39F0" w:rsidP="00D31881">
                  <w:pPr>
                    <w:rPr>
                      <w:rFonts w:ascii="Arial CYR" w:hAnsi="Arial CYR" w:cs="Arial CYR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F07A31">
                    <w:rPr>
                      <w:rFonts w:ascii="Arial CYR" w:hAnsi="Arial CYR" w:cs="Arial CYR"/>
                      <w:i/>
                      <w:iCs/>
                      <w:color w:val="000000"/>
                      <w:sz w:val="16"/>
                      <w:szCs w:val="16"/>
                    </w:rPr>
                    <w:t>Давление:</w:t>
                  </w:r>
                </w:p>
              </w:tc>
              <w:tc>
                <w:tcPr>
                  <w:tcW w:w="3138" w:type="dxa"/>
                  <w:shd w:val="clear" w:color="000000" w:fill="CCFFCC"/>
                  <w:vAlign w:val="center"/>
                  <w:hideMark/>
                </w:tcPr>
                <w:p w:rsidR="00AD39F0" w:rsidRPr="00F07A31" w:rsidRDefault="00AD39F0" w:rsidP="00D31881">
                  <w:pPr>
                    <w:rPr>
                      <w:rFonts w:ascii="Arial CYR" w:hAnsi="Arial CYR" w:cs="Arial CYR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F07A31">
                    <w:rPr>
                      <w:rFonts w:ascii="Arial CYR" w:hAnsi="Arial CYR" w:cs="Arial CYR"/>
                      <w:i/>
                      <w:iCs/>
                      <w:color w:val="000000"/>
                      <w:sz w:val="16"/>
                      <w:szCs w:val="16"/>
                    </w:rPr>
                    <w:t>1 кгс/см</w:t>
                  </w:r>
                  <w:proofErr w:type="gramStart"/>
                  <w:r w:rsidRPr="00F07A31">
                    <w:rPr>
                      <w:rFonts w:ascii="Arial CYR" w:hAnsi="Arial CYR" w:cs="Arial CYR"/>
                      <w:i/>
                      <w:iCs/>
                      <w:color w:val="000000"/>
                      <w:sz w:val="16"/>
                      <w:szCs w:val="16"/>
                    </w:rPr>
                    <w:t>2</w:t>
                  </w:r>
                  <w:proofErr w:type="gramEnd"/>
                </w:p>
              </w:tc>
            </w:tr>
            <w:tr w:rsidR="00AD39F0" w:rsidRPr="006A6C4F" w:rsidTr="00D31881">
              <w:trPr>
                <w:trHeight w:val="300"/>
              </w:trPr>
              <w:tc>
                <w:tcPr>
                  <w:tcW w:w="2835" w:type="dxa"/>
                  <w:shd w:val="clear" w:color="000000" w:fill="CCFFCC"/>
                  <w:noWrap/>
                  <w:vAlign w:val="center"/>
                  <w:hideMark/>
                </w:tcPr>
                <w:p w:rsidR="00AD39F0" w:rsidRPr="00F07A31" w:rsidRDefault="00AD39F0" w:rsidP="00D31881">
                  <w:pPr>
                    <w:rPr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F07A31">
                    <w:rPr>
                      <w:bCs/>
                      <w:color w:val="000000"/>
                      <w:sz w:val="16"/>
                      <w:szCs w:val="16"/>
                    </w:rPr>
                    <w:t>Бобышка приварная</w:t>
                  </w:r>
                  <w:r w:rsidRPr="00F07A31">
                    <w:rPr>
                      <w:bCs/>
                      <w:color w:val="000000"/>
                      <w:sz w:val="16"/>
                      <w:szCs w:val="16"/>
                    </w:rPr>
                    <w:br/>
                    <w:t>Тип: 2010-01-G1 1/2"-60-H10</w:t>
                  </w:r>
                  <w:r w:rsidRPr="00F07A31">
                    <w:rPr>
                      <w:bCs/>
                      <w:color w:val="000000"/>
                      <w:sz w:val="16"/>
                      <w:szCs w:val="16"/>
                    </w:rPr>
                    <w:br/>
                  </w:r>
                </w:p>
              </w:tc>
              <w:tc>
                <w:tcPr>
                  <w:tcW w:w="3138" w:type="dxa"/>
                  <w:shd w:val="clear" w:color="000000" w:fill="CCFFCC"/>
                  <w:vAlign w:val="center"/>
                  <w:hideMark/>
                </w:tcPr>
                <w:p w:rsidR="00AD39F0" w:rsidRPr="00F07A31" w:rsidRDefault="00AD39F0" w:rsidP="00D31881">
                  <w:pPr>
                    <w:rPr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F07A31">
                    <w:rPr>
                      <w:color w:val="000000"/>
                      <w:sz w:val="16"/>
                      <w:szCs w:val="16"/>
                    </w:rPr>
                    <w:t>Резьба G1 1/2"</w:t>
                  </w:r>
                  <w:r w:rsidRPr="00F07A31">
                    <w:rPr>
                      <w:color w:val="000000"/>
                      <w:sz w:val="16"/>
                      <w:szCs w:val="16"/>
                    </w:rPr>
                    <w:br/>
                    <w:t>Длина 60мм</w:t>
                  </w:r>
                  <w:r w:rsidRPr="00F07A31">
                    <w:rPr>
                      <w:color w:val="000000"/>
                      <w:sz w:val="16"/>
                      <w:szCs w:val="16"/>
                    </w:rPr>
                    <w:br/>
                    <w:t>Материал нерж</w:t>
                  </w:r>
                  <w:proofErr w:type="gramStart"/>
                  <w:r w:rsidRPr="00F07A31">
                    <w:rPr>
                      <w:color w:val="000000"/>
                      <w:sz w:val="16"/>
                      <w:szCs w:val="16"/>
                    </w:rPr>
                    <w:t>.с</w:t>
                  </w:r>
                  <w:proofErr w:type="gramEnd"/>
                  <w:r w:rsidRPr="00F07A31">
                    <w:rPr>
                      <w:color w:val="000000"/>
                      <w:sz w:val="16"/>
                      <w:szCs w:val="16"/>
                    </w:rPr>
                    <w:t>таль 12Х18Н10Т</w:t>
                  </w:r>
                </w:p>
              </w:tc>
            </w:tr>
          </w:tbl>
          <w:p w:rsidR="00AD39F0" w:rsidRPr="00AA314D" w:rsidRDefault="00AD39F0" w:rsidP="00D31881">
            <w:pPr>
              <w:autoSpaceDE w:val="0"/>
              <w:autoSpaceDN w:val="0"/>
              <w:adjustRightInd w:val="0"/>
              <w:spacing w:before="10"/>
              <w:ind w:left="140" w:right="-2234"/>
            </w:pPr>
          </w:p>
        </w:tc>
        <w:tc>
          <w:tcPr>
            <w:tcW w:w="249" w:type="pct"/>
          </w:tcPr>
          <w:p w:rsidR="00AD39F0" w:rsidRPr="00597200" w:rsidRDefault="00AD39F0" w:rsidP="00D31881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249" w:type="pct"/>
          </w:tcPr>
          <w:p w:rsidR="00AD39F0" w:rsidRPr="006A5CD3" w:rsidRDefault="00AD39F0" w:rsidP="00D31881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кмп</w:t>
            </w:r>
            <w:proofErr w:type="spellEnd"/>
          </w:p>
        </w:tc>
      </w:tr>
      <w:tr w:rsidR="00AD39F0" w:rsidRPr="00CE321D" w:rsidTr="00D31881">
        <w:tc>
          <w:tcPr>
            <w:tcW w:w="266" w:type="pct"/>
            <w:gridSpan w:val="2"/>
          </w:tcPr>
          <w:p w:rsidR="00AD39F0" w:rsidRPr="00CE321D" w:rsidRDefault="00AD39F0" w:rsidP="00D31881">
            <w:pPr>
              <w:spacing w:before="6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059" w:type="pct"/>
          </w:tcPr>
          <w:p w:rsidR="00AD39F0" w:rsidRDefault="00AD39F0" w:rsidP="00D31881">
            <w:r w:rsidRPr="00515F55">
              <w:t xml:space="preserve">Сигнализатор </w:t>
            </w:r>
            <w:r>
              <w:t>уровня OptiSwitc3300C-1100 с приварной бобышкой</w:t>
            </w:r>
          </w:p>
          <w:p w:rsidR="00AD39F0" w:rsidRPr="00515F55" w:rsidRDefault="00AD39F0" w:rsidP="00D31881">
            <w:r>
              <w:t xml:space="preserve"> или эквивалент</w:t>
            </w:r>
          </w:p>
        </w:tc>
        <w:tc>
          <w:tcPr>
            <w:tcW w:w="3177" w:type="pct"/>
            <w:gridSpan w:val="2"/>
            <w:vAlign w:val="bottom"/>
          </w:tcPr>
          <w:tbl>
            <w:tblPr>
              <w:tblW w:w="5954" w:type="dxa"/>
              <w:tblInd w:w="108" w:type="dxa"/>
              <w:tblLook w:val="04A0"/>
            </w:tblPr>
            <w:tblGrid>
              <w:gridCol w:w="2552"/>
              <w:gridCol w:w="62"/>
              <w:gridCol w:w="3340"/>
            </w:tblGrid>
            <w:tr w:rsidR="00AD39F0" w:rsidRPr="006D48F2" w:rsidTr="00D31881">
              <w:trPr>
                <w:trHeight w:val="420"/>
              </w:trPr>
              <w:tc>
                <w:tcPr>
                  <w:tcW w:w="5954" w:type="dxa"/>
                  <w:gridSpan w:val="3"/>
                  <w:vMerge w:val="restart"/>
                  <w:shd w:val="clear" w:color="000000" w:fill="FFFFFF"/>
                  <w:vAlign w:val="center"/>
                  <w:hideMark/>
                </w:tcPr>
                <w:p w:rsidR="00AD39F0" w:rsidRPr="006D48F2" w:rsidRDefault="00AD39F0" w:rsidP="00D31881">
                  <w:pPr>
                    <w:jc w:val="center"/>
                    <w:rPr>
                      <w:rFonts w:ascii="Arial CYR" w:hAnsi="Arial CYR" w:cs="Arial CYR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6D48F2">
                    <w:rPr>
                      <w:rFonts w:ascii="Arial CYR" w:hAnsi="Arial CYR" w:cs="Arial CYR"/>
                      <w:b/>
                      <w:bCs/>
                      <w:color w:val="000000"/>
                      <w:sz w:val="16"/>
                      <w:szCs w:val="16"/>
                    </w:rPr>
                    <w:t>Вибрационный сигнализатор уровня с трубным удлинением OPTISWITCH 3300/3842 C для твердых продуктов</w:t>
                  </w:r>
                </w:p>
              </w:tc>
            </w:tr>
            <w:tr w:rsidR="00AD39F0" w:rsidRPr="006D48F2" w:rsidTr="00D31881">
              <w:trPr>
                <w:trHeight w:val="420"/>
              </w:trPr>
              <w:tc>
                <w:tcPr>
                  <w:tcW w:w="5954" w:type="dxa"/>
                  <w:gridSpan w:val="3"/>
                  <w:vMerge/>
                  <w:vAlign w:val="center"/>
                  <w:hideMark/>
                </w:tcPr>
                <w:p w:rsidR="00AD39F0" w:rsidRPr="006D48F2" w:rsidRDefault="00AD39F0" w:rsidP="00D31881">
                  <w:pPr>
                    <w:rPr>
                      <w:rFonts w:ascii="Arial CYR" w:hAnsi="Arial CYR" w:cs="Arial CYR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AD39F0" w:rsidRPr="006D48F2" w:rsidTr="00D31881">
              <w:trPr>
                <w:trHeight w:val="255"/>
              </w:trPr>
              <w:tc>
                <w:tcPr>
                  <w:tcW w:w="2552" w:type="dxa"/>
                  <w:vMerge w:val="restart"/>
                  <w:shd w:val="clear" w:color="000000" w:fill="FFFFFF"/>
                  <w:vAlign w:val="center"/>
                  <w:hideMark/>
                </w:tcPr>
                <w:p w:rsidR="00AD39F0" w:rsidRPr="006D48F2" w:rsidRDefault="00AD39F0" w:rsidP="00D31881">
                  <w:pPr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6D48F2"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  <w:t>Взрывозащита</w:t>
                  </w:r>
                  <w:proofErr w:type="spellEnd"/>
                  <w:r w:rsidRPr="006D48F2"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3402" w:type="dxa"/>
                  <w:gridSpan w:val="2"/>
                  <w:vMerge w:val="restart"/>
                  <w:shd w:val="clear" w:color="000000" w:fill="FFFFFF"/>
                  <w:vAlign w:val="center"/>
                  <w:hideMark/>
                </w:tcPr>
                <w:p w:rsidR="00AD39F0" w:rsidRPr="006D48F2" w:rsidRDefault="00AD39F0" w:rsidP="00D31881">
                  <w:pPr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</w:pPr>
                  <w:r w:rsidRPr="006D48F2"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  <w:t>нет</w:t>
                  </w:r>
                </w:p>
              </w:tc>
            </w:tr>
            <w:tr w:rsidR="00AD39F0" w:rsidRPr="006D48F2" w:rsidTr="00D31881">
              <w:trPr>
                <w:trHeight w:val="255"/>
              </w:trPr>
              <w:tc>
                <w:tcPr>
                  <w:tcW w:w="2552" w:type="dxa"/>
                  <w:vMerge/>
                  <w:vAlign w:val="center"/>
                  <w:hideMark/>
                </w:tcPr>
                <w:p w:rsidR="00AD39F0" w:rsidRPr="006D48F2" w:rsidRDefault="00AD39F0" w:rsidP="00D31881">
                  <w:pPr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3402" w:type="dxa"/>
                  <w:gridSpan w:val="2"/>
                  <w:vMerge/>
                  <w:vAlign w:val="center"/>
                  <w:hideMark/>
                </w:tcPr>
                <w:p w:rsidR="00AD39F0" w:rsidRPr="006D48F2" w:rsidRDefault="00AD39F0" w:rsidP="00D31881">
                  <w:pPr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AD39F0" w:rsidRPr="006D48F2" w:rsidTr="00D31881">
              <w:trPr>
                <w:trHeight w:val="559"/>
              </w:trPr>
              <w:tc>
                <w:tcPr>
                  <w:tcW w:w="2552" w:type="dxa"/>
                  <w:shd w:val="clear" w:color="000000" w:fill="FFFFFF"/>
                  <w:vAlign w:val="center"/>
                  <w:hideMark/>
                </w:tcPr>
                <w:p w:rsidR="00AD39F0" w:rsidRPr="006D48F2" w:rsidRDefault="00AD39F0" w:rsidP="00D31881">
                  <w:pPr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</w:pPr>
                  <w:r w:rsidRPr="006D48F2"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  <w:t>Версия / температурный диапазон среды:</w:t>
                  </w:r>
                </w:p>
              </w:tc>
              <w:tc>
                <w:tcPr>
                  <w:tcW w:w="3402" w:type="dxa"/>
                  <w:gridSpan w:val="2"/>
                  <w:shd w:val="clear" w:color="000000" w:fill="FFFFFF"/>
                  <w:vAlign w:val="center"/>
                  <w:hideMark/>
                </w:tcPr>
                <w:p w:rsidR="00AD39F0" w:rsidRPr="006D48F2" w:rsidRDefault="00AD39F0" w:rsidP="00D31881">
                  <w:pPr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</w:pPr>
                  <w:r w:rsidRPr="006D48F2"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  <w:t>стандарт / – 50...+ 150</w:t>
                  </w:r>
                  <w:proofErr w:type="gramStart"/>
                  <w:r w:rsidRPr="006D48F2"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  <w:t>°С</w:t>
                  </w:r>
                  <w:proofErr w:type="gramEnd"/>
                </w:p>
              </w:tc>
            </w:tr>
            <w:tr w:rsidR="00AD39F0" w:rsidRPr="006D48F2" w:rsidTr="00D31881">
              <w:trPr>
                <w:trHeight w:val="300"/>
              </w:trPr>
              <w:tc>
                <w:tcPr>
                  <w:tcW w:w="2552" w:type="dxa"/>
                  <w:vMerge w:val="restart"/>
                  <w:shd w:val="clear" w:color="000000" w:fill="FFFFFF"/>
                  <w:vAlign w:val="center"/>
                  <w:hideMark/>
                </w:tcPr>
                <w:p w:rsidR="00AD39F0" w:rsidRPr="006D48F2" w:rsidRDefault="00AD39F0" w:rsidP="00D31881">
                  <w:pPr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</w:pPr>
                  <w:r w:rsidRPr="006D48F2"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  <w:t>Подсоединение / материал:</w:t>
                  </w:r>
                </w:p>
              </w:tc>
              <w:tc>
                <w:tcPr>
                  <w:tcW w:w="3402" w:type="dxa"/>
                  <w:gridSpan w:val="2"/>
                  <w:vMerge w:val="restart"/>
                  <w:shd w:val="clear" w:color="000000" w:fill="FFFFFF"/>
                  <w:vAlign w:val="center"/>
                  <w:hideMark/>
                </w:tcPr>
                <w:p w:rsidR="00AD39F0" w:rsidRPr="006D48F2" w:rsidRDefault="00AD39F0" w:rsidP="00D31881">
                  <w:pPr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</w:pPr>
                  <w:r w:rsidRPr="006D48F2"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  <w:t>резьба G 1½'' PN16 / 316L</w:t>
                  </w:r>
                </w:p>
              </w:tc>
            </w:tr>
            <w:tr w:rsidR="00AD39F0" w:rsidRPr="006D48F2" w:rsidTr="00D31881">
              <w:trPr>
                <w:trHeight w:val="255"/>
              </w:trPr>
              <w:tc>
                <w:tcPr>
                  <w:tcW w:w="2552" w:type="dxa"/>
                  <w:vMerge/>
                  <w:vAlign w:val="center"/>
                  <w:hideMark/>
                </w:tcPr>
                <w:p w:rsidR="00AD39F0" w:rsidRPr="006D48F2" w:rsidRDefault="00AD39F0" w:rsidP="00D31881">
                  <w:pPr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3402" w:type="dxa"/>
                  <w:gridSpan w:val="2"/>
                  <w:vMerge/>
                  <w:vAlign w:val="center"/>
                  <w:hideMark/>
                </w:tcPr>
                <w:p w:rsidR="00AD39F0" w:rsidRPr="006D48F2" w:rsidRDefault="00AD39F0" w:rsidP="00D31881">
                  <w:pPr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AD39F0" w:rsidRPr="006D48F2" w:rsidTr="00D31881">
              <w:trPr>
                <w:trHeight w:val="559"/>
              </w:trPr>
              <w:tc>
                <w:tcPr>
                  <w:tcW w:w="2552" w:type="dxa"/>
                  <w:shd w:val="clear" w:color="000000" w:fill="FFFFFF"/>
                  <w:vAlign w:val="center"/>
                  <w:hideMark/>
                </w:tcPr>
                <w:p w:rsidR="00AD39F0" w:rsidRPr="006D48F2" w:rsidRDefault="00AD39F0" w:rsidP="00D31881">
                  <w:pPr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</w:pPr>
                  <w:r w:rsidRPr="006D48F2"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  <w:t>Выход (тип электроники):</w:t>
                  </w:r>
                </w:p>
              </w:tc>
              <w:tc>
                <w:tcPr>
                  <w:tcW w:w="3402" w:type="dxa"/>
                  <w:gridSpan w:val="2"/>
                  <w:shd w:val="clear" w:color="000000" w:fill="FFFFFF"/>
                  <w:vAlign w:val="center"/>
                  <w:hideMark/>
                </w:tcPr>
                <w:p w:rsidR="00AD39F0" w:rsidRPr="006D48F2" w:rsidRDefault="00AD39F0" w:rsidP="00D31881">
                  <w:pPr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</w:pPr>
                  <w:r w:rsidRPr="006D48F2"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  <w:t>двойное реле (DPDT),        20...72 V DC/ 20...253 V AC</w:t>
                  </w:r>
                </w:p>
              </w:tc>
            </w:tr>
            <w:tr w:rsidR="00AD39F0" w:rsidRPr="006D48F2" w:rsidTr="00D31881">
              <w:trPr>
                <w:trHeight w:val="300"/>
              </w:trPr>
              <w:tc>
                <w:tcPr>
                  <w:tcW w:w="2552" w:type="dxa"/>
                  <w:shd w:val="clear" w:color="auto" w:fill="auto"/>
                  <w:vAlign w:val="center"/>
                  <w:hideMark/>
                </w:tcPr>
                <w:p w:rsidR="00AD39F0" w:rsidRPr="006D48F2" w:rsidRDefault="00AD39F0" w:rsidP="00D31881">
                  <w:pPr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</w:pPr>
                  <w:r w:rsidRPr="006D48F2"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  <w:t>Корпус / защита:</w:t>
                  </w:r>
                </w:p>
              </w:tc>
              <w:tc>
                <w:tcPr>
                  <w:tcW w:w="3402" w:type="dxa"/>
                  <w:gridSpan w:val="2"/>
                  <w:shd w:val="clear" w:color="auto" w:fill="auto"/>
                  <w:vAlign w:val="center"/>
                  <w:hideMark/>
                </w:tcPr>
                <w:p w:rsidR="00AD39F0" w:rsidRPr="006D48F2" w:rsidRDefault="00AD39F0" w:rsidP="00D31881">
                  <w:pPr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</w:pPr>
                  <w:r w:rsidRPr="006D48F2"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  <w:t>алюминий / IP66/68</w:t>
                  </w:r>
                </w:p>
              </w:tc>
            </w:tr>
            <w:tr w:rsidR="00AD39F0" w:rsidRPr="006D48F2" w:rsidTr="00D31881">
              <w:trPr>
                <w:trHeight w:val="300"/>
              </w:trPr>
              <w:tc>
                <w:tcPr>
                  <w:tcW w:w="2552" w:type="dxa"/>
                  <w:shd w:val="clear" w:color="auto" w:fill="auto"/>
                  <w:vAlign w:val="center"/>
                  <w:hideMark/>
                </w:tcPr>
                <w:p w:rsidR="00AD39F0" w:rsidRPr="006D48F2" w:rsidRDefault="00AD39F0" w:rsidP="00D31881">
                  <w:pPr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</w:pPr>
                  <w:r w:rsidRPr="006D48F2"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  <w:t>Кабельный ввод:</w:t>
                  </w:r>
                </w:p>
              </w:tc>
              <w:tc>
                <w:tcPr>
                  <w:tcW w:w="3402" w:type="dxa"/>
                  <w:gridSpan w:val="2"/>
                  <w:shd w:val="clear" w:color="auto" w:fill="auto"/>
                  <w:vAlign w:val="center"/>
                  <w:hideMark/>
                </w:tcPr>
                <w:p w:rsidR="00AD39F0" w:rsidRPr="006D48F2" w:rsidRDefault="00AD39F0" w:rsidP="00D31881">
                  <w:pPr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</w:pPr>
                  <w:r w:rsidRPr="006D48F2"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  <w:t>M20×1,5</w:t>
                  </w:r>
                </w:p>
              </w:tc>
            </w:tr>
            <w:tr w:rsidR="00AD39F0" w:rsidRPr="006D48F2" w:rsidTr="00D31881">
              <w:trPr>
                <w:trHeight w:val="300"/>
              </w:trPr>
              <w:tc>
                <w:tcPr>
                  <w:tcW w:w="2552" w:type="dxa"/>
                  <w:shd w:val="clear" w:color="auto" w:fill="auto"/>
                  <w:vAlign w:val="center"/>
                  <w:hideMark/>
                </w:tcPr>
                <w:p w:rsidR="00AD39F0" w:rsidRPr="006D48F2" w:rsidRDefault="00AD39F0" w:rsidP="00D31881">
                  <w:pPr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</w:pPr>
                  <w:r w:rsidRPr="006D48F2"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  <w:t xml:space="preserve">Длина зонда, </w:t>
                  </w:r>
                  <w:proofErr w:type="gramStart"/>
                  <w:r w:rsidRPr="006D48F2"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  <w:t>мм</w:t>
                  </w:r>
                  <w:proofErr w:type="gramEnd"/>
                  <w:r w:rsidRPr="006D48F2"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3402" w:type="dxa"/>
                  <w:gridSpan w:val="2"/>
                  <w:shd w:val="clear" w:color="000000" w:fill="CCFFCC"/>
                  <w:vAlign w:val="center"/>
                  <w:hideMark/>
                </w:tcPr>
                <w:p w:rsidR="00AD39F0" w:rsidRPr="006D48F2" w:rsidRDefault="00AD39F0" w:rsidP="00D31881">
                  <w:pPr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</w:pPr>
                  <w:r w:rsidRPr="006D48F2">
                    <w:rPr>
                      <w:rFonts w:ascii="Arial CYR" w:hAnsi="Arial CYR" w:cs="Arial CYR"/>
                      <w:color w:val="000000"/>
                      <w:sz w:val="16"/>
                      <w:szCs w:val="16"/>
                    </w:rPr>
                    <w:t>1000</w:t>
                  </w:r>
                </w:p>
              </w:tc>
            </w:tr>
            <w:tr w:rsidR="00AD39F0" w:rsidRPr="006D48F2" w:rsidTr="00D31881">
              <w:trPr>
                <w:trHeight w:val="300"/>
              </w:trPr>
              <w:tc>
                <w:tcPr>
                  <w:tcW w:w="5954" w:type="dxa"/>
                  <w:gridSpan w:val="3"/>
                  <w:shd w:val="clear" w:color="auto" w:fill="auto"/>
                  <w:noWrap/>
                  <w:vAlign w:val="bottom"/>
                  <w:hideMark/>
                </w:tcPr>
                <w:p w:rsidR="00AD39F0" w:rsidRPr="006D48F2" w:rsidRDefault="00AD39F0" w:rsidP="00D31881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6D48F2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•Температура окружающей среды: − 40…+ 70</w:t>
                  </w:r>
                  <w:proofErr w:type="gramStart"/>
                  <w:r w:rsidRPr="006D48F2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ºС</w:t>
                  </w:r>
                  <w:proofErr w:type="gramEnd"/>
                </w:p>
              </w:tc>
            </w:tr>
            <w:tr w:rsidR="00AD39F0" w:rsidRPr="006D48F2" w:rsidTr="00D31881">
              <w:trPr>
                <w:trHeight w:val="300"/>
              </w:trPr>
              <w:tc>
                <w:tcPr>
                  <w:tcW w:w="2552" w:type="dxa"/>
                  <w:shd w:val="clear" w:color="auto" w:fill="auto"/>
                  <w:noWrap/>
                  <w:vAlign w:val="bottom"/>
                  <w:hideMark/>
                </w:tcPr>
                <w:p w:rsidR="00AD39F0" w:rsidRPr="006D48F2" w:rsidRDefault="00AD39F0" w:rsidP="00D31881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6D48F2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402" w:type="dxa"/>
                  <w:gridSpan w:val="2"/>
                  <w:shd w:val="clear" w:color="auto" w:fill="auto"/>
                  <w:noWrap/>
                  <w:vAlign w:val="bottom"/>
                  <w:hideMark/>
                </w:tcPr>
                <w:p w:rsidR="00AD39F0" w:rsidRPr="006D48F2" w:rsidRDefault="00AD39F0" w:rsidP="00D31881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6D48F2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AD39F0" w:rsidRPr="006D48F2" w:rsidTr="00D31881">
              <w:trPr>
                <w:trHeight w:val="300"/>
              </w:trPr>
              <w:tc>
                <w:tcPr>
                  <w:tcW w:w="2552" w:type="dxa"/>
                  <w:shd w:val="clear" w:color="auto" w:fill="auto"/>
                  <w:vAlign w:val="center"/>
                  <w:hideMark/>
                </w:tcPr>
                <w:p w:rsidR="00AD39F0" w:rsidRPr="006D48F2" w:rsidRDefault="00AD39F0" w:rsidP="00D31881">
                  <w:pPr>
                    <w:rPr>
                      <w:rFonts w:ascii="Arial CYR" w:hAnsi="Arial CYR" w:cs="Arial CYR"/>
                      <w:i/>
                      <w:i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6D48F2">
                    <w:rPr>
                      <w:rFonts w:ascii="Arial CYR" w:hAnsi="Arial CYR" w:cs="Arial CYR"/>
                      <w:i/>
                      <w:iCs/>
                      <w:color w:val="000000"/>
                      <w:sz w:val="16"/>
                      <w:szCs w:val="16"/>
                    </w:rPr>
                    <w:t>Tag</w:t>
                  </w:r>
                  <w:proofErr w:type="spellEnd"/>
                  <w:r w:rsidRPr="006D48F2">
                    <w:rPr>
                      <w:rFonts w:ascii="Arial CYR" w:hAnsi="Arial CYR" w:cs="Arial CYR"/>
                      <w:i/>
                      <w:iCs/>
                      <w:color w:val="000000"/>
                      <w:sz w:val="16"/>
                      <w:szCs w:val="16"/>
                    </w:rPr>
                    <w:t xml:space="preserve"> N</w:t>
                  </w:r>
                </w:p>
              </w:tc>
              <w:tc>
                <w:tcPr>
                  <w:tcW w:w="3402" w:type="dxa"/>
                  <w:gridSpan w:val="2"/>
                  <w:shd w:val="clear" w:color="auto" w:fill="auto"/>
                  <w:vAlign w:val="center"/>
                  <w:hideMark/>
                </w:tcPr>
                <w:p w:rsidR="00AD39F0" w:rsidRPr="006D48F2" w:rsidRDefault="00AD39F0" w:rsidP="00D31881">
                  <w:pPr>
                    <w:rPr>
                      <w:rFonts w:ascii="Arial CYR" w:hAnsi="Arial CYR" w:cs="Arial CYR"/>
                      <w:b/>
                      <w:bCs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6D48F2">
                    <w:rPr>
                      <w:rFonts w:ascii="Arial CYR" w:hAnsi="Arial CYR" w:cs="Arial CYR"/>
                      <w:b/>
                      <w:bCs/>
                      <w:i/>
                      <w:i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AD39F0" w:rsidRPr="006D48F2" w:rsidTr="00D31881">
              <w:trPr>
                <w:trHeight w:val="300"/>
              </w:trPr>
              <w:tc>
                <w:tcPr>
                  <w:tcW w:w="2552" w:type="dxa"/>
                  <w:shd w:val="clear" w:color="000000" w:fill="CCFFCC"/>
                  <w:noWrap/>
                  <w:vAlign w:val="center"/>
                  <w:hideMark/>
                </w:tcPr>
                <w:p w:rsidR="00AD39F0" w:rsidRPr="006D48F2" w:rsidRDefault="00AD39F0" w:rsidP="00D31881">
                  <w:pPr>
                    <w:rPr>
                      <w:rFonts w:ascii="Arial CYR" w:hAnsi="Arial CYR" w:cs="Arial CYR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6D48F2">
                    <w:rPr>
                      <w:rFonts w:ascii="Arial CYR" w:hAnsi="Arial CYR" w:cs="Arial CYR"/>
                      <w:i/>
                      <w:iCs/>
                      <w:color w:val="000000"/>
                      <w:sz w:val="16"/>
                      <w:szCs w:val="16"/>
                    </w:rPr>
                    <w:t>Среда:</w:t>
                  </w:r>
                </w:p>
              </w:tc>
              <w:tc>
                <w:tcPr>
                  <w:tcW w:w="3402" w:type="dxa"/>
                  <w:gridSpan w:val="2"/>
                  <w:shd w:val="clear" w:color="000000" w:fill="CCFFCC"/>
                  <w:vAlign w:val="center"/>
                  <w:hideMark/>
                </w:tcPr>
                <w:p w:rsidR="00AD39F0" w:rsidRPr="006D48F2" w:rsidRDefault="00AD39F0" w:rsidP="00D31881">
                  <w:pPr>
                    <w:rPr>
                      <w:rFonts w:ascii="Arial CYR" w:hAnsi="Arial CYR" w:cs="Arial CYR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6D48F2">
                    <w:rPr>
                      <w:rFonts w:ascii="Arial CYR" w:hAnsi="Arial CYR" w:cs="Arial CYR"/>
                      <w:i/>
                      <w:iCs/>
                      <w:color w:val="000000"/>
                      <w:sz w:val="16"/>
                      <w:szCs w:val="16"/>
                    </w:rPr>
                    <w:t>U3O8 - сыпучая</w:t>
                  </w:r>
                </w:p>
              </w:tc>
            </w:tr>
            <w:tr w:rsidR="00AD39F0" w:rsidRPr="006D48F2" w:rsidTr="00D31881">
              <w:trPr>
                <w:trHeight w:val="300"/>
              </w:trPr>
              <w:tc>
                <w:tcPr>
                  <w:tcW w:w="2552" w:type="dxa"/>
                  <w:shd w:val="clear" w:color="000000" w:fill="CCFFCC"/>
                  <w:noWrap/>
                  <w:vAlign w:val="center"/>
                  <w:hideMark/>
                </w:tcPr>
                <w:p w:rsidR="00AD39F0" w:rsidRPr="006D48F2" w:rsidRDefault="00AD39F0" w:rsidP="00D31881">
                  <w:pPr>
                    <w:rPr>
                      <w:rFonts w:ascii="Arial CYR" w:hAnsi="Arial CYR" w:cs="Arial CYR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6D48F2">
                    <w:rPr>
                      <w:rFonts w:ascii="Arial CYR" w:hAnsi="Arial CYR" w:cs="Arial CYR"/>
                      <w:i/>
                      <w:iCs/>
                      <w:color w:val="000000"/>
                      <w:sz w:val="16"/>
                      <w:szCs w:val="16"/>
                    </w:rPr>
                    <w:t>Температура среды:</w:t>
                  </w:r>
                </w:p>
              </w:tc>
              <w:tc>
                <w:tcPr>
                  <w:tcW w:w="3402" w:type="dxa"/>
                  <w:gridSpan w:val="2"/>
                  <w:shd w:val="clear" w:color="000000" w:fill="CCFFCC"/>
                  <w:vAlign w:val="center"/>
                  <w:hideMark/>
                </w:tcPr>
                <w:p w:rsidR="00AD39F0" w:rsidRPr="006D48F2" w:rsidRDefault="00AD39F0" w:rsidP="00D31881">
                  <w:pPr>
                    <w:rPr>
                      <w:rFonts w:ascii="Arial CYR" w:hAnsi="Arial CYR" w:cs="Arial CYR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6D48F2">
                    <w:rPr>
                      <w:rFonts w:ascii="Arial CYR" w:hAnsi="Arial CYR" w:cs="Arial CYR"/>
                      <w:i/>
                      <w:iCs/>
                      <w:color w:val="000000"/>
                      <w:sz w:val="16"/>
                      <w:szCs w:val="16"/>
                    </w:rPr>
                    <w:t>40</w:t>
                  </w:r>
                  <w:proofErr w:type="gramStart"/>
                  <w:r w:rsidRPr="006D48F2">
                    <w:rPr>
                      <w:rFonts w:ascii="Arial CYR" w:hAnsi="Arial CYR" w:cs="Arial CYR"/>
                      <w:i/>
                      <w:iCs/>
                      <w:color w:val="000000"/>
                      <w:sz w:val="16"/>
                      <w:szCs w:val="16"/>
                    </w:rPr>
                    <w:t>ºС</w:t>
                  </w:r>
                  <w:proofErr w:type="gramEnd"/>
                </w:p>
              </w:tc>
            </w:tr>
            <w:tr w:rsidR="00AD39F0" w:rsidRPr="004A2204" w:rsidTr="00D31881">
              <w:trPr>
                <w:trHeight w:val="300"/>
              </w:trPr>
              <w:tc>
                <w:tcPr>
                  <w:tcW w:w="2614" w:type="dxa"/>
                  <w:gridSpan w:val="2"/>
                  <w:shd w:val="clear" w:color="000000" w:fill="CCFFCC"/>
                  <w:noWrap/>
                  <w:vAlign w:val="center"/>
                  <w:hideMark/>
                </w:tcPr>
                <w:p w:rsidR="00AD39F0" w:rsidRPr="004A2204" w:rsidRDefault="00AD39F0" w:rsidP="00D31881">
                  <w:pPr>
                    <w:rPr>
                      <w:rFonts w:ascii="Arial CYR" w:hAnsi="Arial CYR" w:cs="Arial CYR"/>
                      <w:i/>
                      <w:iCs/>
                      <w:color w:val="000000"/>
                    </w:rPr>
                  </w:pPr>
                  <w:r w:rsidRPr="004A2204">
                    <w:rPr>
                      <w:rFonts w:ascii="Arial CYR" w:hAnsi="Arial CYR" w:cs="Arial CYR"/>
                      <w:i/>
                      <w:iCs/>
                      <w:color w:val="000000"/>
                    </w:rPr>
                    <w:t>Давление:</w:t>
                  </w:r>
                </w:p>
              </w:tc>
              <w:tc>
                <w:tcPr>
                  <w:tcW w:w="3340" w:type="dxa"/>
                  <w:shd w:val="clear" w:color="000000" w:fill="CCFFCC"/>
                  <w:vAlign w:val="center"/>
                  <w:hideMark/>
                </w:tcPr>
                <w:p w:rsidR="00AD39F0" w:rsidRPr="004A2204" w:rsidRDefault="00AD39F0" w:rsidP="00D31881">
                  <w:pPr>
                    <w:rPr>
                      <w:rFonts w:ascii="Arial CYR" w:hAnsi="Arial CYR" w:cs="Arial CYR"/>
                      <w:i/>
                      <w:iCs/>
                      <w:color w:val="000000"/>
                    </w:rPr>
                  </w:pPr>
                  <w:r w:rsidRPr="004A2204">
                    <w:rPr>
                      <w:rFonts w:ascii="Arial CYR" w:hAnsi="Arial CYR" w:cs="Arial CYR"/>
                      <w:i/>
                      <w:iCs/>
                      <w:color w:val="000000"/>
                    </w:rPr>
                    <w:t>1 кгс/см</w:t>
                  </w:r>
                  <w:proofErr w:type="gramStart"/>
                  <w:r w:rsidRPr="004A2204">
                    <w:rPr>
                      <w:rFonts w:ascii="Arial CYR" w:hAnsi="Arial CYR" w:cs="Arial CYR"/>
                      <w:i/>
                      <w:iCs/>
                      <w:color w:val="000000"/>
                    </w:rPr>
                    <w:t>2</w:t>
                  </w:r>
                  <w:proofErr w:type="gramEnd"/>
                </w:p>
              </w:tc>
            </w:tr>
            <w:tr w:rsidR="00AD39F0" w:rsidRPr="006A6C4F" w:rsidTr="00D31881">
              <w:trPr>
                <w:trHeight w:val="300"/>
              </w:trPr>
              <w:tc>
                <w:tcPr>
                  <w:tcW w:w="2614" w:type="dxa"/>
                  <w:gridSpan w:val="2"/>
                  <w:shd w:val="clear" w:color="000000" w:fill="CCFFCC"/>
                  <w:noWrap/>
                  <w:vAlign w:val="center"/>
                  <w:hideMark/>
                </w:tcPr>
                <w:p w:rsidR="00AD39F0" w:rsidRPr="006A6C4F" w:rsidRDefault="00AD39F0" w:rsidP="00D31881">
                  <w:pPr>
                    <w:rPr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6A6C4F">
                    <w:rPr>
                      <w:bCs/>
                      <w:color w:val="000000"/>
                      <w:sz w:val="16"/>
                      <w:szCs w:val="16"/>
                    </w:rPr>
                    <w:t>Бобышка приварная</w:t>
                  </w:r>
                  <w:r w:rsidRPr="006A6C4F">
                    <w:rPr>
                      <w:bCs/>
                      <w:color w:val="000000"/>
                      <w:sz w:val="16"/>
                      <w:szCs w:val="16"/>
                    </w:rPr>
                    <w:br/>
                    <w:t>Тип: 2010-01-G1 1/2"-60-H10</w:t>
                  </w:r>
                  <w:r w:rsidRPr="006A6C4F">
                    <w:rPr>
                      <w:bCs/>
                      <w:color w:val="000000"/>
                      <w:sz w:val="16"/>
                      <w:szCs w:val="16"/>
                    </w:rPr>
                    <w:br/>
                  </w:r>
                </w:p>
              </w:tc>
              <w:tc>
                <w:tcPr>
                  <w:tcW w:w="3340" w:type="dxa"/>
                  <w:shd w:val="clear" w:color="000000" w:fill="CCFFCC"/>
                  <w:vAlign w:val="center"/>
                  <w:hideMark/>
                </w:tcPr>
                <w:p w:rsidR="00AD39F0" w:rsidRPr="006A6C4F" w:rsidRDefault="00AD39F0" w:rsidP="00D31881">
                  <w:pPr>
                    <w:rPr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6A6C4F">
                    <w:rPr>
                      <w:color w:val="000000"/>
                      <w:sz w:val="16"/>
                      <w:szCs w:val="16"/>
                    </w:rPr>
                    <w:t>Резьба G1 1/2"</w:t>
                  </w:r>
                  <w:r w:rsidRPr="006A6C4F">
                    <w:rPr>
                      <w:color w:val="000000"/>
                      <w:sz w:val="16"/>
                      <w:szCs w:val="16"/>
                    </w:rPr>
                    <w:br/>
                    <w:t>Длина 60мм</w:t>
                  </w:r>
                  <w:r w:rsidRPr="006A6C4F">
                    <w:rPr>
                      <w:color w:val="000000"/>
                      <w:sz w:val="16"/>
                      <w:szCs w:val="16"/>
                    </w:rPr>
                    <w:br/>
                    <w:t>Материал нерж</w:t>
                  </w:r>
                  <w:proofErr w:type="gramStart"/>
                  <w:r w:rsidRPr="006A6C4F">
                    <w:rPr>
                      <w:color w:val="000000"/>
                      <w:sz w:val="16"/>
                      <w:szCs w:val="16"/>
                    </w:rPr>
                    <w:t>.с</w:t>
                  </w:r>
                  <w:proofErr w:type="gramEnd"/>
                  <w:r w:rsidRPr="006A6C4F">
                    <w:rPr>
                      <w:color w:val="000000"/>
                      <w:sz w:val="16"/>
                      <w:szCs w:val="16"/>
                    </w:rPr>
                    <w:t>таль 12Х18Н10Т</w:t>
                  </w:r>
                </w:p>
              </w:tc>
            </w:tr>
          </w:tbl>
          <w:p w:rsidR="00AD39F0" w:rsidRPr="00AA314D" w:rsidRDefault="00AD39F0" w:rsidP="00D31881">
            <w:pPr>
              <w:autoSpaceDE w:val="0"/>
              <w:autoSpaceDN w:val="0"/>
              <w:adjustRightInd w:val="0"/>
              <w:spacing w:before="10"/>
              <w:ind w:left="140" w:right="-2234"/>
            </w:pPr>
          </w:p>
        </w:tc>
        <w:tc>
          <w:tcPr>
            <w:tcW w:w="249" w:type="pct"/>
          </w:tcPr>
          <w:p w:rsidR="00AD39F0" w:rsidRPr="00597200" w:rsidRDefault="00AD39F0" w:rsidP="00D31881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49" w:type="pct"/>
          </w:tcPr>
          <w:p w:rsidR="00AD39F0" w:rsidRPr="005313A5" w:rsidRDefault="00AD39F0" w:rsidP="00D31881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кмп</w:t>
            </w:r>
            <w:proofErr w:type="spellEnd"/>
          </w:p>
        </w:tc>
      </w:tr>
      <w:tr w:rsidR="00AD39F0" w:rsidRPr="00CE321D" w:rsidTr="00D31881">
        <w:tc>
          <w:tcPr>
            <w:tcW w:w="266" w:type="pct"/>
            <w:gridSpan w:val="2"/>
          </w:tcPr>
          <w:p w:rsidR="00AD39F0" w:rsidRPr="002E39FE" w:rsidRDefault="00AD39F0" w:rsidP="00D31881">
            <w:pPr>
              <w:spacing w:before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059" w:type="pct"/>
          </w:tcPr>
          <w:p w:rsidR="00AD39F0" w:rsidRDefault="00AD39F0" w:rsidP="00D31881">
            <w:r w:rsidRPr="00515F55">
              <w:t>Сигнализатор OptiSwitc3300C-1500</w:t>
            </w:r>
            <w:r>
              <w:t xml:space="preserve"> с приварной </w:t>
            </w:r>
            <w:r>
              <w:lastRenderedPageBreak/>
              <w:t>бобышкой</w:t>
            </w:r>
          </w:p>
          <w:p w:rsidR="00AD39F0" w:rsidRPr="00515F55" w:rsidRDefault="00AD39F0" w:rsidP="00D31881">
            <w:r>
              <w:t>или эквивалент</w:t>
            </w:r>
          </w:p>
        </w:tc>
        <w:tc>
          <w:tcPr>
            <w:tcW w:w="3177" w:type="pct"/>
            <w:gridSpan w:val="2"/>
            <w:vAlign w:val="bottom"/>
          </w:tcPr>
          <w:tbl>
            <w:tblPr>
              <w:tblW w:w="5954" w:type="dxa"/>
              <w:tblInd w:w="108" w:type="dxa"/>
              <w:tblLook w:val="04A0"/>
            </w:tblPr>
            <w:tblGrid>
              <w:gridCol w:w="2552"/>
              <w:gridCol w:w="3402"/>
            </w:tblGrid>
            <w:tr w:rsidR="00AD39F0" w:rsidRPr="004A2204" w:rsidTr="00D31881">
              <w:trPr>
                <w:trHeight w:val="420"/>
              </w:trPr>
              <w:tc>
                <w:tcPr>
                  <w:tcW w:w="5954" w:type="dxa"/>
                  <w:gridSpan w:val="2"/>
                  <w:vMerge w:val="restart"/>
                  <w:shd w:val="clear" w:color="000000" w:fill="FFFFFF"/>
                  <w:vAlign w:val="center"/>
                  <w:hideMark/>
                </w:tcPr>
                <w:p w:rsidR="00AD39F0" w:rsidRPr="006A6C4F" w:rsidRDefault="00AD39F0" w:rsidP="00D31881">
                  <w:pPr>
                    <w:jc w:val="center"/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6A6C4F">
                    <w:rPr>
                      <w:b/>
                      <w:bCs/>
                      <w:color w:val="000000"/>
                      <w:sz w:val="16"/>
                      <w:szCs w:val="16"/>
                    </w:rPr>
                    <w:lastRenderedPageBreak/>
                    <w:t xml:space="preserve">Вибрационный сигнализатор уровня с </w:t>
                  </w:r>
                  <w:proofErr w:type="gramStart"/>
                  <w:r w:rsidRPr="006A6C4F">
                    <w:rPr>
                      <w:b/>
                      <w:bCs/>
                      <w:color w:val="000000"/>
                      <w:sz w:val="16"/>
                      <w:szCs w:val="16"/>
                    </w:rPr>
                    <w:t>трубным</w:t>
                  </w:r>
                  <w:proofErr w:type="gramEnd"/>
                  <w:r w:rsidRPr="006A6C4F">
                    <w:rPr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6A6C4F">
                    <w:rPr>
                      <w:b/>
                      <w:bCs/>
                      <w:color w:val="000000"/>
                      <w:sz w:val="16"/>
                      <w:szCs w:val="16"/>
                    </w:rPr>
                    <w:t>удлиннением</w:t>
                  </w:r>
                  <w:proofErr w:type="spellEnd"/>
                  <w:r w:rsidRPr="006A6C4F">
                    <w:rPr>
                      <w:b/>
                      <w:bCs/>
                      <w:color w:val="000000"/>
                      <w:sz w:val="16"/>
                      <w:szCs w:val="16"/>
                    </w:rPr>
                    <w:t xml:space="preserve"> OPTISWITCH 3300 C для твердых продуктов</w:t>
                  </w:r>
                </w:p>
              </w:tc>
            </w:tr>
            <w:tr w:rsidR="00AD39F0" w:rsidRPr="004A2204" w:rsidTr="00D31881">
              <w:trPr>
                <w:trHeight w:val="420"/>
              </w:trPr>
              <w:tc>
                <w:tcPr>
                  <w:tcW w:w="5954" w:type="dxa"/>
                  <w:gridSpan w:val="2"/>
                  <w:vMerge/>
                  <w:tcBorders>
                    <w:bottom w:val="nil"/>
                  </w:tcBorders>
                  <w:vAlign w:val="center"/>
                  <w:hideMark/>
                </w:tcPr>
                <w:p w:rsidR="00AD39F0" w:rsidRPr="006A6C4F" w:rsidRDefault="00AD39F0" w:rsidP="00D31881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AD39F0" w:rsidRPr="004A2204" w:rsidTr="00D31881">
              <w:trPr>
                <w:trHeight w:val="255"/>
              </w:trPr>
              <w:tc>
                <w:tcPr>
                  <w:tcW w:w="2552" w:type="dxa"/>
                  <w:vMerge w:val="restart"/>
                  <w:tcBorders>
                    <w:top w:val="nil"/>
                  </w:tcBorders>
                  <w:shd w:val="clear" w:color="000000" w:fill="FFFFFF"/>
                  <w:vAlign w:val="center"/>
                  <w:hideMark/>
                </w:tcPr>
                <w:p w:rsidR="00AD39F0" w:rsidRPr="006A6C4F" w:rsidRDefault="00AD39F0" w:rsidP="00D31881">
                  <w:pPr>
                    <w:rPr>
                      <w:color w:val="000000"/>
                      <w:sz w:val="16"/>
                      <w:szCs w:val="16"/>
                    </w:rPr>
                  </w:pPr>
                  <w:proofErr w:type="spellStart"/>
                  <w:r w:rsidRPr="006A6C4F">
                    <w:rPr>
                      <w:color w:val="000000"/>
                      <w:sz w:val="16"/>
                      <w:szCs w:val="16"/>
                    </w:rPr>
                    <w:t>Взрывозащита</w:t>
                  </w:r>
                  <w:proofErr w:type="spellEnd"/>
                  <w:r w:rsidRPr="006A6C4F">
                    <w:rPr>
                      <w:color w:val="000000"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3402" w:type="dxa"/>
                  <w:vMerge w:val="restart"/>
                  <w:tcBorders>
                    <w:top w:val="nil"/>
                  </w:tcBorders>
                  <w:shd w:val="clear" w:color="000000" w:fill="FFFFFF"/>
                  <w:vAlign w:val="center"/>
                  <w:hideMark/>
                </w:tcPr>
                <w:p w:rsidR="00AD39F0" w:rsidRPr="006A6C4F" w:rsidRDefault="00AD39F0" w:rsidP="00D31881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6A6C4F">
                    <w:rPr>
                      <w:color w:val="000000"/>
                      <w:sz w:val="16"/>
                      <w:szCs w:val="16"/>
                    </w:rPr>
                    <w:t>нет</w:t>
                  </w:r>
                </w:p>
              </w:tc>
            </w:tr>
            <w:tr w:rsidR="00AD39F0" w:rsidRPr="004A2204" w:rsidTr="00D31881">
              <w:trPr>
                <w:trHeight w:val="255"/>
              </w:trPr>
              <w:tc>
                <w:tcPr>
                  <w:tcW w:w="2552" w:type="dxa"/>
                  <w:vMerge/>
                  <w:tcBorders>
                    <w:top w:val="nil"/>
                  </w:tcBorders>
                  <w:vAlign w:val="center"/>
                  <w:hideMark/>
                </w:tcPr>
                <w:p w:rsidR="00AD39F0" w:rsidRPr="006A6C4F" w:rsidRDefault="00AD39F0" w:rsidP="00D31881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3402" w:type="dxa"/>
                  <w:vMerge/>
                  <w:tcBorders>
                    <w:top w:val="nil"/>
                  </w:tcBorders>
                  <w:vAlign w:val="center"/>
                  <w:hideMark/>
                </w:tcPr>
                <w:p w:rsidR="00AD39F0" w:rsidRPr="006A6C4F" w:rsidRDefault="00AD39F0" w:rsidP="00D31881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AD39F0" w:rsidRPr="004A2204" w:rsidTr="00D31881">
              <w:trPr>
                <w:trHeight w:val="559"/>
              </w:trPr>
              <w:tc>
                <w:tcPr>
                  <w:tcW w:w="2552" w:type="dxa"/>
                  <w:tcBorders>
                    <w:top w:val="nil"/>
                    <w:left w:val="nil"/>
                  </w:tcBorders>
                  <w:shd w:val="clear" w:color="000000" w:fill="FFFFFF"/>
                  <w:vAlign w:val="center"/>
                  <w:hideMark/>
                </w:tcPr>
                <w:p w:rsidR="00AD39F0" w:rsidRPr="006A6C4F" w:rsidRDefault="00AD39F0" w:rsidP="00D31881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6A6C4F">
                    <w:rPr>
                      <w:color w:val="000000"/>
                      <w:sz w:val="16"/>
                      <w:szCs w:val="16"/>
                    </w:rPr>
                    <w:t>Версия / температурный диапазон среды:</w:t>
                  </w:r>
                </w:p>
              </w:tc>
              <w:tc>
                <w:tcPr>
                  <w:tcW w:w="3402" w:type="dxa"/>
                  <w:tcBorders>
                    <w:top w:val="nil"/>
                  </w:tcBorders>
                  <w:shd w:val="clear" w:color="000000" w:fill="FFFFFF"/>
                  <w:vAlign w:val="center"/>
                  <w:hideMark/>
                </w:tcPr>
                <w:p w:rsidR="00AD39F0" w:rsidRPr="006A6C4F" w:rsidRDefault="00AD39F0" w:rsidP="00D31881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6A6C4F">
                    <w:rPr>
                      <w:color w:val="000000"/>
                      <w:sz w:val="16"/>
                      <w:szCs w:val="16"/>
                    </w:rPr>
                    <w:t>стандарт / – 50...+ 150</w:t>
                  </w:r>
                  <w:proofErr w:type="gramStart"/>
                  <w:r w:rsidRPr="006A6C4F">
                    <w:rPr>
                      <w:color w:val="000000"/>
                      <w:sz w:val="16"/>
                      <w:szCs w:val="16"/>
                    </w:rPr>
                    <w:t>°С</w:t>
                  </w:r>
                  <w:proofErr w:type="gramEnd"/>
                </w:p>
              </w:tc>
            </w:tr>
            <w:tr w:rsidR="00AD39F0" w:rsidRPr="004A2204" w:rsidTr="00D31881">
              <w:trPr>
                <w:trHeight w:val="300"/>
              </w:trPr>
              <w:tc>
                <w:tcPr>
                  <w:tcW w:w="2552" w:type="dxa"/>
                  <w:vMerge w:val="restart"/>
                  <w:tcBorders>
                    <w:top w:val="nil"/>
                  </w:tcBorders>
                  <w:shd w:val="clear" w:color="000000" w:fill="FFFFFF"/>
                  <w:vAlign w:val="center"/>
                  <w:hideMark/>
                </w:tcPr>
                <w:p w:rsidR="00AD39F0" w:rsidRPr="006A6C4F" w:rsidRDefault="00AD39F0" w:rsidP="00D31881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6A6C4F">
                    <w:rPr>
                      <w:color w:val="000000"/>
                      <w:sz w:val="16"/>
                      <w:szCs w:val="16"/>
                    </w:rPr>
                    <w:t>Подсоединение / материал:</w:t>
                  </w:r>
                </w:p>
              </w:tc>
              <w:tc>
                <w:tcPr>
                  <w:tcW w:w="3402" w:type="dxa"/>
                  <w:vMerge w:val="restart"/>
                  <w:tcBorders>
                    <w:top w:val="nil"/>
                  </w:tcBorders>
                  <w:shd w:val="clear" w:color="000000" w:fill="FFFFFF"/>
                  <w:vAlign w:val="center"/>
                  <w:hideMark/>
                </w:tcPr>
                <w:p w:rsidR="00AD39F0" w:rsidRPr="006A6C4F" w:rsidRDefault="00AD39F0" w:rsidP="00D31881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6A6C4F">
                    <w:rPr>
                      <w:color w:val="000000"/>
                      <w:sz w:val="16"/>
                      <w:szCs w:val="16"/>
                    </w:rPr>
                    <w:t>резьба G 1½'' PN16 / 316L</w:t>
                  </w:r>
                </w:p>
              </w:tc>
            </w:tr>
            <w:tr w:rsidR="00AD39F0" w:rsidRPr="004A2204" w:rsidTr="00D31881">
              <w:trPr>
                <w:trHeight w:val="255"/>
              </w:trPr>
              <w:tc>
                <w:tcPr>
                  <w:tcW w:w="2552" w:type="dxa"/>
                  <w:vMerge/>
                  <w:tcBorders>
                    <w:top w:val="nil"/>
                  </w:tcBorders>
                  <w:vAlign w:val="center"/>
                  <w:hideMark/>
                </w:tcPr>
                <w:p w:rsidR="00AD39F0" w:rsidRPr="006A6C4F" w:rsidRDefault="00AD39F0" w:rsidP="00D31881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3402" w:type="dxa"/>
                  <w:vMerge/>
                  <w:tcBorders>
                    <w:top w:val="nil"/>
                  </w:tcBorders>
                  <w:vAlign w:val="center"/>
                  <w:hideMark/>
                </w:tcPr>
                <w:p w:rsidR="00AD39F0" w:rsidRPr="006A6C4F" w:rsidRDefault="00AD39F0" w:rsidP="00D31881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AD39F0" w:rsidRPr="004A2204" w:rsidTr="00D31881">
              <w:trPr>
                <w:trHeight w:val="559"/>
              </w:trPr>
              <w:tc>
                <w:tcPr>
                  <w:tcW w:w="2552" w:type="dxa"/>
                  <w:tcBorders>
                    <w:top w:val="nil"/>
                    <w:left w:val="nil"/>
                  </w:tcBorders>
                  <w:shd w:val="clear" w:color="000000" w:fill="FFFFFF"/>
                  <w:vAlign w:val="center"/>
                  <w:hideMark/>
                </w:tcPr>
                <w:p w:rsidR="00AD39F0" w:rsidRPr="006A6C4F" w:rsidRDefault="00AD39F0" w:rsidP="00D31881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6A6C4F">
                    <w:rPr>
                      <w:color w:val="000000"/>
                      <w:sz w:val="16"/>
                      <w:szCs w:val="16"/>
                    </w:rPr>
                    <w:t>Выход (тип электроники):</w:t>
                  </w:r>
                </w:p>
              </w:tc>
              <w:tc>
                <w:tcPr>
                  <w:tcW w:w="3402" w:type="dxa"/>
                  <w:tcBorders>
                    <w:top w:val="nil"/>
                  </w:tcBorders>
                  <w:shd w:val="clear" w:color="000000" w:fill="FFFFFF"/>
                  <w:vAlign w:val="center"/>
                  <w:hideMark/>
                </w:tcPr>
                <w:p w:rsidR="00AD39F0" w:rsidRPr="006A6C4F" w:rsidRDefault="00AD39F0" w:rsidP="00D31881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6A6C4F">
                    <w:rPr>
                      <w:color w:val="000000"/>
                      <w:sz w:val="16"/>
                      <w:szCs w:val="16"/>
                    </w:rPr>
                    <w:t>двойное реле (DPDT),        20...72 V DC/ 20...253 V AC</w:t>
                  </w:r>
                </w:p>
              </w:tc>
            </w:tr>
            <w:tr w:rsidR="00AD39F0" w:rsidRPr="004A2204" w:rsidTr="00D31881">
              <w:trPr>
                <w:trHeight w:val="300"/>
              </w:trPr>
              <w:tc>
                <w:tcPr>
                  <w:tcW w:w="2552" w:type="dxa"/>
                  <w:tcBorders>
                    <w:top w:val="nil"/>
                    <w:left w:val="nil"/>
                  </w:tcBorders>
                  <w:shd w:val="clear" w:color="auto" w:fill="auto"/>
                  <w:vAlign w:val="center"/>
                  <w:hideMark/>
                </w:tcPr>
                <w:p w:rsidR="00AD39F0" w:rsidRPr="006A6C4F" w:rsidRDefault="00AD39F0" w:rsidP="00D31881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6A6C4F">
                    <w:rPr>
                      <w:color w:val="000000"/>
                      <w:sz w:val="16"/>
                      <w:szCs w:val="16"/>
                    </w:rPr>
                    <w:t>Корпус / защита:</w:t>
                  </w:r>
                </w:p>
              </w:tc>
              <w:tc>
                <w:tcPr>
                  <w:tcW w:w="3402" w:type="dxa"/>
                  <w:tcBorders>
                    <w:top w:val="nil"/>
                  </w:tcBorders>
                  <w:shd w:val="clear" w:color="auto" w:fill="auto"/>
                  <w:vAlign w:val="center"/>
                  <w:hideMark/>
                </w:tcPr>
                <w:p w:rsidR="00AD39F0" w:rsidRPr="006A6C4F" w:rsidRDefault="00AD39F0" w:rsidP="00D31881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6A6C4F">
                    <w:rPr>
                      <w:color w:val="000000"/>
                      <w:sz w:val="16"/>
                      <w:szCs w:val="16"/>
                    </w:rPr>
                    <w:t>алюминий / IP66/68</w:t>
                  </w:r>
                </w:p>
              </w:tc>
            </w:tr>
            <w:tr w:rsidR="00AD39F0" w:rsidRPr="004A2204" w:rsidTr="00D31881">
              <w:trPr>
                <w:trHeight w:val="300"/>
              </w:trPr>
              <w:tc>
                <w:tcPr>
                  <w:tcW w:w="2552" w:type="dxa"/>
                  <w:tcBorders>
                    <w:top w:val="nil"/>
                    <w:left w:val="nil"/>
                  </w:tcBorders>
                  <w:shd w:val="clear" w:color="auto" w:fill="auto"/>
                  <w:vAlign w:val="center"/>
                  <w:hideMark/>
                </w:tcPr>
                <w:p w:rsidR="00AD39F0" w:rsidRPr="006A6C4F" w:rsidRDefault="00AD39F0" w:rsidP="00D31881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6A6C4F">
                    <w:rPr>
                      <w:color w:val="000000"/>
                      <w:sz w:val="16"/>
                      <w:szCs w:val="16"/>
                    </w:rPr>
                    <w:t>Кабельный ввод:</w:t>
                  </w:r>
                </w:p>
              </w:tc>
              <w:tc>
                <w:tcPr>
                  <w:tcW w:w="3402" w:type="dxa"/>
                  <w:tcBorders>
                    <w:top w:val="nil"/>
                  </w:tcBorders>
                  <w:shd w:val="clear" w:color="auto" w:fill="auto"/>
                  <w:vAlign w:val="center"/>
                  <w:hideMark/>
                </w:tcPr>
                <w:p w:rsidR="00AD39F0" w:rsidRPr="006A6C4F" w:rsidRDefault="00AD39F0" w:rsidP="00D31881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6A6C4F">
                    <w:rPr>
                      <w:color w:val="000000"/>
                      <w:sz w:val="16"/>
                      <w:szCs w:val="16"/>
                    </w:rPr>
                    <w:t>M20×1,5</w:t>
                  </w:r>
                </w:p>
              </w:tc>
            </w:tr>
            <w:tr w:rsidR="00AD39F0" w:rsidRPr="006A6C4F" w:rsidTr="00D31881">
              <w:trPr>
                <w:trHeight w:val="300"/>
              </w:trPr>
              <w:tc>
                <w:tcPr>
                  <w:tcW w:w="2552" w:type="dxa"/>
                  <w:tcBorders>
                    <w:left w:val="nil"/>
                  </w:tcBorders>
                  <w:shd w:val="clear" w:color="auto" w:fill="auto"/>
                  <w:vAlign w:val="center"/>
                  <w:hideMark/>
                </w:tcPr>
                <w:p w:rsidR="00AD39F0" w:rsidRPr="006A6C4F" w:rsidRDefault="00AD39F0" w:rsidP="00D31881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6A6C4F">
                    <w:rPr>
                      <w:color w:val="000000"/>
                      <w:sz w:val="16"/>
                      <w:szCs w:val="16"/>
                    </w:rPr>
                    <w:t xml:space="preserve">Длина зонда, </w:t>
                  </w:r>
                  <w:proofErr w:type="gramStart"/>
                  <w:r w:rsidRPr="006A6C4F">
                    <w:rPr>
                      <w:color w:val="000000"/>
                      <w:sz w:val="16"/>
                      <w:szCs w:val="16"/>
                    </w:rPr>
                    <w:t>мм</w:t>
                  </w:r>
                  <w:proofErr w:type="gramEnd"/>
                  <w:r w:rsidRPr="006A6C4F">
                    <w:rPr>
                      <w:color w:val="000000"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3402" w:type="dxa"/>
                  <w:shd w:val="clear" w:color="000000" w:fill="CCFFCC"/>
                  <w:vAlign w:val="center"/>
                  <w:hideMark/>
                </w:tcPr>
                <w:p w:rsidR="00AD39F0" w:rsidRPr="006A6C4F" w:rsidRDefault="00AD39F0" w:rsidP="00D31881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6A6C4F">
                    <w:rPr>
                      <w:color w:val="000000"/>
                      <w:sz w:val="16"/>
                      <w:szCs w:val="16"/>
                    </w:rPr>
                    <w:t>1500</w:t>
                  </w:r>
                </w:p>
              </w:tc>
            </w:tr>
            <w:tr w:rsidR="00AD39F0" w:rsidRPr="006A6C4F" w:rsidTr="00D31881">
              <w:trPr>
                <w:trHeight w:val="300"/>
              </w:trPr>
              <w:tc>
                <w:tcPr>
                  <w:tcW w:w="5954" w:type="dxa"/>
                  <w:gridSpan w:val="2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D39F0" w:rsidRPr="006A6C4F" w:rsidRDefault="00AD39F0" w:rsidP="00D31881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6A6C4F">
                    <w:rPr>
                      <w:color w:val="000000"/>
                      <w:sz w:val="16"/>
                      <w:szCs w:val="16"/>
                    </w:rPr>
                    <w:t>•Температура окружающей среды: − 40…+ 70</w:t>
                  </w:r>
                  <w:proofErr w:type="gramStart"/>
                  <w:r w:rsidRPr="006A6C4F">
                    <w:rPr>
                      <w:color w:val="000000"/>
                      <w:sz w:val="16"/>
                      <w:szCs w:val="16"/>
                    </w:rPr>
                    <w:t>ºС</w:t>
                  </w:r>
                  <w:proofErr w:type="gramEnd"/>
                </w:p>
              </w:tc>
            </w:tr>
            <w:tr w:rsidR="00AD39F0" w:rsidRPr="006A6C4F" w:rsidTr="00D31881">
              <w:trPr>
                <w:trHeight w:val="300"/>
              </w:trPr>
              <w:tc>
                <w:tcPr>
                  <w:tcW w:w="25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D39F0" w:rsidRPr="006A6C4F" w:rsidRDefault="00AD39F0" w:rsidP="00D31881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6A6C4F">
                    <w:rPr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D39F0" w:rsidRPr="006A6C4F" w:rsidRDefault="00AD39F0" w:rsidP="00D31881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6A6C4F">
                    <w:rPr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AD39F0" w:rsidRPr="006A6C4F" w:rsidTr="00D31881">
              <w:trPr>
                <w:trHeight w:val="300"/>
              </w:trPr>
              <w:tc>
                <w:tcPr>
                  <w:tcW w:w="2552" w:type="dxa"/>
                  <w:shd w:val="clear" w:color="auto" w:fill="auto"/>
                  <w:vAlign w:val="center"/>
                  <w:hideMark/>
                </w:tcPr>
                <w:p w:rsidR="00AD39F0" w:rsidRPr="006A6C4F" w:rsidRDefault="00AD39F0" w:rsidP="00D31881">
                  <w:pPr>
                    <w:rPr>
                      <w:i/>
                      <w:i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6A6C4F">
                    <w:rPr>
                      <w:i/>
                      <w:iCs/>
                      <w:color w:val="000000"/>
                      <w:sz w:val="16"/>
                      <w:szCs w:val="16"/>
                    </w:rPr>
                    <w:t>Tag</w:t>
                  </w:r>
                  <w:proofErr w:type="spellEnd"/>
                  <w:r w:rsidRPr="006A6C4F">
                    <w:rPr>
                      <w:i/>
                      <w:iCs/>
                      <w:color w:val="000000"/>
                      <w:sz w:val="16"/>
                      <w:szCs w:val="16"/>
                    </w:rPr>
                    <w:t xml:space="preserve"> N</w:t>
                  </w:r>
                </w:p>
              </w:tc>
              <w:tc>
                <w:tcPr>
                  <w:tcW w:w="3402" w:type="dxa"/>
                  <w:shd w:val="clear" w:color="auto" w:fill="auto"/>
                  <w:vAlign w:val="center"/>
                  <w:hideMark/>
                </w:tcPr>
                <w:p w:rsidR="00AD39F0" w:rsidRPr="006A6C4F" w:rsidRDefault="00AD39F0" w:rsidP="00D31881">
                  <w:pPr>
                    <w:rPr>
                      <w:b/>
                      <w:bCs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6A6C4F">
                    <w:rPr>
                      <w:b/>
                      <w:bCs/>
                      <w:i/>
                      <w:i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AD39F0" w:rsidRPr="006A6C4F" w:rsidTr="00D31881">
              <w:trPr>
                <w:trHeight w:val="300"/>
              </w:trPr>
              <w:tc>
                <w:tcPr>
                  <w:tcW w:w="25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CCFFCC"/>
                  <w:noWrap/>
                  <w:vAlign w:val="center"/>
                  <w:hideMark/>
                </w:tcPr>
                <w:p w:rsidR="00AD39F0" w:rsidRPr="006A6C4F" w:rsidRDefault="00AD39F0" w:rsidP="00D31881">
                  <w:pPr>
                    <w:rPr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6A6C4F">
                    <w:rPr>
                      <w:i/>
                      <w:iCs/>
                      <w:color w:val="000000"/>
                      <w:sz w:val="16"/>
                      <w:szCs w:val="16"/>
                    </w:rPr>
                    <w:t>Среда: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nil"/>
                  </w:tcBorders>
                  <w:shd w:val="clear" w:color="000000" w:fill="CCFFCC"/>
                  <w:vAlign w:val="center"/>
                  <w:hideMark/>
                </w:tcPr>
                <w:p w:rsidR="00AD39F0" w:rsidRPr="006A6C4F" w:rsidRDefault="00AD39F0" w:rsidP="00D31881">
                  <w:pPr>
                    <w:rPr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6A6C4F">
                    <w:rPr>
                      <w:i/>
                      <w:iCs/>
                      <w:color w:val="000000"/>
                      <w:sz w:val="16"/>
                      <w:szCs w:val="16"/>
                    </w:rPr>
                    <w:t>U3O8 - сыпучая</w:t>
                  </w:r>
                </w:p>
              </w:tc>
            </w:tr>
            <w:tr w:rsidR="00AD39F0" w:rsidRPr="006A6C4F" w:rsidTr="00D31881">
              <w:trPr>
                <w:trHeight w:val="300"/>
              </w:trPr>
              <w:tc>
                <w:tcPr>
                  <w:tcW w:w="25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CCFFCC"/>
                  <w:noWrap/>
                  <w:vAlign w:val="center"/>
                  <w:hideMark/>
                </w:tcPr>
                <w:p w:rsidR="00AD39F0" w:rsidRPr="006A6C4F" w:rsidRDefault="00AD39F0" w:rsidP="00D31881">
                  <w:pPr>
                    <w:rPr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6A6C4F">
                    <w:rPr>
                      <w:i/>
                      <w:iCs/>
                      <w:color w:val="000000"/>
                      <w:sz w:val="16"/>
                      <w:szCs w:val="16"/>
                    </w:rPr>
                    <w:t>Температура среды: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nil"/>
                  </w:tcBorders>
                  <w:shd w:val="clear" w:color="000000" w:fill="CCFFCC"/>
                  <w:vAlign w:val="center"/>
                  <w:hideMark/>
                </w:tcPr>
                <w:p w:rsidR="00AD39F0" w:rsidRPr="006A6C4F" w:rsidRDefault="00AD39F0" w:rsidP="00D31881">
                  <w:pPr>
                    <w:rPr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6A6C4F">
                    <w:rPr>
                      <w:i/>
                      <w:iCs/>
                      <w:color w:val="000000"/>
                      <w:sz w:val="16"/>
                      <w:szCs w:val="16"/>
                    </w:rPr>
                    <w:t>40</w:t>
                  </w:r>
                  <w:proofErr w:type="gramStart"/>
                  <w:r w:rsidRPr="006A6C4F">
                    <w:rPr>
                      <w:i/>
                      <w:iCs/>
                      <w:color w:val="000000"/>
                      <w:sz w:val="16"/>
                      <w:szCs w:val="16"/>
                    </w:rPr>
                    <w:t>ºС</w:t>
                  </w:r>
                  <w:proofErr w:type="gramEnd"/>
                </w:p>
              </w:tc>
            </w:tr>
            <w:tr w:rsidR="00AD39F0" w:rsidRPr="006A6C4F" w:rsidTr="00D31881">
              <w:trPr>
                <w:trHeight w:val="300"/>
              </w:trPr>
              <w:tc>
                <w:tcPr>
                  <w:tcW w:w="25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CCFFCC"/>
                  <w:noWrap/>
                  <w:vAlign w:val="center"/>
                  <w:hideMark/>
                </w:tcPr>
                <w:p w:rsidR="00AD39F0" w:rsidRPr="006A6C4F" w:rsidRDefault="00AD39F0" w:rsidP="00D31881">
                  <w:pPr>
                    <w:rPr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6A6C4F">
                    <w:rPr>
                      <w:i/>
                      <w:iCs/>
                      <w:color w:val="000000"/>
                      <w:sz w:val="16"/>
                      <w:szCs w:val="16"/>
                    </w:rPr>
                    <w:t>Давление: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nil"/>
                  </w:tcBorders>
                  <w:shd w:val="clear" w:color="000000" w:fill="CCFFCC"/>
                  <w:vAlign w:val="center"/>
                  <w:hideMark/>
                </w:tcPr>
                <w:p w:rsidR="00AD39F0" w:rsidRPr="006A6C4F" w:rsidRDefault="00AD39F0" w:rsidP="00D31881">
                  <w:pPr>
                    <w:rPr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6A6C4F">
                    <w:rPr>
                      <w:i/>
                      <w:iCs/>
                      <w:color w:val="000000"/>
                      <w:sz w:val="16"/>
                      <w:szCs w:val="16"/>
                    </w:rPr>
                    <w:t>1 кгс/см</w:t>
                  </w:r>
                  <w:proofErr w:type="gramStart"/>
                  <w:r w:rsidRPr="006A6C4F">
                    <w:rPr>
                      <w:i/>
                      <w:iCs/>
                      <w:color w:val="000000"/>
                      <w:sz w:val="16"/>
                      <w:szCs w:val="16"/>
                    </w:rPr>
                    <w:t>2</w:t>
                  </w:r>
                  <w:proofErr w:type="gramEnd"/>
                </w:p>
              </w:tc>
            </w:tr>
            <w:tr w:rsidR="00AD39F0" w:rsidRPr="006A6C4F" w:rsidTr="00D31881">
              <w:trPr>
                <w:trHeight w:val="300"/>
              </w:trPr>
              <w:tc>
                <w:tcPr>
                  <w:tcW w:w="25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CCFFCC"/>
                  <w:noWrap/>
                  <w:vAlign w:val="center"/>
                  <w:hideMark/>
                </w:tcPr>
                <w:p w:rsidR="00AD39F0" w:rsidRPr="006A6C4F" w:rsidRDefault="00AD39F0" w:rsidP="00D31881">
                  <w:pPr>
                    <w:rPr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6A6C4F">
                    <w:rPr>
                      <w:bCs/>
                      <w:color w:val="000000"/>
                      <w:sz w:val="16"/>
                      <w:szCs w:val="16"/>
                    </w:rPr>
                    <w:t>Бобышка приварная</w:t>
                  </w:r>
                  <w:r w:rsidRPr="006A6C4F">
                    <w:rPr>
                      <w:bCs/>
                      <w:color w:val="000000"/>
                      <w:sz w:val="16"/>
                      <w:szCs w:val="16"/>
                    </w:rPr>
                    <w:br/>
                    <w:t>Тип: 2010-01-G1 1/2"-60-H10</w:t>
                  </w:r>
                  <w:r w:rsidRPr="006A6C4F">
                    <w:rPr>
                      <w:bCs/>
                      <w:color w:val="000000"/>
                      <w:sz w:val="16"/>
                      <w:szCs w:val="16"/>
                    </w:rPr>
                    <w:br/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nil"/>
                  </w:tcBorders>
                  <w:shd w:val="clear" w:color="000000" w:fill="CCFFCC"/>
                  <w:vAlign w:val="center"/>
                  <w:hideMark/>
                </w:tcPr>
                <w:p w:rsidR="00AD39F0" w:rsidRPr="006A6C4F" w:rsidRDefault="00AD39F0" w:rsidP="00D31881">
                  <w:pPr>
                    <w:rPr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6A6C4F">
                    <w:rPr>
                      <w:color w:val="000000"/>
                      <w:sz w:val="16"/>
                      <w:szCs w:val="16"/>
                    </w:rPr>
                    <w:t>Резьба G1 1/2"</w:t>
                  </w:r>
                  <w:r w:rsidRPr="006A6C4F">
                    <w:rPr>
                      <w:color w:val="000000"/>
                      <w:sz w:val="16"/>
                      <w:szCs w:val="16"/>
                    </w:rPr>
                    <w:br/>
                    <w:t>Длина 60мм</w:t>
                  </w:r>
                  <w:r w:rsidRPr="006A6C4F">
                    <w:rPr>
                      <w:color w:val="000000"/>
                      <w:sz w:val="16"/>
                      <w:szCs w:val="16"/>
                    </w:rPr>
                    <w:br/>
                    <w:t>Материал нерж</w:t>
                  </w:r>
                  <w:proofErr w:type="gramStart"/>
                  <w:r w:rsidRPr="006A6C4F">
                    <w:rPr>
                      <w:color w:val="000000"/>
                      <w:sz w:val="16"/>
                      <w:szCs w:val="16"/>
                    </w:rPr>
                    <w:t>.с</w:t>
                  </w:r>
                  <w:proofErr w:type="gramEnd"/>
                  <w:r w:rsidRPr="006A6C4F">
                    <w:rPr>
                      <w:color w:val="000000"/>
                      <w:sz w:val="16"/>
                      <w:szCs w:val="16"/>
                    </w:rPr>
                    <w:t>таль 12Х18Н10Т</w:t>
                  </w:r>
                </w:p>
              </w:tc>
            </w:tr>
          </w:tbl>
          <w:p w:rsidR="00AD39F0" w:rsidRPr="009B5C8D" w:rsidRDefault="00AD39F0" w:rsidP="00D31881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49" w:type="pct"/>
          </w:tcPr>
          <w:p w:rsidR="00AD39F0" w:rsidRPr="00597200" w:rsidRDefault="00AD39F0" w:rsidP="00D31881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3</w:t>
            </w:r>
          </w:p>
        </w:tc>
        <w:tc>
          <w:tcPr>
            <w:tcW w:w="249" w:type="pct"/>
          </w:tcPr>
          <w:p w:rsidR="00AD39F0" w:rsidRPr="005313A5" w:rsidRDefault="00AD39F0" w:rsidP="00D31881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кмп</w:t>
            </w:r>
            <w:proofErr w:type="spellEnd"/>
          </w:p>
        </w:tc>
      </w:tr>
      <w:tr w:rsidR="00AD39F0" w:rsidTr="00D318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Before w:val="1"/>
          <w:gridAfter w:val="3"/>
          <w:wBefore w:w="32" w:type="pct"/>
          <w:wAfter w:w="2971" w:type="pct"/>
          <w:trHeight w:val="3433"/>
        </w:trPr>
        <w:tc>
          <w:tcPr>
            <w:tcW w:w="1997" w:type="pct"/>
            <w:gridSpan w:val="3"/>
          </w:tcPr>
          <w:p w:rsidR="00AD39F0" w:rsidRDefault="00AD39F0" w:rsidP="00D31881"/>
        </w:tc>
      </w:tr>
    </w:tbl>
    <w:p w:rsidR="000B35E0" w:rsidRDefault="000B35E0"/>
    <w:sectPr w:rsidR="000B35E0" w:rsidSect="000B3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savePreviewPicture/>
  <w:compat/>
  <w:rsids>
    <w:rsidRoot w:val="00AD39F0"/>
    <w:rsid w:val="000B35E0"/>
    <w:rsid w:val="0074156A"/>
    <w:rsid w:val="008C6AEA"/>
    <w:rsid w:val="00AD39F0"/>
    <w:rsid w:val="00C840EF"/>
    <w:rsid w:val="00ED5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9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328</Words>
  <Characters>1875</Characters>
  <Application>Microsoft Office Word</Application>
  <DocSecurity>0</DocSecurity>
  <Lines>15</Lines>
  <Paragraphs>4</Paragraphs>
  <ScaleCrop>false</ScaleCrop>
  <Company/>
  <LinksUpToDate>false</LinksUpToDate>
  <CharactersWithSpaces>2199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</cp:revision>
  <dcterms:created xsi:type="dcterms:W3CDTF">2013-09-13T10:55:00Z</dcterms:created>
  <dcterms:modified xsi:type="dcterms:W3CDTF">2013-09-13T10:55:00Z</dcterms:modified>
</cp:coreProperties>
</file>