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25B" w:rsidRPr="00DA1BC3" w:rsidRDefault="000C725B" w:rsidP="00500DAE">
      <w:pPr>
        <w:pStyle w:val="1"/>
        <w:rPr>
          <w:bCs/>
          <w:sz w:val="20"/>
          <w:u w:val="single"/>
        </w:rPr>
      </w:pPr>
      <w:r>
        <w:rPr>
          <w:bCs/>
          <w:szCs w:val="28"/>
        </w:rPr>
        <w:t xml:space="preserve">                                                                                      </w:t>
      </w:r>
    </w:p>
    <w:p w:rsidR="000C725B" w:rsidRPr="00CE31FB" w:rsidRDefault="000C725B" w:rsidP="00711BCE">
      <w:pPr>
        <w:pStyle w:val="1"/>
        <w:rPr>
          <w:b/>
          <w:bCs/>
          <w:sz w:val="20"/>
        </w:rPr>
      </w:pPr>
    </w:p>
    <w:p w:rsidR="00CE31FB" w:rsidRDefault="00CE31FB" w:rsidP="00711BCE">
      <w:pPr>
        <w:pStyle w:val="1"/>
        <w:rPr>
          <w:b/>
          <w:bCs/>
          <w:szCs w:val="28"/>
        </w:rPr>
      </w:pPr>
    </w:p>
    <w:p w:rsidR="008F7CC2" w:rsidRPr="008F7CC2" w:rsidRDefault="008F7CC2" w:rsidP="008F7CC2"/>
    <w:p w:rsidR="00500DAE" w:rsidRPr="00500DAE" w:rsidRDefault="00500DAE" w:rsidP="00500DAE">
      <w:pPr>
        <w:pStyle w:val="1"/>
        <w:rPr>
          <w:b/>
          <w:bCs/>
          <w:szCs w:val="28"/>
        </w:rPr>
      </w:pPr>
      <w:r w:rsidRPr="00500DAE">
        <w:rPr>
          <w:b/>
          <w:bCs/>
          <w:szCs w:val="28"/>
        </w:rPr>
        <w:t>Том 2 «Техническая часть»</w:t>
      </w:r>
    </w:p>
    <w:p w:rsidR="00500DAE" w:rsidRDefault="00500DAE" w:rsidP="00711BCE">
      <w:pPr>
        <w:jc w:val="center"/>
        <w:rPr>
          <w:rFonts w:ascii="Times New Roman" w:hAnsi="Times New Roman" w:cs="Times New Roman"/>
        </w:rPr>
      </w:pPr>
    </w:p>
    <w:p w:rsidR="007A0C48" w:rsidRDefault="008359E1" w:rsidP="00711BC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</w:p>
    <w:p w:rsidR="008359E1" w:rsidRDefault="008359E1" w:rsidP="00711BCE">
      <w:pPr>
        <w:jc w:val="center"/>
        <w:rPr>
          <w:rFonts w:ascii="Times New Roman" w:hAnsi="Times New Roman" w:cs="Times New Roman"/>
        </w:rPr>
      </w:pPr>
    </w:p>
    <w:p w:rsidR="008359E1" w:rsidRDefault="008359E1" w:rsidP="008359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РАЗДЕЛ 1. ОБЩИЕ СВЕДЕНИЯ</w:t>
      </w:r>
    </w:p>
    <w:p w:rsidR="008359E1" w:rsidRDefault="008359E1" w:rsidP="008359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Подраздел 1. 1Наименование</w:t>
      </w:r>
    </w:p>
    <w:p w:rsidR="008359E1" w:rsidRDefault="008359E1" w:rsidP="008359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8359E1">
        <w:rPr>
          <w:rFonts w:ascii="Times New Roman" w:hAnsi="Times New Roman" w:cs="Times New Roman"/>
        </w:rPr>
        <w:t>Подраздел 1.2 Сведения о новизне</w:t>
      </w:r>
    </w:p>
    <w:p w:rsidR="008359E1" w:rsidRPr="008172B5" w:rsidRDefault="008359E1" w:rsidP="008359E1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>РАЗДЕЛ 2. ОБЛАСТЬ ПРИМЕНЕНИЯ</w:t>
      </w:r>
    </w:p>
    <w:p w:rsidR="008359E1" w:rsidRPr="008172B5" w:rsidRDefault="008359E1" w:rsidP="008359E1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>РАЗДЕЛ 3. УСЛОВИЯ ЭКСПЛУАТАЦИИ</w:t>
      </w:r>
    </w:p>
    <w:p w:rsidR="008359E1" w:rsidRPr="008172B5" w:rsidRDefault="008359E1" w:rsidP="008359E1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 xml:space="preserve">           Подраздел 4.1 Основные параметры и размеры</w:t>
      </w:r>
    </w:p>
    <w:p w:rsidR="008359E1" w:rsidRPr="008172B5" w:rsidRDefault="008359E1" w:rsidP="008359E1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 xml:space="preserve">           Подраздел 4.2 Технические характеристики</w:t>
      </w:r>
    </w:p>
    <w:p w:rsidR="008359E1" w:rsidRPr="008172B5" w:rsidRDefault="008359E1" w:rsidP="008359E1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 xml:space="preserve">           Подраздел 4.3 Требования по надёжности</w:t>
      </w:r>
    </w:p>
    <w:p w:rsidR="008359E1" w:rsidRPr="008172B5" w:rsidRDefault="008359E1" w:rsidP="008359E1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 xml:space="preserve">           Подраздел 4.4 Требования к конструкции</w:t>
      </w:r>
    </w:p>
    <w:p w:rsidR="008359E1" w:rsidRPr="008172B5" w:rsidRDefault="001C2D2D" w:rsidP="008359E1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 xml:space="preserve">           Подраздел 4.5 Требования к материалам и комплектующим оборудования</w:t>
      </w:r>
    </w:p>
    <w:p w:rsidR="001C2D2D" w:rsidRPr="008172B5" w:rsidRDefault="001C2D2D" w:rsidP="008359E1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 xml:space="preserve">           Подраздел 4.6 Требования к электропитанию</w:t>
      </w:r>
    </w:p>
    <w:p w:rsidR="001C2D2D" w:rsidRPr="008172B5" w:rsidRDefault="001C2D2D" w:rsidP="008359E1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 xml:space="preserve">           Подраздел 4.7 Требования к комплектности.</w:t>
      </w:r>
    </w:p>
    <w:p w:rsidR="001C2D2D" w:rsidRPr="008172B5" w:rsidRDefault="001C2D2D" w:rsidP="008359E1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 xml:space="preserve">           Подраздел 4.8 Требования к упаковке.</w:t>
      </w:r>
    </w:p>
    <w:p w:rsidR="001C2D2D" w:rsidRPr="008172B5" w:rsidRDefault="008172B5" w:rsidP="001C2D2D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 xml:space="preserve"> </w:t>
      </w:r>
      <w:r w:rsidR="001C2D2D" w:rsidRPr="008172B5">
        <w:rPr>
          <w:rFonts w:ascii="Times New Roman" w:hAnsi="Times New Roman" w:cs="Times New Roman"/>
        </w:rPr>
        <w:t>РАЗДЕЛ 5. ТРЕБОВАНИЯ ПО  ПРАВИЛАМ СДАЧИ И ПРИЁМКИ</w:t>
      </w:r>
    </w:p>
    <w:p w:rsidR="008172B5" w:rsidRPr="008172B5" w:rsidRDefault="008172B5" w:rsidP="001C2D2D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 xml:space="preserve">           Подраздел 5.1 Порядок сдачи и приемки.</w:t>
      </w:r>
    </w:p>
    <w:p w:rsidR="008172B5" w:rsidRPr="008172B5" w:rsidRDefault="008172B5" w:rsidP="001C2D2D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 xml:space="preserve">           Подраздел 5.2 Требования по передаче заказчику технических и иных  документов при поставке товаров.</w:t>
      </w:r>
    </w:p>
    <w:p w:rsidR="008172B5" w:rsidRPr="008172B5" w:rsidRDefault="008172B5" w:rsidP="008172B5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>РАЗДЕЛ 6. ТРЕБОВАНИЯ К ТРАНСПОРТИРОВАНИЮ</w:t>
      </w:r>
    </w:p>
    <w:p w:rsidR="008172B5" w:rsidRPr="008172B5" w:rsidRDefault="008172B5" w:rsidP="008172B5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>РАЗДЕЛ 7. ТРЕБОВАНИЯ К ХРАНЕНИЮ</w:t>
      </w:r>
    </w:p>
    <w:p w:rsidR="008172B5" w:rsidRPr="008172B5" w:rsidRDefault="008172B5" w:rsidP="008172B5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>РАЗДЕЛ 8. ТРЕБОВАНИЯ К ОБЪЁМУ И/ИЛИ СРОКУ ПРЕДОСТАВЛЕНИЯ ГАРАНТИЙ</w:t>
      </w:r>
    </w:p>
    <w:p w:rsidR="008172B5" w:rsidRPr="008172B5" w:rsidRDefault="008172B5" w:rsidP="008172B5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>РАЗДЕЛ 9. ТРЕБОВАНИЯ ПО РЕМОНТОПРИГОДНОСТИ</w:t>
      </w:r>
    </w:p>
    <w:p w:rsidR="008172B5" w:rsidRPr="008172B5" w:rsidRDefault="008172B5" w:rsidP="001C2D2D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>РАЗДЕЛ 10. ТРЕБОВАНИЯ К КОЛИЧЕСТВУ И СРОКУ ПОСТАВКИ</w:t>
      </w:r>
    </w:p>
    <w:p w:rsidR="008172B5" w:rsidRPr="008172B5" w:rsidRDefault="008172B5" w:rsidP="008172B5">
      <w:pPr>
        <w:rPr>
          <w:rFonts w:ascii="Times New Roman" w:hAnsi="Times New Roman" w:cs="Times New Roman"/>
        </w:rPr>
      </w:pPr>
      <w:r w:rsidRPr="008172B5">
        <w:rPr>
          <w:rFonts w:ascii="Times New Roman" w:hAnsi="Times New Roman" w:cs="Times New Roman"/>
        </w:rPr>
        <w:t>РАЗДЕЛ 11. ТРЕБОВАНИЯ К ФОРМЕ ПРЕДСТАВЛЯЕМОЙ ИНФОРМАЦИИ</w:t>
      </w:r>
    </w:p>
    <w:p w:rsidR="001C2D2D" w:rsidRPr="008172B5" w:rsidRDefault="001C2D2D" w:rsidP="008359E1">
      <w:pPr>
        <w:rPr>
          <w:rFonts w:ascii="Times New Roman" w:hAnsi="Times New Roman" w:cs="Times New Roman"/>
        </w:rPr>
      </w:pPr>
    </w:p>
    <w:p w:rsidR="008172B5" w:rsidRPr="008172B5" w:rsidRDefault="008172B5" w:rsidP="008359E1">
      <w:pPr>
        <w:rPr>
          <w:rFonts w:ascii="Times New Roman" w:hAnsi="Times New Roman" w:cs="Times New Roman"/>
        </w:rPr>
      </w:pPr>
    </w:p>
    <w:p w:rsidR="008172B5" w:rsidRPr="008172B5" w:rsidRDefault="008172B5" w:rsidP="008359E1">
      <w:pPr>
        <w:rPr>
          <w:rFonts w:ascii="Times New Roman" w:hAnsi="Times New Roman" w:cs="Times New Roman"/>
        </w:rPr>
      </w:pPr>
    </w:p>
    <w:p w:rsidR="008172B5" w:rsidRPr="008172B5" w:rsidRDefault="008172B5" w:rsidP="008359E1">
      <w:pPr>
        <w:rPr>
          <w:rFonts w:ascii="Times New Roman" w:hAnsi="Times New Roman" w:cs="Times New Roman"/>
        </w:rPr>
      </w:pPr>
    </w:p>
    <w:p w:rsidR="008172B5" w:rsidRPr="008172B5" w:rsidRDefault="008172B5" w:rsidP="008359E1">
      <w:pPr>
        <w:rPr>
          <w:rFonts w:ascii="Times New Roman" w:hAnsi="Times New Roman" w:cs="Times New Roman"/>
        </w:rPr>
      </w:pPr>
    </w:p>
    <w:p w:rsidR="008172B5" w:rsidRPr="008172B5" w:rsidRDefault="008172B5" w:rsidP="008359E1">
      <w:pPr>
        <w:rPr>
          <w:rFonts w:ascii="Times New Roman" w:hAnsi="Times New Roman" w:cs="Times New Roman"/>
        </w:rPr>
      </w:pPr>
    </w:p>
    <w:p w:rsidR="008172B5" w:rsidRDefault="008172B5" w:rsidP="008359E1">
      <w:pPr>
        <w:rPr>
          <w:rFonts w:ascii="Times New Roman" w:hAnsi="Times New Roman" w:cs="Times New Roman"/>
          <w:b/>
        </w:rPr>
      </w:pPr>
    </w:p>
    <w:p w:rsidR="008172B5" w:rsidRDefault="008172B5" w:rsidP="008359E1">
      <w:pPr>
        <w:rPr>
          <w:rFonts w:ascii="Times New Roman" w:hAnsi="Times New Roman" w:cs="Times New Roman"/>
          <w:b/>
        </w:rPr>
      </w:pPr>
    </w:p>
    <w:p w:rsidR="008172B5" w:rsidRDefault="008172B5" w:rsidP="008359E1">
      <w:pPr>
        <w:rPr>
          <w:rFonts w:ascii="Times New Roman" w:hAnsi="Times New Roman" w:cs="Times New Roman"/>
          <w:b/>
        </w:rPr>
      </w:pPr>
    </w:p>
    <w:p w:rsidR="008172B5" w:rsidRDefault="008172B5" w:rsidP="008359E1">
      <w:pPr>
        <w:rPr>
          <w:rFonts w:ascii="Times New Roman" w:hAnsi="Times New Roman" w:cs="Times New Roman"/>
          <w:b/>
        </w:rPr>
      </w:pPr>
    </w:p>
    <w:p w:rsidR="008172B5" w:rsidRDefault="008172B5" w:rsidP="008359E1">
      <w:pPr>
        <w:rPr>
          <w:rFonts w:ascii="Times New Roman" w:hAnsi="Times New Roman" w:cs="Times New Roman"/>
          <w:b/>
        </w:rPr>
      </w:pPr>
    </w:p>
    <w:p w:rsidR="008172B5" w:rsidRDefault="008172B5" w:rsidP="008359E1">
      <w:pPr>
        <w:rPr>
          <w:rFonts w:ascii="Times New Roman" w:hAnsi="Times New Roman" w:cs="Times New Roman"/>
          <w:b/>
        </w:rPr>
      </w:pPr>
    </w:p>
    <w:p w:rsidR="008172B5" w:rsidRDefault="008172B5" w:rsidP="008359E1">
      <w:pPr>
        <w:rPr>
          <w:rFonts w:ascii="Times New Roman" w:hAnsi="Times New Roman" w:cs="Times New Roman"/>
          <w:b/>
        </w:rPr>
      </w:pPr>
    </w:p>
    <w:p w:rsidR="008172B5" w:rsidRDefault="008172B5" w:rsidP="008359E1">
      <w:pPr>
        <w:rPr>
          <w:rFonts w:ascii="Times New Roman" w:hAnsi="Times New Roman" w:cs="Times New Roman"/>
          <w:b/>
        </w:rPr>
      </w:pPr>
    </w:p>
    <w:p w:rsidR="008172B5" w:rsidRDefault="008172B5" w:rsidP="008359E1">
      <w:pPr>
        <w:rPr>
          <w:rFonts w:ascii="Times New Roman" w:hAnsi="Times New Roman" w:cs="Times New Roman"/>
          <w:b/>
        </w:rPr>
      </w:pPr>
    </w:p>
    <w:p w:rsidR="008172B5" w:rsidRDefault="008172B5" w:rsidP="008359E1">
      <w:pPr>
        <w:rPr>
          <w:rFonts w:ascii="Times New Roman" w:hAnsi="Times New Roman" w:cs="Times New Roman"/>
          <w:b/>
        </w:rPr>
      </w:pPr>
    </w:p>
    <w:p w:rsidR="00500DAE" w:rsidRDefault="00500DAE" w:rsidP="008359E1">
      <w:pPr>
        <w:rPr>
          <w:rFonts w:ascii="Times New Roman" w:hAnsi="Times New Roman" w:cs="Times New Roman"/>
          <w:b/>
        </w:rPr>
      </w:pPr>
    </w:p>
    <w:p w:rsidR="00500DAE" w:rsidRDefault="00500DAE" w:rsidP="008359E1">
      <w:pPr>
        <w:rPr>
          <w:rFonts w:ascii="Times New Roman" w:hAnsi="Times New Roman" w:cs="Times New Roman"/>
          <w:b/>
        </w:rPr>
      </w:pPr>
    </w:p>
    <w:p w:rsidR="00500DAE" w:rsidRDefault="00500DAE" w:rsidP="008359E1">
      <w:pPr>
        <w:rPr>
          <w:rFonts w:ascii="Times New Roman" w:hAnsi="Times New Roman" w:cs="Times New Roman"/>
          <w:b/>
        </w:rPr>
      </w:pPr>
    </w:p>
    <w:p w:rsidR="00500DAE" w:rsidRDefault="00500DAE" w:rsidP="008359E1">
      <w:pPr>
        <w:rPr>
          <w:rFonts w:ascii="Times New Roman" w:hAnsi="Times New Roman" w:cs="Times New Roman"/>
          <w:b/>
        </w:rPr>
      </w:pPr>
    </w:p>
    <w:p w:rsidR="00500DAE" w:rsidRDefault="00500DAE" w:rsidP="008359E1">
      <w:pPr>
        <w:rPr>
          <w:rFonts w:ascii="Times New Roman" w:hAnsi="Times New Roman" w:cs="Times New Roman"/>
          <w:b/>
        </w:rPr>
      </w:pPr>
    </w:p>
    <w:p w:rsidR="00500DAE" w:rsidRDefault="00500DAE" w:rsidP="008359E1">
      <w:pPr>
        <w:rPr>
          <w:rFonts w:ascii="Times New Roman" w:hAnsi="Times New Roman" w:cs="Times New Roman"/>
          <w:b/>
        </w:rPr>
      </w:pPr>
    </w:p>
    <w:p w:rsidR="00500DAE" w:rsidRDefault="00500DAE" w:rsidP="008359E1">
      <w:pPr>
        <w:rPr>
          <w:rFonts w:ascii="Times New Roman" w:hAnsi="Times New Roman" w:cs="Times New Roman"/>
          <w:b/>
        </w:rPr>
      </w:pPr>
    </w:p>
    <w:p w:rsidR="008172B5" w:rsidRDefault="008172B5" w:rsidP="008359E1">
      <w:pPr>
        <w:rPr>
          <w:rFonts w:ascii="Times New Roman" w:hAnsi="Times New Roman" w:cs="Times New Roman"/>
          <w:b/>
        </w:rPr>
      </w:pPr>
    </w:p>
    <w:p w:rsidR="008359E1" w:rsidRPr="008359E1" w:rsidRDefault="008359E1" w:rsidP="008359E1">
      <w:pPr>
        <w:rPr>
          <w:rFonts w:ascii="Times New Roman" w:hAnsi="Times New Roman" w:cs="Times New Roman"/>
        </w:rPr>
      </w:pPr>
    </w:p>
    <w:p w:rsidR="00711BCE" w:rsidRDefault="00711BCE" w:rsidP="00711BCE">
      <w:pPr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1760C3">
        <w:rPr>
          <w:rFonts w:ascii="Times New Roman" w:hAnsi="Times New Roman" w:cs="Times New Roman"/>
          <w:b/>
          <w:color w:val="auto"/>
          <w:sz w:val="28"/>
          <w:szCs w:val="28"/>
        </w:rPr>
        <w:t>РАЗДЕЛ</w:t>
      </w:r>
      <w:r w:rsidR="0016356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D50DEA">
        <w:rPr>
          <w:rFonts w:ascii="Times New Roman" w:hAnsi="Times New Roman" w:cs="Times New Roman"/>
          <w:b/>
          <w:color w:val="auto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auto"/>
          <w:sz w:val="26"/>
          <w:szCs w:val="26"/>
        </w:rPr>
        <w:t>. ОБЩИЕ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11BCE" w:rsidRPr="004F1072">
        <w:tc>
          <w:tcPr>
            <w:tcW w:w="9571" w:type="dxa"/>
            <w:shd w:val="clear" w:color="auto" w:fill="auto"/>
          </w:tcPr>
          <w:p w:rsidR="00711BCE" w:rsidRPr="005925B9" w:rsidRDefault="00711BCE" w:rsidP="005925B9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5925B9">
              <w:rPr>
                <w:rFonts w:ascii="Times New Roman" w:hAnsi="Times New Roman" w:cs="Times New Roman"/>
                <w:b/>
                <w:color w:val="auto"/>
              </w:rPr>
              <w:t>Подраздел 1.1 Наименование</w:t>
            </w:r>
          </w:p>
        </w:tc>
      </w:tr>
      <w:tr w:rsidR="00711BCE" w:rsidRPr="00271C0C" w:rsidTr="00271C0C">
        <w:trPr>
          <w:trHeight w:val="984"/>
        </w:trPr>
        <w:tc>
          <w:tcPr>
            <w:tcW w:w="9571" w:type="dxa"/>
            <w:shd w:val="clear" w:color="auto" w:fill="auto"/>
          </w:tcPr>
          <w:p w:rsidR="006F1C0F" w:rsidRPr="00271C0C" w:rsidRDefault="006F1C0F" w:rsidP="006F1C0F">
            <w:pPr>
              <w:jc w:val="both"/>
              <w:rPr>
                <w:rFonts w:ascii="Times New Roman" w:hAnsi="Times New Roman" w:cs="Times New Roman"/>
              </w:rPr>
            </w:pPr>
          </w:p>
          <w:p w:rsidR="00271C0C" w:rsidRPr="005A440F" w:rsidRDefault="00271C0C" w:rsidP="00271C0C">
            <w:pPr>
              <w:jc w:val="both"/>
              <w:rPr>
                <w:rFonts w:ascii="Times New Roman" w:hAnsi="Times New Roman" w:cs="Times New Roman"/>
                <w:b/>
                <w:bCs/>
                <w:i/>
                <w:szCs w:val="28"/>
              </w:rPr>
            </w:pPr>
            <w:r w:rsidRPr="005A440F">
              <w:rPr>
                <w:rFonts w:ascii="Times New Roman" w:hAnsi="Times New Roman" w:cs="Times New Roman"/>
                <w:bCs/>
                <w:i/>
                <w:szCs w:val="28"/>
              </w:rPr>
              <w:t xml:space="preserve">Устройство для проверки токовых </w:t>
            </w:r>
            <w:proofErr w:type="spellStart"/>
            <w:r w:rsidRPr="005A440F">
              <w:rPr>
                <w:rFonts w:ascii="Times New Roman" w:hAnsi="Times New Roman" w:cs="Times New Roman"/>
                <w:bCs/>
                <w:i/>
                <w:szCs w:val="28"/>
              </w:rPr>
              <w:t>расцепителей</w:t>
            </w:r>
            <w:proofErr w:type="spellEnd"/>
            <w:r w:rsidRPr="005A440F">
              <w:rPr>
                <w:rFonts w:ascii="Times New Roman" w:hAnsi="Times New Roman" w:cs="Times New Roman"/>
                <w:bCs/>
                <w:i/>
                <w:szCs w:val="28"/>
              </w:rPr>
              <w:t xml:space="preserve"> автоматических выключателей (до 5 кА)</w:t>
            </w:r>
            <w:r w:rsidR="00500DAE">
              <w:rPr>
                <w:rFonts w:ascii="Times New Roman" w:hAnsi="Times New Roman" w:cs="Times New Roman"/>
                <w:bCs/>
                <w:i/>
                <w:szCs w:val="28"/>
              </w:rPr>
              <w:t xml:space="preserve"> типа </w:t>
            </w:r>
            <w:r w:rsidRPr="005A440F">
              <w:rPr>
                <w:rFonts w:ascii="Times New Roman" w:hAnsi="Times New Roman" w:cs="Times New Roman"/>
                <w:bCs/>
                <w:i/>
                <w:szCs w:val="28"/>
              </w:rPr>
              <w:t xml:space="preserve"> </w:t>
            </w:r>
            <w:r w:rsidRPr="005A440F">
              <w:rPr>
                <w:rFonts w:ascii="Times New Roman" w:hAnsi="Times New Roman" w:cs="Times New Roman"/>
                <w:b/>
                <w:bCs/>
                <w:i/>
                <w:szCs w:val="28"/>
              </w:rPr>
              <w:t>УПТР-1МЦ</w:t>
            </w:r>
            <w:r w:rsidR="00500DAE">
              <w:rPr>
                <w:rFonts w:ascii="Times New Roman" w:hAnsi="Times New Roman" w:cs="Times New Roman"/>
                <w:b/>
                <w:bCs/>
                <w:i/>
                <w:szCs w:val="28"/>
              </w:rPr>
              <w:t xml:space="preserve"> </w:t>
            </w:r>
            <w:r w:rsidR="00500DAE" w:rsidRPr="00500DAE">
              <w:rPr>
                <w:rFonts w:ascii="Times New Roman" w:hAnsi="Times New Roman" w:cs="Times New Roman"/>
                <w:bCs/>
                <w:szCs w:val="28"/>
              </w:rPr>
              <w:t>или эквивалент</w:t>
            </w:r>
          </w:p>
          <w:p w:rsidR="006F1C0F" w:rsidRPr="00271C0C" w:rsidRDefault="006F1C0F" w:rsidP="0096552C">
            <w:pPr>
              <w:jc w:val="both"/>
              <w:rPr>
                <w:rFonts w:ascii="Times New Roman" w:hAnsi="Times New Roman" w:cs="Times New Roman"/>
                <w:bCs/>
                <w:szCs w:val="28"/>
              </w:rPr>
            </w:pPr>
          </w:p>
          <w:p w:rsidR="00711BCE" w:rsidRPr="00271C0C" w:rsidRDefault="00711BCE" w:rsidP="0096552C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711BCE" w:rsidRPr="008B2D4F">
        <w:tc>
          <w:tcPr>
            <w:tcW w:w="9571" w:type="dxa"/>
            <w:shd w:val="clear" w:color="auto" w:fill="auto"/>
          </w:tcPr>
          <w:p w:rsidR="00711BCE" w:rsidRPr="005925B9" w:rsidRDefault="00711BCE" w:rsidP="005925B9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5925B9">
              <w:rPr>
                <w:rFonts w:ascii="Times New Roman" w:hAnsi="Times New Roman" w:cs="Times New Roman"/>
                <w:b/>
                <w:color w:val="auto"/>
              </w:rPr>
              <w:t>П</w:t>
            </w:r>
            <w:r w:rsidR="008359E1">
              <w:rPr>
                <w:rFonts w:ascii="Times New Roman" w:hAnsi="Times New Roman" w:cs="Times New Roman"/>
                <w:b/>
                <w:color w:val="auto"/>
              </w:rPr>
              <w:t>одраздел 1.2 Сведения о новизне</w:t>
            </w:r>
            <w:r w:rsidRPr="005925B9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</w:p>
        </w:tc>
      </w:tr>
      <w:tr w:rsidR="00711BCE" w:rsidRPr="008B2D4F">
        <w:tc>
          <w:tcPr>
            <w:tcW w:w="9571" w:type="dxa"/>
            <w:shd w:val="clear" w:color="auto" w:fill="auto"/>
          </w:tcPr>
          <w:p w:rsidR="00711BCE" w:rsidRPr="0096552C" w:rsidRDefault="00711BCE" w:rsidP="00711BCE">
            <w:pPr>
              <w:ind w:firstLine="708"/>
              <w:jc w:val="both"/>
              <w:rPr>
                <w:rFonts w:ascii="Times New Roman" w:hAnsi="Times New Roman" w:cs="Times New Roman"/>
                <w:i/>
              </w:rPr>
            </w:pPr>
            <w:r w:rsidRPr="0096552C">
              <w:rPr>
                <w:rFonts w:ascii="Times New Roman" w:hAnsi="Times New Roman" w:cs="Times New Roman"/>
                <w:i/>
              </w:rPr>
              <w:t>Поставляемое оборудование должно быть новым, (не допускается поставка выставочных образцов, а также отремонтированного, собранного из восстановленных узлов, снятого с производства оборудования или комплектующих, не выпускаемого  в настоящий момент  заводом изготовителем данного оборудования или комплектующих). Оборудование, подлежащее обязательной сертификации, должно иметь сертификат соответствия.</w:t>
            </w:r>
            <w:r w:rsidR="00FF063A">
              <w:rPr>
                <w:rFonts w:ascii="Times New Roman" w:hAnsi="Times New Roman" w:cs="Times New Roman"/>
                <w:i/>
              </w:rPr>
              <w:t xml:space="preserve">  Должно быть свободным от прав третьих лиц.</w:t>
            </w:r>
          </w:p>
          <w:p w:rsidR="00711BCE" w:rsidRPr="008B2D4F" w:rsidRDefault="00711BCE" w:rsidP="005925B9">
            <w:pPr>
              <w:widowControl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</w:p>
        </w:tc>
      </w:tr>
    </w:tbl>
    <w:p w:rsidR="00711BCE" w:rsidRPr="008B2D4F" w:rsidRDefault="00711BCE" w:rsidP="00711BCE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РАЗДЕЛ</w:t>
      </w:r>
      <w:r w:rsidR="0016356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2</w:t>
      </w:r>
      <w:r w:rsidRPr="008B2D4F">
        <w:rPr>
          <w:rFonts w:ascii="Times New Roman" w:hAnsi="Times New Roman" w:cs="Times New Roman"/>
          <w:b/>
          <w:color w:val="auto"/>
          <w:sz w:val="26"/>
          <w:szCs w:val="26"/>
        </w:rPr>
        <w:t>. ОБЛАСТЬ ПРИМЕНЕНИЯ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11BCE" w:rsidRPr="008B2D4F">
        <w:tc>
          <w:tcPr>
            <w:tcW w:w="10424" w:type="dxa"/>
            <w:shd w:val="clear" w:color="auto" w:fill="auto"/>
          </w:tcPr>
          <w:p w:rsidR="00711BCE" w:rsidRPr="00FA045D" w:rsidRDefault="00271C0C" w:rsidP="00500DAE">
            <w:pPr>
              <w:pStyle w:val="ab"/>
              <w:shd w:val="clear" w:color="auto" w:fill="FFFFFF"/>
              <w:spacing w:before="115" w:beforeAutospacing="0" w:after="115" w:afterAutospacing="0" w:line="207" w:lineRule="atLeast"/>
              <w:ind w:firstLine="115"/>
              <w:jc w:val="both"/>
              <w:rPr>
                <w:i/>
                <w:color w:val="000000"/>
              </w:rPr>
            </w:pPr>
            <w:r>
              <w:rPr>
                <w:bCs/>
                <w:i/>
              </w:rPr>
              <w:t xml:space="preserve">Устройство </w:t>
            </w:r>
            <w:r w:rsidR="005A440F">
              <w:rPr>
                <w:bCs/>
                <w:i/>
              </w:rPr>
              <w:t xml:space="preserve">предназначено для проверки характеристик электромагнитных, тепловых и электронных </w:t>
            </w:r>
            <w:proofErr w:type="spellStart"/>
            <w:r w:rsidR="005A440F">
              <w:rPr>
                <w:bCs/>
                <w:i/>
              </w:rPr>
              <w:t>расцепителей</w:t>
            </w:r>
            <w:proofErr w:type="spellEnd"/>
            <w:r w:rsidR="005A440F">
              <w:rPr>
                <w:bCs/>
                <w:i/>
              </w:rPr>
              <w:t xml:space="preserve"> автоматических выключателей переменного и постоянного тока (с номинальным током до 350А включительно) посредством подачи определенной величины синусоидального тока частоты 50 Гц (с диапазоном выходных токов 0-5000 А) на </w:t>
            </w:r>
            <w:proofErr w:type="spellStart"/>
            <w:r w:rsidR="005A440F">
              <w:rPr>
                <w:bCs/>
                <w:i/>
              </w:rPr>
              <w:t>расцепитель</w:t>
            </w:r>
            <w:proofErr w:type="spellEnd"/>
            <w:r w:rsidR="005A440F">
              <w:rPr>
                <w:bCs/>
                <w:i/>
              </w:rPr>
              <w:t xml:space="preserve"> и замером времени его прохождения.</w:t>
            </w:r>
            <w:r w:rsidR="0002068D">
              <w:rPr>
                <w:bCs/>
                <w:i/>
              </w:rPr>
              <w:t xml:space="preserve"> Может быть использовано для проверки релейных защит.</w:t>
            </w:r>
          </w:p>
        </w:tc>
      </w:tr>
    </w:tbl>
    <w:p w:rsidR="00711BCE" w:rsidRPr="008B2D4F" w:rsidRDefault="00711BCE" w:rsidP="00711BCE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РАЗДЕЛ</w:t>
      </w:r>
      <w:r w:rsidR="0016356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3</w:t>
      </w:r>
      <w:r w:rsidRPr="008B2D4F">
        <w:rPr>
          <w:rFonts w:ascii="Times New Roman" w:hAnsi="Times New Roman" w:cs="Times New Roman"/>
          <w:b/>
          <w:color w:val="auto"/>
          <w:sz w:val="26"/>
          <w:szCs w:val="26"/>
        </w:rPr>
        <w:t>. УСЛОВИЯ ЭКСПЛУАТАЦИИ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11BCE" w:rsidRPr="008B2D4F">
        <w:tc>
          <w:tcPr>
            <w:tcW w:w="9571" w:type="dxa"/>
            <w:shd w:val="clear" w:color="auto" w:fill="auto"/>
          </w:tcPr>
          <w:p w:rsidR="001F6D54" w:rsidRDefault="00245536" w:rsidP="001F6D54">
            <w:pPr>
              <w:pStyle w:val="a9"/>
              <w:tabs>
                <w:tab w:val="left" w:pos="0"/>
              </w:tabs>
              <w:ind w:right="140"/>
              <w:jc w:val="both"/>
              <w:rPr>
                <w:i/>
                <w:sz w:val="24"/>
                <w:szCs w:val="24"/>
              </w:rPr>
            </w:pPr>
            <w:r w:rsidRPr="00245536">
              <w:rPr>
                <w:bCs/>
                <w:i/>
                <w:sz w:val="24"/>
                <w:szCs w:val="24"/>
              </w:rPr>
              <w:t xml:space="preserve">Устройство </w:t>
            </w:r>
            <w:r w:rsidR="001F6D54" w:rsidRPr="001F6D54">
              <w:rPr>
                <w:i/>
                <w:sz w:val="24"/>
                <w:szCs w:val="24"/>
              </w:rPr>
              <w:t>размещается в производственном помещен</w:t>
            </w:r>
            <w:r w:rsidR="00CF0829">
              <w:rPr>
                <w:i/>
                <w:sz w:val="24"/>
                <w:szCs w:val="24"/>
              </w:rPr>
              <w:t>ии</w:t>
            </w:r>
            <w:r w:rsidR="001F6D54" w:rsidRPr="001F6D54">
              <w:rPr>
                <w:i/>
                <w:sz w:val="24"/>
                <w:szCs w:val="24"/>
              </w:rPr>
              <w:t>.</w:t>
            </w:r>
          </w:p>
          <w:p w:rsidR="001F6D54" w:rsidRPr="00033DF0" w:rsidRDefault="001F6D54" w:rsidP="001F6D54">
            <w:pPr>
              <w:jc w:val="both"/>
              <w:rPr>
                <w:rFonts w:ascii="Times New Roman" w:eastAsia="Times New Roman" w:hAnsi="Times New Roman" w:cs="Times New Roman"/>
                <w:i/>
                <w:color w:val="auto"/>
                <w:lang w:eastAsia="en-US"/>
              </w:rPr>
            </w:pPr>
            <w:r w:rsidRPr="00033DF0">
              <w:rPr>
                <w:rFonts w:ascii="Times New Roman" w:eastAsia="Times New Roman" w:hAnsi="Times New Roman" w:cs="Times New Roman"/>
                <w:i/>
                <w:color w:val="auto"/>
                <w:lang w:eastAsia="en-US"/>
              </w:rPr>
              <w:t>Параметры окружающей среды:</w:t>
            </w:r>
          </w:p>
          <w:p w:rsidR="001F6D54" w:rsidRPr="00033DF0" w:rsidRDefault="00245536" w:rsidP="001F6D54">
            <w:pPr>
              <w:jc w:val="both"/>
              <w:rPr>
                <w:rFonts w:ascii="Times New Roman" w:eastAsia="Times New Roman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i/>
                <w:color w:val="auto"/>
                <w:lang w:eastAsia="en-US"/>
              </w:rPr>
              <w:t xml:space="preserve"> </w:t>
            </w:r>
            <w:r w:rsidR="002B2BEC">
              <w:rPr>
                <w:rFonts w:ascii="Times New Roman" w:eastAsia="Times New Roman" w:hAnsi="Times New Roman" w:cs="Times New Roman"/>
                <w:i/>
                <w:color w:val="auto"/>
                <w:lang w:eastAsia="en-US"/>
              </w:rPr>
              <w:t xml:space="preserve"> - температура </w:t>
            </w:r>
            <w:r w:rsidR="001B10C6">
              <w:rPr>
                <w:rFonts w:ascii="Times New Roman" w:eastAsia="Times New Roman" w:hAnsi="Times New Roman" w:cs="Times New Roman"/>
                <w:i/>
                <w:color w:val="auto"/>
                <w:lang w:eastAsia="en-US"/>
              </w:rPr>
              <w:t>+</w:t>
            </w:r>
            <w:r w:rsidR="002B2BEC">
              <w:rPr>
                <w:rFonts w:ascii="Times New Roman" w:eastAsia="Times New Roman" w:hAnsi="Times New Roman" w:cs="Times New Roman"/>
                <w:i/>
                <w:color w:val="auto"/>
                <w:lang w:eastAsia="en-US"/>
              </w:rPr>
              <w:t>15</w:t>
            </w:r>
            <w:r w:rsidR="001B10C6">
              <w:rPr>
                <w:rFonts w:ascii="Times New Roman" w:eastAsia="Times New Roman" w:hAnsi="Times New Roman" w:cs="Times New Roman"/>
                <w:i/>
                <w:color w:val="auto"/>
                <w:lang w:eastAsia="en-US"/>
              </w:rPr>
              <w:t>…</w:t>
            </w:r>
            <w:r w:rsidR="001F6D54" w:rsidRPr="00033DF0">
              <w:rPr>
                <w:rFonts w:ascii="Times New Roman" w:eastAsia="Times New Roman" w:hAnsi="Times New Roman" w:cs="Times New Roman"/>
                <w:i/>
                <w:color w:val="auto"/>
                <w:lang w:eastAsia="en-US"/>
              </w:rPr>
              <w:t xml:space="preserve"> </w:t>
            </w:r>
            <w:r w:rsidR="001B10C6">
              <w:rPr>
                <w:rFonts w:ascii="Times New Roman" w:eastAsia="Times New Roman" w:hAnsi="Times New Roman" w:cs="Times New Roman"/>
                <w:i/>
                <w:color w:val="auto"/>
                <w:lang w:eastAsia="en-US"/>
              </w:rPr>
              <w:t>+</w:t>
            </w:r>
            <w:r w:rsidR="001F6D54" w:rsidRPr="00033DF0">
              <w:rPr>
                <w:rFonts w:ascii="Times New Roman" w:eastAsia="Times New Roman" w:hAnsi="Times New Roman" w:cs="Times New Roman"/>
                <w:i/>
                <w:color w:val="auto"/>
                <w:lang w:eastAsia="en-US"/>
              </w:rPr>
              <w:t xml:space="preserve">25 </w:t>
            </w:r>
            <w:r w:rsidR="001F6D54" w:rsidRPr="00033DF0">
              <w:rPr>
                <w:rFonts w:ascii="Times New Roman" w:eastAsia="Times New Roman" w:hAnsi="Times New Roman" w:cs="Times New Roman"/>
                <w:i/>
                <w:color w:val="auto"/>
                <w:vertAlign w:val="superscript"/>
                <w:lang w:eastAsia="en-US"/>
              </w:rPr>
              <w:t>0</w:t>
            </w:r>
            <w:r w:rsidR="001F6D54" w:rsidRPr="00033DF0">
              <w:rPr>
                <w:rFonts w:ascii="Times New Roman" w:eastAsia="Times New Roman" w:hAnsi="Times New Roman" w:cs="Times New Roman"/>
                <w:i/>
                <w:color w:val="auto"/>
                <w:lang w:eastAsia="en-US"/>
              </w:rPr>
              <w:t>С;</w:t>
            </w:r>
          </w:p>
          <w:p w:rsidR="00711BCE" w:rsidRPr="00266170" w:rsidRDefault="001F6D54" w:rsidP="00266170">
            <w:pPr>
              <w:pStyle w:val="a9"/>
              <w:tabs>
                <w:tab w:val="left" w:pos="0"/>
              </w:tabs>
              <w:ind w:right="140"/>
              <w:jc w:val="both"/>
              <w:rPr>
                <w:rFonts w:eastAsia="Times New Roman"/>
                <w:i/>
                <w:sz w:val="24"/>
                <w:szCs w:val="24"/>
                <w:lang w:eastAsia="en-US"/>
              </w:rPr>
            </w:pPr>
            <w:r w:rsidRPr="00033DF0">
              <w:rPr>
                <w:rFonts w:eastAsia="Times New Roman"/>
                <w:i/>
                <w:sz w:val="24"/>
                <w:szCs w:val="24"/>
                <w:lang w:eastAsia="en-US"/>
              </w:rPr>
              <w:t xml:space="preserve">  - влажность    </w:t>
            </w:r>
            <w:r w:rsidR="002B2BEC">
              <w:rPr>
                <w:rFonts w:eastAsia="Times New Roman"/>
                <w:i/>
                <w:sz w:val="24"/>
                <w:szCs w:val="24"/>
                <w:lang w:eastAsia="en-US"/>
              </w:rPr>
              <w:t>50</w:t>
            </w:r>
            <w:r w:rsidRPr="00033DF0">
              <w:rPr>
                <w:rFonts w:eastAsia="Times New Roman"/>
                <w:i/>
                <w:sz w:val="24"/>
                <w:szCs w:val="24"/>
                <w:lang w:eastAsia="en-US"/>
              </w:rPr>
              <w:t xml:space="preserve"> - 75%.</w:t>
            </w:r>
          </w:p>
        </w:tc>
      </w:tr>
    </w:tbl>
    <w:p w:rsidR="00711BCE" w:rsidRPr="008B2D4F" w:rsidRDefault="00711BCE" w:rsidP="00711BCE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РАЗДЕЛ</w:t>
      </w:r>
      <w:r w:rsidR="0016356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4</w:t>
      </w:r>
      <w:r w:rsidRPr="008B2D4F">
        <w:rPr>
          <w:rFonts w:ascii="Times New Roman" w:hAnsi="Times New Roman" w:cs="Times New Roman"/>
          <w:b/>
          <w:color w:val="auto"/>
          <w:sz w:val="26"/>
          <w:szCs w:val="26"/>
        </w:rPr>
        <w:t>. 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4E1B2C" w:rsidRPr="008B2D4F">
        <w:tc>
          <w:tcPr>
            <w:tcW w:w="9571" w:type="dxa"/>
            <w:shd w:val="clear" w:color="auto" w:fill="auto"/>
          </w:tcPr>
          <w:p w:rsidR="004E1B2C" w:rsidRPr="00163564" w:rsidRDefault="004E1B2C" w:rsidP="008062EA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163564">
              <w:rPr>
                <w:rFonts w:ascii="Times New Roman" w:hAnsi="Times New Roman" w:cs="Times New Roman"/>
                <w:b/>
                <w:color w:val="auto"/>
              </w:rPr>
              <w:t>Подраздел 4.1</w:t>
            </w:r>
            <w:r w:rsidR="00163564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r w:rsidR="008062EA" w:rsidRPr="00163564">
              <w:rPr>
                <w:rFonts w:ascii="Times New Roman" w:hAnsi="Times New Roman" w:cs="Times New Roman"/>
                <w:b/>
                <w:color w:val="auto"/>
              </w:rPr>
              <w:t>Основные параметры и размеры</w:t>
            </w:r>
          </w:p>
        </w:tc>
      </w:tr>
      <w:tr w:rsidR="004E1B2C" w:rsidRPr="008B2D4F">
        <w:tc>
          <w:tcPr>
            <w:tcW w:w="9571" w:type="dxa"/>
            <w:shd w:val="clear" w:color="auto" w:fill="auto"/>
          </w:tcPr>
          <w:p w:rsidR="0002068D" w:rsidRDefault="0002068D" w:rsidP="00266170">
            <w:pPr>
              <w:widowControl/>
              <w:rPr>
                <w:rFonts w:ascii="Times New Roman" w:hAnsi="Times New Roman" w:cs="Times New Roman"/>
                <w:i/>
              </w:rPr>
            </w:pPr>
          </w:p>
          <w:p w:rsidR="001B10C6" w:rsidRDefault="0002068D" w:rsidP="002C55E0">
            <w:pPr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Масса:</w:t>
            </w:r>
            <w:r w:rsidR="001B10C6">
              <w:rPr>
                <w:rFonts w:ascii="Times New Roman" w:hAnsi="Times New Roman" w:cs="Times New Roman"/>
                <w:i/>
              </w:rPr>
              <w:t xml:space="preserve">  </w:t>
            </w:r>
          </w:p>
          <w:p w:rsidR="00266170" w:rsidRDefault="001B10C6" w:rsidP="002C55E0">
            <w:pPr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           -блока БР</w:t>
            </w:r>
            <w:r w:rsidR="00163091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- не более 12,5 Кг</w:t>
            </w:r>
          </w:p>
          <w:p w:rsidR="001B10C6" w:rsidRDefault="001B10C6" w:rsidP="002C55E0">
            <w:pPr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           -блока БН – не более 18,5 Кг</w:t>
            </w:r>
          </w:p>
          <w:p w:rsidR="001B10C6" w:rsidRDefault="001B10C6" w:rsidP="002C55E0">
            <w:pPr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Габаритные размеры:</w:t>
            </w:r>
          </w:p>
          <w:p w:rsidR="001B10C6" w:rsidRDefault="001B10C6" w:rsidP="002C55E0">
            <w:pPr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           -блока БР – 380х240х170мм</w:t>
            </w:r>
          </w:p>
          <w:p w:rsidR="001B10C6" w:rsidRDefault="001B10C6" w:rsidP="002C55E0">
            <w:pPr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           -блока БН – 280х210х190 мм </w:t>
            </w:r>
          </w:p>
          <w:p w:rsidR="001B10C6" w:rsidRDefault="001B10C6" w:rsidP="002C55E0">
            <w:pPr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Рабочие условия эксплуатации комплекта:</w:t>
            </w:r>
          </w:p>
          <w:p w:rsidR="001B10C6" w:rsidRDefault="001B10C6" w:rsidP="002C55E0">
            <w:pPr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           -температура окружающей среды  +</w:t>
            </w:r>
            <w:r w:rsidRPr="001B10C6">
              <w:rPr>
                <w:rFonts w:ascii="Times New Roman" w:hAnsi="Times New Roman" w:cs="Times New Roman"/>
                <w:i/>
              </w:rPr>
              <w:t xml:space="preserve">1 </w:t>
            </w:r>
            <w:r>
              <w:rPr>
                <w:rFonts w:ascii="Times New Roman" w:hAnsi="Times New Roman" w:cs="Times New Roman"/>
                <w:i/>
              </w:rPr>
              <w:t>…+</w:t>
            </w:r>
            <w:r w:rsidRPr="001B10C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40</w:t>
            </w:r>
            <w:r w:rsidRPr="001B10C6">
              <w:rPr>
                <w:rFonts w:ascii="Times New Roman" w:hAnsi="Times New Roman" w:cs="Times New Roman"/>
                <w:i/>
              </w:rPr>
              <w:t xml:space="preserve"> </w:t>
            </w:r>
            <w:r w:rsidRPr="001B10C6">
              <w:rPr>
                <w:rFonts w:ascii="Times New Roman" w:hAnsi="Times New Roman" w:cs="Times New Roman"/>
                <w:i/>
                <w:vertAlign w:val="superscript"/>
              </w:rPr>
              <w:t>0</w:t>
            </w:r>
            <w:r w:rsidRPr="001B10C6">
              <w:rPr>
                <w:rFonts w:ascii="Times New Roman" w:hAnsi="Times New Roman" w:cs="Times New Roman"/>
                <w:i/>
              </w:rPr>
              <w:t xml:space="preserve">С </w:t>
            </w:r>
          </w:p>
          <w:p w:rsidR="001B10C6" w:rsidRDefault="001B10C6" w:rsidP="002C55E0">
            <w:pPr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          </w:t>
            </w:r>
            <w:r w:rsidR="00537F93">
              <w:rPr>
                <w:rFonts w:ascii="Times New Roman" w:hAnsi="Times New Roman" w:cs="Times New Roman"/>
                <w:i/>
              </w:rPr>
              <w:t xml:space="preserve">-относительная влажность (при температуре </w:t>
            </w:r>
            <w:r w:rsidR="00537F93" w:rsidRPr="00537F93">
              <w:rPr>
                <w:rFonts w:ascii="Times New Roman" w:hAnsi="Times New Roman" w:cs="Times New Roman"/>
                <w:i/>
              </w:rPr>
              <w:t xml:space="preserve">+25 </w:t>
            </w:r>
            <w:r w:rsidR="00537F93" w:rsidRPr="00537F93">
              <w:rPr>
                <w:rFonts w:ascii="Times New Roman" w:hAnsi="Times New Roman" w:cs="Times New Roman"/>
                <w:i/>
                <w:vertAlign w:val="superscript"/>
              </w:rPr>
              <w:t>0</w:t>
            </w:r>
            <w:r w:rsidR="00537F93" w:rsidRPr="00537F93">
              <w:rPr>
                <w:rFonts w:ascii="Times New Roman" w:hAnsi="Times New Roman" w:cs="Times New Roman"/>
                <w:i/>
              </w:rPr>
              <w:t>С</w:t>
            </w:r>
            <w:r w:rsidR="00537F93">
              <w:rPr>
                <w:rFonts w:ascii="Times New Roman" w:hAnsi="Times New Roman" w:cs="Times New Roman"/>
                <w:i/>
              </w:rPr>
              <w:t>), не более 80%</w:t>
            </w:r>
          </w:p>
          <w:p w:rsidR="00266170" w:rsidRPr="00266170" w:rsidRDefault="00266170" w:rsidP="002C55E0">
            <w:pPr>
              <w:widowControl/>
            </w:pPr>
          </w:p>
        </w:tc>
      </w:tr>
      <w:tr w:rsidR="0002068D" w:rsidRPr="008B2D4F">
        <w:tc>
          <w:tcPr>
            <w:tcW w:w="9571" w:type="dxa"/>
            <w:shd w:val="clear" w:color="auto" w:fill="auto"/>
          </w:tcPr>
          <w:p w:rsidR="0002068D" w:rsidRPr="00537F93" w:rsidRDefault="00537F93" w:rsidP="00537F93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537F93">
              <w:rPr>
                <w:rFonts w:ascii="Times New Roman" w:hAnsi="Times New Roman" w:cs="Times New Roman"/>
                <w:b/>
              </w:rPr>
              <w:t>Подраздел 4.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537F93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Технические характеристики</w:t>
            </w:r>
          </w:p>
        </w:tc>
      </w:tr>
      <w:tr w:rsidR="0002068D" w:rsidRPr="008B2D4F">
        <w:tc>
          <w:tcPr>
            <w:tcW w:w="9571" w:type="dxa"/>
            <w:shd w:val="clear" w:color="auto" w:fill="auto"/>
          </w:tcPr>
          <w:p w:rsidR="0002068D" w:rsidRDefault="00537F93" w:rsidP="00266170">
            <w:pPr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-Диапазон выходных токов  </w:t>
            </w:r>
            <w:r w:rsidR="00E357ED">
              <w:rPr>
                <w:rFonts w:ascii="Times New Roman" w:hAnsi="Times New Roman" w:cs="Times New Roman"/>
                <w:i/>
              </w:rPr>
              <w:t xml:space="preserve">    </w:t>
            </w:r>
            <w:r>
              <w:rPr>
                <w:rFonts w:ascii="Times New Roman" w:hAnsi="Times New Roman" w:cs="Times New Roman"/>
                <w:i/>
              </w:rPr>
              <w:t>0-5000А</w:t>
            </w:r>
          </w:p>
          <w:p w:rsidR="00E357ED" w:rsidRDefault="00E357ED" w:rsidP="00266170">
            <w:pPr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-Форма выходного тока -       синус</w:t>
            </w:r>
          </w:p>
          <w:p w:rsidR="00E357ED" w:rsidRDefault="00E357ED" w:rsidP="00266170">
            <w:pPr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-Коэффициент нелинейных искажений выходного тока, не более  5%</w:t>
            </w:r>
          </w:p>
          <w:p w:rsidR="00E357ED" w:rsidRDefault="00E357ED" w:rsidP="00266170">
            <w:pPr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-Продолжительность непрерывной работы в режиме готовности-  8 часов</w:t>
            </w:r>
          </w:p>
        </w:tc>
      </w:tr>
      <w:tr w:rsidR="00711BCE" w:rsidRPr="008B2D4F">
        <w:tc>
          <w:tcPr>
            <w:tcW w:w="9571" w:type="dxa"/>
            <w:shd w:val="clear" w:color="auto" w:fill="auto"/>
          </w:tcPr>
          <w:p w:rsidR="00711BCE" w:rsidRPr="00163564" w:rsidRDefault="006F1C0F" w:rsidP="005925B9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163564">
              <w:rPr>
                <w:rFonts w:ascii="Times New Roman" w:hAnsi="Times New Roman" w:cs="Times New Roman"/>
                <w:b/>
                <w:color w:val="auto"/>
              </w:rPr>
              <w:t>Подраздел 4.</w:t>
            </w:r>
            <w:r w:rsidR="00FF063A" w:rsidRPr="00163564">
              <w:rPr>
                <w:rFonts w:ascii="Times New Roman" w:hAnsi="Times New Roman" w:cs="Times New Roman"/>
                <w:b/>
                <w:color w:val="auto"/>
              </w:rPr>
              <w:t>3</w:t>
            </w:r>
            <w:r w:rsidR="00711BCE" w:rsidRPr="00163564">
              <w:rPr>
                <w:rFonts w:ascii="Times New Roman" w:hAnsi="Times New Roman" w:cs="Times New Roman"/>
                <w:b/>
                <w:color w:val="auto"/>
              </w:rPr>
              <w:t xml:space="preserve"> Требования по надёжности</w:t>
            </w:r>
          </w:p>
        </w:tc>
      </w:tr>
      <w:tr w:rsidR="00711BCE" w:rsidRPr="008B2D4F">
        <w:tc>
          <w:tcPr>
            <w:tcW w:w="9571" w:type="dxa"/>
            <w:shd w:val="clear" w:color="auto" w:fill="auto"/>
          </w:tcPr>
          <w:p w:rsidR="00711BCE" w:rsidRDefault="00E357ED" w:rsidP="00500DAE">
            <w:pPr>
              <w:widowControl/>
              <w:tabs>
                <w:tab w:val="num" w:pos="362"/>
              </w:tabs>
              <w:rPr>
                <w:rFonts w:ascii="Times New Roman" w:hAnsi="Times New Roman" w:cs="Times New Roman"/>
                <w:i/>
              </w:rPr>
            </w:pPr>
            <w:r w:rsidRPr="00E357ED">
              <w:rPr>
                <w:rFonts w:ascii="Times New Roman" w:hAnsi="Times New Roman" w:cs="Times New Roman"/>
                <w:bCs/>
                <w:i/>
              </w:rPr>
              <w:t xml:space="preserve">Устройство </w:t>
            </w:r>
            <w:r w:rsidR="00EE6CE6">
              <w:rPr>
                <w:rFonts w:ascii="Times New Roman" w:hAnsi="Times New Roman" w:cs="Times New Roman"/>
                <w:i/>
              </w:rPr>
              <w:t>долж</w:t>
            </w:r>
            <w:r w:rsidR="00876ADE">
              <w:rPr>
                <w:rFonts w:ascii="Times New Roman" w:hAnsi="Times New Roman" w:cs="Times New Roman"/>
                <w:i/>
              </w:rPr>
              <w:t>н</w:t>
            </w:r>
            <w:r w:rsidR="00EE6CE6">
              <w:rPr>
                <w:rFonts w:ascii="Times New Roman" w:hAnsi="Times New Roman" w:cs="Times New Roman"/>
                <w:i/>
              </w:rPr>
              <w:t xml:space="preserve">о </w:t>
            </w:r>
            <w:r w:rsidR="00B467DD" w:rsidRPr="00042F89">
              <w:rPr>
                <w:rFonts w:ascii="Times New Roman" w:hAnsi="Times New Roman" w:cs="Times New Roman"/>
                <w:i/>
              </w:rPr>
              <w:t xml:space="preserve"> обеспечить выполнение своих функций при эксплуатации и </w:t>
            </w:r>
            <w:r w:rsidR="00B467DD" w:rsidRPr="00042F89">
              <w:rPr>
                <w:rFonts w:ascii="Times New Roman" w:hAnsi="Times New Roman" w:cs="Times New Roman"/>
                <w:i/>
              </w:rPr>
              <w:lastRenderedPageBreak/>
              <w:t>отвечать по надежности требованиям действующих норм и правил.</w:t>
            </w:r>
          </w:p>
          <w:p w:rsidR="00500DAE" w:rsidRDefault="00500DAE" w:rsidP="00500DAE">
            <w:pPr>
              <w:widowControl/>
              <w:tabs>
                <w:tab w:val="num" w:pos="362"/>
              </w:tabs>
              <w:rPr>
                <w:rFonts w:ascii="Times New Roman" w:hAnsi="Times New Roman" w:cs="Times New Roman"/>
                <w:i/>
              </w:rPr>
            </w:pPr>
          </w:p>
          <w:p w:rsidR="00500DAE" w:rsidRDefault="00500DAE" w:rsidP="00500DAE">
            <w:pPr>
              <w:widowControl/>
              <w:tabs>
                <w:tab w:val="num" w:pos="362"/>
              </w:tabs>
              <w:rPr>
                <w:rFonts w:ascii="Times New Roman" w:hAnsi="Times New Roman" w:cs="Times New Roman"/>
                <w:i/>
              </w:rPr>
            </w:pPr>
          </w:p>
          <w:p w:rsidR="00500DAE" w:rsidRPr="00EE6CE6" w:rsidRDefault="00500DAE" w:rsidP="00500DAE">
            <w:pPr>
              <w:widowControl/>
              <w:tabs>
                <w:tab w:val="num" w:pos="362"/>
              </w:tabs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</w:tr>
      <w:tr w:rsidR="00711BCE" w:rsidRPr="008B2D4F">
        <w:tc>
          <w:tcPr>
            <w:tcW w:w="9571" w:type="dxa"/>
            <w:shd w:val="clear" w:color="auto" w:fill="auto"/>
          </w:tcPr>
          <w:p w:rsidR="00711BCE" w:rsidRPr="00163564" w:rsidRDefault="006F1C0F" w:rsidP="00A2085C">
            <w:pPr>
              <w:widowControl/>
              <w:jc w:val="center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163564">
              <w:rPr>
                <w:rFonts w:ascii="Times New Roman" w:hAnsi="Times New Roman" w:cs="Times New Roman"/>
                <w:b/>
                <w:color w:val="auto"/>
              </w:rPr>
              <w:lastRenderedPageBreak/>
              <w:t>Подраздел 4.</w:t>
            </w:r>
            <w:r w:rsidR="00FF063A" w:rsidRPr="00163564">
              <w:rPr>
                <w:rFonts w:ascii="Times New Roman" w:hAnsi="Times New Roman" w:cs="Times New Roman"/>
                <w:b/>
                <w:color w:val="auto"/>
              </w:rPr>
              <w:t>4</w:t>
            </w:r>
            <w:r w:rsidR="00711BCE" w:rsidRPr="00163564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r w:rsidR="00A2085C">
              <w:rPr>
                <w:rFonts w:ascii="Times New Roman" w:hAnsi="Times New Roman" w:cs="Times New Roman"/>
                <w:b/>
                <w:color w:val="auto"/>
              </w:rPr>
              <w:t>Требования к конструкции</w:t>
            </w:r>
          </w:p>
        </w:tc>
      </w:tr>
      <w:tr w:rsidR="00711BCE" w:rsidRPr="008B2D4F" w:rsidTr="00A2085C">
        <w:trPr>
          <w:trHeight w:val="1878"/>
        </w:trPr>
        <w:tc>
          <w:tcPr>
            <w:tcW w:w="9571" w:type="dxa"/>
            <w:shd w:val="clear" w:color="auto" w:fill="auto"/>
          </w:tcPr>
          <w:p w:rsidR="00A2085C" w:rsidRDefault="00A2085C" w:rsidP="00A2085C">
            <w:pPr>
              <w:ind w:left="720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A2085C">
              <w:rPr>
                <w:rFonts w:ascii="Times New Roman" w:eastAsia="Times New Roman" w:hAnsi="Times New Roman" w:cs="Times New Roman"/>
                <w:bCs/>
                <w:i/>
              </w:rPr>
              <w:t>Устройство поставляется в следующем составе:</w:t>
            </w:r>
          </w:p>
          <w:p w:rsidR="00711BCE" w:rsidRDefault="005D33C9" w:rsidP="005D33C9">
            <w:pPr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Нагрузочный блок – 1шт.</w:t>
            </w:r>
          </w:p>
          <w:p w:rsidR="005D33C9" w:rsidRDefault="005D33C9" w:rsidP="005D33C9">
            <w:pPr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Регулировочный блок – 1шт.</w:t>
            </w:r>
          </w:p>
          <w:p w:rsidR="005D33C9" w:rsidRDefault="005D33C9" w:rsidP="005D33C9">
            <w:pPr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Соединители гибкие(4+2шт) – 1шт.</w:t>
            </w:r>
          </w:p>
          <w:p w:rsidR="00FC4747" w:rsidRPr="00FC4747" w:rsidRDefault="005D33C9" w:rsidP="00FC4747">
            <w:pPr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Переходники – 4 шт.</w:t>
            </w:r>
          </w:p>
        </w:tc>
      </w:tr>
      <w:tr w:rsidR="00711BCE" w:rsidRPr="008B2D4F">
        <w:tc>
          <w:tcPr>
            <w:tcW w:w="9571" w:type="dxa"/>
            <w:shd w:val="clear" w:color="auto" w:fill="auto"/>
          </w:tcPr>
          <w:p w:rsidR="00711BCE" w:rsidRPr="00163564" w:rsidRDefault="00711BCE" w:rsidP="005925B9">
            <w:pPr>
              <w:pStyle w:val="2"/>
              <w:shd w:val="clear" w:color="auto" w:fill="auto"/>
              <w:spacing w:after="0" w:line="317" w:lineRule="exact"/>
              <w:ind w:right="-20" w:firstLine="709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63564">
              <w:rPr>
                <w:b/>
                <w:sz w:val="24"/>
                <w:szCs w:val="24"/>
              </w:rPr>
              <w:t xml:space="preserve">Подраздел </w:t>
            </w:r>
            <w:r w:rsidRPr="00163564">
              <w:rPr>
                <w:b/>
              </w:rPr>
              <w:t>4</w:t>
            </w:r>
            <w:r w:rsidR="006F1C0F" w:rsidRPr="00163564">
              <w:rPr>
                <w:b/>
                <w:sz w:val="24"/>
                <w:szCs w:val="24"/>
              </w:rPr>
              <w:t>.</w:t>
            </w:r>
            <w:r w:rsidR="00FF063A" w:rsidRPr="00163564">
              <w:rPr>
                <w:b/>
                <w:sz w:val="24"/>
                <w:szCs w:val="24"/>
              </w:rPr>
              <w:t>5</w:t>
            </w:r>
            <w:r w:rsidR="00163564" w:rsidRPr="00163564">
              <w:rPr>
                <w:b/>
                <w:sz w:val="24"/>
                <w:szCs w:val="24"/>
              </w:rPr>
              <w:t xml:space="preserve"> </w:t>
            </w:r>
            <w:r w:rsidRPr="00163564">
              <w:rPr>
                <w:b/>
              </w:rPr>
              <w:t>Требования к материалам и комплектующим оборудования</w:t>
            </w:r>
          </w:p>
        </w:tc>
      </w:tr>
      <w:tr w:rsidR="00711BCE" w:rsidRPr="008B2D4F">
        <w:tc>
          <w:tcPr>
            <w:tcW w:w="9571" w:type="dxa"/>
            <w:shd w:val="clear" w:color="auto" w:fill="auto"/>
          </w:tcPr>
          <w:p w:rsidR="0043469C" w:rsidRPr="00163564" w:rsidRDefault="00500DAE" w:rsidP="000063FF">
            <w:pPr>
              <w:pStyle w:val="2"/>
              <w:shd w:val="clear" w:color="auto" w:fill="auto"/>
              <w:spacing w:after="0" w:line="317" w:lineRule="exact"/>
              <w:ind w:right="-20" w:firstLine="142"/>
              <w:rPr>
                <w:i/>
                <w:color w:val="000000"/>
                <w:sz w:val="24"/>
                <w:szCs w:val="24"/>
              </w:rPr>
            </w:pPr>
            <w:r w:rsidRPr="00500DAE">
              <w:rPr>
                <w:bCs/>
                <w:color w:val="000000"/>
                <w:sz w:val="24"/>
                <w:szCs w:val="24"/>
              </w:rPr>
              <w:t>Устройство</w:t>
            </w:r>
            <w:r w:rsidR="000063FF" w:rsidRPr="000063F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063FF">
              <w:rPr>
                <w:i/>
                <w:color w:val="000000"/>
                <w:sz w:val="24"/>
                <w:szCs w:val="24"/>
              </w:rPr>
              <w:t>долж</w:t>
            </w:r>
            <w:r w:rsidR="0058120C" w:rsidRPr="00163564">
              <w:rPr>
                <w:i/>
                <w:color w:val="000000"/>
                <w:sz w:val="24"/>
                <w:szCs w:val="24"/>
              </w:rPr>
              <w:t>н</w:t>
            </w:r>
            <w:r w:rsidR="000063FF">
              <w:rPr>
                <w:i/>
                <w:color w:val="000000"/>
                <w:sz w:val="24"/>
                <w:szCs w:val="24"/>
              </w:rPr>
              <w:t xml:space="preserve">о </w:t>
            </w:r>
            <w:r w:rsidR="0058120C" w:rsidRPr="00163564">
              <w:rPr>
                <w:i/>
                <w:color w:val="000000"/>
                <w:sz w:val="24"/>
                <w:szCs w:val="24"/>
              </w:rPr>
              <w:t xml:space="preserve"> изготавливаться из материалов и комплектующих, предусмотренных конструкторской документацией</w:t>
            </w:r>
            <w:r w:rsidR="00B467DD" w:rsidRPr="00163564">
              <w:rPr>
                <w:i/>
                <w:color w:val="000000"/>
                <w:sz w:val="24"/>
                <w:szCs w:val="24"/>
              </w:rPr>
              <w:t xml:space="preserve">. </w:t>
            </w:r>
          </w:p>
        </w:tc>
      </w:tr>
      <w:tr w:rsidR="00711BCE" w:rsidRPr="008B2D4F">
        <w:tc>
          <w:tcPr>
            <w:tcW w:w="9571" w:type="dxa"/>
            <w:shd w:val="clear" w:color="auto" w:fill="auto"/>
          </w:tcPr>
          <w:p w:rsidR="00711BCE" w:rsidRPr="00163564" w:rsidRDefault="00711BCE" w:rsidP="005925B9">
            <w:pPr>
              <w:pStyle w:val="2"/>
              <w:shd w:val="clear" w:color="auto" w:fill="auto"/>
              <w:spacing w:after="0" w:line="317" w:lineRule="exact"/>
              <w:ind w:right="-20" w:firstLine="709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63564">
              <w:rPr>
                <w:b/>
                <w:sz w:val="24"/>
                <w:szCs w:val="24"/>
              </w:rPr>
              <w:t xml:space="preserve">Подраздел </w:t>
            </w:r>
            <w:r w:rsidRPr="00163564">
              <w:rPr>
                <w:b/>
              </w:rPr>
              <w:t>4</w:t>
            </w:r>
            <w:r w:rsidR="006F1C0F" w:rsidRPr="00163564">
              <w:rPr>
                <w:b/>
                <w:sz w:val="24"/>
                <w:szCs w:val="24"/>
              </w:rPr>
              <w:t>.</w:t>
            </w:r>
            <w:r w:rsidR="00FF063A" w:rsidRPr="00163564">
              <w:rPr>
                <w:b/>
                <w:sz w:val="24"/>
                <w:szCs w:val="24"/>
              </w:rPr>
              <w:t>6</w:t>
            </w:r>
            <w:r w:rsidR="00163564" w:rsidRPr="00163564">
              <w:rPr>
                <w:b/>
                <w:sz w:val="24"/>
                <w:szCs w:val="24"/>
              </w:rPr>
              <w:t xml:space="preserve"> </w:t>
            </w:r>
            <w:r w:rsidRPr="00163564">
              <w:rPr>
                <w:b/>
              </w:rPr>
              <w:t>Требования к электропитанию</w:t>
            </w:r>
          </w:p>
        </w:tc>
      </w:tr>
      <w:tr w:rsidR="00711BCE" w:rsidRPr="008B2D4F">
        <w:trPr>
          <w:trHeight w:val="857"/>
        </w:trPr>
        <w:tc>
          <w:tcPr>
            <w:tcW w:w="9571" w:type="dxa"/>
            <w:shd w:val="clear" w:color="auto" w:fill="auto"/>
          </w:tcPr>
          <w:p w:rsidR="00711BCE" w:rsidRPr="008B2D4F" w:rsidRDefault="0098288D" w:rsidP="00266170">
            <w:pPr>
              <w:widowControl/>
              <w:overflowPunct w:val="0"/>
              <w:autoSpaceDE w:val="0"/>
              <w:autoSpaceDN w:val="0"/>
              <w:adjustRightInd w:val="0"/>
              <w:ind w:right="283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Напряжение сети питания переменного тока</w:t>
            </w:r>
            <w:r w:rsidR="008D06D2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Pr="0098288D">
              <w:rPr>
                <w:rFonts w:ascii="Times New Roman" w:eastAsia="Times New Roman" w:hAnsi="Times New Roman" w:cs="Times New Roman"/>
                <w:i/>
              </w:rPr>
              <w:t>187…242</w:t>
            </w:r>
            <w:proofErr w:type="gramStart"/>
            <w:r w:rsidRPr="0098288D">
              <w:rPr>
                <w:rFonts w:ascii="Times New Roman" w:eastAsia="Times New Roman" w:hAnsi="Times New Roman" w:cs="Times New Roman"/>
                <w:i/>
              </w:rPr>
              <w:t xml:space="preserve"> В</w:t>
            </w:r>
            <w:proofErr w:type="gramEnd"/>
          </w:p>
          <w:p w:rsidR="00711BCE" w:rsidRDefault="0098288D" w:rsidP="00266170">
            <w:pPr>
              <w:tabs>
                <w:tab w:val="num" w:pos="426"/>
              </w:tabs>
              <w:ind w:right="283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 xml:space="preserve">Частота </w:t>
            </w:r>
            <w:r w:rsidRPr="0098288D">
              <w:rPr>
                <w:rFonts w:ascii="Times New Roman" w:eastAsia="Times New Roman" w:hAnsi="Times New Roman" w:cs="Times New Roman"/>
                <w:i/>
              </w:rPr>
              <w:t xml:space="preserve">сети питания переменного тока  </w:t>
            </w:r>
            <w:r>
              <w:rPr>
                <w:rFonts w:ascii="Times New Roman" w:eastAsia="Times New Roman" w:hAnsi="Times New Roman" w:cs="Times New Roman"/>
                <w:i/>
              </w:rPr>
              <w:t>49…51 Гц</w:t>
            </w:r>
          </w:p>
          <w:p w:rsidR="0098288D" w:rsidRPr="00FA045D" w:rsidRDefault="0098288D" w:rsidP="00266170">
            <w:pPr>
              <w:tabs>
                <w:tab w:val="num" w:pos="426"/>
              </w:tabs>
              <w:ind w:right="283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Сила потребляемого тока, не более 40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</w:rPr>
              <w:t xml:space="preserve"> А</w:t>
            </w:r>
            <w:proofErr w:type="gramEnd"/>
          </w:p>
        </w:tc>
      </w:tr>
      <w:tr w:rsidR="00711BCE" w:rsidRPr="008B2D4F">
        <w:tc>
          <w:tcPr>
            <w:tcW w:w="9571" w:type="dxa"/>
            <w:shd w:val="clear" w:color="auto" w:fill="auto"/>
          </w:tcPr>
          <w:p w:rsidR="00711BCE" w:rsidRPr="00163564" w:rsidRDefault="00711BCE" w:rsidP="00163564">
            <w:pPr>
              <w:pStyle w:val="2"/>
              <w:shd w:val="clear" w:color="auto" w:fill="auto"/>
              <w:spacing w:after="0" w:line="317" w:lineRule="exact"/>
              <w:ind w:right="-20" w:firstLine="709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63564">
              <w:rPr>
                <w:b/>
                <w:sz w:val="24"/>
                <w:szCs w:val="24"/>
              </w:rPr>
              <w:t xml:space="preserve">Подраздел </w:t>
            </w:r>
            <w:r w:rsidRPr="00163564">
              <w:rPr>
                <w:b/>
              </w:rPr>
              <w:t>4</w:t>
            </w:r>
            <w:r w:rsidR="00E21C83" w:rsidRPr="00163564">
              <w:rPr>
                <w:b/>
                <w:sz w:val="24"/>
                <w:szCs w:val="24"/>
              </w:rPr>
              <w:t>.</w:t>
            </w:r>
            <w:r w:rsidR="00A2085C">
              <w:rPr>
                <w:b/>
                <w:sz w:val="24"/>
                <w:szCs w:val="24"/>
              </w:rPr>
              <w:t>7</w:t>
            </w:r>
            <w:r w:rsidR="00163564" w:rsidRPr="00163564">
              <w:rPr>
                <w:b/>
                <w:sz w:val="24"/>
                <w:szCs w:val="24"/>
              </w:rPr>
              <w:t xml:space="preserve"> </w:t>
            </w:r>
            <w:r w:rsidRPr="00163564">
              <w:rPr>
                <w:b/>
              </w:rPr>
              <w:t>Требования к комплектности.</w:t>
            </w:r>
          </w:p>
        </w:tc>
      </w:tr>
      <w:tr w:rsidR="00711BCE" w:rsidRPr="008B2D4F">
        <w:tc>
          <w:tcPr>
            <w:tcW w:w="9571" w:type="dxa"/>
            <w:shd w:val="clear" w:color="auto" w:fill="auto"/>
          </w:tcPr>
          <w:p w:rsidR="00711BCE" w:rsidRDefault="00711BCE" w:rsidP="005925B9">
            <w:pPr>
              <w:widowControl/>
              <w:overflowPunct w:val="0"/>
              <w:autoSpaceDE w:val="0"/>
              <w:autoSpaceDN w:val="0"/>
              <w:adjustRightInd w:val="0"/>
              <w:ind w:left="851"/>
              <w:textAlignment w:val="baseline"/>
              <w:rPr>
                <w:rFonts w:ascii="Times New Roman" w:eastAsia="Times New Roman" w:hAnsi="Times New Roman" w:cs="Times New Roman"/>
                <w:i/>
              </w:rPr>
            </w:pPr>
            <w:r w:rsidRPr="001066D0">
              <w:rPr>
                <w:rFonts w:ascii="Times New Roman" w:eastAsia="Times New Roman" w:hAnsi="Times New Roman" w:cs="Times New Roman"/>
                <w:i/>
              </w:rPr>
              <w:t>Комплектность поставки:</w:t>
            </w:r>
          </w:p>
          <w:p w:rsidR="009F31DA" w:rsidRDefault="0043469C" w:rsidP="000C1AD2">
            <w:pPr>
              <w:widowControl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- Паспорт</w:t>
            </w:r>
            <w:r w:rsidR="00711BCE" w:rsidRPr="001066D0">
              <w:rPr>
                <w:rFonts w:ascii="Times New Roman" w:eastAsia="Times New Roman" w:hAnsi="Times New Roman" w:cs="Times New Roman"/>
                <w:i/>
              </w:rPr>
              <w:t>;</w:t>
            </w:r>
          </w:p>
          <w:p w:rsidR="00711BCE" w:rsidRDefault="00711BCE" w:rsidP="000C1AD2">
            <w:pPr>
              <w:widowControl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i/>
              </w:rPr>
            </w:pPr>
            <w:r w:rsidRPr="001066D0">
              <w:rPr>
                <w:rFonts w:ascii="Times New Roman" w:eastAsia="Times New Roman" w:hAnsi="Times New Roman" w:cs="Times New Roman"/>
                <w:i/>
              </w:rPr>
              <w:t>- Руководство по эксплуатации;</w:t>
            </w:r>
          </w:p>
          <w:p w:rsidR="002A784B" w:rsidRDefault="00FF72D5" w:rsidP="000C1AD2">
            <w:pPr>
              <w:widowControl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- Методика поверки;</w:t>
            </w:r>
          </w:p>
          <w:p w:rsidR="0058120C" w:rsidRDefault="0058120C" w:rsidP="000C1AD2">
            <w:pPr>
              <w:widowControl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 xml:space="preserve">- </w:t>
            </w:r>
            <w:r w:rsidR="005533A0">
              <w:rPr>
                <w:rFonts w:ascii="Times New Roman" w:eastAsia="Times New Roman" w:hAnsi="Times New Roman" w:cs="Times New Roman"/>
                <w:i/>
              </w:rPr>
              <w:t>Заверенная Поставщиком копия с</w:t>
            </w:r>
            <w:r w:rsidRPr="001066D0">
              <w:rPr>
                <w:rFonts w:ascii="Times New Roman" w:eastAsia="Times New Roman" w:hAnsi="Times New Roman" w:cs="Times New Roman"/>
                <w:i/>
              </w:rPr>
              <w:t>ертификат</w:t>
            </w:r>
            <w:r w:rsidR="005533A0">
              <w:rPr>
                <w:rFonts w:ascii="Times New Roman" w:eastAsia="Times New Roman" w:hAnsi="Times New Roman" w:cs="Times New Roman"/>
                <w:i/>
              </w:rPr>
              <w:t>а</w:t>
            </w:r>
            <w:r w:rsidRPr="001066D0">
              <w:rPr>
                <w:rFonts w:ascii="Times New Roman" w:eastAsia="Times New Roman" w:hAnsi="Times New Roman" w:cs="Times New Roman"/>
                <w:i/>
              </w:rPr>
              <w:t xml:space="preserve"> соответствия</w:t>
            </w:r>
            <w:r w:rsidR="005533A0">
              <w:rPr>
                <w:rFonts w:ascii="Times New Roman" w:eastAsia="Times New Roman" w:hAnsi="Times New Roman" w:cs="Times New Roman"/>
                <w:i/>
              </w:rPr>
              <w:t xml:space="preserve"> (при обязательной сертификации)</w:t>
            </w:r>
            <w:r w:rsidR="002A784B">
              <w:rPr>
                <w:rFonts w:ascii="Times New Roman" w:eastAsia="Times New Roman" w:hAnsi="Times New Roman" w:cs="Times New Roman"/>
                <w:i/>
              </w:rPr>
              <w:t>;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</w:p>
          <w:p w:rsidR="00033DF0" w:rsidRPr="00217E7E" w:rsidRDefault="002A784B" w:rsidP="00217E7E">
            <w:pPr>
              <w:widowControl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i/>
              </w:rPr>
            </w:pPr>
            <w:r w:rsidRPr="002A784B">
              <w:rPr>
                <w:rFonts w:ascii="Times New Roman" w:eastAsia="Times New Roman" w:hAnsi="Times New Roman" w:cs="Times New Roman"/>
                <w:i/>
              </w:rPr>
              <w:t>- Свидетельство о первичной поверке;</w:t>
            </w:r>
          </w:p>
        </w:tc>
      </w:tr>
      <w:tr w:rsidR="00711BCE" w:rsidRPr="008B2D4F">
        <w:tc>
          <w:tcPr>
            <w:tcW w:w="9571" w:type="dxa"/>
            <w:shd w:val="clear" w:color="auto" w:fill="auto"/>
          </w:tcPr>
          <w:p w:rsidR="00711BCE" w:rsidRPr="00163564" w:rsidRDefault="00711BCE" w:rsidP="00163564">
            <w:pPr>
              <w:pStyle w:val="2"/>
              <w:shd w:val="clear" w:color="auto" w:fill="auto"/>
              <w:spacing w:after="0" w:line="317" w:lineRule="exact"/>
              <w:ind w:right="-20" w:firstLine="709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63564">
              <w:rPr>
                <w:b/>
                <w:sz w:val="24"/>
                <w:szCs w:val="24"/>
              </w:rPr>
              <w:t xml:space="preserve">Подраздел </w:t>
            </w:r>
            <w:r w:rsidRPr="00163564">
              <w:rPr>
                <w:b/>
              </w:rPr>
              <w:t>4</w:t>
            </w:r>
            <w:r w:rsidR="00E21C83" w:rsidRPr="00163564">
              <w:rPr>
                <w:b/>
                <w:sz w:val="24"/>
                <w:szCs w:val="24"/>
              </w:rPr>
              <w:t>.</w:t>
            </w:r>
            <w:r w:rsidR="001C2D2D">
              <w:rPr>
                <w:b/>
                <w:sz w:val="24"/>
                <w:szCs w:val="24"/>
              </w:rPr>
              <w:t>8</w:t>
            </w:r>
            <w:r w:rsidR="00163564" w:rsidRPr="00163564">
              <w:rPr>
                <w:b/>
                <w:sz w:val="24"/>
                <w:szCs w:val="24"/>
              </w:rPr>
              <w:t xml:space="preserve"> </w:t>
            </w:r>
            <w:r w:rsidRPr="00163564">
              <w:rPr>
                <w:b/>
              </w:rPr>
              <w:t>Требования к упаковке.</w:t>
            </w:r>
          </w:p>
        </w:tc>
      </w:tr>
      <w:tr w:rsidR="00711BCE" w:rsidRPr="008B2D4F">
        <w:tc>
          <w:tcPr>
            <w:tcW w:w="9571" w:type="dxa"/>
            <w:shd w:val="clear" w:color="auto" w:fill="auto"/>
          </w:tcPr>
          <w:p w:rsidR="00711BCE" w:rsidRPr="007507C9" w:rsidRDefault="002A784B" w:rsidP="00500DAE">
            <w:pPr>
              <w:pStyle w:val="a6"/>
              <w:ind w:left="0" w:firstLine="992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2A784B">
              <w:rPr>
                <w:rFonts w:ascii="Times New Roman" w:eastAsia="Times New Roman" w:hAnsi="Times New Roman" w:cs="Times New Roman"/>
                <w:bCs/>
                <w:i/>
              </w:rPr>
              <w:t xml:space="preserve">Устройство </w:t>
            </w:r>
            <w:r w:rsidRPr="002A784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="00711BCE" w:rsidRPr="007507C9">
              <w:rPr>
                <w:rFonts w:ascii="Times New Roman" w:eastAsia="Times New Roman" w:hAnsi="Times New Roman" w:cs="Times New Roman"/>
                <w:i/>
              </w:rPr>
              <w:t xml:space="preserve">поставляется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 Упаковка должна исключать перемещение </w:t>
            </w:r>
            <w:r w:rsidR="00216B54">
              <w:rPr>
                <w:rFonts w:ascii="Times New Roman" w:eastAsia="Times New Roman" w:hAnsi="Times New Roman" w:cs="Times New Roman"/>
                <w:i/>
              </w:rPr>
              <w:t>изделия</w:t>
            </w:r>
            <w:r w:rsidR="00711BCE" w:rsidRPr="007507C9">
              <w:rPr>
                <w:rFonts w:ascii="Times New Roman" w:eastAsia="Times New Roman" w:hAnsi="Times New Roman" w:cs="Times New Roman"/>
                <w:i/>
              </w:rPr>
              <w:t xml:space="preserve"> в таре при транспортировании.</w:t>
            </w:r>
          </w:p>
        </w:tc>
      </w:tr>
    </w:tbl>
    <w:p w:rsidR="00711BCE" w:rsidRPr="008B2D4F" w:rsidRDefault="00711BCE" w:rsidP="00711BCE">
      <w:pPr>
        <w:jc w:val="both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:rsidR="00711BCE" w:rsidRPr="008B2D4F" w:rsidRDefault="00711BCE" w:rsidP="00711BCE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РАЗДЕЛ</w:t>
      </w:r>
      <w:r w:rsidR="0016356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5</w:t>
      </w:r>
      <w:r w:rsidRPr="008B2D4F">
        <w:rPr>
          <w:rFonts w:ascii="Times New Roman" w:hAnsi="Times New Roman" w:cs="Times New Roman"/>
          <w:b/>
          <w:color w:val="auto"/>
          <w:sz w:val="26"/>
          <w:szCs w:val="26"/>
        </w:rPr>
        <w:t>. ТРЕБОВАНИЯ ПО  ПРАВИЛАМ СДАЧИ И ПРИЁМКИ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11BCE" w:rsidRPr="008B2D4F">
        <w:tc>
          <w:tcPr>
            <w:tcW w:w="10424" w:type="dxa"/>
            <w:shd w:val="clear" w:color="auto" w:fill="auto"/>
          </w:tcPr>
          <w:p w:rsidR="00711BCE" w:rsidRPr="00163564" w:rsidRDefault="00711BCE" w:rsidP="00163564">
            <w:pPr>
              <w:pStyle w:val="2"/>
              <w:shd w:val="clear" w:color="auto" w:fill="auto"/>
              <w:spacing w:after="0" w:line="317" w:lineRule="exact"/>
              <w:ind w:right="-20" w:firstLine="709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63564">
              <w:rPr>
                <w:b/>
                <w:sz w:val="24"/>
                <w:szCs w:val="24"/>
              </w:rPr>
              <w:t xml:space="preserve">Подраздел </w:t>
            </w:r>
            <w:r w:rsidRPr="00163564">
              <w:rPr>
                <w:b/>
              </w:rPr>
              <w:t>5</w:t>
            </w:r>
            <w:r w:rsidRPr="00163564">
              <w:rPr>
                <w:b/>
                <w:sz w:val="24"/>
                <w:szCs w:val="24"/>
              </w:rPr>
              <w:t xml:space="preserve">.1 </w:t>
            </w:r>
            <w:r w:rsidRPr="00163564">
              <w:rPr>
                <w:b/>
              </w:rPr>
              <w:t>Порядок сдачи и приемки.</w:t>
            </w:r>
          </w:p>
        </w:tc>
      </w:tr>
      <w:tr w:rsidR="00711BCE" w:rsidRPr="008B2D4F">
        <w:tc>
          <w:tcPr>
            <w:tcW w:w="10424" w:type="dxa"/>
            <w:shd w:val="clear" w:color="auto" w:fill="auto"/>
          </w:tcPr>
          <w:p w:rsidR="00711BCE" w:rsidRPr="00883A3C" w:rsidRDefault="005533A0" w:rsidP="00FF063A">
            <w:pPr>
              <w:pStyle w:val="2"/>
              <w:shd w:val="clear" w:color="auto" w:fill="auto"/>
              <w:spacing w:after="0" w:line="317" w:lineRule="exact"/>
              <w:ind w:right="-20" w:firstLine="709"/>
              <w:jc w:val="both"/>
              <w:rPr>
                <w:color w:val="000000"/>
                <w:sz w:val="24"/>
                <w:szCs w:val="24"/>
              </w:rPr>
            </w:pPr>
            <w:r w:rsidRPr="00883A3C">
              <w:rPr>
                <w:i/>
                <w:sz w:val="24"/>
                <w:szCs w:val="24"/>
              </w:rPr>
              <w:t>Приемка осуществляется уполномоченными представителями Покупателя в порядке, предусмотренном договором поставки.</w:t>
            </w:r>
          </w:p>
        </w:tc>
      </w:tr>
      <w:tr w:rsidR="00711BCE" w:rsidRPr="008B2D4F">
        <w:tc>
          <w:tcPr>
            <w:tcW w:w="10424" w:type="dxa"/>
            <w:shd w:val="clear" w:color="auto" w:fill="auto"/>
          </w:tcPr>
          <w:p w:rsidR="00711BCE" w:rsidRPr="00163564" w:rsidRDefault="00711BCE" w:rsidP="005925B9">
            <w:pPr>
              <w:pStyle w:val="2"/>
              <w:shd w:val="clear" w:color="auto" w:fill="auto"/>
              <w:spacing w:after="0" w:line="317" w:lineRule="exact"/>
              <w:ind w:right="-20" w:firstLine="709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63564">
              <w:rPr>
                <w:b/>
              </w:rPr>
              <w:t>Подраздел 5</w:t>
            </w:r>
            <w:r w:rsidR="007507C9" w:rsidRPr="00163564">
              <w:rPr>
                <w:b/>
              </w:rPr>
              <w:t>.2</w:t>
            </w:r>
            <w:r w:rsidR="00163564" w:rsidRPr="00163564">
              <w:rPr>
                <w:b/>
              </w:rPr>
              <w:t xml:space="preserve"> </w:t>
            </w:r>
            <w:r w:rsidRPr="00163564">
              <w:rPr>
                <w:b/>
              </w:rPr>
              <w:t>Требования по передаче заказчику технических и иных документов при поставке товаров.</w:t>
            </w:r>
          </w:p>
        </w:tc>
      </w:tr>
      <w:tr w:rsidR="00711BCE" w:rsidRPr="008B2D4F">
        <w:tc>
          <w:tcPr>
            <w:tcW w:w="10424" w:type="dxa"/>
            <w:shd w:val="clear" w:color="auto" w:fill="auto"/>
          </w:tcPr>
          <w:p w:rsidR="00711BCE" w:rsidRPr="00883A3C" w:rsidRDefault="00711BCE" w:rsidP="0046777D">
            <w:pPr>
              <w:pStyle w:val="2"/>
              <w:shd w:val="clear" w:color="auto" w:fill="auto"/>
              <w:spacing w:after="0" w:line="317" w:lineRule="exact"/>
              <w:ind w:right="-20" w:firstLine="709"/>
              <w:jc w:val="both"/>
              <w:rPr>
                <w:i/>
                <w:sz w:val="24"/>
                <w:szCs w:val="24"/>
              </w:rPr>
            </w:pPr>
            <w:r w:rsidRPr="00883A3C">
              <w:rPr>
                <w:i/>
                <w:sz w:val="24"/>
                <w:szCs w:val="24"/>
              </w:rPr>
              <w:t xml:space="preserve">Документация при поставке предоставляется согласно </w:t>
            </w:r>
            <w:r w:rsidR="00E21C83" w:rsidRPr="00883A3C">
              <w:rPr>
                <w:i/>
                <w:sz w:val="24"/>
                <w:szCs w:val="24"/>
              </w:rPr>
              <w:t xml:space="preserve"> п.4.</w:t>
            </w:r>
            <w:r w:rsidR="0046777D" w:rsidRPr="00883A3C">
              <w:rPr>
                <w:i/>
                <w:sz w:val="24"/>
                <w:szCs w:val="24"/>
              </w:rPr>
              <w:t>7 и договора поставки</w:t>
            </w:r>
            <w:r w:rsidR="00500DAE">
              <w:rPr>
                <w:i/>
                <w:sz w:val="24"/>
                <w:szCs w:val="24"/>
              </w:rPr>
              <w:t xml:space="preserve"> </w:t>
            </w:r>
            <w:r w:rsidR="00A66501" w:rsidRPr="00883A3C">
              <w:rPr>
                <w:i/>
                <w:sz w:val="24"/>
                <w:szCs w:val="24"/>
              </w:rPr>
              <w:t>(счет-фактура, накладная)</w:t>
            </w:r>
            <w:r w:rsidR="0046777D" w:rsidRPr="00883A3C">
              <w:rPr>
                <w:i/>
                <w:sz w:val="24"/>
                <w:szCs w:val="24"/>
              </w:rPr>
              <w:t>.</w:t>
            </w:r>
          </w:p>
        </w:tc>
      </w:tr>
    </w:tbl>
    <w:p w:rsidR="00711BCE" w:rsidRPr="008B2D4F" w:rsidRDefault="00711BCE" w:rsidP="00711BCE">
      <w:pPr>
        <w:widowControl/>
        <w:jc w:val="both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:rsidR="00711BCE" w:rsidRPr="008B2D4F" w:rsidRDefault="00711BCE" w:rsidP="00711BCE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РАЗДЕЛ</w:t>
      </w:r>
      <w:r w:rsidR="0016356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6</w:t>
      </w:r>
      <w:r w:rsidRPr="008B2D4F">
        <w:rPr>
          <w:rFonts w:ascii="Times New Roman" w:hAnsi="Times New Roman" w:cs="Times New Roman"/>
          <w:b/>
          <w:color w:val="auto"/>
          <w:sz w:val="26"/>
          <w:szCs w:val="26"/>
        </w:rPr>
        <w:t>. ТРЕБОВАНИЯ К ТРАНСПОРТИРОВАНИЮ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11BCE" w:rsidRPr="008B2D4F">
        <w:tc>
          <w:tcPr>
            <w:tcW w:w="10424" w:type="dxa"/>
            <w:shd w:val="clear" w:color="auto" w:fill="auto"/>
          </w:tcPr>
          <w:p w:rsidR="00711BCE" w:rsidRPr="00163564" w:rsidRDefault="007507C9" w:rsidP="005925B9">
            <w:pPr>
              <w:pStyle w:val="2"/>
              <w:shd w:val="clear" w:color="auto" w:fill="auto"/>
              <w:spacing w:after="0" w:line="240" w:lineRule="auto"/>
              <w:ind w:right="-20" w:firstLine="709"/>
              <w:jc w:val="both"/>
              <w:rPr>
                <w:i/>
                <w:sz w:val="24"/>
                <w:szCs w:val="24"/>
              </w:rPr>
            </w:pPr>
            <w:r w:rsidRPr="00163564">
              <w:rPr>
                <w:i/>
                <w:sz w:val="24"/>
                <w:szCs w:val="24"/>
              </w:rPr>
              <w:t>Транспортиро</w:t>
            </w:r>
            <w:r w:rsidR="0043469C" w:rsidRPr="00163564">
              <w:rPr>
                <w:i/>
                <w:sz w:val="24"/>
                <w:szCs w:val="24"/>
              </w:rPr>
              <w:t>вать</w:t>
            </w:r>
            <w:r w:rsidR="00F130F9" w:rsidRPr="00F130F9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="00F130F9">
              <w:rPr>
                <w:bCs/>
                <w:i/>
                <w:sz w:val="24"/>
                <w:szCs w:val="24"/>
              </w:rPr>
              <w:t>у</w:t>
            </w:r>
            <w:r w:rsidR="00F130F9" w:rsidRPr="00F130F9">
              <w:rPr>
                <w:bCs/>
                <w:i/>
                <w:sz w:val="24"/>
                <w:szCs w:val="24"/>
              </w:rPr>
              <w:t xml:space="preserve">стройство для проверки токовых </w:t>
            </w:r>
            <w:proofErr w:type="spellStart"/>
            <w:r w:rsidR="00F130F9" w:rsidRPr="00F130F9">
              <w:rPr>
                <w:bCs/>
                <w:i/>
                <w:sz w:val="24"/>
                <w:szCs w:val="24"/>
              </w:rPr>
              <w:t>расцепителей</w:t>
            </w:r>
            <w:proofErr w:type="spellEnd"/>
            <w:r w:rsidR="00F130F9" w:rsidRPr="00F130F9">
              <w:rPr>
                <w:bCs/>
                <w:i/>
                <w:sz w:val="24"/>
                <w:szCs w:val="24"/>
              </w:rPr>
              <w:t xml:space="preserve"> автоматических выключателей  </w:t>
            </w:r>
            <w:r w:rsidR="005B0C55" w:rsidRPr="00163564">
              <w:rPr>
                <w:i/>
                <w:sz w:val="24"/>
                <w:szCs w:val="24"/>
              </w:rPr>
              <w:t xml:space="preserve">следует в упакованном виде. Упаковка должна </w:t>
            </w:r>
            <w:r w:rsidR="005B0C55" w:rsidRPr="00163564">
              <w:rPr>
                <w:i/>
                <w:sz w:val="24"/>
                <w:szCs w:val="24"/>
              </w:rPr>
              <w:lastRenderedPageBreak/>
              <w:t>соответствовать условиям транспортирования избранным видом транспорта.</w:t>
            </w:r>
          </w:p>
          <w:p w:rsidR="005B0C55" w:rsidRPr="00163564" w:rsidRDefault="005B0C55" w:rsidP="00F130F9">
            <w:pPr>
              <w:pStyle w:val="2"/>
              <w:shd w:val="clear" w:color="auto" w:fill="auto"/>
              <w:spacing w:after="0" w:line="240" w:lineRule="auto"/>
              <w:ind w:right="-20"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163564">
              <w:rPr>
                <w:i/>
                <w:sz w:val="24"/>
                <w:szCs w:val="24"/>
              </w:rPr>
              <w:t xml:space="preserve">Ответственность за достаточность и надёжность </w:t>
            </w:r>
            <w:r w:rsidR="0058120C" w:rsidRPr="00163564">
              <w:rPr>
                <w:i/>
                <w:sz w:val="24"/>
                <w:szCs w:val="24"/>
              </w:rPr>
              <w:t>упаковки</w:t>
            </w:r>
            <w:r w:rsidRPr="00163564">
              <w:rPr>
                <w:i/>
                <w:sz w:val="24"/>
                <w:szCs w:val="24"/>
              </w:rPr>
              <w:t xml:space="preserve"> </w:t>
            </w:r>
            <w:r w:rsidR="00F130F9">
              <w:rPr>
                <w:i/>
                <w:sz w:val="24"/>
                <w:szCs w:val="24"/>
              </w:rPr>
              <w:t xml:space="preserve">несет </w:t>
            </w:r>
            <w:r w:rsidRPr="00163564">
              <w:rPr>
                <w:i/>
                <w:sz w:val="24"/>
                <w:szCs w:val="24"/>
              </w:rPr>
              <w:t>Поставщик.</w:t>
            </w:r>
          </w:p>
        </w:tc>
      </w:tr>
    </w:tbl>
    <w:p w:rsidR="00711BCE" w:rsidRPr="008B2D4F" w:rsidRDefault="00711BCE" w:rsidP="001832DE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РАЗДЕЛ</w:t>
      </w:r>
      <w:r w:rsidR="0016356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7</w:t>
      </w:r>
      <w:r w:rsidRPr="008B2D4F">
        <w:rPr>
          <w:rFonts w:ascii="Times New Roman" w:hAnsi="Times New Roman" w:cs="Times New Roman"/>
          <w:b/>
          <w:color w:val="auto"/>
          <w:sz w:val="26"/>
          <w:szCs w:val="26"/>
        </w:rPr>
        <w:t>. ТРЕБОВАНИЯ К ХРАНЕНИЮ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11BCE" w:rsidRPr="008B2D4F">
        <w:tc>
          <w:tcPr>
            <w:tcW w:w="10424" w:type="dxa"/>
            <w:shd w:val="clear" w:color="auto" w:fill="auto"/>
          </w:tcPr>
          <w:p w:rsidR="000D0DA3" w:rsidRPr="00163564" w:rsidRDefault="000D0DA3" w:rsidP="000D0DA3">
            <w:pPr>
              <w:pStyle w:val="a3"/>
              <w:spacing w:after="0"/>
              <w:jc w:val="both"/>
              <w:rPr>
                <w:i/>
                <w:sz w:val="24"/>
                <w:szCs w:val="24"/>
              </w:rPr>
            </w:pPr>
            <w:r w:rsidRPr="00163564">
              <w:rPr>
                <w:rFonts w:eastAsia="Times New Roman"/>
                <w:i/>
                <w:sz w:val="24"/>
                <w:szCs w:val="24"/>
              </w:rPr>
              <w:t xml:space="preserve">Условия хранения в части воздействия климатических факторов должны </w:t>
            </w:r>
            <w:proofErr w:type="spellStart"/>
            <w:proofErr w:type="gramStart"/>
            <w:r w:rsidRPr="00163564">
              <w:rPr>
                <w:rFonts w:eastAsia="Times New Roman"/>
                <w:i/>
                <w:sz w:val="24"/>
                <w:szCs w:val="24"/>
              </w:rPr>
              <w:t>соответ</w:t>
            </w:r>
            <w:r w:rsidR="002C55E0" w:rsidRPr="00163564">
              <w:rPr>
                <w:rFonts w:eastAsia="Times New Roman"/>
                <w:i/>
                <w:sz w:val="24"/>
                <w:szCs w:val="24"/>
              </w:rPr>
              <w:t>-</w:t>
            </w:r>
            <w:r w:rsidRPr="00163564">
              <w:rPr>
                <w:rFonts w:eastAsia="Times New Roman"/>
                <w:i/>
                <w:sz w:val="24"/>
                <w:szCs w:val="24"/>
              </w:rPr>
              <w:t>ствовать</w:t>
            </w:r>
            <w:proofErr w:type="spellEnd"/>
            <w:proofErr w:type="gramEnd"/>
            <w:r w:rsidRPr="00163564">
              <w:rPr>
                <w:rFonts w:eastAsia="Times New Roman"/>
                <w:i/>
                <w:sz w:val="24"/>
                <w:szCs w:val="24"/>
              </w:rPr>
              <w:t xml:space="preserve"> ГОСТ 15150.</w:t>
            </w:r>
          </w:p>
          <w:p w:rsidR="000D0DA3" w:rsidRPr="00163564" w:rsidRDefault="000D0DA3" w:rsidP="007507C9">
            <w:pPr>
              <w:pStyle w:val="a3"/>
              <w:spacing w:after="0"/>
              <w:jc w:val="both"/>
              <w:rPr>
                <w:rFonts w:eastAsia="Times New Roman"/>
                <w:i/>
                <w:sz w:val="24"/>
                <w:szCs w:val="24"/>
              </w:rPr>
            </w:pPr>
          </w:p>
        </w:tc>
      </w:tr>
    </w:tbl>
    <w:p w:rsidR="00711BCE" w:rsidRPr="008B2D4F" w:rsidRDefault="00711BCE" w:rsidP="001832DE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РАЗДЕЛ</w:t>
      </w:r>
      <w:r w:rsidR="008172B5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8</w:t>
      </w:r>
      <w:r w:rsidRPr="008B2D4F">
        <w:rPr>
          <w:rFonts w:ascii="Times New Roman" w:hAnsi="Times New Roman" w:cs="Times New Roman"/>
          <w:b/>
          <w:color w:val="auto"/>
          <w:sz w:val="26"/>
          <w:szCs w:val="26"/>
        </w:rPr>
        <w:t>. ТРЕБОВАНИЯ К ОБЪЁМУ И/ИЛИ СРОКУ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11BCE" w:rsidRPr="008B2D4F">
        <w:trPr>
          <w:trHeight w:val="1034"/>
        </w:trPr>
        <w:tc>
          <w:tcPr>
            <w:tcW w:w="10424" w:type="dxa"/>
            <w:shd w:val="clear" w:color="auto" w:fill="auto"/>
          </w:tcPr>
          <w:p w:rsidR="00711BCE" w:rsidRPr="00E21C83" w:rsidRDefault="007507C9" w:rsidP="00217E7E">
            <w:pPr>
              <w:ind w:right="140"/>
              <w:jc w:val="both"/>
            </w:pPr>
            <w:r w:rsidRPr="000D0DA3">
              <w:rPr>
                <w:rFonts w:ascii="Times New Roman" w:hAnsi="Times New Roman" w:cs="Times New Roman"/>
                <w:i/>
                <w:sz w:val="26"/>
                <w:szCs w:val="26"/>
              </w:rPr>
              <w:t>Поставщик должен гарантировать качество и наде</w:t>
            </w:r>
            <w:r w:rsidR="0016356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жность поставляемой продукции в </w:t>
            </w:r>
            <w:r w:rsidRPr="000D0DA3">
              <w:rPr>
                <w:rFonts w:ascii="Times New Roman" w:hAnsi="Times New Roman" w:cs="Times New Roman"/>
                <w:i/>
                <w:sz w:val="26"/>
                <w:szCs w:val="26"/>
              </w:rPr>
              <w:t>течени</w:t>
            </w:r>
            <w:proofErr w:type="gramStart"/>
            <w:r w:rsidRPr="000D0DA3">
              <w:rPr>
                <w:rFonts w:ascii="Times New Roman" w:hAnsi="Times New Roman" w:cs="Times New Roman"/>
                <w:i/>
                <w:sz w:val="26"/>
                <w:szCs w:val="26"/>
              </w:rPr>
              <w:t>и</w:t>
            </w:r>
            <w:proofErr w:type="gramEnd"/>
            <w:r w:rsidRPr="000D0DA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12 месяцев со дня ввода в эксплуатацию</w:t>
            </w:r>
            <w:r w:rsidR="00217E7E"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</w:p>
        </w:tc>
      </w:tr>
    </w:tbl>
    <w:p w:rsidR="00711BCE" w:rsidRPr="008B2D4F" w:rsidRDefault="00711BCE" w:rsidP="001832DE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РАЗДЕЛ</w:t>
      </w:r>
      <w:r w:rsidR="0016356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9</w:t>
      </w:r>
      <w:r w:rsidRPr="008B2D4F">
        <w:rPr>
          <w:rFonts w:ascii="Times New Roman" w:hAnsi="Times New Roman" w:cs="Times New Roman"/>
          <w:b/>
          <w:color w:val="auto"/>
          <w:sz w:val="26"/>
          <w:szCs w:val="26"/>
        </w:rPr>
        <w:t>. ТРЕБОВАНИЯ ПО РЕМОНТОПРИГОДНОСТИ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11BCE" w:rsidRPr="008B2D4F">
        <w:tc>
          <w:tcPr>
            <w:tcW w:w="10424" w:type="dxa"/>
            <w:shd w:val="clear" w:color="auto" w:fill="auto"/>
          </w:tcPr>
          <w:p w:rsidR="009D4E6F" w:rsidRPr="00163564" w:rsidRDefault="00E21C83" w:rsidP="00500DAE">
            <w:pPr>
              <w:pStyle w:val="2"/>
              <w:shd w:val="clear" w:color="auto" w:fill="auto"/>
              <w:spacing w:after="0" w:line="317" w:lineRule="exact"/>
              <w:ind w:right="-20" w:firstLine="709"/>
              <w:jc w:val="both"/>
              <w:rPr>
                <w:i/>
                <w:sz w:val="24"/>
                <w:szCs w:val="24"/>
              </w:rPr>
            </w:pPr>
            <w:r w:rsidRPr="00163564">
              <w:rPr>
                <w:i/>
                <w:sz w:val="24"/>
                <w:szCs w:val="24"/>
              </w:rPr>
              <w:t>Конструкция</w:t>
            </w:r>
            <w:r w:rsidR="00F130F9">
              <w:rPr>
                <w:i/>
                <w:sz w:val="24"/>
                <w:szCs w:val="24"/>
              </w:rPr>
              <w:t xml:space="preserve"> </w:t>
            </w:r>
            <w:r w:rsidR="00F130F9" w:rsidRPr="00F130F9">
              <w:rPr>
                <w:bCs/>
                <w:i/>
                <w:sz w:val="24"/>
                <w:szCs w:val="24"/>
              </w:rPr>
              <w:t>устройств</w:t>
            </w:r>
            <w:r w:rsidR="00F130F9">
              <w:rPr>
                <w:bCs/>
                <w:i/>
                <w:sz w:val="24"/>
                <w:szCs w:val="24"/>
              </w:rPr>
              <w:t>а</w:t>
            </w:r>
            <w:r w:rsidR="00F130F9" w:rsidRPr="00F130F9">
              <w:rPr>
                <w:bCs/>
                <w:i/>
                <w:sz w:val="24"/>
                <w:szCs w:val="24"/>
              </w:rPr>
              <w:t xml:space="preserve"> для проверки токовых </w:t>
            </w:r>
            <w:proofErr w:type="spellStart"/>
            <w:r w:rsidR="00F130F9" w:rsidRPr="00F130F9">
              <w:rPr>
                <w:bCs/>
                <w:i/>
                <w:sz w:val="24"/>
                <w:szCs w:val="24"/>
              </w:rPr>
              <w:t>расцепителей</w:t>
            </w:r>
            <w:proofErr w:type="spellEnd"/>
            <w:r w:rsidR="00F130F9" w:rsidRPr="00F130F9">
              <w:rPr>
                <w:bCs/>
                <w:i/>
                <w:sz w:val="24"/>
                <w:szCs w:val="24"/>
              </w:rPr>
              <w:t xml:space="preserve"> автоматических выключателей  </w:t>
            </w:r>
            <w:r w:rsidR="00636CC2" w:rsidRPr="00163564">
              <w:rPr>
                <w:i/>
                <w:sz w:val="24"/>
                <w:szCs w:val="24"/>
              </w:rPr>
              <w:t>должна позволять производить т</w:t>
            </w:r>
            <w:r w:rsidR="00711BCE" w:rsidRPr="00163564">
              <w:rPr>
                <w:i/>
                <w:sz w:val="24"/>
                <w:szCs w:val="24"/>
              </w:rPr>
              <w:t>ехническое обслуживание в соответствии с заводской документацией</w:t>
            </w:r>
            <w:r w:rsidR="009D4E6F" w:rsidRPr="00163564">
              <w:rPr>
                <w:i/>
                <w:sz w:val="24"/>
                <w:szCs w:val="24"/>
              </w:rPr>
              <w:t>.</w:t>
            </w:r>
          </w:p>
        </w:tc>
      </w:tr>
    </w:tbl>
    <w:p w:rsidR="000C1AD2" w:rsidRPr="00DF2D5C" w:rsidRDefault="000C1AD2" w:rsidP="00711BCE">
      <w:pPr>
        <w:widowControl/>
        <w:jc w:val="both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:rsidR="00711BCE" w:rsidRPr="008B2D4F" w:rsidRDefault="00711BCE" w:rsidP="00711BCE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РАЗДЕЛ</w:t>
      </w:r>
      <w:r w:rsidR="0016356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1</w:t>
      </w:r>
      <w:r w:rsidR="00E21C83">
        <w:rPr>
          <w:rFonts w:ascii="Times New Roman" w:hAnsi="Times New Roman" w:cs="Times New Roman"/>
          <w:b/>
          <w:color w:val="auto"/>
          <w:sz w:val="28"/>
          <w:szCs w:val="28"/>
        </w:rPr>
        <w:t>0</w:t>
      </w:r>
      <w:r w:rsidRPr="008B2D4F">
        <w:rPr>
          <w:rFonts w:ascii="Times New Roman" w:hAnsi="Times New Roman" w:cs="Times New Roman"/>
          <w:b/>
          <w:color w:val="auto"/>
          <w:sz w:val="26"/>
          <w:szCs w:val="26"/>
        </w:rPr>
        <w:t>. ТРЕБОВАНИЯ К КОЛИЧЕСТВУ И СРОКУ ПОСТАВКИ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11BCE" w:rsidRPr="008B2D4F">
        <w:tc>
          <w:tcPr>
            <w:tcW w:w="10424" w:type="dxa"/>
            <w:shd w:val="clear" w:color="auto" w:fill="auto"/>
          </w:tcPr>
          <w:p w:rsidR="009D4E6F" w:rsidRPr="00163564" w:rsidRDefault="000D0DA3" w:rsidP="00F130F9">
            <w:pPr>
              <w:pStyle w:val="2"/>
              <w:shd w:val="clear" w:color="auto" w:fill="auto"/>
              <w:spacing w:after="0" w:line="317" w:lineRule="exact"/>
              <w:ind w:right="-20"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163564">
              <w:rPr>
                <w:i/>
                <w:color w:val="000000"/>
                <w:sz w:val="24"/>
                <w:szCs w:val="24"/>
              </w:rPr>
              <w:t xml:space="preserve">Количество и сроки поставки должны соответствовать договору </w:t>
            </w:r>
            <w:r w:rsidR="00F130F9">
              <w:rPr>
                <w:i/>
                <w:color w:val="000000"/>
                <w:sz w:val="24"/>
                <w:szCs w:val="24"/>
              </w:rPr>
              <w:t>поставки</w:t>
            </w:r>
            <w:r w:rsidRPr="00163564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711BCE" w:rsidRPr="008B2D4F" w:rsidRDefault="00711BCE" w:rsidP="00711BCE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РАЗДЕЛ</w:t>
      </w:r>
      <w:r w:rsidR="0016356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8B2D4F">
        <w:rPr>
          <w:rFonts w:ascii="Times New Roman" w:hAnsi="Times New Roman" w:cs="Times New Roman"/>
          <w:b/>
          <w:color w:val="auto"/>
          <w:sz w:val="28"/>
          <w:szCs w:val="28"/>
        </w:rPr>
        <w:t>1</w:t>
      </w:r>
      <w:r w:rsidR="00E21C83">
        <w:rPr>
          <w:rFonts w:ascii="Times New Roman" w:hAnsi="Times New Roman" w:cs="Times New Roman"/>
          <w:b/>
          <w:color w:val="auto"/>
          <w:sz w:val="28"/>
          <w:szCs w:val="28"/>
        </w:rPr>
        <w:t>1</w:t>
      </w:r>
      <w:r w:rsidRPr="008B2D4F">
        <w:rPr>
          <w:rFonts w:ascii="Times New Roman" w:hAnsi="Times New Roman" w:cs="Times New Roman"/>
          <w:b/>
          <w:color w:val="auto"/>
          <w:sz w:val="26"/>
          <w:szCs w:val="26"/>
        </w:rPr>
        <w:t>. ТРЕБОВАНИЯ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11BCE" w:rsidRPr="004F1072">
        <w:tc>
          <w:tcPr>
            <w:tcW w:w="10424" w:type="dxa"/>
            <w:shd w:val="clear" w:color="auto" w:fill="auto"/>
          </w:tcPr>
          <w:p w:rsidR="00711BCE" w:rsidRPr="00163564" w:rsidRDefault="00711BCE" w:rsidP="00217E7E">
            <w:pPr>
              <w:pStyle w:val="2"/>
              <w:shd w:val="clear" w:color="auto" w:fill="auto"/>
              <w:spacing w:after="0" w:line="317" w:lineRule="exact"/>
              <w:ind w:right="-20"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163564">
              <w:rPr>
                <w:i/>
                <w:color w:val="000000"/>
                <w:sz w:val="24"/>
                <w:szCs w:val="24"/>
              </w:rPr>
              <w:t>Документация должна быть предоставлена на рус</w:t>
            </w:r>
            <w:r w:rsidR="00217E7E" w:rsidRPr="00163564">
              <w:rPr>
                <w:i/>
                <w:color w:val="000000"/>
                <w:sz w:val="24"/>
                <w:szCs w:val="24"/>
              </w:rPr>
              <w:t>ском языке. Носитель – бумаж</w:t>
            </w:r>
            <w:r w:rsidR="00F130F9">
              <w:rPr>
                <w:i/>
                <w:color w:val="000000"/>
                <w:sz w:val="24"/>
                <w:szCs w:val="24"/>
              </w:rPr>
              <w:t>ный</w:t>
            </w:r>
            <w:r w:rsidR="00217E7E" w:rsidRPr="00163564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D4E6F" w:rsidRDefault="009D4E6F"/>
    <w:p w:rsidR="00E21C83" w:rsidRDefault="00E21C83"/>
    <w:p w:rsidR="0088692F" w:rsidRDefault="0088692F"/>
    <w:p w:rsidR="0088692F" w:rsidRDefault="0088692F"/>
    <w:p w:rsidR="00E21C83" w:rsidRDefault="00E21C83"/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>
      <w:pPr>
        <w:rPr>
          <w:rFonts w:ascii="Times New Roman" w:hAnsi="Times New Roman" w:cs="Times New Roman"/>
          <w:sz w:val="28"/>
          <w:szCs w:val="28"/>
        </w:rPr>
      </w:pPr>
    </w:p>
    <w:p w:rsidR="00ED1093" w:rsidRDefault="00ED1093"/>
    <w:sectPr w:rsidR="00ED1093" w:rsidSect="00217E7E">
      <w:footerReference w:type="even" r:id="rId8"/>
      <w:footerReference w:type="default" r:id="rId9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DBE" w:rsidRDefault="00AA4DBE">
      <w:r>
        <w:separator/>
      </w:r>
    </w:p>
  </w:endnote>
  <w:endnote w:type="continuationSeparator" w:id="1">
    <w:p w:rsidR="00AA4DBE" w:rsidRDefault="00AA4D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C48" w:rsidRDefault="007C0095" w:rsidP="00E65C98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7A0C4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A0C48" w:rsidRDefault="007A0C48" w:rsidP="00E65C98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C48" w:rsidRDefault="007C0095" w:rsidP="00E65C98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7A0C4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F7CC2">
      <w:rPr>
        <w:rStyle w:val="a8"/>
        <w:noProof/>
      </w:rPr>
      <w:t>4</w:t>
    </w:r>
    <w:r>
      <w:rPr>
        <w:rStyle w:val="a8"/>
      </w:rPr>
      <w:fldChar w:fldCharType="end"/>
    </w:r>
  </w:p>
  <w:p w:rsidR="007A0C48" w:rsidRDefault="007A0C48" w:rsidP="00E65C98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DBE" w:rsidRDefault="00AA4DBE">
      <w:r>
        <w:separator/>
      </w:r>
    </w:p>
  </w:footnote>
  <w:footnote w:type="continuationSeparator" w:id="1">
    <w:p w:rsidR="00AA4DBE" w:rsidRDefault="00AA4D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1DB1"/>
    <w:multiLevelType w:val="hybridMultilevel"/>
    <w:tmpl w:val="D07CC068"/>
    <w:lvl w:ilvl="0" w:tplc="BC34C5EE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">
    <w:nsid w:val="37D47086"/>
    <w:multiLevelType w:val="hybridMultilevel"/>
    <w:tmpl w:val="187A8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E72754"/>
    <w:multiLevelType w:val="hybridMultilevel"/>
    <w:tmpl w:val="23C832C2"/>
    <w:lvl w:ilvl="0" w:tplc="E2C644F0"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1BCE"/>
    <w:rsid w:val="000063FF"/>
    <w:rsid w:val="0002068D"/>
    <w:rsid w:val="00033DF0"/>
    <w:rsid w:val="00042F89"/>
    <w:rsid w:val="000804D0"/>
    <w:rsid w:val="0009746E"/>
    <w:rsid w:val="000B2343"/>
    <w:rsid w:val="000C1AD2"/>
    <w:rsid w:val="000C725B"/>
    <w:rsid w:val="000D0DA3"/>
    <w:rsid w:val="001066D0"/>
    <w:rsid w:val="00142E33"/>
    <w:rsid w:val="00156E6A"/>
    <w:rsid w:val="00163091"/>
    <w:rsid w:val="00163564"/>
    <w:rsid w:val="001832DE"/>
    <w:rsid w:val="001B10C6"/>
    <w:rsid w:val="001C2D2D"/>
    <w:rsid w:val="001D6BA8"/>
    <w:rsid w:val="001F6D54"/>
    <w:rsid w:val="00216B54"/>
    <w:rsid w:val="00217E7E"/>
    <w:rsid w:val="00245536"/>
    <w:rsid w:val="00266170"/>
    <w:rsid w:val="00271C0C"/>
    <w:rsid w:val="00274E34"/>
    <w:rsid w:val="002A784B"/>
    <w:rsid w:val="002B2BEC"/>
    <w:rsid w:val="002C55E0"/>
    <w:rsid w:val="002D2E41"/>
    <w:rsid w:val="002E6BD1"/>
    <w:rsid w:val="00353472"/>
    <w:rsid w:val="003536BA"/>
    <w:rsid w:val="00373ED4"/>
    <w:rsid w:val="00377D48"/>
    <w:rsid w:val="00395B7D"/>
    <w:rsid w:val="003C0C7E"/>
    <w:rsid w:val="00414329"/>
    <w:rsid w:val="0043469C"/>
    <w:rsid w:val="00437224"/>
    <w:rsid w:val="00452627"/>
    <w:rsid w:val="0046777D"/>
    <w:rsid w:val="0049627B"/>
    <w:rsid w:val="004E1AC1"/>
    <w:rsid w:val="004E1B2C"/>
    <w:rsid w:val="00500DAE"/>
    <w:rsid w:val="005023F8"/>
    <w:rsid w:val="00516135"/>
    <w:rsid w:val="00537F93"/>
    <w:rsid w:val="005533A0"/>
    <w:rsid w:val="005631DA"/>
    <w:rsid w:val="0058120C"/>
    <w:rsid w:val="0058167A"/>
    <w:rsid w:val="005925B9"/>
    <w:rsid w:val="00597AA3"/>
    <w:rsid w:val="005A440F"/>
    <w:rsid w:val="005B0C55"/>
    <w:rsid w:val="005D33C9"/>
    <w:rsid w:val="005D4814"/>
    <w:rsid w:val="00601F06"/>
    <w:rsid w:val="00636CC2"/>
    <w:rsid w:val="00646CCE"/>
    <w:rsid w:val="00675D02"/>
    <w:rsid w:val="006823C8"/>
    <w:rsid w:val="006E37C8"/>
    <w:rsid w:val="006F1C0F"/>
    <w:rsid w:val="00711BCE"/>
    <w:rsid w:val="007507C9"/>
    <w:rsid w:val="00771CF0"/>
    <w:rsid w:val="007A0C48"/>
    <w:rsid w:val="007C0095"/>
    <w:rsid w:val="008062EA"/>
    <w:rsid w:val="008172B5"/>
    <w:rsid w:val="008359E1"/>
    <w:rsid w:val="008430E6"/>
    <w:rsid w:val="0085472E"/>
    <w:rsid w:val="00876ADE"/>
    <w:rsid w:val="00883A3C"/>
    <w:rsid w:val="0088692F"/>
    <w:rsid w:val="008A1AB4"/>
    <w:rsid w:val="008D06D2"/>
    <w:rsid w:val="008F7CC2"/>
    <w:rsid w:val="009415AF"/>
    <w:rsid w:val="0096552C"/>
    <w:rsid w:val="0098288D"/>
    <w:rsid w:val="009A5C26"/>
    <w:rsid w:val="009B7FD2"/>
    <w:rsid w:val="009D4E6F"/>
    <w:rsid w:val="009F31DA"/>
    <w:rsid w:val="00A02F01"/>
    <w:rsid w:val="00A02FA3"/>
    <w:rsid w:val="00A2085C"/>
    <w:rsid w:val="00A56AD2"/>
    <w:rsid w:val="00A66501"/>
    <w:rsid w:val="00A80418"/>
    <w:rsid w:val="00AA4DBE"/>
    <w:rsid w:val="00AB7BBF"/>
    <w:rsid w:val="00B04227"/>
    <w:rsid w:val="00B318FF"/>
    <w:rsid w:val="00B34722"/>
    <w:rsid w:val="00B467DD"/>
    <w:rsid w:val="00B602A2"/>
    <w:rsid w:val="00B62DEB"/>
    <w:rsid w:val="00B7574F"/>
    <w:rsid w:val="00BA0663"/>
    <w:rsid w:val="00BA5F39"/>
    <w:rsid w:val="00BD2301"/>
    <w:rsid w:val="00C233D4"/>
    <w:rsid w:val="00C5620E"/>
    <w:rsid w:val="00C91849"/>
    <w:rsid w:val="00CE31FB"/>
    <w:rsid w:val="00CF0829"/>
    <w:rsid w:val="00DA1BC3"/>
    <w:rsid w:val="00DD492A"/>
    <w:rsid w:val="00DE26BE"/>
    <w:rsid w:val="00DF2D5C"/>
    <w:rsid w:val="00DF78CA"/>
    <w:rsid w:val="00E04405"/>
    <w:rsid w:val="00E21C83"/>
    <w:rsid w:val="00E33230"/>
    <w:rsid w:val="00E357ED"/>
    <w:rsid w:val="00E65C98"/>
    <w:rsid w:val="00EB4264"/>
    <w:rsid w:val="00ED1093"/>
    <w:rsid w:val="00EE6CE6"/>
    <w:rsid w:val="00F130F9"/>
    <w:rsid w:val="00F21135"/>
    <w:rsid w:val="00F21209"/>
    <w:rsid w:val="00F47BBB"/>
    <w:rsid w:val="00F71931"/>
    <w:rsid w:val="00F81237"/>
    <w:rsid w:val="00F951D8"/>
    <w:rsid w:val="00FA045D"/>
    <w:rsid w:val="00FC4747"/>
    <w:rsid w:val="00FC7253"/>
    <w:rsid w:val="00FF063A"/>
    <w:rsid w:val="00FF72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1C0C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1">
    <w:name w:val="heading 1"/>
    <w:basedOn w:val="a"/>
    <w:next w:val="a"/>
    <w:qFormat/>
    <w:rsid w:val="00711BCE"/>
    <w:pPr>
      <w:keepNext/>
      <w:widowControl/>
      <w:jc w:val="center"/>
      <w:outlineLvl w:val="0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11BCE"/>
    <w:pPr>
      <w:widowControl/>
      <w:spacing w:after="120"/>
    </w:pPr>
    <w:rPr>
      <w:rFonts w:ascii="Times New Roman" w:hAnsi="Times New Roman" w:cs="Times New Roman"/>
      <w:color w:val="auto"/>
      <w:sz w:val="20"/>
      <w:szCs w:val="20"/>
    </w:rPr>
  </w:style>
  <w:style w:type="character" w:customStyle="1" w:styleId="a4">
    <w:name w:val="Основной текст Знак"/>
    <w:link w:val="a3"/>
    <w:locked/>
    <w:rsid w:val="00711BCE"/>
    <w:rPr>
      <w:rFonts w:eastAsia="Courier New"/>
      <w:lang w:bidi="ar-SA"/>
    </w:rPr>
  </w:style>
  <w:style w:type="character" w:customStyle="1" w:styleId="a5">
    <w:name w:val="Основной текст_"/>
    <w:link w:val="2"/>
    <w:locked/>
    <w:rsid w:val="00711BCE"/>
    <w:rPr>
      <w:sz w:val="26"/>
      <w:szCs w:val="26"/>
      <w:lang w:bidi="ar-SA"/>
    </w:rPr>
  </w:style>
  <w:style w:type="paragraph" w:customStyle="1" w:styleId="2">
    <w:name w:val="Основной текст2"/>
    <w:basedOn w:val="a"/>
    <w:link w:val="a5"/>
    <w:rsid w:val="00711BCE"/>
    <w:pPr>
      <w:shd w:val="clear" w:color="auto" w:fill="FFFFFF"/>
      <w:spacing w:after="300" w:line="322" w:lineRule="exact"/>
    </w:pPr>
    <w:rPr>
      <w:rFonts w:ascii="Times New Roman" w:eastAsia="Times New Roman" w:hAnsi="Times New Roman" w:cs="Times New Roman"/>
      <w:color w:val="auto"/>
      <w:sz w:val="26"/>
      <w:szCs w:val="26"/>
    </w:rPr>
  </w:style>
  <w:style w:type="paragraph" w:styleId="a6">
    <w:name w:val="Body Text Indent"/>
    <w:basedOn w:val="a"/>
    <w:rsid w:val="00711BCE"/>
    <w:pPr>
      <w:spacing w:after="120"/>
      <w:ind w:left="283"/>
    </w:pPr>
  </w:style>
  <w:style w:type="paragraph" w:styleId="a7">
    <w:name w:val="footer"/>
    <w:basedOn w:val="a"/>
    <w:rsid w:val="00E65C9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65C98"/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rsid w:val="001F6D54"/>
    <w:pPr>
      <w:widowControl/>
      <w:tabs>
        <w:tab w:val="center" w:pos="4677"/>
        <w:tab w:val="right" w:pos="9355"/>
      </w:tabs>
    </w:pPr>
    <w:rPr>
      <w:rFonts w:ascii="Times New Roman" w:eastAsia="Calibri" w:hAnsi="Times New Roman" w:cs="Times New Roman"/>
      <w:color w:val="auto"/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9"/>
    <w:locked/>
    <w:rsid w:val="001F6D54"/>
    <w:rPr>
      <w:rFonts w:eastAsia="Calibri"/>
      <w:sz w:val="28"/>
      <w:szCs w:val="28"/>
      <w:lang w:val="ru-RU" w:eastAsia="ru-RU" w:bidi="ar-SA"/>
    </w:rPr>
  </w:style>
  <w:style w:type="paragraph" w:customStyle="1" w:styleId="10">
    <w:name w:val="Без интервала1"/>
    <w:rsid w:val="001F6D54"/>
    <w:rPr>
      <w:rFonts w:eastAsia="Calibri"/>
      <w:sz w:val="28"/>
      <w:szCs w:val="28"/>
    </w:rPr>
  </w:style>
  <w:style w:type="paragraph" w:styleId="ab">
    <w:name w:val="Normal (Web)"/>
    <w:basedOn w:val="a"/>
    <w:rsid w:val="00F951D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table" w:styleId="ac">
    <w:name w:val="Table Grid"/>
    <w:basedOn w:val="a1"/>
    <w:rsid w:val="00217E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C5620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C5620E"/>
    <w:rPr>
      <w:rFonts w:ascii="Tahoma" w:eastAsia="Courier New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D9490-0A4F-47C1-8027-6A51B682A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738</Words>
  <Characters>5604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Организация</Company>
  <LinksUpToDate>false</LinksUpToDate>
  <CharactersWithSpaces>6330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User</dc:creator>
  <cp:lastModifiedBy>1</cp:lastModifiedBy>
  <cp:revision>3</cp:revision>
  <cp:lastPrinted>2015-07-07T07:46:00Z</cp:lastPrinted>
  <dcterms:created xsi:type="dcterms:W3CDTF">2015-07-07T07:44:00Z</dcterms:created>
  <dcterms:modified xsi:type="dcterms:W3CDTF">2015-07-07T07:47:00Z</dcterms:modified>
</cp:coreProperties>
</file>