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DFF" w:rsidRDefault="001B5DFF" w:rsidP="001B5DFF">
      <w:pPr>
        <w:jc w:val="center"/>
        <w:rPr>
          <w:bCs/>
          <w:sz w:val="32"/>
          <w:szCs w:val="32"/>
        </w:rPr>
      </w:pPr>
      <w:bookmarkStart w:id="0" w:name="_Toc398564572"/>
      <w:bookmarkStart w:id="1" w:name="_Toc399408082"/>
      <w:bookmarkStart w:id="2" w:name="_Toc412202937"/>
      <w:bookmarkStart w:id="3" w:name="_Toc433726824"/>
      <w:r>
        <w:rPr>
          <w:bCs/>
          <w:sz w:val="32"/>
          <w:szCs w:val="32"/>
        </w:rPr>
        <w:t>А</w:t>
      </w:r>
      <w:r w:rsidRPr="005C0AB4">
        <w:rPr>
          <w:bCs/>
          <w:sz w:val="32"/>
          <w:szCs w:val="32"/>
        </w:rPr>
        <w:t>кционерное общество</w:t>
      </w:r>
    </w:p>
    <w:p w:rsidR="001B5DFF" w:rsidRDefault="001B5DFF" w:rsidP="001B5DFF">
      <w:pPr>
        <w:jc w:val="center"/>
        <w:rPr>
          <w:bCs/>
          <w:sz w:val="32"/>
          <w:szCs w:val="32"/>
        </w:rPr>
      </w:pPr>
      <w:r w:rsidRPr="008F1A0E">
        <w:rPr>
          <w:bCs/>
          <w:sz w:val="32"/>
          <w:szCs w:val="32"/>
        </w:rPr>
        <w:t>«Управление административными зданиями»</w:t>
      </w:r>
    </w:p>
    <w:p w:rsidR="001B5DFF" w:rsidRPr="00284BAB" w:rsidRDefault="001B5DFF" w:rsidP="001B5DFF">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32B981C" wp14:editId="2A77455C">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1B5DFF" w:rsidRPr="00AF7423" w:rsidRDefault="001B5DFF" w:rsidP="001B5DFF">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p>
    <w:p w:rsidR="001B5DFF" w:rsidRDefault="001B5DFF" w:rsidP="001B5DFF">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1B5DFF" w:rsidRDefault="001B5DFF" w:rsidP="001B5DFF">
      <w:pPr>
        <w:ind w:left="-392" w:firstLine="392"/>
        <w:jc w:val="right"/>
        <w:rPr>
          <w:sz w:val="28"/>
        </w:rPr>
      </w:pPr>
      <w:r>
        <w:rPr>
          <w:sz w:val="28"/>
        </w:rPr>
        <w:t>ВЕИО – И.О. Генерального</w:t>
      </w:r>
    </w:p>
    <w:p w:rsidR="001B5DFF" w:rsidRDefault="001B5DFF" w:rsidP="001B5DFF">
      <w:pPr>
        <w:ind w:left="-392" w:firstLine="392"/>
        <w:jc w:val="right"/>
        <w:rPr>
          <w:sz w:val="28"/>
        </w:rPr>
      </w:pPr>
      <w:r>
        <w:rPr>
          <w:sz w:val="28"/>
        </w:rPr>
        <w:t>директора АО «УАЗ»</w:t>
      </w:r>
    </w:p>
    <w:p w:rsidR="001B5DFF" w:rsidRDefault="001B5DFF" w:rsidP="001B5DFF">
      <w:pPr>
        <w:ind w:left="-392" w:firstLine="392"/>
        <w:jc w:val="right"/>
        <w:rPr>
          <w:sz w:val="28"/>
        </w:rPr>
      </w:pPr>
    </w:p>
    <w:p w:rsidR="001B5DFF" w:rsidRDefault="001B5DFF" w:rsidP="001B5DFF">
      <w:pPr>
        <w:pStyle w:val="HTML"/>
        <w:tabs>
          <w:tab w:val="clear" w:pos="916"/>
          <w:tab w:val="clear" w:pos="1832"/>
          <w:tab w:val="clear" w:pos="2748"/>
          <w:tab w:val="clear" w:pos="3664"/>
          <w:tab w:val="clear" w:pos="4580"/>
          <w:tab w:val="clear" w:pos="5496"/>
          <w:tab w:val="left" w:pos="-117"/>
          <w:tab w:val="left" w:pos="2019"/>
          <w:tab w:val="left" w:pos="6516"/>
        </w:tabs>
        <w:suppressAutoHyphens/>
        <w:ind w:left="-392" w:firstLine="392"/>
        <w:jc w:val="right"/>
        <w:rPr>
          <w:rFonts w:ascii="Times New Roman" w:hAnsi="Times New Roman" w:cs="Times New Roman"/>
          <w:sz w:val="28"/>
          <w:szCs w:val="28"/>
        </w:rPr>
      </w:pPr>
    </w:p>
    <w:p w:rsidR="001B5DFF" w:rsidRPr="00CE4979" w:rsidRDefault="001B5DFF" w:rsidP="001B5DFF">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1B5DFF" w:rsidRPr="008F627C" w:rsidRDefault="001B5DFF" w:rsidP="001B5DFF">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октября </w:t>
      </w:r>
      <w:r w:rsidRPr="00EF0178">
        <w:rPr>
          <w:rFonts w:ascii="Times New Roman" w:hAnsi="Times New Roman" w:cs="Times New Roman"/>
          <w:sz w:val="28"/>
          <w:szCs w:val="28"/>
        </w:rPr>
        <w:t>2015 г.</w:t>
      </w:r>
    </w:p>
    <w:p w:rsidR="001B5DFF" w:rsidRPr="001B5DFF" w:rsidRDefault="001B5DFF" w:rsidP="001B5DFF">
      <w:pPr>
        <w:pStyle w:val="1"/>
        <w:numPr>
          <w:ilvl w:val="0"/>
          <w:numId w:val="0"/>
        </w:numPr>
        <w:tabs>
          <w:tab w:val="left" w:pos="426"/>
        </w:tabs>
        <w:jc w:val="center"/>
        <w:rPr>
          <w:sz w:val="28"/>
          <w:szCs w:val="28"/>
        </w:rPr>
      </w:pPr>
    </w:p>
    <w:p w:rsidR="001B5DFF" w:rsidRPr="00563FFA" w:rsidRDefault="001B5DFF" w:rsidP="001B5DFF">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1B5DFF" w:rsidRPr="00563FFA" w:rsidRDefault="001B5DFF" w:rsidP="001B5DFF">
      <w:pPr>
        <w:rPr>
          <w:sz w:val="28"/>
          <w:szCs w:val="28"/>
        </w:rPr>
      </w:pPr>
    </w:p>
    <w:p w:rsidR="001B5DFF" w:rsidRPr="00563FFA" w:rsidRDefault="001B5DFF" w:rsidP="001B5DFF">
      <w:pPr>
        <w:pStyle w:val="a6"/>
        <w:numPr>
          <w:ilvl w:val="0"/>
          <w:numId w:val="4"/>
        </w:numPr>
        <w:tabs>
          <w:tab w:val="left" w:pos="0"/>
        </w:tabs>
        <w:spacing w:after="0" w:line="240" w:lineRule="auto"/>
        <w:ind w:left="0" w:firstLine="709"/>
        <w:jc w:val="both"/>
        <w:rPr>
          <w:rFonts w:ascii="Times New Roman" w:hAnsi="Times New Roman"/>
          <w:b/>
          <w:i/>
        </w:rPr>
      </w:pPr>
      <w:r w:rsidRPr="006E7235">
        <w:rPr>
          <w:rFonts w:ascii="Times New Roman" w:eastAsia="Times New Roman" w:hAnsi="Times New Roman"/>
          <w:sz w:val="28"/>
          <w:szCs w:val="28"/>
          <w:lang w:eastAsia="ru-RU"/>
        </w:rPr>
        <w:t>Форма и способ процедуры закупки:</w:t>
      </w:r>
      <w:r w:rsidRPr="006E7235">
        <w:rPr>
          <w:rFonts w:ascii="Times New Roman" w:hAnsi="Times New Roman"/>
          <w:b/>
          <w:i/>
        </w:rPr>
        <w:t xml:space="preserve"> </w:t>
      </w:r>
      <w:r w:rsidRPr="00563FFA">
        <w:rPr>
          <w:rFonts w:ascii="Times New Roman" w:hAnsi="Times New Roman"/>
          <w:b/>
          <w:i/>
        </w:rPr>
        <w:t xml:space="preserve">Открытый одноэтапный </w:t>
      </w:r>
      <w:r>
        <w:rPr>
          <w:rFonts w:ascii="Times New Roman" w:hAnsi="Times New Roman"/>
          <w:b/>
          <w:i/>
        </w:rPr>
        <w:t xml:space="preserve">запрос предложений </w:t>
      </w:r>
      <w:r w:rsidRPr="00563FFA">
        <w:rPr>
          <w:rFonts w:ascii="Times New Roman" w:hAnsi="Times New Roman"/>
          <w:b/>
          <w:i/>
        </w:rPr>
        <w:t>в электронной фор</w:t>
      </w:r>
      <w:r>
        <w:rPr>
          <w:rFonts w:ascii="Times New Roman" w:hAnsi="Times New Roman"/>
          <w:b/>
          <w:i/>
        </w:rPr>
        <w:t>ме без квалификационного отбора.</w:t>
      </w:r>
    </w:p>
    <w:p w:rsidR="001B5DFF" w:rsidRPr="006E7235" w:rsidRDefault="001B5DFF" w:rsidP="001B5DFF">
      <w:pPr>
        <w:pStyle w:val="a6"/>
        <w:numPr>
          <w:ilvl w:val="0"/>
          <w:numId w:val="4"/>
        </w:numPr>
        <w:tabs>
          <w:tab w:val="left" w:pos="0"/>
        </w:tabs>
        <w:spacing w:after="0" w:line="240" w:lineRule="auto"/>
        <w:ind w:left="0" w:firstLine="709"/>
        <w:jc w:val="both"/>
        <w:rPr>
          <w:rFonts w:ascii="Times New Roman" w:hAnsi="Times New Roman"/>
          <w:b/>
          <w:spacing w:val="-6"/>
          <w:sz w:val="28"/>
          <w:szCs w:val="28"/>
        </w:rPr>
      </w:pPr>
      <w:proofErr w:type="gramStart"/>
      <w:r w:rsidRPr="006E7235">
        <w:rPr>
          <w:rFonts w:ascii="Times New Roman" w:hAnsi="Times New Roman"/>
          <w:sz w:val="28"/>
          <w:szCs w:val="28"/>
        </w:rPr>
        <w:t xml:space="preserve">Закупка проводится в соответствии с Единым </w:t>
      </w:r>
      <w:r w:rsidRPr="006E7235">
        <w:rPr>
          <w:rFonts w:ascii="Times New Roman" w:eastAsia="Times New Roman" w:hAnsi="Times New Roman"/>
          <w:sz w:val="28"/>
          <w:szCs w:val="28"/>
          <w:lang w:eastAsia="ru-RU"/>
        </w:rPr>
        <w:t>отраслевым</w:t>
      </w:r>
      <w:r w:rsidRPr="006E7235">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 xml:space="preserve">» с изменениями, утвержденными решением наблюдательного совета </w:t>
      </w:r>
      <w:proofErr w:type="spellStart"/>
      <w:r w:rsidRPr="006E7235">
        <w:rPr>
          <w:rFonts w:ascii="Times New Roman" w:hAnsi="Times New Roman"/>
          <w:sz w:val="28"/>
          <w:szCs w:val="28"/>
        </w:rPr>
        <w:t>Госкорпорации</w:t>
      </w:r>
      <w:proofErr w:type="spellEnd"/>
      <w:r w:rsidRPr="006E7235">
        <w:rPr>
          <w:rFonts w:ascii="Times New Roman" w:hAnsi="Times New Roman"/>
          <w:sz w:val="28"/>
          <w:szCs w:val="28"/>
        </w:rPr>
        <w:t xml:space="preserve"> «</w:t>
      </w:r>
      <w:proofErr w:type="spellStart"/>
      <w:r w:rsidRPr="006E7235">
        <w:rPr>
          <w:rFonts w:ascii="Times New Roman" w:hAnsi="Times New Roman"/>
          <w:sz w:val="28"/>
          <w:szCs w:val="28"/>
        </w:rPr>
        <w:t>Росатом</w:t>
      </w:r>
      <w:proofErr w:type="spellEnd"/>
      <w:r w:rsidRPr="006E7235">
        <w:rPr>
          <w:rFonts w:ascii="Times New Roman" w:hAnsi="Times New Roman"/>
          <w:sz w:val="28"/>
          <w:szCs w:val="28"/>
        </w:rPr>
        <w:t>»</w:t>
      </w:r>
      <w:r w:rsidRPr="006E7235">
        <w:rPr>
          <w:rFonts w:ascii="Times New Roman" w:hAnsi="Times New Roman"/>
        </w:rPr>
        <w:t xml:space="preserve"> </w:t>
      </w:r>
      <w:r w:rsidRPr="006E7235">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6E7235">
        <w:rPr>
          <w:rFonts w:ascii="Times New Roman" w:hAnsi="Times New Roman"/>
          <w:sz w:val="28"/>
          <w:szCs w:val="28"/>
        </w:rPr>
        <w:t xml:space="preserve"> № </w:t>
      </w:r>
      <w:proofErr w:type="gramStart"/>
      <w:r w:rsidRPr="006E7235">
        <w:rPr>
          <w:rFonts w:ascii="Times New Roman" w:hAnsi="Times New Roman"/>
          <w:sz w:val="28"/>
          <w:szCs w:val="28"/>
        </w:rPr>
        <w:t>72</w:t>
      </w:r>
      <w:r w:rsidRPr="006C17B4">
        <w:rPr>
          <w:rFonts w:ascii="Times New Roman" w:hAnsi="Times New Roman"/>
          <w:sz w:val="28"/>
          <w:szCs w:val="28"/>
        </w:rPr>
        <w:t xml:space="preserve">, </w:t>
      </w:r>
      <w:r w:rsidRPr="00416809">
        <w:rPr>
          <w:rFonts w:ascii="Times New Roman" w:hAnsi="Times New Roman"/>
          <w:sz w:val="28"/>
          <w:szCs w:val="28"/>
        </w:rPr>
        <w:t>от 04 июня 2015 № 73, от 29.07.2015 № 75</w:t>
      </w:r>
      <w:r>
        <w:rPr>
          <w:rFonts w:ascii="Times New Roman" w:hAnsi="Times New Roman"/>
          <w:sz w:val="28"/>
          <w:szCs w:val="28"/>
        </w:rPr>
        <w:t>, от 22.09.2015 № 76</w:t>
      </w:r>
      <w:r w:rsidRPr="006E7235">
        <w:rPr>
          <w:rFonts w:ascii="Times New Roman" w:hAnsi="Times New Roman"/>
          <w:sz w:val="28"/>
          <w:szCs w:val="28"/>
        </w:rPr>
        <w:t>)</w:t>
      </w:r>
      <w:r w:rsidRPr="006E7235">
        <w:rPr>
          <w:rFonts w:ascii="Times New Roman" w:hAnsi="Times New Roman"/>
        </w:rPr>
        <w:t>.</w:t>
      </w:r>
      <w:proofErr w:type="gramEnd"/>
    </w:p>
    <w:p w:rsidR="001B5DFF" w:rsidRPr="002105AC" w:rsidRDefault="001B5DFF" w:rsidP="001B5DFF">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1B5DFF" w:rsidRPr="005D0BDE"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D0BDE">
        <w:rPr>
          <w:rFonts w:ascii="Times New Roman" w:hAnsi="Times New Roman"/>
          <w:sz w:val="28"/>
          <w:szCs w:val="28"/>
        </w:rPr>
        <w:t>Предмет</w:t>
      </w:r>
      <w:r w:rsidRPr="005D0BDE">
        <w:rPr>
          <w:rFonts w:ascii="Times New Roman" w:hAnsi="Times New Roman"/>
          <w:spacing w:val="-6"/>
          <w:sz w:val="28"/>
          <w:szCs w:val="28"/>
        </w:rPr>
        <w:t xml:space="preserve"> закупки: право заключения договора </w:t>
      </w:r>
      <w:r w:rsidRPr="00A16508">
        <w:rPr>
          <w:rFonts w:ascii="Times New Roman" w:hAnsi="Times New Roman"/>
          <w:sz w:val="28"/>
          <w:szCs w:val="28"/>
        </w:rPr>
        <w:t xml:space="preserve">на </w:t>
      </w:r>
      <w:r>
        <w:rPr>
          <w:rFonts w:ascii="Times New Roman" w:hAnsi="Times New Roman"/>
          <w:sz w:val="28"/>
          <w:szCs w:val="28"/>
        </w:rPr>
        <w:t>в</w:t>
      </w:r>
      <w:r w:rsidRPr="006C17B4">
        <w:rPr>
          <w:rFonts w:ascii="Times New Roman" w:hAnsi="Times New Roman"/>
          <w:sz w:val="28"/>
          <w:szCs w:val="28"/>
        </w:rPr>
        <w:t xml:space="preserve">ыполнение работ по устройству систем кондиционирования в помещениях общего номерного фонда </w:t>
      </w:r>
      <w:r>
        <w:rPr>
          <w:rFonts w:ascii="Times New Roman" w:hAnsi="Times New Roman"/>
          <w:sz w:val="28"/>
          <w:szCs w:val="28"/>
        </w:rPr>
        <w:t xml:space="preserve"> </w:t>
      </w:r>
      <w:r w:rsidRPr="006C17B4">
        <w:rPr>
          <w:rFonts w:ascii="Times New Roman" w:hAnsi="Times New Roman"/>
          <w:sz w:val="28"/>
          <w:szCs w:val="28"/>
        </w:rPr>
        <w:t xml:space="preserve">(1 – 3 этажи) и повышенной комфортности (4 – 6 этажи) гостиницы «Дон», расположенной по адресу:  г. </w:t>
      </w:r>
      <w:proofErr w:type="spellStart"/>
      <w:r w:rsidRPr="006C17B4">
        <w:rPr>
          <w:rFonts w:ascii="Times New Roman" w:hAnsi="Times New Roman"/>
          <w:sz w:val="28"/>
          <w:szCs w:val="28"/>
        </w:rPr>
        <w:t>Нововоронеж</w:t>
      </w:r>
      <w:proofErr w:type="spellEnd"/>
      <w:r w:rsidRPr="006C17B4">
        <w:rPr>
          <w:rFonts w:ascii="Times New Roman" w:hAnsi="Times New Roman"/>
          <w:sz w:val="28"/>
          <w:szCs w:val="28"/>
        </w:rPr>
        <w:t>, ул. Курчатова,</w:t>
      </w:r>
      <w:r>
        <w:rPr>
          <w:rFonts w:ascii="Times New Roman" w:hAnsi="Times New Roman"/>
          <w:sz w:val="28"/>
          <w:szCs w:val="28"/>
        </w:rPr>
        <w:t xml:space="preserve"> д. </w:t>
      </w:r>
      <w:r w:rsidRPr="006C17B4">
        <w:rPr>
          <w:rFonts w:ascii="Times New Roman" w:hAnsi="Times New Roman"/>
          <w:sz w:val="28"/>
          <w:szCs w:val="28"/>
        </w:rPr>
        <w:t xml:space="preserve"> 2</w:t>
      </w:r>
      <w:r>
        <w:rPr>
          <w:rFonts w:ascii="Times New Roman" w:hAnsi="Times New Roman"/>
          <w:sz w:val="28"/>
          <w:szCs w:val="28"/>
        </w:rPr>
        <w:t xml:space="preserve"> </w:t>
      </w:r>
      <w:r w:rsidRPr="006C17B4">
        <w:rPr>
          <w:rFonts w:ascii="Times New Roman" w:hAnsi="Times New Roman"/>
          <w:sz w:val="28"/>
          <w:szCs w:val="28"/>
        </w:rPr>
        <w:t>Б</w:t>
      </w:r>
      <w:r w:rsidRPr="00A16508">
        <w:rPr>
          <w:rFonts w:ascii="Times New Roman" w:hAnsi="Times New Roman"/>
          <w:sz w:val="28"/>
          <w:szCs w:val="28"/>
        </w:rPr>
        <w:t>.</w:t>
      </w:r>
    </w:p>
    <w:p w:rsidR="001B5DFF" w:rsidRPr="005D0BDE"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D0BDE">
        <w:rPr>
          <w:rFonts w:ascii="Times New Roman" w:hAnsi="Times New Roman"/>
          <w:sz w:val="28"/>
          <w:szCs w:val="28"/>
        </w:rPr>
        <w:t>Заказчик Акционерное общество «Управление административными зданиями» (далее – АО «УАЗ»)</w:t>
      </w:r>
    </w:p>
    <w:p w:rsidR="001B5DFF" w:rsidRPr="002105AC" w:rsidRDefault="001B5DFF" w:rsidP="001B5DFF">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1B5DFF" w:rsidRPr="00006D2E" w:rsidRDefault="001B5DFF" w:rsidP="001B5DFF">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1B5DFF" w:rsidRPr="00005241" w:rsidRDefault="001B5DFF" w:rsidP="001B5DFF">
      <w:pPr>
        <w:tabs>
          <w:tab w:val="left" w:pos="1134"/>
        </w:tabs>
        <w:ind w:firstLine="709"/>
        <w:contextualSpacing/>
        <w:jc w:val="both"/>
        <w:rPr>
          <w:sz w:val="28"/>
          <w:szCs w:val="28"/>
        </w:rPr>
      </w:pPr>
      <w:r>
        <w:rPr>
          <w:sz w:val="28"/>
          <w:szCs w:val="28"/>
        </w:rPr>
        <w:t>Тел./факс, эл. п</w:t>
      </w:r>
      <w:r w:rsidRPr="00563FFA">
        <w:rPr>
          <w:sz w:val="28"/>
          <w:szCs w:val="28"/>
        </w:rPr>
        <w:t>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r>
        <w:rPr>
          <w:rFonts w:eastAsia="Calibri"/>
          <w:sz w:val="28"/>
          <w:szCs w:val="28"/>
          <w:lang w:eastAsia="en-US"/>
        </w:rPr>
        <w:t>.</w:t>
      </w:r>
    </w:p>
    <w:p w:rsidR="001B5DFF" w:rsidRPr="002105AC"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1B5DFF" w:rsidRPr="002105AC" w:rsidRDefault="001B5DFF" w:rsidP="001B5DFF">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1B5DFF" w:rsidRPr="002105AC" w:rsidRDefault="001B5DFF" w:rsidP="001B5DFF">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1B5DFF" w:rsidRDefault="001B5DFF" w:rsidP="001B5DFF">
      <w:pPr>
        <w:tabs>
          <w:tab w:val="left" w:pos="1134"/>
        </w:tabs>
        <w:ind w:firstLine="709"/>
        <w:contextualSpacing/>
        <w:jc w:val="both"/>
        <w:rPr>
          <w:sz w:val="28"/>
          <w:szCs w:val="28"/>
        </w:rPr>
      </w:pPr>
      <w:r w:rsidRPr="00C65EAD">
        <w:rPr>
          <w:sz w:val="28"/>
          <w:szCs w:val="28"/>
        </w:rPr>
        <w:lastRenderedPageBreak/>
        <w:t>Контак</w:t>
      </w:r>
      <w:r>
        <w:rPr>
          <w:sz w:val="28"/>
          <w:szCs w:val="28"/>
        </w:rPr>
        <w:t>тное лицо: ФИО, тел./факс, эл. п</w:t>
      </w:r>
      <w:r w:rsidRPr="00C65EAD">
        <w:rPr>
          <w:sz w:val="28"/>
          <w:szCs w:val="28"/>
        </w:rPr>
        <w:t xml:space="preserve">очта: </w:t>
      </w:r>
    </w:p>
    <w:p w:rsidR="001B5DFF" w:rsidRPr="000263C2" w:rsidRDefault="001B5DFF" w:rsidP="001B5DFF">
      <w:pPr>
        <w:pStyle w:val="a6"/>
        <w:numPr>
          <w:ilvl w:val="0"/>
          <w:numId w:val="6"/>
        </w:numPr>
        <w:tabs>
          <w:tab w:val="left" w:pos="0"/>
        </w:tabs>
        <w:spacing w:after="0" w:line="240" w:lineRule="auto"/>
        <w:ind w:left="0" w:firstLine="709"/>
        <w:jc w:val="both"/>
        <w:rPr>
          <w:rFonts w:ascii="Times New Roman" w:hAnsi="Times New Roman"/>
          <w:sz w:val="28"/>
          <w:szCs w:val="28"/>
        </w:rPr>
      </w:pPr>
      <w:r w:rsidRPr="000263C2">
        <w:rPr>
          <w:rFonts w:ascii="Times New Roman" w:hAnsi="Times New Roman"/>
          <w:sz w:val="28"/>
          <w:szCs w:val="28"/>
        </w:rPr>
        <w:t>Васин Дмитрий Михайлович (по вопросам процедуры закупки), DMVasin@domatom.ru, тел. 8(499) 949-40-55.</w:t>
      </w:r>
    </w:p>
    <w:p w:rsidR="001B5DFF" w:rsidRPr="00C65EAD" w:rsidRDefault="001B5DFF" w:rsidP="001B5DFF">
      <w:pPr>
        <w:tabs>
          <w:tab w:val="left" w:pos="1134"/>
        </w:tabs>
        <w:ind w:firstLine="709"/>
        <w:contextualSpacing/>
        <w:jc w:val="both"/>
        <w:rPr>
          <w:rFonts w:eastAsia="Calibri"/>
          <w:sz w:val="28"/>
          <w:szCs w:val="28"/>
          <w:lang w:eastAsia="en-US"/>
        </w:rPr>
      </w:pPr>
      <w:r>
        <w:rPr>
          <w:rFonts w:eastAsia="Calibri"/>
          <w:sz w:val="28"/>
          <w:szCs w:val="28"/>
          <w:lang w:eastAsia="en-US"/>
        </w:rPr>
        <w:t xml:space="preserve">2) </w:t>
      </w:r>
      <w:r w:rsidRPr="00C65EAD">
        <w:rPr>
          <w:rFonts w:eastAsia="Calibri"/>
          <w:sz w:val="28"/>
          <w:szCs w:val="28"/>
          <w:lang w:eastAsia="en-US"/>
        </w:rPr>
        <w:t>Информация об инициаторе закупки (по вопросам тех. задания):</w:t>
      </w:r>
    </w:p>
    <w:p w:rsidR="001B5DFF" w:rsidRPr="00C65EAD" w:rsidRDefault="001B5DFF" w:rsidP="001B5DFF">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1B5DFF" w:rsidRPr="00C65EAD" w:rsidRDefault="001B5DFF" w:rsidP="001B5DFF">
      <w:pPr>
        <w:tabs>
          <w:tab w:val="left" w:pos="1134"/>
        </w:tabs>
        <w:contextualSpacing/>
        <w:jc w:val="both"/>
        <w:rPr>
          <w:rFonts w:eastAsia="Calibri"/>
          <w:sz w:val="28"/>
          <w:szCs w:val="28"/>
          <w:lang w:eastAsia="en-US"/>
        </w:rPr>
      </w:pPr>
      <w:r>
        <w:rPr>
          <w:rFonts w:eastAsia="Calibri"/>
          <w:sz w:val="28"/>
          <w:szCs w:val="28"/>
          <w:lang w:eastAsia="en-US"/>
        </w:rPr>
        <w:t>б</w:t>
      </w:r>
      <w:r w:rsidRPr="00C65EAD">
        <w:rPr>
          <w:rFonts w:eastAsia="Calibri"/>
          <w:sz w:val="28"/>
          <w:szCs w:val="28"/>
          <w:lang w:eastAsia="en-US"/>
        </w:rPr>
        <w:t>)</w:t>
      </w:r>
      <w:r w:rsidRPr="00A16508">
        <w:rPr>
          <w:rFonts w:eastAsia="Calibri"/>
          <w:sz w:val="28"/>
          <w:szCs w:val="28"/>
          <w:lang w:eastAsia="en-US"/>
        </w:rPr>
        <w:t xml:space="preserve"> </w:t>
      </w:r>
      <w:r>
        <w:rPr>
          <w:rFonts w:eastAsia="Calibri"/>
          <w:sz w:val="28"/>
          <w:szCs w:val="28"/>
          <w:lang w:eastAsia="en-US"/>
        </w:rPr>
        <w:t>Николаев Алексей Владимирович</w:t>
      </w:r>
      <w:r w:rsidRPr="00C65EAD">
        <w:rPr>
          <w:rFonts w:eastAsia="Calibri"/>
          <w:sz w:val="28"/>
          <w:szCs w:val="28"/>
          <w:lang w:eastAsia="en-US"/>
        </w:rPr>
        <w:t xml:space="preserve">, </w:t>
      </w:r>
      <w:r w:rsidRPr="00A16508">
        <w:rPr>
          <w:rFonts w:eastAsia="Calibri"/>
          <w:sz w:val="28"/>
          <w:szCs w:val="28"/>
          <w:lang w:eastAsia="en-US"/>
        </w:rPr>
        <w:t>AlekVlaNikolaev@rosatom.ru</w:t>
      </w:r>
      <w:r>
        <w:rPr>
          <w:rFonts w:eastAsia="Calibri"/>
          <w:sz w:val="28"/>
          <w:szCs w:val="28"/>
          <w:lang w:eastAsia="en-US"/>
        </w:rPr>
        <w:t>, тел. 8 (499) 949-2</w:t>
      </w:r>
      <w:r w:rsidRPr="00A16508">
        <w:rPr>
          <w:rFonts w:eastAsia="Calibri"/>
          <w:sz w:val="28"/>
          <w:szCs w:val="28"/>
          <w:lang w:eastAsia="en-US"/>
        </w:rPr>
        <w:t>6</w:t>
      </w:r>
      <w:r>
        <w:rPr>
          <w:rFonts w:eastAsia="Calibri"/>
          <w:sz w:val="28"/>
          <w:szCs w:val="28"/>
          <w:lang w:eastAsia="en-US"/>
        </w:rPr>
        <w:t>-</w:t>
      </w:r>
      <w:r w:rsidRPr="00A16508">
        <w:rPr>
          <w:rFonts w:eastAsia="Calibri"/>
          <w:sz w:val="28"/>
          <w:szCs w:val="28"/>
          <w:lang w:eastAsia="en-US"/>
        </w:rPr>
        <w:t>40</w:t>
      </w:r>
      <w:r>
        <w:rPr>
          <w:rFonts w:eastAsia="Calibri"/>
          <w:sz w:val="28"/>
          <w:szCs w:val="28"/>
          <w:lang w:eastAsia="en-US"/>
        </w:rPr>
        <w:t>.</w:t>
      </w:r>
    </w:p>
    <w:p w:rsidR="001B5DFF" w:rsidRPr="00C65EAD"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1B5DFF"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A16508">
        <w:rPr>
          <w:rFonts w:ascii="Times New Roman" w:hAnsi="Times New Roman"/>
          <w:sz w:val="28"/>
          <w:szCs w:val="28"/>
        </w:rPr>
        <w:t xml:space="preserve">Предмет договора: </w:t>
      </w:r>
      <w:r w:rsidRPr="006C17B4">
        <w:rPr>
          <w:rFonts w:ascii="Times New Roman" w:hAnsi="Times New Roman"/>
          <w:sz w:val="28"/>
          <w:szCs w:val="28"/>
        </w:rPr>
        <w:t xml:space="preserve">Выполнение работ по устройству систем кондиционирования в помещениях общего номерного фонда (1 – 3 этажи) и повышенной комфортности (4 – 6 этажи) гостиницы «Дон», расположенной по адресу:  г. </w:t>
      </w:r>
      <w:proofErr w:type="spellStart"/>
      <w:r w:rsidRPr="006C17B4">
        <w:rPr>
          <w:rFonts w:ascii="Times New Roman" w:hAnsi="Times New Roman"/>
          <w:sz w:val="28"/>
          <w:szCs w:val="28"/>
        </w:rPr>
        <w:t>Нововоронеж</w:t>
      </w:r>
      <w:proofErr w:type="spellEnd"/>
      <w:r w:rsidRPr="006C17B4">
        <w:rPr>
          <w:rFonts w:ascii="Times New Roman" w:hAnsi="Times New Roman"/>
          <w:sz w:val="28"/>
          <w:szCs w:val="28"/>
        </w:rPr>
        <w:t xml:space="preserve">, ул. Курчатова, </w:t>
      </w:r>
      <w:r>
        <w:rPr>
          <w:rFonts w:ascii="Times New Roman" w:hAnsi="Times New Roman"/>
          <w:sz w:val="28"/>
          <w:szCs w:val="28"/>
        </w:rPr>
        <w:t xml:space="preserve">д. </w:t>
      </w:r>
      <w:r w:rsidRPr="006C17B4">
        <w:rPr>
          <w:rFonts w:ascii="Times New Roman" w:hAnsi="Times New Roman"/>
          <w:sz w:val="28"/>
          <w:szCs w:val="28"/>
        </w:rPr>
        <w:t>2</w:t>
      </w:r>
      <w:r>
        <w:rPr>
          <w:rFonts w:ascii="Times New Roman" w:hAnsi="Times New Roman"/>
          <w:sz w:val="28"/>
          <w:szCs w:val="28"/>
        </w:rPr>
        <w:t xml:space="preserve"> </w:t>
      </w:r>
      <w:r w:rsidRPr="006C17B4">
        <w:rPr>
          <w:rFonts w:ascii="Times New Roman" w:hAnsi="Times New Roman"/>
          <w:sz w:val="28"/>
          <w:szCs w:val="28"/>
        </w:rPr>
        <w:t>Б</w:t>
      </w:r>
      <w:r>
        <w:rPr>
          <w:rFonts w:ascii="Times New Roman" w:hAnsi="Times New Roman"/>
          <w:sz w:val="28"/>
          <w:szCs w:val="28"/>
        </w:rPr>
        <w:t>.</w:t>
      </w:r>
    </w:p>
    <w:p w:rsidR="001B5DFF" w:rsidRPr="000263C2" w:rsidRDefault="001B5DFF" w:rsidP="001B5DFF">
      <w:pPr>
        <w:tabs>
          <w:tab w:val="left" w:pos="0"/>
          <w:tab w:val="left" w:pos="709"/>
        </w:tabs>
        <w:jc w:val="both"/>
        <w:rPr>
          <w:sz w:val="28"/>
          <w:szCs w:val="28"/>
        </w:rPr>
      </w:pPr>
      <w:r>
        <w:rPr>
          <w:sz w:val="28"/>
          <w:szCs w:val="28"/>
        </w:rPr>
        <w:tab/>
      </w:r>
      <w:r w:rsidRPr="000263C2">
        <w:rPr>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1B5DFF" w:rsidRPr="006C17B4" w:rsidRDefault="001B5DFF" w:rsidP="001B5DFF">
      <w:pPr>
        <w:tabs>
          <w:tab w:val="left" w:pos="0"/>
          <w:tab w:val="left" w:pos="1134"/>
        </w:tabs>
        <w:ind w:firstLine="709"/>
        <w:jc w:val="both"/>
        <w:rPr>
          <w:sz w:val="28"/>
          <w:szCs w:val="28"/>
        </w:rPr>
      </w:pPr>
      <w:r w:rsidRPr="006C17B4">
        <w:rPr>
          <w:sz w:val="28"/>
          <w:szCs w:val="28"/>
        </w:rPr>
        <w:t>Все монтажные и пусконаладочные работы по настоящему Договору должны быть выполнены в течение 20 (двадцати) календарных дней с момента его подписания, в том числе:</w:t>
      </w:r>
    </w:p>
    <w:p w:rsidR="001B5DFF" w:rsidRPr="006C17B4" w:rsidRDefault="001B5DFF" w:rsidP="001B5DFF">
      <w:pPr>
        <w:pStyle w:val="a6"/>
        <w:tabs>
          <w:tab w:val="left" w:pos="0"/>
          <w:tab w:val="left" w:pos="1134"/>
        </w:tabs>
        <w:spacing w:after="0" w:line="240" w:lineRule="auto"/>
        <w:ind w:left="0" w:firstLine="709"/>
        <w:jc w:val="both"/>
        <w:rPr>
          <w:rFonts w:ascii="Times New Roman" w:hAnsi="Times New Roman"/>
          <w:sz w:val="28"/>
          <w:szCs w:val="28"/>
        </w:rPr>
      </w:pPr>
      <w:r w:rsidRPr="006C17B4">
        <w:rPr>
          <w:rFonts w:ascii="Times New Roman" w:hAnsi="Times New Roman"/>
          <w:sz w:val="28"/>
          <w:szCs w:val="28"/>
        </w:rPr>
        <w:t>- общий срок выполнения работ по 1 этапу составляет 5 (пять) календарных дней с момента подписания договора;</w:t>
      </w:r>
    </w:p>
    <w:p w:rsidR="001B5DFF" w:rsidRPr="006C17B4" w:rsidRDefault="001B5DFF" w:rsidP="001B5DFF">
      <w:pPr>
        <w:tabs>
          <w:tab w:val="left" w:pos="0"/>
          <w:tab w:val="left" w:pos="1134"/>
        </w:tabs>
        <w:ind w:firstLine="709"/>
        <w:jc w:val="both"/>
        <w:rPr>
          <w:sz w:val="28"/>
          <w:szCs w:val="28"/>
        </w:rPr>
      </w:pPr>
      <w:r w:rsidRPr="006C17B4">
        <w:rPr>
          <w:sz w:val="28"/>
          <w:szCs w:val="28"/>
        </w:rPr>
        <w:t>- общий срок выполнения работ по 2 этапу составляет 5 (пять) календарных дней с момента окончания работ по 1 этапу.</w:t>
      </w:r>
    </w:p>
    <w:p w:rsidR="001B5DFF" w:rsidRPr="006C17B4" w:rsidRDefault="001B5DFF" w:rsidP="001B5DFF">
      <w:pPr>
        <w:tabs>
          <w:tab w:val="left" w:pos="0"/>
          <w:tab w:val="left" w:pos="1134"/>
        </w:tabs>
        <w:ind w:firstLine="709"/>
        <w:jc w:val="both"/>
        <w:rPr>
          <w:sz w:val="28"/>
          <w:szCs w:val="28"/>
        </w:rPr>
      </w:pPr>
      <w:r w:rsidRPr="006C17B4">
        <w:rPr>
          <w:sz w:val="28"/>
          <w:szCs w:val="28"/>
        </w:rPr>
        <w:t>- общий срок выполнения работ по 3 этапу составляет 5 (пять) календарных дней с момента окончания работ по 2 этапу.</w:t>
      </w:r>
    </w:p>
    <w:p w:rsidR="001B5DFF" w:rsidRPr="006C17B4" w:rsidRDefault="001B5DFF" w:rsidP="001B5DFF">
      <w:pPr>
        <w:pStyle w:val="a6"/>
        <w:tabs>
          <w:tab w:val="left" w:pos="0"/>
          <w:tab w:val="left" w:pos="1134"/>
        </w:tabs>
        <w:spacing w:after="0" w:line="240" w:lineRule="auto"/>
        <w:ind w:left="0" w:firstLine="709"/>
        <w:jc w:val="both"/>
        <w:rPr>
          <w:rFonts w:ascii="Times New Roman" w:hAnsi="Times New Roman"/>
          <w:sz w:val="28"/>
          <w:szCs w:val="28"/>
        </w:rPr>
      </w:pPr>
      <w:r w:rsidRPr="006C17B4">
        <w:rPr>
          <w:rFonts w:ascii="Times New Roman" w:hAnsi="Times New Roman"/>
          <w:sz w:val="28"/>
          <w:szCs w:val="28"/>
        </w:rPr>
        <w:t>- общий срок выполнени</w:t>
      </w:r>
      <w:r w:rsidR="006B3B79">
        <w:rPr>
          <w:rFonts w:ascii="Times New Roman" w:hAnsi="Times New Roman"/>
          <w:sz w:val="28"/>
          <w:szCs w:val="28"/>
        </w:rPr>
        <w:t>я работ по 4 этапу составляет</w:t>
      </w:r>
      <w:r w:rsidR="006B3B79" w:rsidRPr="006B3B79">
        <w:rPr>
          <w:rFonts w:ascii="Times New Roman" w:hAnsi="Times New Roman"/>
          <w:sz w:val="28"/>
          <w:szCs w:val="28"/>
        </w:rPr>
        <w:t xml:space="preserve"> </w:t>
      </w:r>
      <w:r w:rsidRPr="006C17B4">
        <w:rPr>
          <w:rFonts w:ascii="Times New Roman" w:hAnsi="Times New Roman"/>
          <w:sz w:val="28"/>
          <w:szCs w:val="28"/>
        </w:rPr>
        <w:t>5 (пять)   календарных дней с момента окончания работ по 3 этапу.</w:t>
      </w:r>
    </w:p>
    <w:p w:rsidR="001B5DFF" w:rsidRDefault="001B5DFF" w:rsidP="001B5DFF">
      <w:pPr>
        <w:tabs>
          <w:tab w:val="left" w:pos="0"/>
          <w:tab w:val="left" w:pos="709"/>
        </w:tabs>
        <w:jc w:val="both"/>
        <w:rPr>
          <w:sz w:val="28"/>
          <w:szCs w:val="28"/>
        </w:rPr>
      </w:pPr>
      <w:r w:rsidRPr="0039425C">
        <w:rPr>
          <w:sz w:val="28"/>
          <w:szCs w:val="28"/>
        </w:rPr>
        <w:tab/>
      </w:r>
      <w:r w:rsidRPr="001514D4">
        <w:rPr>
          <w:sz w:val="28"/>
          <w:szCs w:val="28"/>
        </w:rPr>
        <w:t xml:space="preserve">Место выполнения поставок/работ/услуг: </w:t>
      </w:r>
      <w:r w:rsidRPr="006C17B4">
        <w:rPr>
          <w:sz w:val="28"/>
          <w:szCs w:val="28"/>
        </w:rPr>
        <w:t xml:space="preserve">г. </w:t>
      </w:r>
      <w:proofErr w:type="spellStart"/>
      <w:r w:rsidRPr="006C17B4">
        <w:rPr>
          <w:sz w:val="28"/>
          <w:szCs w:val="28"/>
        </w:rPr>
        <w:t>Нововоронеж</w:t>
      </w:r>
      <w:proofErr w:type="spellEnd"/>
      <w:r w:rsidRPr="006C17B4">
        <w:rPr>
          <w:sz w:val="28"/>
          <w:szCs w:val="28"/>
        </w:rPr>
        <w:t xml:space="preserve">, ул. Курчатова, </w:t>
      </w:r>
      <w:r w:rsidR="00683ADE" w:rsidRPr="00683ADE">
        <w:rPr>
          <w:sz w:val="28"/>
          <w:szCs w:val="28"/>
        </w:rPr>
        <w:t xml:space="preserve"> </w:t>
      </w:r>
      <w:r w:rsidR="00683ADE">
        <w:rPr>
          <w:sz w:val="28"/>
          <w:szCs w:val="28"/>
          <w:lang w:val="en-US"/>
        </w:rPr>
        <w:t xml:space="preserve">            </w:t>
      </w:r>
      <w:bookmarkStart w:id="4" w:name="_GoBack"/>
      <w:bookmarkEnd w:id="4"/>
      <w:r>
        <w:rPr>
          <w:sz w:val="28"/>
          <w:szCs w:val="28"/>
        </w:rPr>
        <w:t xml:space="preserve">д. </w:t>
      </w:r>
      <w:r w:rsidRPr="006C17B4">
        <w:rPr>
          <w:sz w:val="28"/>
          <w:szCs w:val="28"/>
        </w:rPr>
        <w:t>2</w:t>
      </w:r>
      <w:r>
        <w:rPr>
          <w:sz w:val="28"/>
          <w:szCs w:val="28"/>
        </w:rPr>
        <w:t xml:space="preserve"> </w:t>
      </w:r>
      <w:r w:rsidRPr="006C17B4">
        <w:rPr>
          <w:sz w:val="28"/>
          <w:szCs w:val="28"/>
        </w:rPr>
        <w:t>Б</w:t>
      </w:r>
      <w:r>
        <w:rPr>
          <w:sz w:val="28"/>
          <w:szCs w:val="28"/>
        </w:rPr>
        <w:t>.</w:t>
      </w:r>
    </w:p>
    <w:p w:rsidR="001B5DFF" w:rsidRPr="001514D4" w:rsidRDefault="001B5DFF" w:rsidP="001B5DFF">
      <w:pPr>
        <w:tabs>
          <w:tab w:val="left" w:pos="0"/>
          <w:tab w:val="left" w:pos="709"/>
        </w:tabs>
        <w:jc w:val="both"/>
        <w:rPr>
          <w:sz w:val="28"/>
          <w:szCs w:val="28"/>
        </w:rPr>
      </w:pPr>
      <w:r>
        <w:rPr>
          <w:sz w:val="28"/>
          <w:szCs w:val="28"/>
        </w:rPr>
        <w:tab/>
      </w:r>
      <w:r w:rsidRPr="001514D4">
        <w:rPr>
          <w:sz w:val="28"/>
          <w:szCs w:val="28"/>
        </w:rPr>
        <w:t>Состав и объем поставок/работ/услуг: все необходимые сведения приведены в Томе 2 закупочной документации.</w:t>
      </w:r>
    </w:p>
    <w:p w:rsidR="001B5DFF" w:rsidRPr="00563FFA" w:rsidRDefault="001B5DFF" w:rsidP="001B5DFF">
      <w:pPr>
        <w:tabs>
          <w:tab w:val="left" w:pos="1134"/>
        </w:tabs>
        <w:ind w:firstLine="709"/>
        <w:contextualSpacing/>
        <w:jc w:val="both"/>
        <w:rPr>
          <w:b/>
          <w:i/>
        </w:rPr>
      </w:pPr>
      <w:r w:rsidRPr="00563FFA">
        <w:rPr>
          <w:sz w:val="28"/>
          <w:szCs w:val="28"/>
        </w:rPr>
        <w:t xml:space="preserve">Предложение частичного выполнения </w:t>
      </w:r>
      <w:r>
        <w:rPr>
          <w:b/>
          <w:i/>
        </w:rPr>
        <w:t xml:space="preserve">поставок/работ/услуг: </w:t>
      </w:r>
      <w:r w:rsidRPr="00563FFA">
        <w:rPr>
          <w:b/>
          <w:i/>
        </w:rPr>
        <w:t>не допускается.</w:t>
      </w:r>
    </w:p>
    <w:p w:rsidR="001B5DFF" w:rsidRPr="006C17B4" w:rsidRDefault="001B5DFF" w:rsidP="001B5DFF">
      <w:pPr>
        <w:pStyle w:val="a6"/>
        <w:numPr>
          <w:ilvl w:val="0"/>
          <w:numId w:val="4"/>
        </w:numPr>
        <w:tabs>
          <w:tab w:val="left" w:pos="0"/>
          <w:tab w:val="left" w:pos="709"/>
          <w:tab w:val="left" w:pos="1134"/>
        </w:tabs>
        <w:spacing w:after="0" w:line="240" w:lineRule="auto"/>
        <w:ind w:left="0" w:right="153" w:firstLine="709"/>
        <w:jc w:val="both"/>
        <w:rPr>
          <w:sz w:val="28"/>
          <w:szCs w:val="28"/>
        </w:rPr>
      </w:pPr>
      <w:r>
        <w:rPr>
          <w:rFonts w:ascii="Times New Roman" w:hAnsi="Times New Roman"/>
          <w:sz w:val="28"/>
          <w:szCs w:val="28"/>
        </w:rPr>
        <w:t>Условия оплаты</w:t>
      </w:r>
      <w:r w:rsidRPr="006C17B4">
        <w:rPr>
          <w:rFonts w:ascii="Times New Roman" w:eastAsia="Times New Roman" w:hAnsi="Times New Roman"/>
          <w:sz w:val="28"/>
          <w:szCs w:val="28"/>
          <w:lang w:eastAsia="ru-RU"/>
        </w:rPr>
        <w:t xml:space="preserve">: Расчет по настоящему Договору производится по факту выполнения, поэтапно,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6C17B4">
        <w:rPr>
          <w:rFonts w:ascii="Times New Roman" w:eastAsia="Times New Roman" w:hAnsi="Times New Roman"/>
          <w:sz w:val="28"/>
          <w:szCs w:val="28"/>
          <w:lang w:eastAsia="ru-RU"/>
        </w:rPr>
        <w:t>счет-фактуры</w:t>
      </w:r>
      <w:proofErr w:type="gramEnd"/>
      <w:r w:rsidRPr="006C17B4">
        <w:rPr>
          <w:rFonts w:ascii="Times New Roman" w:eastAsia="Times New Roman" w:hAnsi="Times New Roman"/>
          <w:sz w:val="28"/>
          <w:szCs w:val="28"/>
          <w:lang w:eastAsia="ru-RU"/>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1B5DFF" w:rsidRPr="006C17B4" w:rsidRDefault="001B5DFF" w:rsidP="001B5DFF">
      <w:pPr>
        <w:tabs>
          <w:tab w:val="left" w:pos="0"/>
          <w:tab w:val="left" w:pos="709"/>
          <w:tab w:val="left" w:pos="1134"/>
        </w:tabs>
        <w:ind w:right="153"/>
        <w:jc w:val="both"/>
        <w:rPr>
          <w:sz w:val="28"/>
          <w:szCs w:val="28"/>
        </w:rPr>
      </w:pPr>
      <w:r w:rsidRPr="006C17B4">
        <w:rPr>
          <w:sz w:val="28"/>
          <w:szCs w:val="28"/>
        </w:rPr>
        <w:tab/>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B5DFF" w:rsidRPr="000263C2" w:rsidRDefault="001B5DFF" w:rsidP="001B5DFF">
      <w:pPr>
        <w:tabs>
          <w:tab w:val="left" w:pos="1134"/>
        </w:tabs>
        <w:ind w:firstLine="709"/>
        <w:contextualSpacing/>
        <w:jc w:val="both"/>
        <w:rPr>
          <w:sz w:val="28"/>
          <w:szCs w:val="28"/>
        </w:rPr>
      </w:pPr>
      <w:r w:rsidRPr="00563FFA">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w:t>
      </w:r>
      <w:r w:rsidRPr="000263C2">
        <w:rPr>
          <w:sz w:val="28"/>
          <w:szCs w:val="28"/>
        </w:rPr>
        <w:t>выявлены участником в проекте договора (Часть 2 «Проект договора»).</w:t>
      </w:r>
    </w:p>
    <w:p w:rsidR="001B5DFF" w:rsidRPr="000263C2" w:rsidRDefault="001B5DFF" w:rsidP="001B5DFF">
      <w:pPr>
        <w:pStyle w:val="a6"/>
        <w:numPr>
          <w:ilvl w:val="0"/>
          <w:numId w:val="4"/>
        </w:numPr>
        <w:tabs>
          <w:tab w:val="left" w:pos="0"/>
        </w:tabs>
        <w:spacing w:after="0"/>
        <w:ind w:left="0" w:firstLine="709"/>
        <w:jc w:val="both"/>
        <w:rPr>
          <w:rFonts w:ascii="Times New Roman" w:hAnsi="Times New Roman"/>
          <w:sz w:val="28"/>
          <w:szCs w:val="28"/>
        </w:rPr>
      </w:pPr>
      <w:r w:rsidRPr="000263C2">
        <w:rPr>
          <w:rFonts w:ascii="Times New Roman" w:hAnsi="Times New Roman"/>
          <w:sz w:val="28"/>
          <w:szCs w:val="28"/>
        </w:rPr>
        <w:t>Начальная (максимальная) цена договора: 10 478 356,29 руб., включая НДС 18%, в том числе:</w:t>
      </w:r>
    </w:p>
    <w:p w:rsidR="001B5DFF" w:rsidRPr="0006673D" w:rsidRDefault="001B5DFF" w:rsidP="001B5DFF">
      <w:pPr>
        <w:tabs>
          <w:tab w:val="left" w:pos="709"/>
        </w:tabs>
        <w:contextualSpacing/>
        <w:jc w:val="both"/>
        <w:rPr>
          <w:bCs/>
          <w:color w:val="000000"/>
          <w:sz w:val="28"/>
          <w:szCs w:val="28"/>
        </w:rPr>
      </w:pPr>
      <w:r w:rsidRPr="0039425C">
        <w:rPr>
          <w:b/>
          <w:bCs/>
          <w:i/>
          <w:color w:val="000000"/>
        </w:rPr>
        <w:tab/>
      </w:r>
      <w:r w:rsidRPr="0006673D">
        <w:rPr>
          <w:bCs/>
          <w:color w:val="000000"/>
          <w:sz w:val="28"/>
          <w:szCs w:val="28"/>
        </w:rPr>
        <w:t xml:space="preserve">В базисном уровне цен </w:t>
      </w:r>
      <w:r w:rsidRPr="0006673D">
        <w:rPr>
          <w:bCs/>
          <w:color w:val="000000"/>
          <w:sz w:val="28"/>
          <w:szCs w:val="28"/>
          <w:u w:val="single"/>
        </w:rPr>
        <w:t>01.01.2000</w:t>
      </w:r>
      <w:r w:rsidRPr="0006673D">
        <w:rPr>
          <w:bCs/>
          <w:color w:val="000000"/>
          <w:sz w:val="28"/>
          <w:szCs w:val="28"/>
        </w:rPr>
        <w:t xml:space="preserve"> года (для СМР и ПИР): </w:t>
      </w:r>
      <w:r w:rsidRPr="0006673D">
        <w:rPr>
          <w:bCs/>
          <w:color w:val="000000"/>
          <w:sz w:val="28"/>
          <w:szCs w:val="28"/>
          <w:u w:val="single"/>
        </w:rPr>
        <w:t xml:space="preserve">2 124 364,42 </w:t>
      </w:r>
      <w:r w:rsidRPr="0006673D">
        <w:rPr>
          <w:bCs/>
          <w:color w:val="000000"/>
          <w:sz w:val="28"/>
          <w:szCs w:val="28"/>
        </w:rPr>
        <w:t xml:space="preserve"> руб., включая НДС (18%) </w:t>
      </w:r>
      <w:r w:rsidRPr="0006673D">
        <w:rPr>
          <w:bCs/>
          <w:color w:val="000000"/>
          <w:sz w:val="28"/>
          <w:szCs w:val="28"/>
          <w:u w:val="single"/>
        </w:rPr>
        <w:t xml:space="preserve">324 055,59 </w:t>
      </w:r>
      <w:r w:rsidRPr="0006673D">
        <w:rPr>
          <w:bCs/>
          <w:color w:val="000000"/>
          <w:sz w:val="28"/>
          <w:szCs w:val="28"/>
        </w:rPr>
        <w:t xml:space="preserve"> руб.</w:t>
      </w:r>
    </w:p>
    <w:p w:rsidR="001B5DFF" w:rsidRPr="0006673D" w:rsidRDefault="001B5DFF" w:rsidP="001B5DFF">
      <w:pPr>
        <w:tabs>
          <w:tab w:val="left" w:pos="709"/>
        </w:tabs>
        <w:contextualSpacing/>
        <w:jc w:val="both"/>
        <w:rPr>
          <w:bCs/>
          <w:color w:val="000000"/>
          <w:sz w:val="28"/>
          <w:szCs w:val="28"/>
        </w:rPr>
      </w:pPr>
      <w:r w:rsidRPr="0006673D">
        <w:rPr>
          <w:bCs/>
          <w:color w:val="000000"/>
          <w:sz w:val="28"/>
          <w:szCs w:val="28"/>
        </w:rPr>
        <w:tab/>
        <w:t xml:space="preserve">В текущем уровне цен: </w:t>
      </w:r>
      <w:r w:rsidRPr="0006673D">
        <w:rPr>
          <w:bCs/>
          <w:color w:val="000000"/>
          <w:sz w:val="28"/>
          <w:szCs w:val="28"/>
          <w:u w:val="single"/>
        </w:rPr>
        <w:t>10 478 356,29</w:t>
      </w:r>
      <w:r w:rsidRPr="0006673D">
        <w:rPr>
          <w:bCs/>
          <w:color w:val="000000"/>
          <w:sz w:val="28"/>
          <w:szCs w:val="28"/>
        </w:rPr>
        <w:t xml:space="preserve"> руб., включая НДС (18%) </w:t>
      </w:r>
      <w:r w:rsidRPr="0006673D">
        <w:rPr>
          <w:bCs/>
          <w:color w:val="000000"/>
          <w:sz w:val="28"/>
          <w:szCs w:val="28"/>
          <w:u w:val="single"/>
        </w:rPr>
        <w:t xml:space="preserve">1 598 393,33 </w:t>
      </w:r>
      <w:r w:rsidRPr="0006673D">
        <w:rPr>
          <w:bCs/>
          <w:color w:val="000000"/>
          <w:sz w:val="28"/>
          <w:szCs w:val="28"/>
        </w:rPr>
        <w:t>руб.</w:t>
      </w:r>
    </w:p>
    <w:p w:rsidR="001B5DFF" w:rsidRPr="00563FFA" w:rsidRDefault="001B5DFF" w:rsidP="001B5DFF">
      <w:pPr>
        <w:pStyle w:val="3"/>
        <w:tabs>
          <w:tab w:val="clear" w:pos="1307"/>
        </w:tabs>
        <w:ind w:left="0" w:right="153" w:firstLine="709"/>
        <w:rPr>
          <w:b/>
          <w:i/>
        </w:rPr>
      </w:pP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B5DFF" w:rsidRPr="000263C2" w:rsidRDefault="001B5DFF" w:rsidP="001B5DFF">
      <w:pPr>
        <w:tabs>
          <w:tab w:val="left" w:pos="1134"/>
        </w:tabs>
        <w:ind w:firstLine="709"/>
        <w:jc w:val="both"/>
        <w:rPr>
          <w:sz w:val="28"/>
          <w:szCs w:val="28"/>
        </w:rPr>
      </w:pPr>
      <w:r w:rsidRPr="000263C2">
        <w:rPr>
          <w:sz w:val="28"/>
          <w:szCs w:val="28"/>
        </w:rPr>
        <w:t>Цена договора включает в себя:</w:t>
      </w:r>
      <w:r w:rsidRPr="000263C2">
        <w:rPr>
          <w:b/>
          <w:i/>
        </w:rPr>
        <w:t xml:space="preserve"> </w:t>
      </w:r>
      <w:r w:rsidRPr="000263C2">
        <w:rPr>
          <w:sz w:val="28"/>
          <w:szCs w:val="28"/>
        </w:rPr>
        <w:t>все расходы, связанные с исполнением договора, в том числе все налоги, сборы и иные платежи, расходов на перевозку, страхование, уплату таможенных пошлин предусмотренные законодательством РФ.</w:t>
      </w:r>
    </w:p>
    <w:p w:rsidR="001B5DFF" w:rsidRPr="00563FFA"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1B5DFF" w:rsidRPr="006C58EB" w:rsidRDefault="001B5DFF" w:rsidP="001B5DFF">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B5DFF" w:rsidRPr="00563FFA"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1B5DFF" w:rsidRPr="006C58EB" w:rsidRDefault="001B5DFF" w:rsidP="001B5DFF">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5DFF" w:rsidRPr="00563FFA"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Pr>
          <w:rFonts w:ascii="Times New Roman" w:hAnsi="Times New Roman"/>
          <w:b/>
          <w:i/>
          <w:sz w:val="24"/>
        </w:rPr>
        <w:t>требуется</w:t>
      </w:r>
      <w:r w:rsidRPr="00563FFA">
        <w:rPr>
          <w:rFonts w:ascii="Times New Roman" w:hAnsi="Times New Roman"/>
          <w:b/>
          <w:i/>
          <w:sz w:val="24"/>
        </w:rPr>
        <w:t>:</w:t>
      </w:r>
    </w:p>
    <w:p w:rsidR="001B5DFF" w:rsidRPr="00563FFA" w:rsidRDefault="001B5DFF" w:rsidP="001B5DFF">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p>
    <w:p w:rsidR="001B5DFF" w:rsidRPr="006C17B4" w:rsidRDefault="001B5DFF" w:rsidP="001B5DFF">
      <w:pPr>
        <w:pStyle w:val="a6"/>
        <w:numPr>
          <w:ilvl w:val="0"/>
          <w:numId w:val="2"/>
        </w:numPr>
        <w:tabs>
          <w:tab w:val="left" w:pos="1134"/>
        </w:tabs>
        <w:spacing w:after="0" w:line="240" w:lineRule="auto"/>
        <w:ind w:left="0" w:firstLine="709"/>
        <w:jc w:val="both"/>
        <w:rPr>
          <w:rFonts w:ascii="Times New Roman" w:hAnsi="Times New Roman"/>
          <w:sz w:val="28"/>
          <w:szCs w:val="28"/>
        </w:rPr>
      </w:pPr>
      <w:r w:rsidRPr="006C17B4">
        <w:rPr>
          <w:rFonts w:ascii="Times New Roman" w:hAnsi="Times New Roman"/>
          <w:spacing w:val="-6"/>
          <w:sz w:val="28"/>
          <w:szCs w:val="28"/>
        </w:rPr>
        <w:t xml:space="preserve">Требуется в размере – </w:t>
      </w:r>
      <w:r>
        <w:rPr>
          <w:rFonts w:ascii="Times New Roman" w:hAnsi="Times New Roman"/>
          <w:sz w:val="28"/>
          <w:szCs w:val="28"/>
        </w:rPr>
        <w:t>209 567</w:t>
      </w:r>
      <w:r w:rsidRPr="006C17B4">
        <w:rPr>
          <w:rFonts w:ascii="Times New Roman" w:hAnsi="Times New Roman"/>
          <w:sz w:val="28"/>
          <w:szCs w:val="28"/>
        </w:rPr>
        <w:t xml:space="preserve"> (двести девять тысяч пятьсот шестьдесят семь) руб. 13 коп.</w:t>
      </w:r>
    </w:p>
    <w:p w:rsidR="001B5DFF" w:rsidRPr="006C17B4" w:rsidRDefault="001B5DFF" w:rsidP="001B5DFF">
      <w:pPr>
        <w:tabs>
          <w:tab w:val="left" w:pos="1134"/>
        </w:tabs>
        <w:contextualSpacing/>
        <w:jc w:val="both"/>
        <w:rPr>
          <w:bCs/>
          <w:sz w:val="28"/>
          <w:szCs w:val="28"/>
        </w:rPr>
      </w:pPr>
      <w:r w:rsidRPr="006C17B4">
        <w:rPr>
          <w:bCs/>
          <w:sz w:val="28"/>
          <w:szCs w:val="28"/>
        </w:rPr>
        <w:t>Валюта обеспечения заявки: российский рубль.</w:t>
      </w:r>
    </w:p>
    <w:p w:rsidR="001B5DFF" w:rsidRDefault="001B5DFF" w:rsidP="001B5DFF">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1B5DFF" w:rsidRDefault="001B5DFF" w:rsidP="001B5DFF">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1B5DFF" w:rsidRPr="00C36A44" w:rsidTr="00D4454E">
        <w:trPr>
          <w:trHeight w:val="338"/>
        </w:trPr>
        <w:tc>
          <w:tcPr>
            <w:tcW w:w="10456" w:type="dxa"/>
            <w:vAlign w:val="center"/>
          </w:tcPr>
          <w:p w:rsidR="001B5DFF" w:rsidRPr="00C36A44" w:rsidRDefault="001B5DFF" w:rsidP="00D4454E">
            <w:pPr>
              <w:rPr>
                <w:bCs/>
                <w:sz w:val="28"/>
                <w:szCs w:val="28"/>
              </w:rPr>
            </w:pPr>
            <w:r w:rsidRPr="00C36A44">
              <w:rPr>
                <w:bCs/>
                <w:sz w:val="28"/>
                <w:szCs w:val="28"/>
              </w:rPr>
              <w:t>119017, г. Москва, ул. Большая Ордынка, д. 24</w:t>
            </w:r>
          </w:p>
        </w:tc>
      </w:tr>
      <w:tr w:rsidR="001B5DFF" w:rsidRPr="00C36A44" w:rsidTr="00D4454E">
        <w:trPr>
          <w:trHeight w:val="331"/>
        </w:trPr>
        <w:tc>
          <w:tcPr>
            <w:tcW w:w="10456" w:type="dxa"/>
            <w:vAlign w:val="center"/>
          </w:tcPr>
          <w:p w:rsidR="001B5DFF" w:rsidRPr="00C36A44" w:rsidRDefault="001B5DFF" w:rsidP="00D4454E">
            <w:pPr>
              <w:rPr>
                <w:bCs/>
                <w:sz w:val="28"/>
                <w:szCs w:val="28"/>
              </w:rPr>
            </w:pPr>
            <w:r w:rsidRPr="00C36A44">
              <w:rPr>
                <w:bCs/>
                <w:sz w:val="28"/>
                <w:szCs w:val="28"/>
              </w:rPr>
              <w:t>Телефоны: (499) 949-44-03,</w:t>
            </w:r>
            <w:r>
              <w:rPr>
                <w:bCs/>
                <w:sz w:val="28"/>
                <w:szCs w:val="28"/>
              </w:rPr>
              <w:t xml:space="preserve"> </w:t>
            </w:r>
            <w:r w:rsidRPr="00C36A44">
              <w:rPr>
                <w:bCs/>
                <w:sz w:val="28"/>
                <w:szCs w:val="28"/>
              </w:rPr>
              <w:t xml:space="preserve">(499) 949-27-52   </w:t>
            </w:r>
          </w:p>
        </w:tc>
      </w:tr>
      <w:tr w:rsidR="001B5DFF" w:rsidRPr="00C36A44" w:rsidTr="00D4454E">
        <w:trPr>
          <w:trHeight w:val="169"/>
        </w:trPr>
        <w:tc>
          <w:tcPr>
            <w:tcW w:w="10456" w:type="dxa"/>
            <w:vAlign w:val="center"/>
          </w:tcPr>
          <w:p w:rsidR="001B5DFF" w:rsidRPr="00C36A44" w:rsidRDefault="001B5DFF" w:rsidP="00D4454E">
            <w:pPr>
              <w:rPr>
                <w:bCs/>
                <w:sz w:val="28"/>
                <w:szCs w:val="28"/>
              </w:rPr>
            </w:pPr>
            <w:r>
              <w:rPr>
                <w:bCs/>
                <w:sz w:val="28"/>
                <w:szCs w:val="28"/>
              </w:rPr>
              <w:t xml:space="preserve">ИНН </w:t>
            </w:r>
            <w:r w:rsidRPr="00C36A44">
              <w:rPr>
                <w:bCs/>
                <w:sz w:val="28"/>
                <w:szCs w:val="28"/>
              </w:rPr>
              <w:t>7706804447</w:t>
            </w:r>
          </w:p>
        </w:tc>
      </w:tr>
      <w:tr w:rsidR="001B5DFF" w:rsidRPr="00C36A44" w:rsidTr="00D4454E">
        <w:trPr>
          <w:trHeight w:val="169"/>
        </w:trPr>
        <w:tc>
          <w:tcPr>
            <w:tcW w:w="10456" w:type="dxa"/>
            <w:vAlign w:val="center"/>
          </w:tcPr>
          <w:p w:rsidR="001B5DFF" w:rsidRPr="00C36A44" w:rsidRDefault="001B5DFF" w:rsidP="00D4454E">
            <w:pPr>
              <w:rPr>
                <w:bCs/>
                <w:sz w:val="28"/>
                <w:szCs w:val="28"/>
              </w:rPr>
            </w:pPr>
            <w:r>
              <w:rPr>
                <w:bCs/>
                <w:sz w:val="28"/>
                <w:szCs w:val="28"/>
              </w:rPr>
              <w:t xml:space="preserve">КПП </w:t>
            </w:r>
            <w:r w:rsidRPr="00C36A44">
              <w:rPr>
                <w:bCs/>
                <w:sz w:val="28"/>
                <w:szCs w:val="28"/>
              </w:rPr>
              <w:t xml:space="preserve">770601001                                           </w:t>
            </w:r>
          </w:p>
        </w:tc>
      </w:tr>
      <w:tr w:rsidR="001B5DFF" w:rsidRPr="00C36A44" w:rsidTr="00D4454E">
        <w:trPr>
          <w:trHeight w:val="338"/>
        </w:trPr>
        <w:tc>
          <w:tcPr>
            <w:tcW w:w="10456" w:type="dxa"/>
            <w:vAlign w:val="center"/>
          </w:tcPr>
          <w:p w:rsidR="001B5DFF" w:rsidRPr="00C36A44" w:rsidRDefault="001B5DFF" w:rsidP="00D4454E">
            <w:pPr>
              <w:rPr>
                <w:bCs/>
                <w:sz w:val="28"/>
                <w:szCs w:val="28"/>
              </w:rPr>
            </w:pPr>
            <w:r w:rsidRPr="00C36A44">
              <w:rPr>
                <w:bCs/>
                <w:sz w:val="28"/>
                <w:szCs w:val="28"/>
              </w:rPr>
              <w:lastRenderedPageBreak/>
              <w:t>Московский банк Сбербанка</w:t>
            </w:r>
          </w:p>
          <w:p w:rsidR="001B5DFF" w:rsidRPr="00C36A44" w:rsidRDefault="001B5DFF" w:rsidP="00D4454E">
            <w:pPr>
              <w:rPr>
                <w:bCs/>
                <w:sz w:val="28"/>
                <w:szCs w:val="28"/>
              </w:rPr>
            </w:pPr>
            <w:r w:rsidRPr="00C36A44">
              <w:rPr>
                <w:bCs/>
                <w:sz w:val="28"/>
                <w:szCs w:val="28"/>
              </w:rPr>
              <w:t xml:space="preserve">России ОАО г. Москва                 </w:t>
            </w:r>
          </w:p>
        </w:tc>
      </w:tr>
      <w:tr w:rsidR="001B5DFF" w:rsidRPr="00FD13D1" w:rsidTr="00D4454E">
        <w:trPr>
          <w:trHeight w:val="162"/>
        </w:trPr>
        <w:tc>
          <w:tcPr>
            <w:tcW w:w="10456" w:type="dxa"/>
            <w:vAlign w:val="center"/>
          </w:tcPr>
          <w:p w:rsidR="001B5DFF" w:rsidRPr="00B720EF" w:rsidRDefault="001B5DFF" w:rsidP="00D4454E">
            <w:pPr>
              <w:rPr>
                <w:bCs/>
                <w:sz w:val="28"/>
                <w:szCs w:val="28"/>
              </w:rPr>
            </w:pPr>
            <w:r w:rsidRPr="00C36A44">
              <w:rPr>
                <w:bCs/>
                <w:sz w:val="28"/>
                <w:szCs w:val="28"/>
              </w:rPr>
              <w:t>БИК 044525225</w:t>
            </w:r>
          </w:p>
          <w:p w:rsidR="001B5DFF" w:rsidRDefault="001B5DFF" w:rsidP="00D4454E">
            <w:pPr>
              <w:rPr>
                <w:bCs/>
                <w:sz w:val="28"/>
                <w:szCs w:val="28"/>
              </w:rPr>
            </w:pPr>
            <w:r>
              <w:rPr>
                <w:bCs/>
                <w:sz w:val="28"/>
                <w:szCs w:val="28"/>
              </w:rPr>
              <w:t>ОГРН 5137746211290</w:t>
            </w:r>
          </w:p>
          <w:p w:rsidR="001B5DFF" w:rsidRDefault="001B5DFF" w:rsidP="00D4454E">
            <w:pPr>
              <w:rPr>
                <w:bCs/>
                <w:sz w:val="28"/>
                <w:szCs w:val="28"/>
              </w:rPr>
            </w:pPr>
            <w:r>
              <w:rPr>
                <w:bCs/>
                <w:sz w:val="28"/>
                <w:szCs w:val="28"/>
              </w:rPr>
              <w:t>ОКПО 8626584</w:t>
            </w:r>
          </w:p>
          <w:p w:rsidR="001B5DFF" w:rsidRPr="00FD13D1" w:rsidRDefault="001B5DFF" w:rsidP="00D4454E">
            <w:pPr>
              <w:rPr>
                <w:bCs/>
                <w:sz w:val="28"/>
                <w:szCs w:val="28"/>
              </w:rPr>
            </w:pPr>
            <w:proofErr w:type="gramStart"/>
            <w:r>
              <w:rPr>
                <w:bCs/>
                <w:sz w:val="28"/>
                <w:szCs w:val="28"/>
              </w:rPr>
              <w:t>Р</w:t>
            </w:r>
            <w:proofErr w:type="gramEnd"/>
            <w:r>
              <w:rPr>
                <w:bCs/>
                <w:sz w:val="28"/>
                <w:szCs w:val="28"/>
              </w:rPr>
              <w:t>/с 40702810438250019546</w:t>
            </w:r>
          </w:p>
        </w:tc>
      </w:tr>
      <w:tr w:rsidR="001B5DFF" w:rsidRPr="00C36A44" w:rsidTr="00D4454E">
        <w:trPr>
          <w:trHeight w:val="169"/>
        </w:trPr>
        <w:tc>
          <w:tcPr>
            <w:tcW w:w="10456" w:type="dxa"/>
            <w:vAlign w:val="center"/>
          </w:tcPr>
          <w:p w:rsidR="001B5DFF" w:rsidRPr="00C36A44" w:rsidRDefault="001B5DFF" w:rsidP="00D4454E">
            <w:pPr>
              <w:rPr>
                <w:bCs/>
                <w:sz w:val="28"/>
                <w:szCs w:val="28"/>
              </w:rPr>
            </w:pPr>
            <w:r w:rsidRPr="00C36A44">
              <w:rPr>
                <w:bCs/>
                <w:sz w:val="28"/>
                <w:szCs w:val="28"/>
              </w:rPr>
              <w:t xml:space="preserve">К/с № 30101810400000000225                        </w:t>
            </w:r>
          </w:p>
        </w:tc>
      </w:tr>
    </w:tbl>
    <w:p w:rsidR="001B5DFF" w:rsidRDefault="001B5DFF" w:rsidP="001B5DFF">
      <w:pPr>
        <w:tabs>
          <w:tab w:val="left" w:pos="0"/>
          <w:tab w:val="left" w:pos="1134"/>
        </w:tabs>
        <w:jc w:val="both"/>
        <w:rPr>
          <w:spacing w:val="-6"/>
          <w:sz w:val="28"/>
          <w:szCs w:val="28"/>
        </w:rPr>
      </w:pPr>
      <w:r w:rsidRPr="006C17B4">
        <w:rPr>
          <w:spacing w:val="-6"/>
          <w:sz w:val="28"/>
          <w:szCs w:val="28"/>
        </w:rPr>
        <w:t xml:space="preserve">Назначение платежа: Обеспечение заявки на участие в закупке на право заключения договора на </w:t>
      </w:r>
      <w:r w:rsidRPr="006C17B4">
        <w:rPr>
          <w:sz w:val="28"/>
          <w:szCs w:val="28"/>
        </w:rPr>
        <w:t xml:space="preserve">выполнение работ по устройству систем кондиционирования в помещениях общего номерного фонда (1 – 3 этажи) и повышенной комфортности (4 – 6 этажи) гостиницы «Дон», расположенной по адресу:  г. </w:t>
      </w:r>
      <w:proofErr w:type="spellStart"/>
      <w:r w:rsidRPr="006C17B4">
        <w:rPr>
          <w:sz w:val="28"/>
          <w:szCs w:val="28"/>
        </w:rPr>
        <w:t>Нововоронеж</w:t>
      </w:r>
      <w:proofErr w:type="spellEnd"/>
      <w:r w:rsidRPr="006C17B4">
        <w:rPr>
          <w:sz w:val="28"/>
          <w:szCs w:val="28"/>
        </w:rPr>
        <w:t>, ул. Курчатова, д.  2</w:t>
      </w:r>
      <w:proofErr w:type="gramStart"/>
      <w:r w:rsidRPr="006C17B4">
        <w:rPr>
          <w:sz w:val="28"/>
          <w:szCs w:val="28"/>
        </w:rPr>
        <w:t xml:space="preserve"> Б</w:t>
      </w:r>
      <w:proofErr w:type="gramEnd"/>
      <w:r w:rsidRPr="00711406">
        <w:rPr>
          <w:spacing w:val="-6"/>
          <w:sz w:val="28"/>
          <w:szCs w:val="28"/>
        </w:rPr>
        <w:t>, НДС не облагается.</w:t>
      </w:r>
    </w:p>
    <w:p w:rsidR="001B5DFF" w:rsidRPr="001B5DFF" w:rsidRDefault="001B5DFF" w:rsidP="001B5DFF">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sz w:val="28"/>
          <w:szCs w:val="28"/>
        </w:rPr>
        <w:t>22.09.2015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w:t>
      </w:r>
      <w:r w:rsidRPr="00972DE7">
        <w:rPr>
          <w:rFonts w:ascii="Times New Roman" w:hAnsi="Times New Roman" w:cs="Times New Roman"/>
          <w:sz w:val="28"/>
          <w:szCs w:val="28"/>
        </w:rPr>
        <w:t xml:space="preserve">официальном сайте </w:t>
      </w:r>
      <w:proofErr w:type="spellStart"/>
      <w:r w:rsidRPr="00972DE7">
        <w:rPr>
          <w:rFonts w:ascii="Times New Roman" w:hAnsi="Times New Roman" w:cs="Times New Roman"/>
          <w:sz w:val="28"/>
          <w:szCs w:val="28"/>
        </w:rPr>
        <w:t>Госкорпорации</w:t>
      </w:r>
      <w:proofErr w:type="spellEnd"/>
      <w:r w:rsidRPr="00972DE7">
        <w:rPr>
          <w:rFonts w:ascii="Times New Roman" w:hAnsi="Times New Roman" w:cs="Times New Roman"/>
          <w:sz w:val="28"/>
          <w:szCs w:val="28"/>
        </w:rPr>
        <w:t xml:space="preserve"> «</w:t>
      </w:r>
      <w:proofErr w:type="spellStart"/>
      <w:r w:rsidRPr="00972DE7">
        <w:rPr>
          <w:rFonts w:ascii="Times New Roman" w:hAnsi="Times New Roman" w:cs="Times New Roman"/>
          <w:sz w:val="28"/>
          <w:szCs w:val="28"/>
        </w:rPr>
        <w:t>Росатом</w:t>
      </w:r>
      <w:proofErr w:type="spellEnd"/>
      <w:r w:rsidRPr="00972DE7">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7" w:history="1">
        <w:r w:rsidRPr="00905567">
          <w:rPr>
            <w:rStyle w:val="a4"/>
            <w:rFonts w:ascii="Times New Roman" w:hAnsi="Times New Roman" w:cs="Times New Roman"/>
            <w:sz w:val="28"/>
            <w:szCs w:val="28"/>
          </w:rPr>
          <w:t>http://zakupki.rosatom.ru/?mode=CMSArticle&amp;action =</w:t>
        </w:r>
        <w:proofErr w:type="spellStart"/>
        <w:r w:rsidRPr="00905567">
          <w:rPr>
            <w:rStyle w:val="a4"/>
            <w:rFonts w:ascii="Times New Roman" w:hAnsi="Times New Roman" w:cs="Times New Roman"/>
            <w:sz w:val="28"/>
            <w:szCs w:val="28"/>
          </w:rPr>
          <w:t>siteview&amp;oid</w:t>
        </w:r>
        <w:proofErr w:type="spellEnd"/>
        <w:r w:rsidRPr="00905567">
          <w:rPr>
            <w:rStyle w:val="a4"/>
            <w:rFonts w:ascii="Times New Roman" w:hAnsi="Times New Roman" w:cs="Times New Roman"/>
            <w:sz w:val="28"/>
            <w:szCs w:val="28"/>
          </w:rPr>
          <w:t>=68&amp;returnurl=&amp;</w:t>
        </w:r>
        <w:proofErr w:type="spellStart"/>
        <w:r w:rsidRPr="00905567">
          <w:rPr>
            <w:rStyle w:val="a4"/>
            <w:rFonts w:ascii="Times New Roman" w:hAnsi="Times New Roman" w:cs="Times New Roman"/>
            <w:sz w:val="28"/>
            <w:szCs w:val="28"/>
          </w:rPr>
          <w:t>node</w:t>
        </w:r>
        <w:proofErr w:type="spellEnd"/>
        <w:r w:rsidRPr="00905567">
          <w:rPr>
            <w:rStyle w:val="a4"/>
            <w:rFonts w:ascii="Times New Roman" w:hAnsi="Times New Roman" w:cs="Times New Roman"/>
            <w:sz w:val="28"/>
            <w:szCs w:val="28"/>
          </w:rPr>
          <w:t>=af23</w:t>
        </w:r>
      </w:hyperlink>
      <w:r>
        <w:rPr>
          <w:rFonts w:ascii="Times New Roman" w:hAnsi="Times New Roman" w:cs="Times New Roman"/>
          <w:sz w:val="28"/>
          <w:szCs w:val="28"/>
        </w:rPr>
        <w:t>.</w:t>
      </w:r>
    </w:p>
    <w:p w:rsidR="001B5DFF" w:rsidRPr="000263C2" w:rsidRDefault="001B5DFF" w:rsidP="001B5DFF">
      <w:pPr>
        <w:pStyle w:val="a6"/>
        <w:numPr>
          <w:ilvl w:val="0"/>
          <w:numId w:val="4"/>
        </w:numPr>
        <w:tabs>
          <w:tab w:val="left" w:pos="0"/>
        </w:tabs>
        <w:spacing w:after="0"/>
        <w:ind w:left="0" w:firstLine="709"/>
        <w:jc w:val="both"/>
        <w:rPr>
          <w:rFonts w:ascii="Times New Roman" w:hAnsi="Times New Roman"/>
          <w:sz w:val="28"/>
          <w:szCs w:val="28"/>
        </w:rPr>
      </w:pPr>
      <w:r w:rsidRPr="000263C2">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B5DFF" w:rsidRPr="000E3352" w:rsidRDefault="001B5DFF" w:rsidP="001B5DFF">
      <w:pPr>
        <w:tabs>
          <w:tab w:val="left" w:pos="709"/>
        </w:tabs>
        <w:suppressAutoHyphens/>
        <w:jc w:val="both"/>
        <w:rPr>
          <w:color w:val="0000FF"/>
          <w:u w:val="single"/>
        </w:rPr>
      </w:pPr>
      <w:r>
        <w:rPr>
          <w:sz w:val="28"/>
          <w:szCs w:val="28"/>
        </w:rPr>
        <w:tab/>
      </w:r>
      <w:r w:rsidRPr="00563FFA">
        <w:rPr>
          <w:sz w:val="28"/>
          <w:szCs w:val="28"/>
        </w:rPr>
        <w:t xml:space="preserve">Закупка проводится на электронной торговой площадке (ЭТП) </w:t>
      </w:r>
      <w:r w:rsidRPr="003610D5">
        <w:rPr>
          <w:spacing w:val="-6"/>
          <w:sz w:val="28"/>
          <w:szCs w:val="28"/>
        </w:rPr>
        <w:t>ООО «Аукционный Конкурсный Дом» в сети «Интернет» по адресу: http://</w:t>
      </w:r>
      <w:hyperlink r:id="rId8" w:history="1">
        <w:r w:rsidRPr="003610D5">
          <w:rPr>
            <w:spacing w:val="-6"/>
            <w:sz w:val="28"/>
            <w:szCs w:val="28"/>
          </w:rPr>
          <w:t>www.a-k-d.ru</w:t>
        </w:r>
      </w:hyperlink>
      <w:r>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1B5DFF" w:rsidRDefault="001B5DFF" w:rsidP="001B5DFF">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B5DFF" w:rsidRDefault="001B5DFF" w:rsidP="001B5DFF">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B5DFF" w:rsidRPr="00213CC0" w:rsidRDefault="001B5DFF" w:rsidP="001B5DFF">
      <w:pPr>
        <w:pStyle w:val="a6"/>
        <w:numPr>
          <w:ilvl w:val="0"/>
          <w:numId w:val="4"/>
        </w:numPr>
        <w:tabs>
          <w:tab w:val="left" w:pos="1134"/>
        </w:tabs>
        <w:spacing w:after="0"/>
        <w:jc w:val="both"/>
        <w:rPr>
          <w:rFonts w:ascii="Times New Roman" w:hAnsi="Times New Roman"/>
          <w:sz w:val="28"/>
          <w:szCs w:val="28"/>
        </w:rPr>
      </w:pPr>
      <w:r w:rsidRPr="00213CC0">
        <w:rPr>
          <w:rFonts w:ascii="Times New Roman" w:hAnsi="Times New Roman"/>
          <w:sz w:val="28"/>
          <w:szCs w:val="28"/>
        </w:rPr>
        <w:t>Порядок получения закупочной документации:</w:t>
      </w:r>
    </w:p>
    <w:p w:rsidR="001B5DFF" w:rsidRPr="00563FFA" w:rsidRDefault="001B5DFF" w:rsidP="001B5DFF">
      <w:pPr>
        <w:tabs>
          <w:tab w:val="left" w:pos="1134"/>
        </w:tabs>
        <w:ind w:firstLine="709"/>
        <w:contextualSpacing/>
        <w:jc w:val="both"/>
        <w:rPr>
          <w:b/>
          <w:i/>
        </w:rPr>
      </w:pPr>
      <w:r w:rsidRPr="00213CC0">
        <w:rPr>
          <w:sz w:val="28"/>
          <w:szCs w:val="28"/>
        </w:rPr>
        <w:t xml:space="preserve">На официальных сайтах закупочная документация находится в открытом доступе, начиная </w:t>
      </w:r>
      <w:proofErr w:type="gramStart"/>
      <w:r w:rsidRPr="00213CC0">
        <w:rPr>
          <w:sz w:val="28"/>
          <w:szCs w:val="28"/>
        </w:rPr>
        <w:t>с даты</w:t>
      </w:r>
      <w:proofErr w:type="gramEnd"/>
      <w:r w:rsidRPr="00213CC0">
        <w:rPr>
          <w:sz w:val="28"/>
          <w:szCs w:val="28"/>
        </w:rPr>
        <w:t xml:space="preserve"> официальной публикации.</w:t>
      </w:r>
      <w:r w:rsidRPr="00213CC0">
        <w:rPr>
          <w:spacing w:val="-6"/>
          <w:sz w:val="28"/>
          <w:szCs w:val="28"/>
        </w:rPr>
        <w:t xml:space="preserve"> Порядок</w:t>
      </w:r>
      <w:r w:rsidRPr="00563FFA">
        <w:rPr>
          <w:spacing w:val="-6"/>
          <w:sz w:val="28"/>
          <w:szCs w:val="28"/>
        </w:rPr>
        <w:t xml:space="preserve"> получения закупочной документации на ЭТП определяется правилами данной ЭТП.</w:t>
      </w:r>
    </w:p>
    <w:p w:rsidR="001B5DFF" w:rsidRPr="00563FFA" w:rsidRDefault="001B5DFF" w:rsidP="001B5DFF">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9" w:history="1">
        <w:r w:rsidRPr="00563FFA">
          <w:rPr>
            <w:rStyle w:val="a4"/>
            <w:rFonts w:eastAsia="Calibri"/>
            <w:sz w:val="28"/>
            <w:szCs w:val="28"/>
            <w:lang w:eastAsia="en-US"/>
          </w:rPr>
          <w:t>http://www.zakupki.gov.ru</w:t>
        </w:r>
      </w:hyperlink>
      <w:r w:rsidRPr="00563FFA">
        <w:rPr>
          <w:sz w:val="28"/>
          <w:szCs w:val="28"/>
        </w:rPr>
        <w:t>),</w:t>
      </w:r>
      <w:bookmarkEnd w:id="6"/>
      <w:r w:rsidRPr="00563FFA">
        <w:rPr>
          <w:sz w:val="28"/>
          <w:szCs w:val="28"/>
        </w:rPr>
        <w:t xml:space="preserve"> </w:t>
      </w:r>
    </w:p>
    <w:p w:rsidR="001B5DFF" w:rsidRPr="00563FFA" w:rsidRDefault="001B5DFF" w:rsidP="001B5DFF">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1B5DFF" w:rsidRPr="00563FFA" w:rsidRDefault="001B5DFF" w:rsidP="001B5DFF">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lastRenderedPageBreak/>
        <w:t xml:space="preserve">Официальный сайт по закупкам атомной отрасли </w:t>
      </w:r>
      <w:r w:rsidRPr="00563FFA">
        <w:rPr>
          <w:rFonts w:ascii="Times New Roman" w:hAnsi="Times New Roman"/>
          <w:spacing w:val="-6"/>
          <w:sz w:val="28"/>
          <w:szCs w:val="28"/>
        </w:rPr>
        <w:t>(</w:t>
      </w:r>
      <w:hyperlink r:id="rId10"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1B5DFF" w:rsidRPr="00271F3F" w:rsidRDefault="001B5DFF" w:rsidP="001B5DFF">
      <w:pPr>
        <w:pStyle w:val="a6"/>
        <w:numPr>
          <w:ilvl w:val="0"/>
          <w:numId w:val="3"/>
        </w:numPr>
        <w:tabs>
          <w:tab w:val="left" w:pos="386"/>
        </w:tabs>
        <w:spacing w:after="0" w:line="240" w:lineRule="auto"/>
        <w:ind w:left="1134" w:hanging="425"/>
        <w:contextualSpacing w:val="0"/>
        <w:jc w:val="both"/>
        <w:rPr>
          <w:rFonts w:ascii="Times New Roman" w:hAnsi="Times New Roman"/>
          <w:sz w:val="28"/>
          <w:szCs w:val="28"/>
        </w:rPr>
      </w:pPr>
      <w:r w:rsidRPr="00125774">
        <w:rPr>
          <w:rFonts w:ascii="Times New Roman" w:hAnsi="Times New Roman"/>
          <w:sz w:val="28"/>
          <w:szCs w:val="28"/>
        </w:rPr>
        <w:t xml:space="preserve">ЭТП </w:t>
      </w:r>
      <w:r w:rsidRPr="00271F3F">
        <w:rPr>
          <w:rFonts w:ascii="Times New Roman" w:hAnsi="Times New Roman"/>
          <w:sz w:val="28"/>
          <w:szCs w:val="28"/>
        </w:rPr>
        <w:t xml:space="preserve">ООО «Аукционный Конкурсный Дом» в сети «Интернет» по адресу: </w:t>
      </w:r>
      <w:r>
        <w:rPr>
          <w:rFonts w:ascii="Times New Roman" w:hAnsi="Times New Roman"/>
          <w:sz w:val="28"/>
          <w:szCs w:val="28"/>
        </w:rPr>
        <w:t>(</w:t>
      </w:r>
      <w:r w:rsidRPr="00271F3F">
        <w:rPr>
          <w:rStyle w:val="a4"/>
          <w:rFonts w:ascii="Times New Roman" w:hAnsi="Times New Roman"/>
          <w:sz w:val="28"/>
          <w:szCs w:val="28"/>
        </w:rPr>
        <w:t>http://</w:t>
      </w:r>
      <w:hyperlink r:id="rId11" w:history="1">
        <w:r w:rsidRPr="00271F3F">
          <w:rPr>
            <w:rStyle w:val="a4"/>
            <w:rFonts w:ascii="Times New Roman" w:hAnsi="Times New Roman"/>
            <w:sz w:val="28"/>
            <w:szCs w:val="28"/>
          </w:rPr>
          <w:t>www.a-k-d.ru</w:t>
        </w:r>
      </w:hyperlink>
      <w:r>
        <w:rPr>
          <w:rFonts w:ascii="Times New Roman" w:hAnsi="Times New Roman"/>
          <w:sz w:val="28"/>
          <w:szCs w:val="28"/>
        </w:rPr>
        <w:t>)</w:t>
      </w:r>
    </w:p>
    <w:p w:rsidR="001B5DFF" w:rsidRPr="00213CC0" w:rsidRDefault="001B5DFF" w:rsidP="001B5DFF">
      <w:pPr>
        <w:pStyle w:val="a6"/>
        <w:numPr>
          <w:ilvl w:val="0"/>
          <w:numId w:val="4"/>
        </w:numPr>
        <w:tabs>
          <w:tab w:val="left" w:pos="386"/>
        </w:tabs>
        <w:spacing w:after="0"/>
        <w:ind w:left="0" w:firstLine="709"/>
        <w:jc w:val="both"/>
        <w:rPr>
          <w:rFonts w:ascii="Times New Roman" w:hAnsi="Times New Roman"/>
          <w:spacing w:val="-6"/>
          <w:sz w:val="28"/>
          <w:szCs w:val="28"/>
        </w:rPr>
      </w:pPr>
      <w:r w:rsidRPr="00213CC0">
        <w:rPr>
          <w:rFonts w:ascii="Times New Roman" w:hAnsi="Times New Roman"/>
          <w:sz w:val="28"/>
          <w:szCs w:val="28"/>
        </w:rPr>
        <w:t>Возможность</w:t>
      </w:r>
      <w:r w:rsidRPr="00213CC0">
        <w:rPr>
          <w:rFonts w:ascii="Times New Roman" w:hAnsi="Times New Roman"/>
          <w:spacing w:val="-6"/>
          <w:sz w:val="28"/>
          <w:szCs w:val="28"/>
        </w:rPr>
        <w:t xml:space="preserve"> и условия, по которым допускается подача альтернативных предложений: </w:t>
      </w:r>
      <w:r w:rsidRPr="00213CC0">
        <w:rPr>
          <w:rFonts w:ascii="Times New Roman" w:hAnsi="Times New Roman"/>
          <w:b/>
          <w:i/>
        </w:rPr>
        <w:t>не допускается.</w:t>
      </w:r>
    </w:p>
    <w:p w:rsidR="001B5DFF" w:rsidRPr="00091227"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091227">
        <w:rPr>
          <w:rFonts w:ascii="Times New Roman" w:hAnsi="Times New Roman"/>
          <w:sz w:val="28"/>
          <w:szCs w:val="28"/>
        </w:rPr>
        <w:t xml:space="preserve">Привлечение </w:t>
      </w:r>
      <w:r w:rsidRPr="00091227">
        <w:rPr>
          <w:rFonts w:ascii="Times New Roman" w:hAnsi="Times New Roman"/>
          <w:b/>
          <w:bCs/>
          <w:i/>
          <w:sz w:val="24"/>
          <w:szCs w:val="24"/>
        </w:rPr>
        <w:t>субподрядчиков/соисполнителей</w:t>
      </w:r>
      <w:r w:rsidRPr="00091227">
        <w:rPr>
          <w:rFonts w:ascii="Times New Roman" w:hAnsi="Times New Roman"/>
          <w:sz w:val="28"/>
          <w:szCs w:val="28"/>
        </w:rPr>
        <w:t xml:space="preserve"> (юридических или физических лиц, </w:t>
      </w:r>
      <w:r w:rsidRPr="00091227">
        <w:rPr>
          <w:rFonts w:ascii="Times New Roman" w:hAnsi="Times New Roman"/>
          <w:b/>
          <w:bCs/>
          <w:i/>
          <w:sz w:val="24"/>
          <w:szCs w:val="24"/>
        </w:rPr>
        <w:t>выполняющих/оказывающих</w:t>
      </w:r>
      <w:r w:rsidRPr="00091227">
        <w:rPr>
          <w:rFonts w:ascii="Times New Roman" w:hAnsi="Times New Roman"/>
          <w:sz w:val="28"/>
          <w:szCs w:val="28"/>
        </w:rPr>
        <w:t xml:space="preserve"> часть </w:t>
      </w:r>
      <w:r w:rsidRPr="00091227">
        <w:rPr>
          <w:rFonts w:ascii="Times New Roman" w:hAnsi="Times New Roman"/>
          <w:b/>
          <w:bCs/>
          <w:i/>
          <w:sz w:val="24"/>
          <w:szCs w:val="24"/>
        </w:rPr>
        <w:t>работ/услуг</w:t>
      </w:r>
      <w:r w:rsidRPr="00091227">
        <w:rPr>
          <w:rFonts w:ascii="Times New Roman" w:hAnsi="Times New Roman"/>
          <w:sz w:val="28"/>
          <w:szCs w:val="28"/>
        </w:rPr>
        <w:t xml:space="preserve"> по договору):</w:t>
      </w:r>
      <w:r w:rsidRPr="00091227">
        <w:rPr>
          <w:rFonts w:ascii="Times New Roman" w:hAnsi="Times New Roman"/>
          <w:b/>
          <w:i/>
          <w:sz w:val="24"/>
          <w:szCs w:val="24"/>
        </w:rPr>
        <w:t xml:space="preserve"> не </w:t>
      </w:r>
      <w:r w:rsidRPr="00091227">
        <w:rPr>
          <w:rFonts w:ascii="Times New Roman" w:eastAsia="Times New Roman" w:hAnsi="Times New Roman"/>
          <w:b/>
          <w:i/>
          <w:sz w:val="24"/>
          <w:szCs w:val="24"/>
          <w:lang w:eastAsia="ru-RU"/>
        </w:rPr>
        <w:t>допускается.</w:t>
      </w:r>
    </w:p>
    <w:p w:rsidR="001B5DFF" w:rsidRPr="00091227" w:rsidRDefault="001B5DFF" w:rsidP="001B5DFF">
      <w:pPr>
        <w:tabs>
          <w:tab w:val="left" w:pos="0"/>
          <w:tab w:val="left" w:pos="1134"/>
        </w:tabs>
        <w:jc w:val="both"/>
        <w:rPr>
          <w:bCs/>
          <w:sz w:val="32"/>
          <w:szCs w:val="32"/>
        </w:rPr>
      </w:pPr>
      <w:r w:rsidRPr="00091227">
        <w:rPr>
          <w:sz w:val="32"/>
          <w:szCs w:val="32"/>
        </w:rPr>
        <w:t>Участником закупки должен быть выполнен весь объем работ согласно технической части конкурсной документации.</w:t>
      </w:r>
    </w:p>
    <w:p w:rsidR="001B5DFF" w:rsidRPr="000E3352"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563FFA">
        <w:rPr>
          <w:rFonts w:ascii="Times New Roman" w:hAnsi="Times New Roman"/>
          <w:b/>
          <w:i/>
          <w:sz w:val="24"/>
          <w:szCs w:val="24"/>
        </w:rPr>
        <w:t>возможна по снижению первоначально указанной в заявке на участие в закупке цены</w:t>
      </w:r>
      <w:r w:rsidRPr="00563FFA">
        <w:rPr>
          <w:rFonts w:ascii="Times New Roman" w:hAnsi="Times New Roman"/>
          <w:sz w:val="24"/>
          <w:szCs w:val="24"/>
        </w:rPr>
        <w:t>.</w:t>
      </w:r>
    </w:p>
    <w:p w:rsidR="001B5DFF" w:rsidRPr="000E3352"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«10» ноября 2015</w:t>
      </w:r>
      <w:r w:rsidRPr="00563FFA">
        <w:rPr>
          <w:rFonts w:ascii="Times New Roman" w:hAnsi="Times New Roman"/>
          <w:spacing w:val="-6"/>
          <w:sz w:val="28"/>
          <w:szCs w:val="28"/>
        </w:rPr>
        <w:t xml:space="preserve"> года. </w:t>
      </w:r>
    </w:p>
    <w:p w:rsidR="001B5DFF" w:rsidRPr="00563FFA" w:rsidRDefault="001B5DFF" w:rsidP="001B5DFF">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1B5DFF" w:rsidRDefault="001B5DFF" w:rsidP="001B5DFF">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Pr>
          <w:rFonts w:ascii="Times New Roman" w:hAnsi="Times New Roman"/>
          <w:spacing w:val="-6"/>
          <w:sz w:val="28"/>
          <w:szCs w:val="28"/>
        </w:rPr>
        <w:t>09</w:t>
      </w:r>
      <w:r w:rsidRPr="006724EB">
        <w:rPr>
          <w:rFonts w:ascii="Times New Roman" w:hAnsi="Times New Roman"/>
          <w:spacing w:val="-6"/>
          <w:sz w:val="28"/>
          <w:szCs w:val="28"/>
        </w:rPr>
        <w:t xml:space="preserve">-00 </w:t>
      </w:r>
      <w:r w:rsidRPr="006724EB">
        <w:rPr>
          <w:rFonts w:ascii="Times New Roman" w:eastAsia="Times New Roman" w:hAnsi="Times New Roman"/>
          <w:spacing w:val="-6"/>
          <w:sz w:val="28"/>
          <w:szCs w:val="28"/>
          <w:lang w:eastAsia="ru-RU"/>
        </w:rPr>
        <w:t>(</w:t>
      </w:r>
      <w:r w:rsidRPr="00B86666">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«10» ноября 2015</w:t>
      </w:r>
      <w:r w:rsidRPr="00563FFA">
        <w:rPr>
          <w:rFonts w:ascii="Times New Roman" w:hAnsi="Times New Roman"/>
          <w:spacing w:val="-6"/>
          <w:sz w:val="28"/>
          <w:szCs w:val="28"/>
        </w:rPr>
        <w:t xml:space="preserve"> года. </w:t>
      </w:r>
    </w:p>
    <w:p w:rsidR="001B5DFF" w:rsidRPr="006724EB" w:rsidRDefault="001B5DFF" w:rsidP="001B5DFF">
      <w:pPr>
        <w:tabs>
          <w:tab w:val="left" w:pos="0"/>
          <w:tab w:val="left" w:pos="709"/>
        </w:tabs>
        <w:jc w:val="both"/>
        <w:rPr>
          <w:sz w:val="28"/>
          <w:szCs w:val="28"/>
        </w:rPr>
      </w:pPr>
      <w:r>
        <w:rPr>
          <w:sz w:val="28"/>
          <w:szCs w:val="28"/>
        </w:rPr>
        <w:tab/>
      </w:r>
      <w:r w:rsidRPr="006724EB">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1B5DFF" w:rsidRPr="00563FFA"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1B5DFF" w:rsidRPr="00271F3F" w:rsidRDefault="001B5DFF" w:rsidP="001B5DFF">
      <w:pPr>
        <w:tabs>
          <w:tab w:val="left" w:pos="0"/>
        </w:tabs>
        <w:jc w:val="both"/>
        <w:rPr>
          <w:sz w:val="28"/>
          <w:szCs w:val="28"/>
        </w:rPr>
      </w:pPr>
      <w:r>
        <w:rPr>
          <w:sz w:val="28"/>
          <w:szCs w:val="28"/>
        </w:rPr>
        <w:tab/>
      </w:r>
      <w:r w:rsidRPr="00271F3F">
        <w:rPr>
          <w:sz w:val="28"/>
          <w:szCs w:val="28"/>
        </w:rPr>
        <w:t>Отборочная стадия рассмотрения заявок на участие в закупке: адрес: 119017, г. Москва, ул. Большая Ордынка, д. 24</w:t>
      </w:r>
      <w:r>
        <w:rPr>
          <w:sz w:val="28"/>
          <w:szCs w:val="28"/>
        </w:rPr>
        <w:t>, не позднее «20</w:t>
      </w:r>
      <w:r w:rsidRPr="00271F3F">
        <w:rPr>
          <w:sz w:val="28"/>
          <w:szCs w:val="28"/>
        </w:rPr>
        <w:t xml:space="preserve">» </w:t>
      </w:r>
      <w:r>
        <w:rPr>
          <w:sz w:val="28"/>
          <w:szCs w:val="28"/>
        </w:rPr>
        <w:t>ноября</w:t>
      </w:r>
      <w:r w:rsidRPr="00271F3F">
        <w:rPr>
          <w:sz w:val="28"/>
          <w:szCs w:val="28"/>
        </w:rPr>
        <w:t xml:space="preserve"> 2015 г.</w:t>
      </w:r>
    </w:p>
    <w:p w:rsidR="001B5DFF" w:rsidRPr="00271F3F" w:rsidRDefault="001B5DFF" w:rsidP="001B5DFF">
      <w:pPr>
        <w:tabs>
          <w:tab w:val="left" w:pos="0"/>
        </w:tabs>
        <w:jc w:val="both"/>
        <w:rPr>
          <w:sz w:val="28"/>
          <w:szCs w:val="28"/>
        </w:rPr>
      </w:pPr>
      <w:r>
        <w:rPr>
          <w:sz w:val="28"/>
          <w:szCs w:val="28"/>
        </w:rPr>
        <w:tab/>
      </w:r>
      <w:r w:rsidRPr="00271F3F">
        <w:rPr>
          <w:sz w:val="28"/>
          <w:szCs w:val="28"/>
        </w:rPr>
        <w:t>Оценочная стадия рассмотрения заявок на участие в закупке и подведение итогов закупки: адрес: 119017,  г. Москва, ул. Большая Ордынка, д. 24</w:t>
      </w:r>
      <w:r>
        <w:rPr>
          <w:sz w:val="28"/>
          <w:szCs w:val="28"/>
        </w:rPr>
        <w:t>, не позднее «20</w:t>
      </w:r>
      <w:r w:rsidRPr="00271F3F">
        <w:rPr>
          <w:sz w:val="28"/>
          <w:szCs w:val="28"/>
        </w:rPr>
        <w:t xml:space="preserve">» </w:t>
      </w:r>
      <w:r>
        <w:rPr>
          <w:sz w:val="28"/>
          <w:szCs w:val="28"/>
        </w:rPr>
        <w:t xml:space="preserve">ноября </w:t>
      </w:r>
      <w:r w:rsidRPr="00271F3F">
        <w:rPr>
          <w:sz w:val="28"/>
          <w:szCs w:val="28"/>
        </w:rPr>
        <w:t>2015 г.</w:t>
      </w:r>
    </w:p>
    <w:p w:rsidR="001B5DFF" w:rsidRPr="00A83F61"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A83F61">
        <w:rPr>
          <w:rFonts w:ascii="Times New Roman" w:hAnsi="Times New Roman"/>
          <w:b/>
          <w:i/>
          <w:sz w:val="24"/>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1B5DFF" w:rsidRDefault="001B5DFF" w:rsidP="001B5DF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1B5DFF" w:rsidRDefault="001B5DFF" w:rsidP="001B5DF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1B5DFF" w:rsidRDefault="001B5DFF" w:rsidP="001B5DF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 xml:space="preserve">5 </w:t>
      </w:r>
      <w:r>
        <w:rPr>
          <w:b/>
          <w:bCs/>
          <w:i/>
          <w:iCs/>
        </w:rPr>
        <w:t xml:space="preserve"> (тяти)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B5DFF" w:rsidRDefault="001B5DFF" w:rsidP="001B5DF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B5DFF" w:rsidRDefault="001B5DFF" w:rsidP="001B5DF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 xml:space="preserve"> 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1B5DFF" w:rsidRPr="002D4B3F" w:rsidRDefault="001B5DFF" w:rsidP="001B5DFF">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B5DFF" w:rsidRPr="00213CC0" w:rsidRDefault="001B5DFF" w:rsidP="001B5DFF">
      <w:pPr>
        <w:pStyle w:val="a6"/>
        <w:numPr>
          <w:ilvl w:val="0"/>
          <w:numId w:val="4"/>
        </w:numPr>
        <w:tabs>
          <w:tab w:val="left" w:pos="1134"/>
        </w:tabs>
        <w:spacing w:after="0"/>
        <w:ind w:left="0" w:firstLine="709"/>
        <w:jc w:val="both"/>
        <w:rPr>
          <w:rFonts w:ascii="Times New Roman" w:hAnsi="Times New Roman"/>
          <w:sz w:val="28"/>
          <w:szCs w:val="28"/>
        </w:rPr>
      </w:pPr>
      <w:r w:rsidRPr="00213CC0">
        <w:rPr>
          <w:rFonts w:ascii="Times New Roman" w:hAnsi="Times New Roman"/>
          <w:sz w:val="28"/>
          <w:szCs w:val="28"/>
        </w:rPr>
        <w:t>Обеспечение исполнения обязательств по договору: требуется в размере 5 % от стоимости Договора.</w:t>
      </w:r>
    </w:p>
    <w:p w:rsidR="001B5DFF" w:rsidRPr="000263C2" w:rsidRDefault="001B5DFF" w:rsidP="001B5DFF">
      <w:pPr>
        <w:tabs>
          <w:tab w:val="left" w:pos="1134"/>
        </w:tabs>
        <w:ind w:firstLine="709"/>
        <w:contextualSpacing/>
        <w:jc w:val="both"/>
        <w:rPr>
          <w:sz w:val="28"/>
          <w:szCs w:val="28"/>
        </w:rPr>
      </w:pPr>
      <w:bookmarkStart w:id="7" w:name="_Ref166350669"/>
      <w:r w:rsidRPr="000263C2">
        <w:rPr>
          <w:sz w:val="28"/>
          <w:szCs w:val="28"/>
        </w:rPr>
        <w:t>Организация, с которой заключается Договор, должна предоставить обеспечение исполнения основных обязательств по Договору</w:t>
      </w:r>
      <w:bookmarkEnd w:id="7"/>
      <w:r w:rsidRPr="000263C2">
        <w:rPr>
          <w:sz w:val="28"/>
          <w:szCs w:val="28"/>
        </w:rPr>
        <w:t>.</w:t>
      </w:r>
    </w:p>
    <w:p w:rsidR="001B5DFF" w:rsidRPr="000263C2" w:rsidRDefault="001B5DFF" w:rsidP="001B5DFF">
      <w:pPr>
        <w:tabs>
          <w:tab w:val="left" w:pos="1134"/>
        </w:tabs>
        <w:ind w:firstLine="709"/>
        <w:contextualSpacing/>
        <w:jc w:val="both"/>
        <w:rPr>
          <w:sz w:val="28"/>
          <w:szCs w:val="28"/>
        </w:rPr>
      </w:pPr>
      <w:bookmarkStart w:id="8" w:name="_Ref409098091"/>
      <w:r w:rsidRPr="000263C2">
        <w:rPr>
          <w:sz w:val="28"/>
          <w:szCs w:val="28"/>
        </w:rPr>
        <w:t>Допустимые формы обеспечения исполнения обязательств по договору:</w:t>
      </w:r>
    </w:p>
    <w:p w:rsidR="001B5DFF" w:rsidRPr="000263C2" w:rsidRDefault="001B5DFF" w:rsidP="001B5DFF">
      <w:pPr>
        <w:tabs>
          <w:tab w:val="left" w:pos="1134"/>
        </w:tabs>
        <w:ind w:firstLine="709"/>
        <w:contextualSpacing/>
        <w:jc w:val="both"/>
        <w:rPr>
          <w:sz w:val="28"/>
          <w:szCs w:val="28"/>
        </w:rPr>
      </w:pPr>
      <w:r>
        <w:rPr>
          <w:sz w:val="28"/>
          <w:szCs w:val="28"/>
        </w:rPr>
        <w:t xml:space="preserve">а) </w:t>
      </w:r>
      <w:r w:rsidRPr="000263C2">
        <w:rPr>
          <w:sz w:val="28"/>
          <w:szCs w:val="28"/>
        </w:rPr>
        <w:t>безотзывная банковская гарантия, выданная банком;</w:t>
      </w:r>
    </w:p>
    <w:p w:rsidR="001B5DFF" w:rsidRPr="000263C2" w:rsidRDefault="001B5DFF" w:rsidP="001B5DFF">
      <w:pPr>
        <w:tabs>
          <w:tab w:val="left" w:pos="1134"/>
        </w:tabs>
        <w:ind w:firstLine="709"/>
        <w:contextualSpacing/>
        <w:jc w:val="both"/>
        <w:rPr>
          <w:sz w:val="28"/>
          <w:szCs w:val="28"/>
        </w:rPr>
      </w:pPr>
      <w:r>
        <w:rPr>
          <w:sz w:val="28"/>
          <w:szCs w:val="28"/>
        </w:rPr>
        <w:t xml:space="preserve">б) </w:t>
      </w:r>
      <w:r w:rsidRPr="000263C2">
        <w:rPr>
          <w:sz w:val="28"/>
          <w:szCs w:val="28"/>
        </w:rPr>
        <w:t>поручительство;</w:t>
      </w:r>
    </w:p>
    <w:p w:rsidR="001B5DFF" w:rsidRPr="000263C2" w:rsidRDefault="001B5DFF" w:rsidP="001B5DFF">
      <w:pPr>
        <w:tabs>
          <w:tab w:val="left" w:pos="1134"/>
        </w:tabs>
        <w:ind w:firstLine="709"/>
        <w:contextualSpacing/>
        <w:jc w:val="both"/>
        <w:rPr>
          <w:sz w:val="28"/>
          <w:szCs w:val="28"/>
        </w:rPr>
      </w:pPr>
      <w:r>
        <w:rPr>
          <w:sz w:val="28"/>
          <w:szCs w:val="28"/>
        </w:rPr>
        <w:t xml:space="preserve">в) </w:t>
      </w:r>
      <w:r w:rsidRPr="000263C2">
        <w:rPr>
          <w:sz w:val="28"/>
          <w:szCs w:val="28"/>
        </w:rPr>
        <w:t>в форме денежных средств путем их перечисления на расчетный счет Заказчика.</w:t>
      </w:r>
    </w:p>
    <w:p w:rsidR="001B5DFF" w:rsidRDefault="001B5DFF" w:rsidP="001B5DFF">
      <w:pPr>
        <w:tabs>
          <w:tab w:val="left" w:pos="1134"/>
        </w:tabs>
        <w:ind w:firstLine="709"/>
        <w:contextualSpacing/>
        <w:jc w:val="both"/>
        <w:rPr>
          <w:sz w:val="28"/>
          <w:szCs w:val="28"/>
        </w:rPr>
      </w:pPr>
      <w:r w:rsidRPr="000263C2">
        <w:rPr>
          <w:sz w:val="28"/>
          <w:szCs w:val="28"/>
        </w:rPr>
        <w:t>Форма обеспечения исполнения обязательств по договору, из указанных выше, определяется организацией, с которой заключается Договор, самостоятельно.</w:t>
      </w:r>
      <w:bookmarkEnd w:id="8"/>
    </w:p>
    <w:p w:rsidR="001B5DFF" w:rsidRPr="00AB716F" w:rsidRDefault="001B5DFF" w:rsidP="001B5DFF">
      <w:pPr>
        <w:tabs>
          <w:tab w:val="left" w:pos="1134"/>
        </w:tabs>
        <w:ind w:firstLine="709"/>
        <w:contextualSpacing/>
        <w:jc w:val="both"/>
        <w:rPr>
          <w:b/>
          <w:sz w:val="28"/>
          <w:szCs w:val="28"/>
          <w:u w:val="single"/>
        </w:rPr>
      </w:pPr>
      <w:r w:rsidRPr="00AB716F">
        <w:rPr>
          <w:b/>
          <w:sz w:val="28"/>
          <w:szCs w:val="28"/>
          <w:u w:val="single"/>
        </w:rPr>
        <w:t>Обеспечение договора представляется в порядке и на условиях, изложенных в Томе 1, части 3, разделе 7 «Проект договора» настоящей документации.</w:t>
      </w:r>
    </w:p>
    <w:p w:rsidR="001B5DFF" w:rsidRPr="00213CC0" w:rsidRDefault="001B5DFF" w:rsidP="001B5DFF">
      <w:pPr>
        <w:pStyle w:val="a6"/>
        <w:numPr>
          <w:ilvl w:val="0"/>
          <w:numId w:val="4"/>
        </w:numPr>
        <w:tabs>
          <w:tab w:val="left" w:pos="0"/>
          <w:tab w:val="left" w:pos="1134"/>
        </w:tabs>
        <w:ind w:left="0" w:firstLine="851"/>
        <w:jc w:val="both"/>
        <w:rPr>
          <w:rFonts w:ascii="Times New Roman" w:hAnsi="Times New Roman"/>
          <w:sz w:val="28"/>
          <w:szCs w:val="28"/>
        </w:rPr>
      </w:pPr>
      <w:r w:rsidRPr="00213CC0">
        <w:rPr>
          <w:rFonts w:ascii="Times New Roman" w:hAnsi="Times New Roman"/>
          <w:sz w:val="28"/>
          <w:szCs w:val="28"/>
        </w:rPr>
        <w:t xml:space="preserve">Процедура </w:t>
      </w:r>
      <w:r w:rsidRPr="00213CC0">
        <w:rPr>
          <w:rFonts w:ascii="Times New Roman" w:hAnsi="Times New Roman"/>
          <w:b/>
          <w:i/>
        </w:rPr>
        <w:t xml:space="preserve">запроса предложений, </w:t>
      </w:r>
      <w:r w:rsidRPr="00213CC0">
        <w:rPr>
          <w:rFonts w:ascii="Times New Roman" w:hAnsi="Times New Roman"/>
          <w:sz w:val="28"/>
          <w:szCs w:val="28"/>
        </w:rPr>
        <w:t>не является торгами по законодательству Российской Федерации.</w:t>
      </w:r>
    </w:p>
    <w:p w:rsidR="001B5DFF" w:rsidRPr="009D21AC" w:rsidRDefault="001B5DFF" w:rsidP="001B5DFF">
      <w:pPr>
        <w:pStyle w:val="a6"/>
        <w:numPr>
          <w:ilvl w:val="0"/>
          <w:numId w:val="4"/>
        </w:numPr>
        <w:tabs>
          <w:tab w:val="left" w:pos="0"/>
          <w:tab w:val="left" w:pos="1134"/>
        </w:tabs>
        <w:spacing w:after="0" w:line="240" w:lineRule="auto"/>
        <w:ind w:left="0" w:firstLine="70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1B5DFF" w:rsidRPr="009D21AC" w:rsidRDefault="001B5DFF" w:rsidP="001B5DFF">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1B5DFF" w:rsidRPr="00563FFA" w:rsidRDefault="001B5DFF" w:rsidP="001B5DFF">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B5DFF" w:rsidRPr="00563FFA" w:rsidRDefault="001B5DFF" w:rsidP="001B5DFF">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5DFF" w:rsidRPr="00563FFA" w:rsidRDefault="001B5DFF" w:rsidP="001B5DFF">
      <w:pPr>
        <w:pStyle w:val="a5"/>
        <w:spacing w:after="0"/>
        <w:ind w:left="0" w:firstLine="709"/>
        <w:jc w:val="both"/>
        <w:rPr>
          <w:sz w:val="28"/>
          <w:szCs w:val="28"/>
        </w:rPr>
      </w:pPr>
      <w:r w:rsidRPr="00563FFA">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B5DFF" w:rsidRPr="00563FFA" w:rsidRDefault="001B5DFF" w:rsidP="001B5DFF">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B5DFF" w:rsidRPr="00563FFA" w:rsidRDefault="001B5DFF" w:rsidP="001B5DF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B5DFF" w:rsidRPr="0025753D" w:rsidRDefault="001B5DFF" w:rsidP="001B5DFF">
      <w:r w:rsidRPr="00563FFA">
        <w:rPr>
          <w:sz w:val="28"/>
          <w:szCs w:val="28"/>
        </w:rPr>
        <w:t xml:space="preserve">Центральный арбитражный комитет (ЦАК) - </w:t>
      </w:r>
      <w:hyperlink r:id="rId12" w:history="1">
        <w:r w:rsidRPr="00563FFA">
          <w:rPr>
            <w:sz w:val="28"/>
            <w:szCs w:val="28"/>
          </w:rPr>
          <w:t>arbitration@rosatom.ru</w:t>
        </w:r>
      </w:hyperlink>
      <w:r w:rsidRPr="0025753D">
        <w:rPr>
          <w:sz w:val="28"/>
          <w:szCs w:val="28"/>
        </w:rPr>
        <w:t>.</w:t>
      </w:r>
    </w:p>
    <w:p w:rsidR="00DC2B4D" w:rsidRDefault="00DC2B4D"/>
    <w:sectPr w:rsidR="00DC2B4D" w:rsidSect="001B5DFF">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
    <w:nsid w:val="793C4C3F"/>
    <w:multiLevelType w:val="hybridMultilevel"/>
    <w:tmpl w:val="08109FD4"/>
    <w:lvl w:ilvl="0" w:tplc="815655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72D"/>
    <w:rsid w:val="001B5DFF"/>
    <w:rsid w:val="00683ADE"/>
    <w:rsid w:val="006B3B79"/>
    <w:rsid w:val="00D6272D"/>
    <w:rsid w:val="00DC2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5DF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5DF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5DF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5DF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5DFF"/>
    <w:rPr>
      <w:rFonts w:ascii="Arial" w:eastAsia="Times New Roman" w:hAnsi="Arial" w:cs="Arial"/>
      <w:b/>
      <w:bCs/>
      <w:i/>
      <w:iCs/>
      <w:sz w:val="28"/>
      <w:szCs w:val="28"/>
      <w:lang w:eastAsia="ru-RU"/>
    </w:rPr>
  </w:style>
  <w:style w:type="paragraph" w:customStyle="1" w:styleId="a">
    <w:name w:val="Пункт"/>
    <w:basedOn w:val="a0"/>
    <w:rsid w:val="001B5DFF"/>
    <w:pPr>
      <w:numPr>
        <w:ilvl w:val="2"/>
        <w:numId w:val="1"/>
      </w:numPr>
      <w:spacing w:line="360" w:lineRule="auto"/>
      <w:jc w:val="both"/>
    </w:pPr>
    <w:rPr>
      <w:snapToGrid w:val="0"/>
      <w:sz w:val="28"/>
      <w:szCs w:val="28"/>
    </w:rPr>
  </w:style>
  <w:style w:type="character" w:styleId="a4">
    <w:name w:val="Hyperlink"/>
    <w:uiPriority w:val="99"/>
    <w:rsid w:val="001B5DFF"/>
    <w:rPr>
      <w:color w:val="0000FF"/>
      <w:u w:val="single"/>
    </w:rPr>
  </w:style>
  <w:style w:type="paragraph" w:customStyle="1" w:styleId="3">
    <w:name w:val="Стиль3"/>
    <w:basedOn w:val="21"/>
    <w:rsid w:val="001B5DFF"/>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1B5DFF"/>
    <w:pPr>
      <w:spacing w:after="120"/>
      <w:ind w:left="283"/>
    </w:pPr>
  </w:style>
  <w:style w:type="paragraph" w:styleId="a6">
    <w:name w:val="List Paragraph"/>
    <w:basedOn w:val="a0"/>
    <w:link w:val="a7"/>
    <w:qFormat/>
    <w:rsid w:val="001B5DF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B5DFF"/>
    <w:rPr>
      <w:rFonts w:ascii="Calibri" w:eastAsia="Calibri" w:hAnsi="Calibri" w:cs="Times New Roman"/>
    </w:rPr>
  </w:style>
  <w:style w:type="paragraph" w:customStyle="1" w:styleId="listparagraph">
    <w:name w:val="listparagraph"/>
    <w:basedOn w:val="a0"/>
    <w:rsid w:val="001B5DFF"/>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1B5DFF"/>
    <w:pPr>
      <w:spacing w:after="120" w:line="480" w:lineRule="auto"/>
      <w:ind w:left="283"/>
    </w:pPr>
  </w:style>
  <w:style w:type="character" w:customStyle="1" w:styleId="22">
    <w:name w:val="Основной текст с отступом 2 Знак"/>
    <w:basedOn w:val="a1"/>
    <w:link w:val="21"/>
    <w:uiPriority w:val="99"/>
    <w:semiHidden/>
    <w:rsid w:val="001B5DFF"/>
    <w:rPr>
      <w:rFonts w:ascii="Times New Roman" w:eastAsia="Times New Roman" w:hAnsi="Times New Roman" w:cs="Times New Roman"/>
      <w:sz w:val="24"/>
      <w:szCs w:val="24"/>
      <w:lang w:eastAsia="ru-RU"/>
    </w:rPr>
  </w:style>
  <w:style w:type="paragraph" w:styleId="HTML">
    <w:name w:val="HTML Preformatted"/>
    <w:basedOn w:val="a0"/>
    <w:link w:val="HTML0"/>
    <w:semiHidden/>
    <w:rsid w:val="001B5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B5DFF"/>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5DF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B5DF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5DF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5DF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B5DFF"/>
    <w:rPr>
      <w:rFonts w:ascii="Arial" w:eastAsia="Times New Roman" w:hAnsi="Arial" w:cs="Arial"/>
      <w:b/>
      <w:bCs/>
      <w:i/>
      <w:iCs/>
      <w:sz w:val="28"/>
      <w:szCs w:val="28"/>
      <w:lang w:eastAsia="ru-RU"/>
    </w:rPr>
  </w:style>
  <w:style w:type="paragraph" w:customStyle="1" w:styleId="a">
    <w:name w:val="Пункт"/>
    <w:basedOn w:val="a0"/>
    <w:rsid w:val="001B5DFF"/>
    <w:pPr>
      <w:numPr>
        <w:ilvl w:val="2"/>
        <w:numId w:val="1"/>
      </w:numPr>
      <w:spacing w:line="360" w:lineRule="auto"/>
      <w:jc w:val="both"/>
    </w:pPr>
    <w:rPr>
      <w:snapToGrid w:val="0"/>
      <w:sz w:val="28"/>
      <w:szCs w:val="28"/>
    </w:rPr>
  </w:style>
  <w:style w:type="character" w:styleId="a4">
    <w:name w:val="Hyperlink"/>
    <w:uiPriority w:val="99"/>
    <w:rsid w:val="001B5DFF"/>
    <w:rPr>
      <w:color w:val="0000FF"/>
      <w:u w:val="single"/>
    </w:rPr>
  </w:style>
  <w:style w:type="paragraph" w:customStyle="1" w:styleId="3">
    <w:name w:val="Стиль3"/>
    <w:basedOn w:val="21"/>
    <w:rsid w:val="001B5DFF"/>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1B5DFF"/>
    <w:pPr>
      <w:spacing w:after="120"/>
      <w:ind w:left="283"/>
    </w:pPr>
  </w:style>
  <w:style w:type="paragraph" w:styleId="a6">
    <w:name w:val="List Paragraph"/>
    <w:basedOn w:val="a0"/>
    <w:link w:val="a7"/>
    <w:qFormat/>
    <w:rsid w:val="001B5DF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B5DFF"/>
    <w:rPr>
      <w:rFonts w:ascii="Calibri" w:eastAsia="Calibri" w:hAnsi="Calibri" w:cs="Times New Roman"/>
    </w:rPr>
  </w:style>
  <w:style w:type="paragraph" w:customStyle="1" w:styleId="listparagraph">
    <w:name w:val="listparagraph"/>
    <w:basedOn w:val="a0"/>
    <w:rsid w:val="001B5DFF"/>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1B5DFF"/>
    <w:pPr>
      <w:spacing w:after="120" w:line="480" w:lineRule="auto"/>
      <w:ind w:left="283"/>
    </w:pPr>
  </w:style>
  <w:style w:type="character" w:customStyle="1" w:styleId="22">
    <w:name w:val="Основной текст с отступом 2 Знак"/>
    <w:basedOn w:val="a1"/>
    <w:link w:val="21"/>
    <w:uiPriority w:val="99"/>
    <w:semiHidden/>
    <w:rsid w:val="001B5DFF"/>
    <w:rPr>
      <w:rFonts w:ascii="Times New Roman" w:eastAsia="Times New Roman" w:hAnsi="Times New Roman" w:cs="Times New Roman"/>
      <w:sz w:val="24"/>
      <w:szCs w:val="24"/>
      <w:lang w:eastAsia="ru-RU"/>
    </w:rPr>
  </w:style>
  <w:style w:type="paragraph" w:styleId="HTML">
    <w:name w:val="HTML Preformatted"/>
    <w:basedOn w:val="a0"/>
    <w:link w:val="HTML0"/>
    <w:semiHidden/>
    <w:rsid w:val="001B5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B5DFF"/>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upki.rosatom.ru/?mode=CMSArticle&amp;action%20=siteview&amp;oid=68&amp;returnurl=&amp;node=af23"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2426</Words>
  <Characters>13829</Characters>
  <Application>Microsoft Office Word</Application>
  <DocSecurity>0</DocSecurity>
  <Lines>115</Lines>
  <Paragraphs>32</Paragraphs>
  <ScaleCrop>false</ScaleCrop>
  <Company>Rosatom</Company>
  <LinksUpToDate>false</LinksUpToDate>
  <CharactersWithSpaces>16223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2015-10-28T09:45:00Z</dcterms:created>
  <dcterms:modified xsi:type="dcterms:W3CDTF">2015-10-28T11:08:00Z</dcterms:modified>
</cp:coreProperties>
</file>