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D2B58" w14:textId="77777777" w:rsidR="00315807" w:rsidRPr="00172B89" w:rsidRDefault="00315807" w:rsidP="00315807">
      <w:pPr>
        <w:jc w:val="center"/>
        <w:rPr>
          <w:color w:val="000000"/>
        </w:rPr>
      </w:pPr>
      <w:bookmarkStart w:id="0" w:name="_Toc341885286"/>
      <w:r w:rsidRPr="00172B89">
        <w:rPr>
          <w:color w:val="000000"/>
        </w:rPr>
        <w:t>Техническое задание</w:t>
      </w:r>
    </w:p>
    <w:p w14:paraId="5344B578" w14:textId="77D7198A" w:rsidR="00315807" w:rsidRPr="00172B89" w:rsidRDefault="00315807" w:rsidP="00315807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FB6E72" w:rsidRPr="00FB6E72">
        <w:rPr>
          <w:color w:val="000000"/>
        </w:rPr>
        <w:t>по управлению требованиями пользователей Заказчика к информационным системам 1C и контролю Поставщиков (служба Заказчика)</w:t>
      </w:r>
    </w:p>
    <w:p w14:paraId="0DF2A905" w14:textId="77777777" w:rsidR="00315807" w:rsidRPr="00172B89" w:rsidRDefault="00315807" w:rsidP="00315807">
      <w:pPr>
        <w:jc w:val="center"/>
        <w:rPr>
          <w:color w:val="000000"/>
        </w:rPr>
      </w:pPr>
    </w:p>
    <w:p w14:paraId="314AD1ED" w14:textId="77777777" w:rsidR="00315807" w:rsidRPr="00172B89" w:rsidRDefault="00315807" w:rsidP="0031580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14:paraId="1E6431EA" w14:textId="77777777" w:rsidR="00315807" w:rsidRPr="00172B89" w:rsidRDefault="00315807" w:rsidP="00315807">
      <w:pPr>
        <w:jc w:val="center"/>
        <w:rPr>
          <w:color w:val="000000"/>
        </w:rPr>
      </w:pPr>
    </w:p>
    <w:p w14:paraId="04DB960F" w14:textId="77777777" w:rsidR="00315807" w:rsidRPr="00172B89" w:rsidRDefault="00315807" w:rsidP="00315807">
      <w:pPr>
        <w:rPr>
          <w:color w:val="000000"/>
        </w:rPr>
      </w:pPr>
    </w:p>
    <w:p w14:paraId="77186BD4" w14:textId="77777777" w:rsidR="00315807" w:rsidRPr="00172B89" w:rsidRDefault="00315807" w:rsidP="0031580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14:paraId="7EED8E8F" w14:textId="77777777" w:rsidR="00315807" w:rsidRPr="00172B89" w:rsidRDefault="00315807" w:rsidP="0031580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14:paraId="7A830F8A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14:paraId="10F80A43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14:paraId="16AE59D3" w14:textId="77777777" w:rsidR="00315807" w:rsidRPr="00172B89" w:rsidRDefault="00315807" w:rsidP="0031580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14:paraId="39B8B0F2" w14:textId="77777777" w:rsidR="00315807" w:rsidRPr="00172B89" w:rsidRDefault="00315807" w:rsidP="0031580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14:paraId="7D68FDB7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14:paraId="3FDA5276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14:paraId="359A51CF" w14:textId="77777777" w:rsidR="00315807" w:rsidRPr="00172B89" w:rsidRDefault="00315807" w:rsidP="0031580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14:paraId="7C413CF9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14:paraId="6DCD274C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14:paraId="72697EC6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14:paraId="54316EFC" w14:textId="77777777" w:rsidR="00315807" w:rsidRPr="00172B89" w:rsidRDefault="00315807" w:rsidP="00315807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14:paraId="077B9989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14:paraId="2BBDC409" w14:textId="77777777" w:rsidR="00315807" w:rsidRPr="00172B89" w:rsidRDefault="00315807" w:rsidP="0031580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14:paraId="2A1647A4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14:paraId="33C72529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14:paraId="79E973C7" w14:textId="77777777" w:rsidR="00315807" w:rsidRPr="00172B89" w:rsidRDefault="00315807" w:rsidP="0031580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14:paraId="31B96995" w14:textId="1849B478" w:rsidR="00315807" w:rsidRPr="00172B89" w:rsidRDefault="00315807" w:rsidP="00315807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897938"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14:paraId="31143539" w14:textId="7647F641" w:rsidR="00315807" w:rsidRPr="00172B89" w:rsidRDefault="00897938" w:rsidP="00315807">
      <w:pPr>
        <w:rPr>
          <w:color w:val="000000"/>
        </w:rPr>
      </w:pPr>
      <w:r>
        <w:rPr>
          <w:color w:val="000000"/>
        </w:rPr>
        <w:t>РАЗДЕЛ 6</w:t>
      </w:r>
      <w:r w:rsidR="00315807" w:rsidRPr="00172B89">
        <w:rPr>
          <w:color w:val="000000"/>
        </w:rPr>
        <w:t>. ПЕРЕЧЕНЬ ПРИЛОЖЕНИЙ</w:t>
      </w:r>
    </w:p>
    <w:p w14:paraId="6F4A991B" w14:textId="77777777" w:rsidR="00315807" w:rsidRPr="001F6931" w:rsidRDefault="00315807" w:rsidP="0031580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14:paraId="1BE09300" w14:textId="77777777" w:rsidR="00315807" w:rsidRPr="001F6931" w:rsidRDefault="00315807" w:rsidP="0031580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15807" w:rsidRPr="001F6931" w14:paraId="32DFD5AD" w14:textId="77777777" w:rsidTr="00582DC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14:paraId="117439F3" w14:textId="77777777" w:rsidR="00315807" w:rsidRPr="001F6931" w:rsidRDefault="00315807" w:rsidP="00582D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15807">
              <w:rPr>
                <w:i/>
                <w:color w:val="000000"/>
                <w:sz w:val="24"/>
                <w:szCs w:val="24"/>
              </w:rPr>
              <w:t>Услуги по управлению требованиями пользователей Заказчика к информационным системам 1C и контролю Поставщиков (служба Заказчика)</w:t>
            </w:r>
          </w:p>
        </w:tc>
      </w:tr>
    </w:tbl>
    <w:p w14:paraId="501522BE" w14:textId="77777777" w:rsidR="00315807" w:rsidRPr="001F6931" w:rsidRDefault="00315807" w:rsidP="00315807">
      <w:pPr>
        <w:jc w:val="center"/>
        <w:rPr>
          <w:color w:val="000000"/>
        </w:rPr>
      </w:pPr>
    </w:p>
    <w:p w14:paraId="55E2A525" w14:textId="77777777" w:rsidR="00315807" w:rsidRPr="001F6931" w:rsidRDefault="00315807" w:rsidP="0031580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14:paraId="72E65946" w14:textId="77777777" w:rsidR="00315807" w:rsidRPr="001F6931" w:rsidRDefault="00315807" w:rsidP="0031580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15807" w:rsidRPr="001F6931" w14:paraId="095F72DD" w14:textId="77777777" w:rsidTr="00582DC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D4A9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14:paraId="1D19FF2F" w14:textId="37E3492D" w:rsidR="00315807" w:rsidRPr="001F6931" w:rsidRDefault="008C6FD2" w:rsidP="008C6FD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Управление требованиями Заказчика, контроль качества услуг, оказываемых поставщиками и подрядчиками, предъявление требований по качеству оказываемых услуг и контроль обеспечения качества. </w:t>
            </w:r>
          </w:p>
        </w:tc>
      </w:tr>
      <w:tr w:rsidR="00315807" w:rsidRPr="001F6931" w14:paraId="52B5040C" w14:textId="77777777" w:rsidTr="00582DC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AA32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315807" w:rsidRPr="001F6931" w14:paraId="2F6082B2" w14:textId="77777777" w:rsidTr="00582DC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9C4E" w14:textId="2F3C6AAE" w:rsidR="00111784" w:rsidRPr="0004617F" w:rsidRDefault="0004617F" w:rsidP="00111784">
            <w:pPr>
              <w:pStyle w:val="ListParagraph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4617F">
              <w:rPr>
                <w:b/>
                <w:i/>
                <w:color w:val="000000"/>
                <w:sz w:val="24"/>
                <w:szCs w:val="24"/>
              </w:rPr>
              <w:t xml:space="preserve">Состав услуг: </w:t>
            </w:r>
          </w:p>
          <w:p w14:paraId="2728D625" w14:textId="46870523" w:rsidR="00553339" w:rsidRDefault="00553339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Сбор и регистрация потребностей пользователей</w:t>
            </w:r>
            <w:r w:rsidR="00253232">
              <w:rPr>
                <w:i/>
                <w:color w:val="000000"/>
                <w:sz w:val="24"/>
                <w:szCs w:val="24"/>
              </w:rPr>
              <w:t xml:space="preserve"> в автоматизации бизнес-процессов</w:t>
            </w:r>
          </w:p>
          <w:p w14:paraId="1750F7C6" w14:textId="77777777" w:rsidR="00B9114D" w:rsidRDefault="00553339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B9114D">
              <w:rPr>
                <w:i/>
                <w:color w:val="000000"/>
                <w:sz w:val="24"/>
                <w:szCs w:val="24"/>
              </w:rPr>
              <w:t>Разработка и соглас</w:t>
            </w:r>
            <w:r w:rsidR="00D1540C" w:rsidRPr="00B9114D">
              <w:rPr>
                <w:i/>
                <w:color w:val="000000"/>
                <w:sz w:val="24"/>
                <w:szCs w:val="24"/>
              </w:rPr>
              <w:t xml:space="preserve">ование с Заказчиком приоритетов, сроков </w:t>
            </w:r>
            <w:r w:rsidRPr="00B9114D">
              <w:rPr>
                <w:i/>
                <w:color w:val="000000"/>
                <w:sz w:val="24"/>
                <w:szCs w:val="24"/>
              </w:rPr>
              <w:t>выполнения и критериев приемки результатов</w:t>
            </w:r>
          </w:p>
          <w:p w14:paraId="394E444A" w14:textId="5858263C" w:rsidR="00553339" w:rsidRPr="00B9114D" w:rsidRDefault="00F60558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9C795C">
              <w:rPr>
                <w:i/>
                <w:sz w:val="24"/>
                <w:szCs w:val="24"/>
              </w:rPr>
              <w:t>азработк</w:t>
            </w:r>
            <w:r>
              <w:rPr>
                <w:i/>
                <w:sz w:val="24"/>
                <w:szCs w:val="24"/>
              </w:rPr>
              <w:t>а</w:t>
            </w:r>
            <w:r w:rsidRPr="009C795C">
              <w:rPr>
                <w:i/>
                <w:sz w:val="24"/>
                <w:szCs w:val="24"/>
              </w:rPr>
              <w:t xml:space="preserve"> технических заданий</w:t>
            </w:r>
            <w:r>
              <w:rPr>
                <w:i/>
                <w:sz w:val="24"/>
                <w:szCs w:val="24"/>
              </w:rPr>
              <w:t xml:space="preserve">, проектов договоров и </w:t>
            </w:r>
            <w:r>
              <w:rPr>
                <w:i/>
                <w:sz w:val="24"/>
                <w:szCs w:val="24"/>
                <w:lang w:val="en-US"/>
              </w:rPr>
              <w:t>SLA</w:t>
            </w:r>
          </w:p>
          <w:p w14:paraId="0033E0A3" w14:textId="356A0068" w:rsidR="00553339" w:rsidRDefault="00553339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Мониторинг качества оказания услуг</w:t>
            </w:r>
            <w:r w:rsidR="00671ECE">
              <w:rPr>
                <w:i/>
                <w:color w:val="000000"/>
                <w:sz w:val="24"/>
                <w:szCs w:val="24"/>
              </w:rPr>
              <w:t xml:space="preserve"> Поставщиками</w:t>
            </w:r>
            <w:r>
              <w:rPr>
                <w:i/>
                <w:color w:val="000000"/>
                <w:sz w:val="24"/>
                <w:szCs w:val="24"/>
              </w:rPr>
              <w:t>, формирование рекомендаций и предложений по улучшению качества услуг</w:t>
            </w:r>
          </w:p>
          <w:p w14:paraId="7E2E8712" w14:textId="2E5B7943" w:rsidR="00333C8F" w:rsidRDefault="00253232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</w:t>
            </w:r>
            <w:r w:rsidR="00553339">
              <w:rPr>
                <w:i/>
                <w:color w:val="000000"/>
                <w:sz w:val="24"/>
                <w:szCs w:val="24"/>
              </w:rPr>
              <w:t>азработк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E4C18">
              <w:rPr>
                <w:i/>
                <w:color w:val="000000"/>
                <w:sz w:val="24"/>
                <w:szCs w:val="24"/>
              </w:rPr>
              <w:t xml:space="preserve"> и поддержка</w:t>
            </w:r>
            <w:r w:rsidR="00553339">
              <w:rPr>
                <w:i/>
                <w:color w:val="000000"/>
                <w:sz w:val="24"/>
                <w:szCs w:val="24"/>
              </w:rPr>
              <w:t xml:space="preserve"> архитектуры информационных си</w:t>
            </w:r>
            <w:r w:rsidR="00BE4C18">
              <w:rPr>
                <w:i/>
                <w:color w:val="000000"/>
                <w:sz w:val="24"/>
                <w:szCs w:val="24"/>
              </w:rPr>
              <w:t>стем</w:t>
            </w:r>
          </w:p>
          <w:p w14:paraId="4CB5D9E0" w14:textId="34592A7B" w:rsidR="00253232" w:rsidRDefault="00253232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Участие в постановке задач Поставщикам и приемки результатов работ.</w:t>
            </w:r>
          </w:p>
          <w:p w14:paraId="5BBF8C78" w14:textId="2DBE95E8" w:rsidR="00253232" w:rsidRDefault="00253232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Администрирование серверов рабочих прикладных систем, тестовых и девелоперских, в том числе серверов баз данных, серверов приложений, веб серверов.</w:t>
            </w:r>
          </w:p>
          <w:p w14:paraId="5F9696B0" w14:textId="46EDDB1F" w:rsidR="00253232" w:rsidRDefault="0090299F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253232">
              <w:rPr>
                <w:i/>
                <w:color w:val="000000"/>
                <w:sz w:val="24"/>
                <w:szCs w:val="24"/>
              </w:rPr>
              <w:t>ланировани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253232">
              <w:rPr>
                <w:i/>
                <w:color w:val="000000"/>
                <w:sz w:val="24"/>
                <w:szCs w:val="24"/>
              </w:rPr>
              <w:t xml:space="preserve"> (ССП, бюджеты, планы закупок и прочее).</w:t>
            </w:r>
          </w:p>
          <w:p w14:paraId="48E005D8" w14:textId="554D05C9" w:rsidR="001F2C1E" w:rsidRDefault="001F2C1E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Управление проектами внедрения и сопровождения прикладных систем</w:t>
            </w:r>
          </w:p>
          <w:p w14:paraId="25041E58" w14:textId="7774532B" w:rsidR="00D1540C" w:rsidRDefault="00671ECE" w:rsidP="00671ECE">
            <w:pPr>
              <w:pStyle w:val="ListParagraph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</w:t>
            </w:r>
            <w:r w:rsidR="00333C8F">
              <w:rPr>
                <w:i/>
                <w:color w:val="000000"/>
                <w:sz w:val="24"/>
                <w:szCs w:val="24"/>
              </w:rPr>
              <w:t>азработк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253232">
              <w:rPr>
                <w:i/>
                <w:color w:val="000000"/>
                <w:sz w:val="24"/>
                <w:szCs w:val="24"/>
              </w:rPr>
              <w:t xml:space="preserve"> и актуализация</w:t>
            </w:r>
            <w:r w:rsidR="00333C8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следующих </w:t>
            </w:r>
            <w:r w:rsidR="00333C8F">
              <w:rPr>
                <w:i/>
                <w:color w:val="000000"/>
                <w:sz w:val="24"/>
                <w:szCs w:val="24"/>
              </w:rPr>
              <w:t>политик</w:t>
            </w:r>
            <w:r>
              <w:rPr>
                <w:i/>
                <w:color w:val="000000"/>
                <w:sz w:val="24"/>
                <w:szCs w:val="24"/>
              </w:rPr>
              <w:t xml:space="preserve"> управления</w:t>
            </w:r>
            <w:r w:rsidR="00FE6C6C" w:rsidRPr="00FE6C6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E6C6C">
              <w:rPr>
                <w:i/>
                <w:color w:val="000000"/>
                <w:sz w:val="24"/>
                <w:szCs w:val="24"/>
              </w:rPr>
              <w:t>процессами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E6C6C">
              <w:rPr>
                <w:i/>
                <w:color w:val="000000"/>
                <w:sz w:val="24"/>
                <w:szCs w:val="24"/>
              </w:rPr>
              <w:t xml:space="preserve">информационных технологий </w:t>
            </w:r>
            <w:r>
              <w:rPr>
                <w:i/>
                <w:color w:val="000000"/>
                <w:sz w:val="24"/>
                <w:szCs w:val="24"/>
              </w:rPr>
              <w:t>(далее Политики управления</w:t>
            </w:r>
            <w:r w:rsidR="00FE6C6C">
              <w:rPr>
                <w:i/>
                <w:color w:val="000000"/>
                <w:sz w:val="24"/>
                <w:szCs w:val="24"/>
              </w:rPr>
              <w:t xml:space="preserve"> ИТ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</w:p>
          <w:p w14:paraId="69553EC7" w14:textId="7CB98A9C" w:rsidR="00671ECE" w:rsidRDefault="00671ECE" w:rsidP="00671ECE">
            <w:pPr>
              <w:pStyle w:val="ListParagraph"/>
              <w:numPr>
                <w:ilvl w:val="1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Политика управления инцидентами</w:t>
            </w:r>
          </w:p>
          <w:p w14:paraId="06565ABF" w14:textId="39236552" w:rsidR="00671ECE" w:rsidRDefault="00671ECE" w:rsidP="00671ECE">
            <w:pPr>
              <w:pStyle w:val="ListParagraph"/>
              <w:numPr>
                <w:ilvl w:val="1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Политика управления изменениями</w:t>
            </w:r>
          </w:p>
          <w:p w14:paraId="39E40DEE" w14:textId="77282F80" w:rsidR="00671ECE" w:rsidRDefault="00671ECE" w:rsidP="00671ECE">
            <w:pPr>
              <w:pStyle w:val="ListParagraph"/>
              <w:numPr>
                <w:ilvl w:val="1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Политика управления релизами</w:t>
            </w:r>
          </w:p>
          <w:p w14:paraId="7CF7344E" w14:textId="5BE1F3E6" w:rsidR="00671ECE" w:rsidRDefault="00671ECE" w:rsidP="00671ECE">
            <w:pPr>
              <w:pStyle w:val="ListParagraph"/>
              <w:numPr>
                <w:ilvl w:val="1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Политика управления уровнем услуг</w:t>
            </w:r>
          </w:p>
          <w:p w14:paraId="329E942A" w14:textId="0AE2CB91" w:rsidR="00671ECE" w:rsidRDefault="00671ECE" w:rsidP="00671ECE">
            <w:pPr>
              <w:pStyle w:val="ListParagraph"/>
              <w:numPr>
                <w:ilvl w:val="1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Политика управления доступностью</w:t>
            </w:r>
          </w:p>
          <w:p w14:paraId="3BD56D07" w14:textId="77777777" w:rsidR="00671ECE" w:rsidRDefault="00671ECE" w:rsidP="00671ECE">
            <w:pPr>
              <w:pStyle w:val="ListParagraph"/>
              <w:numPr>
                <w:ilvl w:val="1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Политика управления непрерывностью</w:t>
            </w:r>
          </w:p>
          <w:p w14:paraId="220F9D09" w14:textId="77777777" w:rsidR="0004617F" w:rsidRDefault="0004617F" w:rsidP="0004617F">
            <w:pPr>
              <w:pStyle w:val="ListParagraph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4617F">
              <w:rPr>
                <w:b/>
                <w:i/>
                <w:color w:val="000000"/>
                <w:sz w:val="24"/>
                <w:szCs w:val="24"/>
              </w:rPr>
              <w:t>Рабочее время:</w:t>
            </w:r>
          </w:p>
          <w:p w14:paraId="05692FEE" w14:textId="5EA366A4" w:rsidR="0004617F" w:rsidRPr="0004617F" w:rsidRDefault="0004617F" w:rsidP="0004617F">
            <w:pPr>
              <w:pStyle w:val="ListParagraph"/>
              <w:ind w:left="0" w:firstLine="720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Рабочим временем является промежуток с 9:00 до 18:00 по рабочим дням в соответствии с действующими на момент оказания услуг постановлениями правительства «о переносе выходных дней». </w:t>
            </w:r>
          </w:p>
        </w:tc>
      </w:tr>
      <w:tr w:rsidR="00315807" w:rsidRPr="001F6931" w14:paraId="462E7166" w14:textId="77777777" w:rsidTr="00582DC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BA36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15807" w:rsidRPr="001F6931" w14:paraId="54687516" w14:textId="77777777" w:rsidTr="00582DC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04F288" w14:textId="44D026ED" w:rsidR="00350172" w:rsidRDefault="00350172" w:rsidP="003501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рамках договора необходимо обеспечить выполнении функции службы Заказчика в части автоматизации процессов Заказчика</w:t>
            </w:r>
            <w:r w:rsidR="00671ECE">
              <w:rPr>
                <w:i/>
                <w:color w:val="000000"/>
                <w:sz w:val="24"/>
                <w:szCs w:val="24"/>
              </w:rPr>
              <w:t xml:space="preserve"> (далее Бизнес процессы</w:t>
            </w:r>
            <w:r w:rsidR="006C316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71ECE">
              <w:rPr>
                <w:i/>
                <w:color w:val="000000"/>
                <w:sz w:val="24"/>
                <w:szCs w:val="24"/>
              </w:rPr>
              <w:t>Заказчика)</w:t>
            </w:r>
            <w:r w:rsidR="001F2C1E">
              <w:rPr>
                <w:i/>
                <w:color w:val="000000"/>
                <w:sz w:val="24"/>
                <w:szCs w:val="24"/>
              </w:rPr>
              <w:t xml:space="preserve"> в том числе, но не ограничиваясь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14:paraId="06E81CFC" w14:textId="77777777" w:rsidR="00350172" w:rsidRDefault="00350172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50172">
              <w:rPr>
                <w:i/>
                <w:color w:val="000000"/>
                <w:sz w:val="24"/>
                <w:szCs w:val="24"/>
              </w:rPr>
              <w:t>Управление договорной документацией;</w:t>
            </w:r>
          </w:p>
          <w:p w14:paraId="28C008AB" w14:textId="77777777" w:rsidR="00350172" w:rsidRDefault="00350172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Осуществление платежей;</w:t>
            </w:r>
          </w:p>
          <w:p w14:paraId="694CB61E" w14:textId="77777777" w:rsidR="00350172" w:rsidRDefault="00350172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Оперативный учет материальных ценностей;</w:t>
            </w:r>
          </w:p>
          <w:p w14:paraId="1C5C968C" w14:textId="77777777" w:rsidR="00350172" w:rsidRDefault="00350172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Управление и контроль бюджетов;</w:t>
            </w:r>
          </w:p>
          <w:p w14:paraId="37903723" w14:textId="0D07C418" w:rsidR="00350172" w:rsidRDefault="00350172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Бухгалтерский и налоговый учет хозяйственных операций по стандартам РСБУ и МСФО;</w:t>
            </w:r>
          </w:p>
          <w:p w14:paraId="500D3675" w14:textId="77777777" w:rsidR="00D84126" w:rsidRDefault="00D84126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Кадровый учет и расчет заработной платы;</w:t>
            </w:r>
          </w:p>
          <w:p w14:paraId="3C6BA25C" w14:textId="58FD3F5E" w:rsidR="00350172" w:rsidRDefault="00D84126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Учет затрат персонала в рамках проектной и текущей деятельности предприятий Заказчика;</w:t>
            </w:r>
          </w:p>
          <w:p w14:paraId="0674D025" w14:textId="4B8B7A28" w:rsidR="00D84126" w:rsidRDefault="00D84126" w:rsidP="0035017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Формирование обязательной отчетности;</w:t>
            </w:r>
          </w:p>
          <w:p w14:paraId="55101992" w14:textId="55DCCB8E" w:rsidR="007056E2" w:rsidRDefault="007056E2" w:rsidP="007056E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объем услуг не входит непосредственное изменение Систем Заказчика. </w:t>
            </w:r>
          </w:p>
          <w:p w14:paraId="7EC13057" w14:textId="51C930F3" w:rsidR="00315807" w:rsidRPr="001F6931" w:rsidRDefault="00315807" w:rsidP="00582D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</w:t>
            </w:r>
            <w:r w:rsidR="000F7C1D">
              <w:rPr>
                <w:i/>
                <w:color w:val="000000"/>
                <w:sz w:val="24"/>
                <w:szCs w:val="24"/>
              </w:rPr>
              <w:t>ем объеме закупок не определена</w:t>
            </w:r>
          </w:p>
        </w:tc>
      </w:tr>
    </w:tbl>
    <w:p w14:paraId="4660B405" w14:textId="77777777" w:rsidR="00315807" w:rsidRPr="001F6931" w:rsidRDefault="00315807" w:rsidP="00315807">
      <w:pPr>
        <w:jc w:val="center"/>
        <w:rPr>
          <w:color w:val="000000"/>
        </w:rPr>
      </w:pPr>
    </w:p>
    <w:p w14:paraId="06E6F44B" w14:textId="77777777" w:rsidR="00315807" w:rsidRPr="001F6931" w:rsidRDefault="00315807" w:rsidP="0031580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14:paraId="653697DE" w14:textId="77777777" w:rsidR="00315807" w:rsidRPr="001F6931" w:rsidRDefault="00315807" w:rsidP="0031580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15807" w:rsidRPr="001F6931" w14:paraId="44104689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D0972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315807" w:rsidRPr="001F6931" w14:paraId="19C05E1B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68699" w14:textId="040D8573" w:rsidR="00333C8F" w:rsidRDefault="007735E7" w:rsidP="00671EC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Целью оказания услуг является обеспечение качественной </w:t>
            </w:r>
            <w:r w:rsidR="001F2C1E">
              <w:rPr>
                <w:i/>
                <w:color w:val="000000"/>
                <w:sz w:val="24"/>
                <w:szCs w:val="24"/>
              </w:rPr>
              <w:t xml:space="preserve">работы </w:t>
            </w:r>
            <w:r>
              <w:rPr>
                <w:i/>
                <w:color w:val="000000"/>
                <w:sz w:val="24"/>
                <w:szCs w:val="24"/>
              </w:rPr>
              <w:t xml:space="preserve">Систем </w:t>
            </w:r>
            <w:r w:rsidR="001F2C1E">
              <w:rPr>
                <w:i/>
                <w:color w:val="000000"/>
                <w:sz w:val="24"/>
                <w:szCs w:val="24"/>
              </w:rPr>
              <w:t xml:space="preserve">и Сервисов </w:t>
            </w:r>
            <w:r>
              <w:rPr>
                <w:i/>
                <w:color w:val="000000"/>
                <w:sz w:val="24"/>
                <w:szCs w:val="24"/>
              </w:rPr>
              <w:t xml:space="preserve">Заказчика и </w:t>
            </w:r>
            <w:r w:rsidR="0046369D">
              <w:rPr>
                <w:i/>
                <w:color w:val="000000"/>
                <w:sz w:val="24"/>
                <w:szCs w:val="24"/>
              </w:rPr>
              <w:t>информационно-</w:t>
            </w:r>
            <w:r>
              <w:rPr>
                <w:i/>
                <w:color w:val="000000"/>
                <w:sz w:val="24"/>
                <w:szCs w:val="24"/>
              </w:rPr>
              <w:t>консультативной поддержки пользователей Систем Заказчика</w:t>
            </w:r>
            <w:r w:rsidR="00553339">
              <w:rPr>
                <w:i/>
                <w:color w:val="000000"/>
                <w:sz w:val="24"/>
                <w:szCs w:val="24"/>
              </w:rPr>
              <w:t xml:space="preserve"> соответствующими Поставщиками услуг. Достижение указанной цели осуществляется</w:t>
            </w:r>
            <w:r w:rsidR="00333C8F">
              <w:rPr>
                <w:i/>
                <w:color w:val="000000"/>
                <w:sz w:val="24"/>
                <w:szCs w:val="24"/>
              </w:rPr>
              <w:t xml:space="preserve"> через </w:t>
            </w:r>
            <w:r w:rsidR="00671ECE">
              <w:rPr>
                <w:i/>
                <w:color w:val="000000"/>
                <w:sz w:val="24"/>
                <w:szCs w:val="24"/>
              </w:rPr>
              <w:t xml:space="preserve">разработку Политик управления </w:t>
            </w:r>
            <w:r w:rsidR="00FE6C6C">
              <w:rPr>
                <w:i/>
                <w:color w:val="000000"/>
                <w:sz w:val="24"/>
                <w:szCs w:val="24"/>
              </w:rPr>
              <w:t xml:space="preserve">ИТ </w:t>
            </w:r>
            <w:r w:rsidR="00671ECE">
              <w:rPr>
                <w:i/>
                <w:color w:val="000000"/>
                <w:sz w:val="24"/>
                <w:szCs w:val="24"/>
              </w:rPr>
              <w:t>в рамках автоматизации Бизнес-процессов Заказчика</w:t>
            </w:r>
            <w:r w:rsidR="00FE6C6C">
              <w:rPr>
                <w:i/>
                <w:color w:val="000000"/>
                <w:sz w:val="24"/>
                <w:szCs w:val="24"/>
              </w:rPr>
              <w:t>, контроль исполнения Политик управления ИТ, участие в разработке положений договоров, технических заданий, рабочих, статусных совещаниях, постановочных группах и прочих мероприятиях, связанных с автоматизацией Бизнес процессов</w:t>
            </w:r>
            <w:r w:rsidR="00A639C7">
              <w:rPr>
                <w:i/>
                <w:color w:val="000000"/>
                <w:sz w:val="24"/>
                <w:szCs w:val="24"/>
              </w:rPr>
              <w:t xml:space="preserve"> Заказчика</w:t>
            </w:r>
            <w:r w:rsidR="00FE6C6C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14:paraId="3DD23EE7" w14:textId="77777777" w:rsidR="00F6064F" w:rsidRDefault="0005253F" w:rsidP="00F6064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оказываются в течение двух лет с даты заключения договора.</w:t>
            </w:r>
          </w:p>
          <w:p w14:paraId="06DC277C" w14:textId="78FDD1DF" w:rsidR="009C795C" w:rsidRPr="00F60558" w:rsidRDefault="009C795C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F60558">
              <w:rPr>
                <w:b/>
                <w:i/>
                <w:sz w:val="24"/>
                <w:szCs w:val="24"/>
              </w:rPr>
              <w:t>Требования к сбору и регистрации потребностей пользователей в автоматизации бизнес-процессов</w:t>
            </w:r>
          </w:p>
          <w:p w14:paraId="70E01042" w14:textId="3AF2FAB6" w:rsidR="0072717B" w:rsidRDefault="00C4033B" w:rsidP="009C795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Сбор требований производится для подготовки </w:t>
            </w:r>
            <w:r w:rsidR="002D386E">
              <w:rPr>
                <w:i/>
                <w:color w:val="000000"/>
                <w:sz w:val="24"/>
                <w:szCs w:val="24"/>
              </w:rPr>
              <w:t>среднесрочных, срочных (годовых) и оперативных планов работ.</w:t>
            </w:r>
            <w:r w:rsidR="007976B3">
              <w:rPr>
                <w:i/>
                <w:color w:val="000000"/>
                <w:sz w:val="24"/>
                <w:szCs w:val="24"/>
              </w:rPr>
              <w:t xml:space="preserve"> Исполнитель в процессе сбора требований должен зафиксировать цели и задачи автоматизации, кратко описать объект автоматизации, автоматизируемый бизн</w:t>
            </w:r>
            <w:r w:rsidR="00F46F4A">
              <w:rPr>
                <w:i/>
                <w:color w:val="000000"/>
                <w:sz w:val="24"/>
                <w:szCs w:val="24"/>
              </w:rPr>
              <w:t xml:space="preserve">ес-процесс, эффект от внедрения и </w:t>
            </w:r>
            <w:r w:rsidR="0072717B">
              <w:rPr>
                <w:i/>
                <w:color w:val="000000"/>
                <w:sz w:val="24"/>
                <w:szCs w:val="24"/>
              </w:rPr>
              <w:t>риски</w:t>
            </w:r>
            <w:r w:rsidR="007976B3">
              <w:rPr>
                <w:i/>
                <w:color w:val="000000"/>
                <w:sz w:val="24"/>
                <w:szCs w:val="24"/>
              </w:rPr>
              <w:t>,</w:t>
            </w:r>
            <w:r w:rsidR="0072717B">
              <w:rPr>
                <w:i/>
                <w:color w:val="000000"/>
                <w:sz w:val="24"/>
                <w:szCs w:val="24"/>
              </w:rPr>
              <w:t xml:space="preserve"> возникающие в случае невыполнения требований.</w:t>
            </w:r>
            <w:r w:rsidR="002C0F43">
              <w:rPr>
                <w:i/>
                <w:color w:val="000000"/>
                <w:sz w:val="24"/>
                <w:szCs w:val="24"/>
              </w:rPr>
              <w:t xml:space="preserve"> Требования пользователей, непредусмотренные в текущем бюджете должны быть запланированы к исполнению в следующем году, остальные требования должны быть реализованы в соответствии с приоритетами, согласованными с Заказчиком.</w:t>
            </w:r>
          </w:p>
          <w:p w14:paraId="46E3697B" w14:textId="592C2FBF" w:rsidR="009C795C" w:rsidRPr="00F60558" w:rsidRDefault="002D386E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F60558">
              <w:rPr>
                <w:b/>
                <w:i/>
                <w:sz w:val="24"/>
                <w:szCs w:val="24"/>
              </w:rPr>
              <w:t>Требования к р</w:t>
            </w:r>
            <w:r w:rsidR="009C795C" w:rsidRPr="00F60558">
              <w:rPr>
                <w:b/>
                <w:i/>
                <w:sz w:val="24"/>
                <w:szCs w:val="24"/>
              </w:rPr>
              <w:t>азработк</w:t>
            </w:r>
            <w:r w:rsidRPr="00F60558">
              <w:rPr>
                <w:b/>
                <w:i/>
                <w:sz w:val="24"/>
                <w:szCs w:val="24"/>
              </w:rPr>
              <w:t>е</w:t>
            </w:r>
            <w:r w:rsidR="009C795C" w:rsidRPr="00F60558">
              <w:rPr>
                <w:b/>
                <w:i/>
                <w:sz w:val="24"/>
                <w:szCs w:val="24"/>
              </w:rPr>
              <w:t xml:space="preserve"> и согласовани</w:t>
            </w:r>
            <w:r w:rsidRPr="00F60558">
              <w:rPr>
                <w:b/>
                <w:i/>
                <w:sz w:val="24"/>
                <w:szCs w:val="24"/>
              </w:rPr>
              <w:t>ю</w:t>
            </w:r>
            <w:r w:rsidR="009C795C" w:rsidRPr="00F60558">
              <w:rPr>
                <w:b/>
                <w:i/>
                <w:sz w:val="24"/>
                <w:szCs w:val="24"/>
              </w:rPr>
              <w:t xml:space="preserve"> с Заказчиком приоритетов, сроков выполнения и критериев приемки результатов</w:t>
            </w:r>
          </w:p>
          <w:p w14:paraId="75159CC5" w14:textId="05716B1F" w:rsidR="002C0F43" w:rsidRDefault="006D3797" w:rsidP="002C0F43">
            <w:pPr>
              <w:pStyle w:val="ListParagraph"/>
              <w:ind w:left="0" w:firstLine="63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Требования пользователей должны выполняться в согласованные с Заказчиком сроки и порядке.</w:t>
            </w:r>
            <w:r w:rsidR="00F60558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Приоритеты по задачам вырабатываются владельцами Систем. </w:t>
            </w:r>
            <w:r w:rsidR="00F60558">
              <w:rPr>
                <w:i/>
                <w:sz w:val="24"/>
                <w:szCs w:val="24"/>
              </w:rPr>
              <w:t>Требования пользователей к различным Системам не должны влиять друг на друга (должны решаться параллельно, за исключением интеграционных задач)</w:t>
            </w:r>
          </w:p>
          <w:p w14:paraId="1D527EAF" w14:textId="461A4BB4" w:rsidR="009C795C" w:rsidRPr="00F60558" w:rsidRDefault="00F60558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Требования к р</w:t>
            </w:r>
            <w:r w:rsidR="009C795C" w:rsidRPr="00F60558">
              <w:rPr>
                <w:b/>
                <w:i/>
                <w:sz w:val="24"/>
                <w:szCs w:val="24"/>
              </w:rPr>
              <w:t>азработк</w:t>
            </w:r>
            <w:r>
              <w:rPr>
                <w:b/>
                <w:i/>
                <w:sz w:val="24"/>
                <w:szCs w:val="24"/>
              </w:rPr>
              <w:t>е</w:t>
            </w:r>
            <w:r w:rsidR="009C795C" w:rsidRPr="00F60558">
              <w:rPr>
                <w:b/>
                <w:i/>
                <w:sz w:val="24"/>
                <w:szCs w:val="24"/>
              </w:rPr>
              <w:t xml:space="preserve"> технических заданий</w:t>
            </w:r>
            <w:r w:rsidRPr="00F60558">
              <w:rPr>
                <w:b/>
                <w:i/>
                <w:sz w:val="24"/>
                <w:szCs w:val="24"/>
              </w:rPr>
              <w:t xml:space="preserve">, проектов договоров и </w:t>
            </w:r>
            <w:r w:rsidRPr="00F60558">
              <w:rPr>
                <w:b/>
                <w:i/>
                <w:sz w:val="24"/>
                <w:szCs w:val="24"/>
                <w:lang w:val="en-US"/>
              </w:rPr>
              <w:t>SLA</w:t>
            </w:r>
          </w:p>
          <w:p w14:paraId="6B2748D2" w14:textId="5E553A11" w:rsidR="00F60558" w:rsidRPr="009C795C" w:rsidRDefault="00F60558" w:rsidP="00F60558">
            <w:pPr>
              <w:pStyle w:val="ListParagraph"/>
              <w:ind w:left="0" w:firstLine="63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Требования пользователей, не запланированные к исполнению в текущем бюджетом периоде должны быть описаны в соответствующих технических заданиях. Выбор Поставщиком производится на конкурсной основе в соответствии с ЕОСЗ ГК «Росатом».  Техническое задание, проекта договора, включающий в себя раздел </w:t>
            </w:r>
            <w:r>
              <w:rPr>
                <w:i/>
                <w:sz w:val="24"/>
                <w:szCs w:val="24"/>
                <w:lang w:val="en-US"/>
              </w:rPr>
              <w:t>SLA</w:t>
            </w:r>
            <w:r>
              <w:rPr>
                <w:i/>
                <w:sz w:val="24"/>
                <w:szCs w:val="24"/>
              </w:rPr>
              <w:t xml:space="preserve"> должны быть разработаны Исполнителем и согласованы Заказчиком до начала бюджетного периода. </w:t>
            </w:r>
          </w:p>
          <w:p w14:paraId="305F320C" w14:textId="53AA5D14" w:rsidR="009C795C" w:rsidRPr="00F60558" w:rsidRDefault="00F60558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F60558">
              <w:rPr>
                <w:b/>
                <w:i/>
                <w:sz w:val="24"/>
                <w:szCs w:val="24"/>
              </w:rPr>
              <w:t>Требования к м</w:t>
            </w:r>
            <w:r w:rsidR="009C795C" w:rsidRPr="00F60558">
              <w:rPr>
                <w:b/>
                <w:i/>
                <w:sz w:val="24"/>
                <w:szCs w:val="24"/>
              </w:rPr>
              <w:t>ониторинг</w:t>
            </w:r>
            <w:r w:rsidRPr="00F60558">
              <w:rPr>
                <w:b/>
                <w:i/>
                <w:sz w:val="24"/>
                <w:szCs w:val="24"/>
              </w:rPr>
              <w:t>у</w:t>
            </w:r>
            <w:r w:rsidR="009C795C" w:rsidRPr="00F60558">
              <w:rPr>
                <w:b/>
                <w:i/>
                <w:sz w:val="24"/>
                <w:szCs w:val="24"/>
              </w:rPr>
              <w:t xml:space="preserve"> качества оказания услуг Поставщиками, формирование рекомендаций и предложений по улучшению качества услуг</w:t>
            </w:r>
          </w:p>
          <w:p w14:paraId="68D522F1" w14:textId="400A9D77" w:rsidR="00F60558" w:rsidRPr="009C795C" w:rsidRDefault="006E4075" w:rsidP="00F60558">
            <w:pPr>
              <w:pStyle w:val="ListParagraph"/>
              <w:ind w:left="0"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Мониторинг и управление работами проекта </w:t>
            </w:r>
          </w:p>
          <w:p w14:paraId="4F0FCDA7" w14:textId="55BC281B" w:rsidR="009C795C" w:rsidRPr="00F81011" w:rsidRDefault="009C795C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F81011">
              <w:rPr>
                <w:b/>
                <w:i/>
                <w:sz w:val="24"/>
                <w:szCs w:val="24"/>
              </w:rPr>
              <w:t xml:space="preserve">Разработка </w:t>
            </w:r>
            <w:r w:rsidR="00BE4C18" w:rsidRPr="00F81011">
              <w:rPr>
                <w:b/>
                <w:i/>
                <w:sz w:val="24"/>
                <w:szCs w:val="24"/>
              </w:rPr>
              <w:t xml:space="preserve">и поддержка </w:t>
            </w:r>
            <w:r w:rsidRPr="00F81011">
              <w:rPr>
                <w:b/>
                <w:i/>
                <w:sz w:val="24"/>
                <w:szCs w:val="24"/>
              </w:rPr>
              <w:t>архитектуры информационных си</w:t>
            </w:r>
            <w:r w:rsidR="00BE4C18" w:rsidRPr="00F81011">
              <w:rPr>
                <w:b/>
                <w:i/>
                <w:sz w:val="24"/>
                <w:szCs w:val="24"/>
              </w:rPr>
              <w:t>стем</w:t>
            </w:r>
          </w:p>
          <w:p w14:paraId="4B48C5CE" w14:textId="287309B3" w:rsidR="00BE4C18" w:rsidRPr="009C795C" w:rsidRDefault="00BE4C18" w:rsidP="00BE4C18">
            <w:pPr>
              <w:pStyle w:val="ListParagraph"/>
              <w:ind w:left="0" w:firstLine="63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Данная услуга включает в себя выполнение работ по формированию целостной архитектуры информационных систем Заказчика, отвечающей требованиям Заказчика и Госкорпорации «Росатом». Целевая архитектура должна обеспечить отсутствие дублирующих функций между составными частями (</w:t>
            </w:r>
            <w:r w:rsidR="00B8208E">
              <w:rPr>
                <w:i/>
                <w:sz w:val="24"/>
                <w:szCs w:val="24"/>
              </w:rPr>
              <w:t>элементами</w:t>
            </w:r>
            <w:r w:rsidR="00F81011">
              <w:rPr>
                <w:i/>
                <w:sz w:val="24"/>
                <w:szCs w:val="24"/>
              </w:rPr>
              <w:t>, компонент</w:t>
            </w:r>
            <w:r w:rsidR="00B8208E">
              <w:rPr>
                <w:i/>
                <w:sz w:val="24"/>
                <w:szCs w:val="24"/>
              </w:rPr>
              <w:t>ами</w:t>
            </w:r>
            <w:r w:rsidR="00F81011">
              <w:rPr>
                <w:i/>
                <w:sz w:val="24"/>
                <w:szCs w:val="24"/>
              </w:rPr>
              <w:t>)</w:t>
            </w:r>
            <w:r w:rsidR="00B8208E">
              <w:rPr>
                <w:i/>
                <w:sz w:val="24"/>
                <w:szCs w:val="24"/>
              </w:rPr>
              <w:t>.</w:t>
            </w:r>
          </w:p>
          <w:p w14:paraId="2C515619" w14:textId="0EB70575" w:rsidR="009C795C" w:rsidRPr="009976F7" w:rsidRDefault="004B645B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9976F7">
              <w:rPr>
                <w:b/>
                <w:i/>
                <w:sz w:val="24"/>
                <w:szCs w:val="24"/>
              </w:rPr>
              <w:t>Контроль</w:t>
            </w:r>
            <w:r w:rsidR="009C795C" w:rsidRPr="009976F7">
              <w:rPr>
                <w:b/>
                <w:i/>
                <w:sz w:val="24"/>
                <w:szCs w:val="24"/>
              </w:rPr>
              <w:t xml:space="preserve"> </w:t>
            </w:r>
            <w:r w:rsidRPr="009976F7">
              <w:rPr>
                <w:b/>
                <w:i/>
                <w:sz w:val="24"/>
                <w:szCs w:val="24"/>
              </w:rPr>
              <w:t xml:space="preserve">процесса </w:t>
            </w:r>
            <w:r w:rsidR="009C795C" w:rsidRPr="009976F7">
              <w:rPr>
                <w:b/>
                <w:i/>
                <w:sz w:val="24"/>
                <w:szCs w:val="24"/>
              </w:rPr>
              <w:t>постановке задач Поставщи</w:t>
            </w:r>
            <w:r w:rsidR="00F81011" w:rsidRPr="009976F7">
              <w:rPr>
                <w:b/>
                <w:i/>
                <w:sz w:val="24"/>
                <w:szCs w:val="24"/>
              </w:rPr>
              <w:t>кам и приемки результатов работ</w:t>
            </w:r>
          </w:p>
          <w:p w14:paraId="34FA92DA" w14:textId="50D6DE1C" w:rsidR="00F81011" w:rsidRPr="009C795C" w:rsidRDefault="009976F7" w:rsidP="00F81011">
            <w:pPr>
              <w:pStyle w:val="ListParagraph"/>
              <w:ind w:left="0" w:firstLine="63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Каждая задача, должна быть согласована Исполнителем до передачи на исполнение Поставщику. В процессе согласования Исполнитель выполняет экспертизу сроков исполнения, наличие объективных критериев приемки результата, позволяющие четко определить качество результата. Результат работ принимается Заказчиком с участием Исполнителя, в данном случае Исполнитель контролирует соответствие результата заявленным требованиям Заказчика.</w:t>
            </w:r>
          </w:p>
          <w:p w14:paraId="4760D7BF" w14:textId="77777777" w:rsidR="009C795C" w:rsidRPr="009976F7" w:rsidRDefault="009C795C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9976F7">
              <w:rPr>
                <w:b/>
                <w:i/>
                <w:sz w:val="24"/>
                <w:szCs w:val="24"/>
              </w:rPr>
              <w:t>Администрирование серверов рабочих прикладных систем, тестовых и девелоперских, в том числе серверов баз данных, серверов приложений, веб серверов.</w:t>
            </w:r>
          </w:p>
          <w:p w14:paraId="5E13C38B" w14:textId="2A42823F" w:rsidR="009976F7" w:rsidRPr="009C795C" w:rsidRDefault="009976F7" w:rsidP="009976F7">
            <w:pPr>
              <w:pStyle w:val="ListParagraph"/>
              <w:ind w:left="0"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 процессе работы Поставщиков Исполнитель должен обеспечить для каждого сотрудника Поставщика отдельную среду для разработки и тестирования. Обеспечить сохранность данных при помощи создания архивов баз данных, в которых ведется разработка и тестирование или предоставить Поставщикам возможность самостоятельно формировать архивы штатными средствами Системы.</w:t>
            </w:r>
            <w:r w:rsidR="00DE34CC">
              <w:rPr>
                <w:i/>
                <w:sz w:val="24"/>
                <w:szCs w:val="24"/>
              </w:rPr>
              <w:t xml:space="preserve"> Исполнитель обязан обновлять самостоятельно выполнять работы по техническому обслуживанию серверов 1С, обновлять технологическую платформу 1С, создавать и удалять </w:t>
            </w:r>
            <w:r w:rsidR="0090299F">
              <w:rPr>
                <w:i/>
                <w:sz w:val="24"/>
                <w:szCs w:val="24"/>
              </w:rPr>
              <w:t>службы</w:t>
            </w:r>
            <w:r w:rsidR="00DE34CC">
              <w:rPr>
                <w:i/>
                <w:sz w:val="24"/>
                <w:szCs w:val="24"/>
              </w:rPr>
              <w:t>, распределять нагрузку, управлять кластером 1С</w:t>
            </w:r>
            <w:r w:rsidR="0090299F">
              <w:rPr>
                <w:i/>
                <w:sz w:val="24"/>
                <w:szCs w:val="24"/>
              </w:rPr>
              <w:t>, рабочими серверами и процессами</w:t>
            </w:r>
            <w:r w:rsidR="00DE34CC">
              <w:rPr>
                <w:i/>
                <w:sz w:val="24"/>
                <w:szCs w:val="24"/>
              </w:rPr>
              <w:t xml:space="preserve">. </w:t>
            </w:r>
          </w:p>
          <w:p w14:paraId="548B7F68" w14:textId="48DE883F" w:rsidR="0090299F" w:rsidRPr="0090299F" w:rsidRDefault="0090299F" w:rsidP="008A34F2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90299F">
              <w:rPr>
                <w:b/>
                <w:i/>
                <w:sz w:val="24"/>
                <w:szCs w:val="24"/>
              </w:rPr>
              <w:t>П</w:t>
            </w:r>
            <w:r w:rsidR="009C795C" w:rsidRPr="0090299F">
              <w:rPr>
                <w:b/>
                <w:i/>
                <w:sz w:val="24"/>
                <w:szCs w:val="24"/>
              </w:rPr>
              <w:t>ланировани</w:t>
            </w:r>
            <w:r w:rsidRPr="0090299F">
              <w:rPr>
                <w:b/>
                <w:i/>
                <w:sz w:val="24"/>
                <w:szCs w:val="24"/>
              </w:rPr>
              <w:t>е и бюджетирование</w:t>
            </w:r>
            <w:r w:rsidR="009C795C" w:rsidRPr="0090299F">
              <w:rPr>
                <w:b/>
                <w:i/>
                <w:sz w:val="24"/>
                <w:szCs w:val="24"/>
              </w:rPr>
              <w:t xml:space="preserve"> (ССП, бюджеты, планы закупок и прочее)</w:t>
            </w:r>
          </w:p>
          <w:p w14:paraId="412BD030" w14:textId="5719D372" w:rsidR="0090299F" w:rsidRPr="0090299F" w:rsidRDefault="0090299F" w:rsidP="0090299F">
            <w:pPr>
              <w:pStyle w:val="ListParagraph"/>
              <w:ind w:left="0" w:firstLine="63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Осуществлять среднесрочное, годовое, оперативное планирование, планирование закупок по направлению прикладных систем в соответствии с требованиями ГК «Росатом» и требованиями Заказчика.</w:t>
            </w:r>
          </w:p>
          <w:p w14:paraId="3BC54071" w14:textId="77777777" w:rsidR="009C795C" w:rsidRPr="0090299F" w:rsidRDefault="009C795C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90299F">
              <w:rPr>
                <w:b/>
                <w:i/>
                <w:sz w:val="24"/>
                <w:szCs w:val="24"/>
              </w:rPr>
              <w:t>Управление проектами внедрения и сопровождения прикладных систем</w:t>
            </w:r>
          </w:p>
          <w:p w14:paraId="78CC249D" w14:textId="261F6695" w:rsidR="0090299F" w:rsidRPr="009C795C" w:rsidRDefault="0090299F" w:rsidP="0090299F">
            <w:pPr>
              <w:pStyle w:val="ListParagraph"/>
              <w:ind w:left="0" w:firstLine="63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Участие в проектах по развитию и поддержке прикладных систем в роли руководителя проекта в соответствии с политиками управления проектами Заказчика и ГК «Росатом»</w:t>
            </w:r>
          </w:p>
          <w:p w14:paraId="1945FA6E" w14:textId="00E008A9" w:rsidR="009C795C" w:rsidRPr="0090299F" w:rsidRDefault="009C795C" w:rsidP="009C795C">
            <w:pPr>
              <w:pStyle w:val="ListParagraph"/>
              <w:numPr>
                <w:ilvl w:val="2"/>
                <w:numId w:val="9"/>
              </w:numPr>
              <w:ind w:left="0" w:firstLine="0"/>
              <w:jc w:val="both"/>
              <w:rPr>
                <w:b/>
                <w:i/>
                <w:sz w:val="24"/>
                <w:szCs w:val="24"/>
              </w:rPr>
            </w:pPr>
            <w:r w:rsidRPr="0090299F">
              <w:rPr>
                <w:b/>
                <w:i/>
                <w:sz w:val="24"/>
                <w:szCs w:val="24"/>
              </w:rPr>
              <w:t>Разработка и актуализация политик управления процессами информационных технологий (далее Политики управления ИТ)</w:t>
            </w:r>
          </w:p>
          <w:p w14:paraId="4A3551CE" w14:textId="71F53CD6" w:rsidR="0090299F" w:rsidRPr="0090299F" w:rsidRDefault="009C795C" w:rsidP="0090299F">
            <w:pPr>
              <w:pStyle w:val="ListParagraph"/>
              <w:numPr>
                <w:ilvl w:val="3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9C795C">
              <w:rPr>
                <w:i/>
                <w:sz w:val="24"/>
                <w:szCs w:val="24"/>
              </w:rPr>
              <w:t>Политика управления инцидентами</w:t>
            </w:r>
          </w:p>
          <w:p w14:paraId="556806FE" w14:textId="77777777" w:rsidR="009C795C" w:rsidRPr="009C795C" w:rsidRDefault="009C795C" w:rsidP="004B645B">
            <w:pPr>
              <w:pStyle w:val="ListParagraph"/>
              <w:numPr>
                <w:ilvl w:val="3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9C795C">
              <w:rPr>
                <w:i/>
                <w:sz w:val="24"/>
                <w:szCs w:val="24"/>
              </w:rPr>
              <w:t>Политика управления изменениями</w:t>
            </w:r>
          </w:p>
          <w:p w14:paraId="12E110EC" w14:textId="77777777" w:rsidR="009C795C" w:rsidRPr="009C795C" w:rsidRDefault="009C795C" w:rsidP="004B645B">
            <w:pPr>
              <w:pStyle w:val="ListParagraph"/>
              <w:numPr>
                <w:ilvl w:val="3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9C795C">
              <w:rPr>
                <w:i/>
                <w:sz w:val="24"/>
                <w:szCs w:val="24"/>
              </w:rPr>
              <w:t>Политика управления релизами</w:t>
            </w:r>
          </w:p>
          <w:p w14:paraId="5F52EE9F" w14:textId="77777777" w:rsidR="009C795C" w:rsidRPr="009C795C" w:rsidRDefault="009C795C" w:rsidP="004B645B">
            <w:pPr>
              <w:pStyle w:val="ListParagraph"/>
              <w:numPr>
                <w:ilvl w:val="3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9C795C">
              <w:rPr>
                <w:i/>
                <w:sz w:val="24"/>
                <w:szCs w:val="24"/>
              </w:rPr>
              <w:t>Политика управления уровнем услуг</w:t>
            </w:r>
          </w:p>
          <w:p w14:paraId="0B992F25" w14:textId="77777777" w:rsidR="009C795C" w:rsidRPr="009C795C" w:rsidRDefault="009C795C" w:rsidP="004B645B">
            <w:pPr>
              <w:pStyle w:val="ListParagraph"/>
              <w:numPr>
                <w:ilvl w:val="3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9C795C">
              <w:rPr>
                <w:i/>
                <w:sz w:val="24"/>
                <w:szCs w:val="24"/>
              </w:rPr>
              <w:t>Политика управления доступностью</w:t>
            </w:r>
          </w:p>
          <w:p w14:paraId="0EB248B4" w14:textId="77777777" w:rsidR="009C795C" w:rsidRPr="009C795C" w:rsidRDefault="009C795C" w:rsidP="004B645B">
            <w:pPr>
              <w:pStyle w:val="ListParagraph"/>
              <w:numPr>
                <w:ilvl w:val="3"/>
                <w:numId w:val="9"/>
              </w:numPr>
              <w:jc w:val="both"/>
              <w:rPr>
                <w:i/>
                <w:sz w:val="24"/>
                <w:szCs w:val="24"/>
              </w:rPr>
            </w:pPr>
            <w:r w:rsidRPr="009C795C">
              <w:rPr>
                <w:i/>
                <w:sz w:val="24"/>
                <w:szCs w:val="24"/>
              </w:rPr>
              <w:t>Политика управления непрерывностью</w:t>
            </w:r>
          </w:p>
          <w:p w14:paraId="3F6ED3CE" w14:textId="5AFE90B3" w:rsidR="009C795C" w:rsidRPr="009C795C" w:rsidRDefault="009C795C" w:rsidP="009C795C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315807" w:rsidRPr="001F6931" w14:paraId="4BCEB500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E43D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315807" w:rsidRPr="001F6931" w14:paraId="7EEA1720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5B31" w14:textId="7C53FF5F" w:rsidR="00657013" w:rsidRPr="00657013" w:rsidRDefault="00F6064F" w:rsidP="00F6064F">
            <w:pPr>
              <w:pStyle w:val="ListParagraph"/>
              <w:ind w:left="63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выполнении работ в рамках проектной деятельности – исполнение мероприятий, закрепленных за руководителем проекта в соответствии с политиками управления проектами, Уставом проекта, бюджетами и сроками конкретных проектов. При выполнении работ в рамках текущей деятельности в соответствии с внутренними регламентами Заказчика.</w:t>
            </w:r>
          </w:p>
        </w:tc>
      </w:tr>
      <w:tr w:rsidR="00315807" w:rsidRPr="001F6931" w14:paraId="37753A37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2CE5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315807" w:rsidRPr="001F6931" w14:paraId="6C05DE08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0E8C" w14:textId="1C26C545" w:rsidR="00315807" w:rsidRPr="001F6931" w:rsidRDefault="00315807" w:rsidP="0005201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52014">
              <w:rPr>
                <w:i/>
                <w:color w:val="000000"/>
                <w:sz w:val="24"/>
                <w:szCs w:val="24"/>
              </w:rPr>
              <w:t>Требования к гарантийным обязательствам на оказываемые услуги</w:t>
            </w:r>
            <w:r w:rsidR="00052014" w:rsidRPr="00052014">
              <w:rPr>
                <w:i/>
                <w:color w:val="000000"/>
                <w:sz w:val="24"/>
                <w:szCs w:val="24"/>
              </w:rPr>
              <w:t xml:space="preserve"> не определены</w:t>
            </w:r>
          </w:p>
        </w:tc>
      </w:tr>
      <w:tr w:rsidR="00315807" w:rsidRPr="001F6931" w14:paraId="52D112F8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DC8E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15807" w:rsidRPr="001F6931" w14:paraId="388F2C5E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6B3" w14:textId="2CACCB9E" w:rsidR="00315807" w:rsidRPr="001F6931" w:rsidRDefault="00DC26BA" w:rsidP="00DC26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C26BA">
              <w:rPr>
                <w:i/>
                <w:color w:val="000000"/>
                <w:sz w:val="24"/>
                <w:szCs w:val="24"/>
              </w:rPr>
              <w:t>Передача информации ограниченного доступа между Сторонами может осуществляться только после подписания Соглашения о конфиденциальности</w:t>
            </w:r>
          </w:p>
        </w:tc>
      </w:tr>
      <w:tr w:rsidR="00315807" w:rsidRPr="001F6931" w14:paraId="600560FD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D5BB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15807" w:rsidRPr="001F6931" w14:paraId="06C67353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C5FE" w14:textId="51BB27BA" w:rsidR="00315807" w:rsidRPr="001F6931" w:rsidRDefault="00315807" w:rsidP="002306C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306C8">
              <w:rPr>
                <w:i/>
                <w:color w:val="000000"/>
                <w:sz w:val="24"/>
                <w:szCs w:val="24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="002306C8">
              <w:rPr>
                <w:i/>
                <w:color w:val="000000"/>
                <w:sz w:val="24"/>
                <w:szCs w:val="24"/>
              </w:rPr>
              <w:t xml:space="preserve">не </w:t>
            </w:r>
            <w:r w:rsidR="002306C8" w:rsidRPr="002306C8">
              <w:rPr>
                <w:i/>
                <w:color w:val="000000"/>
                <w:sz w:val="24"/>
                <w:szCs w:val="24"/>
              </w:rPr>
              <w:t>о</w:t>
            </w:r>
            <w:r w:rsidR="002306C8">
              <w:rPr>
                <w:i/>
                <w:color w:val="000000"/>
                <w:sz w:val="24"/>
                <w:szCs w:val="24"/>
              </w:rPr>
              <w:t>п</w:t>
            </w:r>
            <w:r w:rsidR="002306C8" w:rsidRPr="002306C8">
              <w:rPr>
                <w:i/>
                <w:color w:val="000000"/>
                <w:sz w:val="24"/>
                <w:szCs w:val="24"/>
              </w:rPr>
              <w:t>ределены</w:t>
            </w:r>
            <w:r w:rsidR="002306C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315807" w:rsidRPr="001F6931" w14:paraId="4F979B04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E6A9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315807" w:rsidRPr="001F6931" w14:paraId="7CAFFDFF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B615" w14:textId="47F29F72" w:rsidR="00315807" w:rsidRPr="001F6931" w:rsidRDefault="00315807" w:rsidP="00BA2F3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A2F30">
              <w:rPr>
                <w:i/>
                <w:color w:val="000000"/>
                <w:sz w:val="24"/>
                <w:szCs w:val="24"/>
              </w:rPr>
              <w:lastRenderedPageBreak/>
              <w:t xml:space="preserve">Требования к обучению персонала заказчика </w:t>
            </w:r>
            <w:r w:rsidR="00BA2F30" w:rsidRPr="00BA2F30">
              <w:rPr>
                <w:i/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315807" w:rsidRPr="001F6931" w14:paraId="2ADF8E2A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0C96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315807" w:rsidRPr="001F6931" w14:paraId="6FA32278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76E1" w14:textId="77777777" w:rsidR="00832140" w:rsidRDefault="00832140" w:rsidP="0083214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Коммерческое предложение,</w:t>
            </w:r>
          </w:p>
          <w:p w14:paraId="5D5DB986" w14:textId="66C7E5B5" w:rsidR="00315807" w:rsidRPr="00111784" w:rsidRDefault="00832140" w:rsidP="0083214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6972">
              <w:rPr>
                <w:i/>
                <w:color w:val="000000"/>
                <w:sz w:val="24"/>
                <w:szCs w:val="24"/>
              </w:rPr>
              <w:t>Информация об опыте работы с указанием</w:t>
            </w:r>
            <w:r>
              <w:rPr>
                <w:i/>
                <w:color w:val="000000"/>
                <w:sz w:val="24"/>
                <w:szCs w:val="24"/>
              </w:rPr>
              <w:t xml:space="preserve"> клиентов с контактными данными.</w:t>
            </w:r>
          </w:p>
        </w:tc>
      </w:tr>
      <w:tr w:rsidR="00315807" w:rsidRPr="001F6931" w14:paraId="7F85D6D4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38CC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315807" w:rsidRPr="001F6931" w14:paraId="36230A44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725C" w14:textId="17065A43" w:rsidR="00315807" w:rsidRPr="001F6931" w:rsidRDefault="00B43BC1" w:rsidP="00582D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14:paraId="794D9A2E" w14:textId="77777777" w:rsidR="00315807" w:rsidRPr="001F6931" w:rsidRDefault="00315807" w:rsidP="00315807">
      <w:pPr>
        <w:jc w:val="center"/>
        <w:rPr>
          <w:color w:val="000000"/>
        </w:rPr>
      </w:pPr>
    </w:p>
    <w:p w14:paraId="3120E1DB" w14:textId="77777777" w:rsidR="00315807" w:rsidRPr="001F6931" w:rsidRDefault="00315807" w:rsidP="00315807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14:paraId="55854DDF" w14:textId="77777777" w:rsidR="00315807" w:rsidRPr="001F6931" w:rsidRDefault="00315807" w:rsidP="0031580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15807" w:rsidRPr="001F6931" w14:paraId="5E6265AA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5081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15807" w:rsidRPr="001F6931" w14:paraId="4498A338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0DE2" w14:textId="57C93CC2" w:rsidR="00315807" w:rsidRPr="007E4A88" w:rsidRDefault="007E4A88" w:rsidP="007E4A8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процессе выполнения работ Исполнитель должен предоставить по направлению прикладных систем следующие документ: годовой план закупок, годовой бюджет, проекты договоров и соглашений с поставщиками, комплекты конкурсной документации; технические задания, отчеты по приемке и тестированию результатов работ Поставщиков, листы требований Заказчика, архитектура информационных систем, проектную документацию, политики управления процессами ИТ и прочие разработанные документы.</w:t>
            </w:r>
          </w:p>
        </w:tc>
      </w:tr>
      <w:tr w:rsidR="00315807" w:rsidRPr="001F6931" w14:paraId="404B7379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6899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315807" w:rsidRPr="001F6931" w14:paraId="0B069B75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C425" w14:textId="1FD65732" w:rsidR="00315807" w:rsidRPr="001F6931" w:rsidRDefault="007E4A88" w:rsidP="007E4A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Приемка работ производится директором по информационным технологиям на основании действующих локально-нормативных актов Заказчика.</w:t>
            </w:r>
          </w:p>
        </w:tc>
      </w:tr>
      <w:tr w:rsidR="00315807" w:rsidRPr="001F6931" w14:paraId="1FDF0D3D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8D15" w14:textId="77777777" w:rsidR="00315807" w:rsidRPr="001F6931" w:rsidRDefault="00315807" w:rsidP="00582DC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15807" w:rsidRPr="001F6931" w14:paraId="159BD02F" w14:textId="77777777" w:rsidTr="00582DC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B8FE3" w14:textId="698A248D" w:rsidR="00315807" w:rsidRPr="001F6931" w:rsidRDefault="00B43BC1" w:rsidP="00633D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 итогам каждого месяца оказания услуг Исполнитель гот</w:t>
            </w:r>
            <w:r w:rsidR="006859B6">
              <w:rPr>
                <w:i/>
                <w:color w:val="000000"/>
                <w:sz w:val="24"/>
                <w:szCs w:val="24"/>
              </w:rPr>
              <w:t xml:space="preserve">овит отчет о выполненной работе, в котором в произвольном виде перечисляет все </w:t>
            </w:r>
            <w:r w:rsidR="00CD5019">
              <w:rPr>
                <w:i/>
                <w:color w:val="000000"/>
                <w:sz w:val="24"/>
                <w:szCs w:val="24"/>
              </w:rPr>
              <w:t xml:space="preserve">работы </w:t>
            </w:r>
            <w:r w:rsidR="00545555">
              <w:rPr>
                <w:i/>
                <w:color w:val="000000"/>
                <w:sz w:val="24"/>
                <w:szCs w:val="24"/>
              </w:rPr>
              <w:t>(зарегистрированные, запланированные к выполнению, находящиеся в процессе, выполненные, отложенные, снятые Заказчиком)</w:t>
            </w:r>
            <w:r w:rsidR="006859B6">
              <w:rPr>
                <w:i/>
                <w:color w:val="000000"/>
                <w:sz w:val="24"/>
                <w:szCs w:val="24"/>
              </w:rPr>
              <w:t xml:space="preserve"> за месяц работы</w:t>
            </w:r>
            <w:r w:rsidR="00545555">
              <w:rPr>
                <w:i/>
                <w:color w:val="000000"/>
                <w:sz w:val="24"/>
                <w:szCs w:val="24"/>
              </w:rPr>
              <w:t xml:space="preserve">. </w:t>
            </w:r>
            <w:bookmarkStart w:id="1" w:name="_GoBack"/>
            <w:bookmarkEnd w:id="1"/>
          </w:p>
        </w:tc>
      </w:tr>
    </w:tbl>
    <w:p w14:paraId="158E50F3" w14:textId="77777777" w:rsidR="00315807" w:rsidRPr="001F6931" w:rsidRDefault="00315807" w:rsidP="00315807">
      <w:pPr>
        <w:jc w:val="center"/>
        <w:rPr>
          <w:b/>
          <w:color w:val="000000"/>
        </w:rPr>
      </w:pPr>
    </w:p>
    <w:p w14:paraId="1168968D" w14:textId="77777777" w:rsidR="00315807" w:rsidRPr="001F6931" w:rsidRDefault="00315807" w:rsidP="00315807">
      <w:pPr>
        <w:jc w:val="center"/>
        <w:rPr>
          <w:color w:val="000000"/>
        </w:rPr>
      </w:pPr>
    </w:p>
    <w:p w14:paraId="746448F4" w14:textId="31EFAB7A" w:rsidR="00315807" w:rsidRPr="001F6931" w:rsidRDefault="00315807" w:rsidP="0031580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97938"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14:paraId="464FBF83" w14:textId="77777777" w:rsidR="00315807" w:rsidRPr="001F6931" w:rsidRDefault="00315807" w:rsidP="0031580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15807" w:rsidRPr="001F6931" w14:paraId="2FB9BEA0" w14:textId="77777777" w:rsidTr="00582D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DCA1" w14:textId="77777777" w:rsidR="00315807" w:rsidRPr="001F6931" w:rsidRDefault="00315807" w:rsidP="00582D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F6BC" w14:textId="77777777" w:rsidR="00315807" w:rsidRPr="001F6931" w:rsidRDefault="00315807" w:rsidP="00582D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7A04" w14:textId="77777777" w:rsidR="00315807" w:rsidRPr="001F6931" w:rsidRDefault="00315807" w:rsidP="00582D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15807" w:rsidRPr="001F6931" w14:paraId="5E54AE16" w14:textId="77777777" w:rsidTr="00773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CB6F" w14:textId="7CFC51C0" w:rsidR="00315807" w:rsidRPr="001F6931" w:rsidRDefault="007735E7" w:rsidP="00582D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037E" w14:textId="43DB0CEE" w:rsidR="00315807" w:rsidRPr="001F6931" w:rsidRDefault="007735E7" w:rsidP="00582D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CC04" w14:textId="6331348F" w:rsidR="00315807" w:rsidRPr="001F6931" w:rsidRDefault="007735E7" w:rsidP="00582DC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Акционерное общество «Урановая горнорудная компания»</w:t>
            </w:r>
          </w:p>
        </w:tc>
      </w:tr>
      <w:tr w:rsidR="007735E7" w:rsidRPr="001F6931" w14:paraId="5ADBDD03" w14:textId="77777777" w:rsidTr="00773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2904" w14:textId="56011D67" w:rsidR="007735E7" w:rsidRDefault="007735E7" w:rsidP="00582D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597E" w14:textId="2B1318FE" w:rsidR="007735E7" w:rsidRDefault="007735E7" w:rsidP="00582D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Поставщик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04DA" w14:textId="76E24F50" w:rsidR="007735E7" w:rsidRDefault="007735E7" w:rsidP="007735E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Юридическое</w:t>
            </w:r>
            <w:r w:rsidR="00CD01C7" w:rsidRPr="00CD01C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D01C7">
              <w:rPr>
                <w:i/>
                <w:color w:val="000000"/>
                <w:sz w:val="24"/>
                <w:szCs w:val="24"/>
              </w:rPr>
              <w:t>лицо</w:t>
            </w:r>
            <w:r>
              <w:rPr>
                <w:i/>
                <w:color w:val="000000"/>
                <w:sz w:val="24"/>
                <w:szCs w:val="24"/>
              </w:rPr>
              <w:t>, выполняющее работы/оказывающее услуги по поддержке и (или) развитию информационных систем Заказчика на платформе 1С: Предприятие 8</w:t>
            </w:r>
          </w:p>
        </w:tc>
      </w:tr>
      <w:tr w:rsidR="007735E7" w:rsidRPr="001F6931" w14:paraId="679982D3" w14:textId="77777777" w:rsidTr="00773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053A" w14:textId="7DA30DD7" w:rsidR="007735E7" w:rsidRDefault="007735E7" w:rsidP="00582D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52FE" w14:textId="3B0999DA" w:rsidR="007735E7" w:rsidRDefault="007735E7" w:rsidP="00582D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BAB6" w14:textId="40C2C459" w:rsidR="007735E7" w:rsidRDefault="007735E7" w:rsidP="00CD01C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Автоматизированная информационная прикладная система на платформе 1С: Предприятие 8</w:t>
            </w:r>
            <w:r w:rsidR="00CD01C7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735E7" w:rsidRPr="001F6931" w14:paraId="2030D826" w14:textId="77777777" w:rsidTr="00773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B2E1" w14:textId="0C1EEDC1" w:rsidR="007735E7" w:rsidRDefault="007735E7" w:rsidP="00582D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6F9" w14:textId="16B296BA" w:rsidR="007735E7" w:rsidRDefault="007735E7" w:rsidP="00582D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F201" w14:textId="0AB378FC" w:rsidR="007735E7" w:rsidRDefault="007735E7" w:rsidP="007735E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Юридическое лицо, оказывающее услуги в соответствии с положениями настоящего ТЗ, определяемое по итогам конкурсных процедур</w:t>
            </w:r>
          </w:p>
        </w:tc>
      </w:tr>
      <w:tr w:rsidR="007735E7" w:rsidRPr="001F6931" w14:paraId="05F4F45D" w14:textId="77777777" w:rsidTr="00582D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A1AB95" w14:textId="31957E6D" w:rsidR="007735E7" w:rsidRDefault="007735E7" w:rsidP="00582D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1440" w14:textId="77777777" w:rsidR="007735E7" w:rsidRDefault="007735E7" w:rsidP="00582D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99AB" w14:textId="77777777" w:rsidR="007735E7" w:rsidRDefault="007735E7" w:rsidP="007735E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71A76CC3" w14:textId="77777777" w:rsidR="00315807" w:rsidRPr="001F6931" w:rsidRDefault="00315807" w:rsidP="00315807">
      <w:pPr>
        <w:ind w:firstLine="567"/>
        <w:jc w:val="both"/>
        <w:rPr>
          <w:color w:val="000000"/>
          <w:sz w:val="24"/>
          <w:szCs w:val="24"/>
        </w:rPr>
      </w:pPr>
    </w:p>
    <w:p w14:paraId="3F046ED3" w14:textId="3274172C" w:rsidR="00315807" w:rsidRPr="001F6931" w:rsidRDefault="00315807" w:rsidP="0031580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97938">
        <w:rPr>
          <w:color w:val="000000"/>
        </w:rPr>
        <w:t>6</w:t>
      </w:r>
      <w:r w:rsidRPr="001F6931">
        <w:rPr>
          <w:color w:val="000000"/>
        </w:rPr>
        <w:t>. ПЕРЕЧЕНЬ ПРИЛОЖЕНИЙ</w:t>
      </w:r>
    </w:p>
    <w:p w14:paraId="281C6367" w14:textId="77777777" w:rsidR="00315807" w:rsidRPr="001F6931" w:rsidRDefault="00315807" w:rsidP="0031580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315807" w:rsidRPr="001F6931" w14:paraId="59C2B2F4" w14:textId="77777777" w:rsidTr="00582DC2">
        <w:tc>
          <w:tcPr>
            <w:tcW w:w="1682" w:type="dxa"/>
          </w:tcPr>
          <w:p w14:paraId="641E3C95" w14:textId="77777777" w:rsidR="00315807" w:rsidRPr="001F6931" w:rsidRDefault="00315807" w:rsidP="00582D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14:paraId="77071BFB" w14:textId="77777777" w:rsidR="00315807" w:rsidRPr="001F6931" w:rsidRDefault="00315807" w:rsidP="00582D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14:paraId="66C9760D" w14:textId="77777777" w:rsidR="00315807" w:rsidRPr="001F6931" w:rsidRDefault="00315807" w:rsidP="00582D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15807" w:rsidRPr="001F6931" w14:paraId="3B3FB797" w14:textId="77777777" w:rsidTr="00582DC2">
        <w:tc>
          <w:tcPr>
            <w:tcW w:w="1682" w:type="dxa"/>
            <w:vAlign w:val="center"/>
          </w:tcPr>
          <w:p w14:paraId="1D581981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14:paraId="57D71BB1" w14:textId="77777777" w:rsidR="00315807" w:rsidRPr="001F6931" w:rsidRDefault="00315807" w:rsidP="00582DC2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14:paraId="724E271F" w14:textId="77777777" w:rsidR="00315807" w:rsidRPr="001F6931" w:rsidRDefault="00315807" w:rsidP="00582DC2">
            <w:pPr>
              <w:jc w:val="both"/>
              <w:rPr>
                <w:color w:val="000000"/>
              </w:rPr>
            </w:pPr>
          </w:p>
        </w:tc>
      </w:tr>
      <w:tr w:rsidR="00315807" w:rsidRPr="001F6931" w14:paraId="0962628D" w14:textId="77777777" w:rsidTr="00582DC2">
        <w:tc>
          <w:tcPr>
            <w:tcW w:w="1682" w:type="dxa"/>
            <w:vAlign w:val="center"/>
          </w:tcPr>
          <w:p w14:paraId="1672E1EB" w14:textId="77777777" w:rsidR="00315807" w:rsidRPr="001F6931" w:rsidRDefault="00315807" w:rsidP="00582DC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14:paraId="5051A17A" w14:textId="77777777" w:rsidR="00315807" w:rsidRPr="001F6931" w:rsidRDefault="00315807" w:rsidP="00582DC2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14:paraId="66ACAC7F" w14:textId="77777777" w:rsidR="00315807" w:rsidRPr="001F6931" w:rsidRDefault="00315807" w:rsidP="00582DC2">
            <w:pPr>
              <w:jc w:val="both"/>
              <w:rPr>
                <w:color w:val="000000"/>
              </w:rPr>
            </w:pPr>
          </w:p>
        </w:tc>
      </w:tr>
    </w:tbl>
    <w:p w14:paraId="1E6B699B" w14:textId="77777777" w:rsidR="00315807" w:rsidRPr="00133696" w:rsidRDefault="00315807" w:rsidP="00315807">
      <w:pPr>
        <w:jc w:val="center"/>
        <w:outlineLvl w:val="0"/>
      </w:pPr>
    </w:p>
    <w:p w14:paraId="19BF237F" w14:textId="77777777" w:rsidR="00592E4D" w:rsidRPr="00315807" w:rsidRDefault="00592E4D" w:rsidP="00315807"/>
    <w:sectPr w:rsidR="00592E4D" w:rsidRPr="00315807" w:rsidSect="00612CF0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F845D" w14:textId="77777777" w:rsidR="00820294" w:rsidRDefault="00A639C7">
      <w:r>
        <w:separator/>
      </w:r>
    </w:p>
  </w:endnote>
  <w:endnote w:type="continuationSeparator" w:id="0">
    <w:p w14:paraId="18E166DD" w14:textId="77777777" w:rsidR="00820294" w:rsidRDefault="00A6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A8484" w14:textId="77777777" w:rsidR="00820294" w:rsidRDefault="00A639C7">
      <w:r>
        <w:separator/>
      </w:r>
    </w:p>
  </w:footnote>
  <w:footnote w:type="continuationSeparator" w:id="0">
    <w:p w14:paraId="02CAC579" w14:textId="77777777" w:rsidR="00820294" w:rsidRDefault="00A63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01DF1" w14:textId="77777777" w:rsidR="00B76CEC" w:rsidRDefault="00633DC2" w:rsidP="00C35E2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A29D3"/>
    <w:multiLevelType w:val="hybridMultilevel"/>
    <w:tmpl w:val="68DA0530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0F9736B4"/>
    <w:multiLevelType w:val="hybridMultilevel"/>
    <w:tmpl w:val="B54816B0"/>
    <w:lvl w:ilvl="0" w:tplc="75885EC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26B067A2"/>
    <w:multiLevelType w:val="hybridMultilevel"/>
    <w:tmpl w:val="AD484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8358E"/>
    <w:multiLevelType w:val="hybridMultilevel"/>
    <w:tmpl w:val="FE083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A6C0D"/>
    <w:multiLevelType w:val="hybridMultilevel"/>
    <w:tmpl w:val="E2207716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45087BBA"/>
    <w:multiLevelType w:val="hybridMultilevel"/>
    <w:tmpl w:val="AD484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0C74B8"/>
    <w:multiLevelType w:val="hybridMultilevel"/>
    <w:tmpl w:val="34C6F642"/>
    <w:lvl w:ilvl="0" w:tplc="DAE6498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5FE52622"/>
    <w:multiLevelType w:val="hybridMultilevel"/>
    <w:tmpl w:val="591E2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1C27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89B3FD0"/>
    <w:multiLevelType w:val="hybridMultilevel"/>
    <w:tmpl w:val="FE083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807"/>
    <w:rsid w:val="0003564B"/>
    <w:rsid w:val="0004617F"/>
    <w:rsid w:val="00050A4A"/>
    <w:rsid w:val="00052014"/>
    <w:rsid w:val="0005253F"/>
    <w:rsid w:val="000F7C1D"/>
    <w:rsid w:val="00111784"/>
    <w:rsid w:val="00175611"/>
    <w:rsid w:val="001D7494"/>
    <w:rsid w:val="001E6984"/>
    <w:rsid w:val="001F2C1E"/>
    <w:rsid w:val="002306C8"/>
    <w:rsid w:val="00253232"/>
    <w:rsid w:val="00267CFC"/>
    <w:rsid w:val="002B4AB7"/>
    <w:rsid w:val="002C0F43"/>
    <w:rsid w:val="002C6884"/>
    <w:rsid w:val="002D386E"/>
    <w:rsid w:val="00315807"/>
    <w:rsid w:val="00333C8F"/>
    <w:rsid w:val="00350172"/>
    <w:rsid w:val="00395CC5"/>
    <w:rsid w:val="0046369D"/>
    <w:rsid w:val="004967A9"/>
    <w:rsid w:val="004B645B"/>
    <w:rsid w:val="00545555"/>
    <w:rsid w:val="00553339"/>
    <w:rsid w:val="00582243"/>
    <w:rsid w:val="00592E4D"/>
    <w:rsid w:val="00633DC2"/>
    <w:rsid w:val="00657013"/>
    <w:rsid w:val="00671ECE"/>
    <w:rsid w:val="006859B6"/>
    <w:rsid w:val="006C3162"/>
    <w:rsid w:val="006D3797"/>
    <w:rsid w:val="006E4075"/>
    <w:rsid w:val="007056E2"/>
    <w:rsid w:val="00717C86"/>
    <w:rsid w:val="0072717B"/>
    <w:rsid w:val="007735E7"/>
    <w:rsid w:val="00784B08"/>
    <w:rsid w:val="00795CA2"/>
    <w:rsid w:val="007976B3"/>
    <w:rsid w:val="007E4A88"/>
    <w:rsid w:val="007E63F2"/>
    <w:rsid w:val="00820294"/>
    <w:rsid w:val="00832140"/>
    <w:rsid w:val="00871C6C"/>
    <w:rsid w:val="00897938"/>
    <w:rsid w:val="008B79D5"/>
    <w:rsid w:val="008C6FD2"/>
    <w:rsid w:val="008F410F"/>
    <w:rsid w:val="0090299F"/>
    <w:rsid w:val="00952BD6"/>
    <w:rsid w:val="00977320"/>
    <w:rsid w:val="009976F7"/>
    <w:rsid w:val="009B21A3"/>
    <w:rsid w:val="009C795C"/>
    <w:rsid w:val="00A13C34"/>
    <w:rsid w:val="00A639C7"/>
    <w:rsid w:val="00B42DD5"/>
    <w:rsid w:val="00B438BC"/>
    <w:rsid w:val="00B43BC1"/>
    <w:rsid w:val="00B8208E"/>
    <w:rsid w:val="00B9114D"/>
    <w:rsid w:val="00BA2F30"/>
    <w:rsid w:val="00BB0F88"/>
    <w:rsid w:val="00BE4C18"/>
    <w:rsid w:val="00C4033B"/>
    <w:rsid w:val="00CD01C7"/>
    <w:rsid w:val="00CD5019"/>
    <w:rsid w:val="00D1540C"/>
    <w:rsid w:val="00D84126"/>
    <w:rsid w:val="00DC26BA"/>
    <w:rsid w:val="00DE34CC"/>
    <w:rsid w:val="00F46F4A"/>
    <w:rsid w:val="00F60558"/>
    <w:rsid w:val="00F6064F"/>
    <w:rsid w:val="00F81011"/>
    <w:rsid w:val="00FB43B6"/>
    <w:rsid w:val="00FB6E72"/>
    <w:rsid w:val="00FE6C6C"/>
    <w:rsid w:val="00FE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EEB02"/>
  <w15:chartTrackingRefBased/>
  <w15:docId w15:val="{D53FA35F-C804-4DA1-8D8D-F98142FD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80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unhideWhenUsed/>
    <w:rsid w:val="00315807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rsid w:val="0031580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34"/>
    <w:qFormat/>
    <w:rsid w:val="001D749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56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6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6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6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61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6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61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B4E9B2F-81C6-4C5A-B3B3-612E28812B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1D329E-F4A5-42AD-BFD1-01AB2E300E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6D64DE-C016-4EAE-8395-B783852BA64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sharepoint/v3/field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6</Pages>
  <Words>1738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 Артем Владимирович</dc:creator>
  <cp:keywords/>
  <dc:description/>
  <cp:lastModifiedBy>Карпов Артем Владимирович</cp:lastModifiedBy>
  <cp:revision>52</cp:revision>
  <dcterms:created xsi:type="dcterms:W3CDTF">2015-02-09T08:29:00Z</dcterms:created>
  <dcterms:modified xsi:type="dcterms:W3CDTF">2015-03-13T12:02:00Z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