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52A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  <w:r w:rsidRPr="007E6684">
        <w:rPr>
          <w:rFonts w:ascii="Times New Roman" w:hAnsi="Times New Roman"/>
          <w:sz w:val="24"/>
          <w:szCs w:val="24"/>
        </w:rPr>
        <w:t>УТВЕРЖДАЮ</w:t>
      </w:r>
      <w:r>
        <w:rPr>
          <w:rFonts w:ascii="Times New Roman" w:hAnsi="Times New Roman"/>
          <w:sz w:val="24"/>
          <w:szCs w:val="24"/>
        </w:rPr>
        <w:t>:</w:t>
      </w: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по строительству</w:t>
      </w: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Ростовской АЭС –</w:t>
      </w: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филиала</w:t>
      </w: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А.Б. Хазин</w:t>
      </w: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</w:p>
    <w:p w:rsidR="007E6684" w:rsidRDefault="007E6684" w:rsidP="007E6684">
      <w:pPr>
        <w:spacing w:after="0" w:line="240" w:lineRule="auto"/>
        <w:ind w:left="6237"/>
        <w:jc w:val="center"/>
        <w:rPr>
          <w:rFonts w:ascii="Times New Roman" w:hAnsi="Times New Roman"/>
          <w:sz w:val="24"/>
          <w:szCs w:val="24"/>
        </w:rPr>
      </w:pPr>
    </w:p>
    <w:p w:rsidR="007E6684" w:rsidRDefault="007E6684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7E6684" w:rsidRPr="007E6684" w:rsidRDefault="007E6684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оказание услуг по эксплуатации и техническому обслуживанию системы опережающего ввода установок пожаротушения в Реакторном отделении, Машзале энергоблока №4 Ростовской АЭС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1984"/>
        <w:gridCol w:w="6804"/>
      </w:tblGrid>
      <w:tr w:rsidR="007E6684" w:rsidRPr="00C8384A" w:rsidTr="00C8384A">
        <w:trPr>
          <w:trHeight w:val="521"/>
        </w:trPr>
        <w:tc>
          <w:tcPr>
            <w:tcW w:w="959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8384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8384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Наименование данных</w:t>
            </w:r>
          </w:p>
        </w:tc>
        <w:tc>
          <w:tcPr>
            <w:tcW w:w="680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</w:tr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6804" w:type="dxa"/>
            <w:vAlign w:val="center"/>
          </w:tcPr>
          <w:p w:rsidR="007E6684" w:rsidRPr="00C8384A" w:rsidRDefault="00B84B6D" w:rsidP="00C838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Волгодонской филиал ОАО «НИАЭП» - «Дирекция Генерального подрядчика</w:t>
            </w:r>
            <w:r w:rsidR="00B30711" w:rsidRPr="00C8384A">
              <w:rPr>
                <w:rFonts w:ascii="Times New Roman" w:hAnsi="Times New Roman"/>
                <w:sz w:val="24"/>
                <w:szCs w:val="24"/>
              </w:rPr>
              <w:t xml:space="preserve"> на Ростовской атомной станции»</w:t>
            </w:r>
          </w:p>
        </w:tc>
      </w:tr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Основание</w:t>
            </w:r>
          </w:p>
        </w:tc>
        <w:tc>
          <w:tcPr>
            <w:tcW w:w="6804" w:type="dxa"/>
            <w:vAlign w:val="center"/>
          </w:tcPr>
          <w:p w:rsidR="007E6684" w:rsidRPr="00C8384A" w:rsidRDefault="00B30711" w:rsidP="00C838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Директивный график ввода в эксплуатацию энергоблока №4 Ростовской АЭС</w:t>
            </w:r>
          </w:p>
        </w:tc>
      </w:tr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Цель работы</w:t>
            </w:r>
          </w:p>
        </w:tc>
        <w:tc>
          <w:tcPr>
            <w:tcW w:w="6804" w:type="dxa"/>
            <w:vAlign w:val="center"/>
          </w:tcPr>
          <w:p w:rsidR="007E6684" w:rsidRPr="00C8384A" w:rsidRDefault="00B30711" w:rsidP="00C838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Выполнение комплекса работ по эксплуатации и техническому обслуживанию системы опережающего ввода установок пожаротушения в помещениях</w:t>
            </w:r>
            <w:r w:rsidR="00C77755">
              <w:rPr>
                <w:rFonts w:ascii="Times New Roman" w:hAnsi="Times New Roman"/>
                <w:sz w:val="24"/>
                <w:szCs w:val="24"/>
              </w:rPr>
              <w:t>,</w:t>
            </w:r>
            <w:r w:rsidRPr="00C8384A">
              <w:rPr>
                <w:rFonts w:ascii="Times New Roman" w:hAnsi="Times New Roman"/>
                <w:sz w:val="24"/>
                <w:szCs w:val="24"/>
              </w:rPr>
              <w:t xml:space="preserve"> оборудованных водяным пожаротушением в Реакторном отделении, Машзале (РО и МЗ), при проведении строительно-монтажных работ на энергоблоке №4 РоАЭС.</w:t>
            </w:r>
          </w:p>
          <w:p w:rsidR="00B30711" w:rsidRPr="00C8384A" w:rsidRDefault="00B30711" w:rsidP="00C838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Состав работ:</w:t>
            </w:r>
          </w:p>
          <w:p w:rsidR="00B30711" w:rsidRPr="00C8384A" w:rsidRDefault="00B30711" w:rsidP="00C8384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 xml:space="preserve">Эксплуатация, контроль и поддержание исправного технического </w:t>
            </w:r>
            <w:proofErr w:type="gramStart"/>
            <w:r w:rsidRPr="00C8384A">
              <w:rPr>
                <w:rFonts w:ascii="Times New Roman" w:hAnsi="Times New Roman"/>
                <w:sz w:val="24"/>
                <w:szCs w:val="24"/>
              </w:rPr>
              <w:t>состояния системы опережающего ввода установок пожаротушения</w:t>
            </w:r>
            <w:proofErr w:type="gramEnd"/>
            <w:r w:rsidRPr="00C8384A">
              <w:rPr>
                <w:rFonts w:ascii="Times New Roman" w:hAnsi="Times New Roman"/>
                <w:sz w:val="24"/>
                <w:szCs w:val="24"/>
              </w:rPr>
              <w:t xml:space="preserve"> в РО, МЗ</w:t>
            </w:r>
            <w:r w:rsidR="00E04945" w:rsidRPr="00C8384A">
              <w:rPr>
                <w:rFonts w:ascii="Times New Roman" w:hAnsi="Times New Roman"/>
                <w:sz w:val="24"/>
                <w:szCs w:val="24"/>
              </w:rPr>
              <w:t xml:space="preserve"> включая помещения запорную арматуру и приборы КИПиА.</w:t>
            </w:r>
          </w:p>
          <w:p w:rsidR="00E04945" w:rsidRPr="00C8384A" w:rsidRDefault="00E04945" w:rsidP="00C8384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Обеспечение круглосуточного сменного дежурства квалифицированного персонала на пультах управления системой опережающего ввода установок пожаротушения в РО, МЗ.</w:t>
            </w:r>
          </w:p>
          <w:p w:rsidR="00E04945" w:rsidRPr="00C8384A" w:rsidRDefault="00E04945" w:rsidP="00C8384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 xml:space="preserve">Обеспечение работоспособности системы </w:t>
            </w:r>
            <w:proofErr w:type="gramStart"/>
            <w:r w:rsidRPr="00C8384A">
              <w:rPr>
                <w:rFonts w:ascii="Times New Roman" w:hAnsi="Times New Roman"/>
                <w:sz w:val="24"/>
                <w:szCs w:val="24"/>
              </w:rPr>
              <w:t>опережаю</w:t>
            </w:r>
            <w:r w:rsidR="006F5086">
              <w:rPr>
                <w:rFonts w:ascii="Times New Roman" w:hAnsi="Times New Roman"/>
                <w:sz w:val="24"/>
                <w:szCs w:val="24"/>
              </w:rPr>
              <w:t>-</w:t>
            </w:r>
            <w:r w:rsidRPr="00C8384A">
              <w:rPr>
                <w:rFonts w:ascii="Times New Roman" w:hAnsi="Times New Roman"/>
                <w:sz w:val="24"/>
                <w:szCs w:val="24"/>
              </w:rPr>
              <w:t>щего</w:t>
            </w:r>
            <w:proofErr w:type="gramEnd"/>
            <w:r w:rsidRPr="00C8384A">
              <w:rPr>
                <w:rFonts w:ascii="Times New Roman" w:hAnsi="Times New Roman"/>
                <w:sz w:val="24"/>
                <w:szCs w:val="24"/>
              </w:rPr>
              <w:t xml:space="preserve"> ввода установок пожаротушения, при необходимости обеспечение выполнения ремонтных работ (в объеме</w:t>
            </w:r>
            <w:r w:rsidR="006F5086">
              <w:rPr>
                <w:rFonts w:ascii="Times New Roman" w:hAnsi="Times New Roman"/>
                <w:sz w:val="24"/>
                <w:szCs w:val="24"/>
              </w:rPr>
              <w:t xml:space="preserve"> электротехнической части)</w:t>
            </w:r>
          </w:p>
          <w:p w:rsidR="0010170F" w:rsidRPr="00C8384A" w:rsidRDefault="0010170F" w:rsidP="00C8384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Разработать следующую организационно-техническую</w:t>
            </w:r>
            <w:r w:rsidR="00C77755">
              <w:rPr>
                <w:rFonts w:ascii="Times New Roman" w:hAnsi="Times New Roman"/>
                <w:sz w:val="24"/>
                <w:szCs w:val="24"/>
              </w:rPr>
              <w:t xml:space="preserve"> документацию</w:t>
            </w:r>
            <w:r w:rsidRPr="00C8384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0170F" w:rsidRPr="00C8384A" w:rsidRDefault="0010170F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Перечень помещений в РО, МЗ, где расположены элементы системы опережающего ввода установок пожаротушения.</w:t>
            </w:r>
          </w:p>
          <w:p w:rsidR="0010170F" w:rsidRPr="00C8384A" w:rsidRDefault="0010170F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Должностные инструкции дежурного (оперативного) и ремонтного персонала.</w:t>
            </w:r>
          </w:p>
          <w:p w:rsidR="0010170F" w:rsidRPr="00C8384A" w:rsidRDefault="0010170F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График обхода помещений в РО, МЗ дежурным персоналом.</w:t>
            </w:r>
          </w:p>
          <w:p w:rsidR="0010170F" w:rsidRPr="00C8384A" w:rsidRDefault="0010170F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Инструкции по охране труда дежурного и ремонтного персонала.</w:t>
            </w:r>
          </w:p>
          <w:p w:rsidR="0010170F" w:rsidRPr="00C8384A" w:rsidRDefault="00C8384A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Сменный оперативный журнал.</w:t>
            </w:r>
          </w:p>
          <w:p w:rsidR="00C8384A" w:rsidRPr="00C8384A" w:rsidRDefault="00C8384A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Журнал выявленных дефектов.</w:t>
            </w:r>
          </w:p>
          <w:p w:rsidR="00C8384A" w:rsidRPr="00C8384A" w:rsidRDefault="00C8384A" w:rsidP="00C8384A">
            <w:pPr>
              <w:pStyle w:val="a4"/>
              <w:numPr>
                <w:ilvl w:val="0"/>
                <w:numId w:val="2"/>
              </w:numPr>
              <w:tabs>
                <w:tab w:val="left" w:pos="885"/>
              </w:tabs>
              <w:spacing w:after="0" w:line="240" w:lineRule="auto"/>
              <w:ind w:left="34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Оформление актов выявленных дефектов.</w:t>
            </w:r>
          </w:p>
        </w:tc>
      </w:tr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6804" w:type="dxa"/>
            <w:vAlign w:val="center"/>
          </w:tcPr>
          <w:p w:rsidR="007E6684" w:rsidRPr="00C8384A" w:rsidRDefault="00A7622B" w:rsidP="000251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622B">
              <w:rPr>
                <w:rFonts w:ascii="Times New Roman" w:hAnsi="Times New Roman"/>
                <w:b/>
                <w:sz w:val="24"/>
                <w:szCs w:val="24"/>
              </w:rPr>
              <w:t>Начало: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B84B6D" w:rsidRPr="00C8384A">
              <w:rPr>
                <w:rFonts w:ascii="Times New Roman" w:hAnsi="Times New Roman"/>
                <w:sz w:val="24"/>
                <w:szCs w:val="24"/>
              </w:rPr>
              <w:t xml:space="preserve"> момента подписания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7622B">
              <w:rPr>
                <w:rFonts w:ascii="Times New Roman" w:hAnsi="Times New Roman"/>
                <w:b/>
                <w:sz w:val="24"/>
                <w:szCs w:val="24"/>
              </w:rPr>
              <w:t>окончание: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течение 60 календарных дней</w:t>
            </w:r>
            <w:r w:rsidR="000251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77755" w:rsidRDefault="00C77755"/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1984"/>
        <w:gridCol w:w="6804"/>
      </w:tblGrid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Требования к выполняемым работам</w:t>
            </w:r>
          </w:p>
        </w:tc>
        <w:tc>
          <w:tcPr>
            <w:tcW w:w="6804" w:type="dxa"/>
            <w:vAlign w:val="center"/>
          </w:tcPr>
          <w:p w:rsidR="007E6684" w:rsidRPr="00C8384A" w:rsidRDefault="00B84B6D" w:rsidP="00C838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Работы должны быть выполнены в полном объеме, качественно в сроки установленные графиками, договором, требованиями СНиП и Правилами противопожарного режима в Российской Федерации. Обеспечить при производстве работ по договору эксплуатацию системы опережающего ввода установок пожаротушения в РО, МЗ с необходимыми требованиями техники безопасности.</w:t>
            </w:r>
          </w:p>
        </w:tc>
      </w:tr>
      <w:tr w:rsidR="007E6684" w:rsidRPr="00C8384A" w:rsidTr="00C8384A">
        <w:tc>
          <w:tcPr>
            <w:tcW w:w="959" w:type="dxa"/>
          </w:tcPr>
          <w:p w:rsidR="007E6684" w:rsidRPr="00C8384A" w:rsidRDefault="007E6684" w:rsidP="00C83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84" w:type="dxa"/>
            <w:vAlign w:val="center"/>
          </w:tcPr>
          <w:p w:rsidR="007E6684" w:rsidRPr="00C8384A" w:rsidRDefault="007E6684" w:rsidP="00C838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>Требования к исполнителю работ</w:t>
            </w:r>
          </w:p>
        </w:tc>
        <w:tc>
          <w:tcPr>
            <w:tcW w:w="6804" w:type="dxa"/>
            <w:vAlign w:val="center"/>
          </w:tcPr>
          <w:p w:rsidR="007E6684" w:rsidRPr="00C8384A" w:rsidRDefault="00B84B6D" w:rsidP="006F50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384A">
              <w:rPr>
                <w:rFonts w:ascii="Times New Roman" w:hAnsi="Times New Roman"/>
                <w:sz w:val="24"/>
                <w:szCs w:val="24"/>
              </w:rPr>
              <w:t xml:space="preserve">Обеспечить сохранность оборудования, приборов, устройств </w:t>
            </w:r>
            <w:r w:rsidR="006F5086" w:rsidRPr="00C8384A">
              <w:rPr>
                <w:rFonts w:ascii="Times New Roman" w:hAnsi="Times New Roman"/>
                <w:sz w:val="24"/>
                <w:szCs w:val="24"/>
              </w:rPr>
              <w:t>системы опережающего ввода установок пожаротушения</w:t>
            </w:r>
            <w:r w:rsidRPr="00C8384A">
              <w:rPr>
                <w:rFonts w:ascii="Times New Roman" w:hAnsi="Times New Roman"/>
                <w:sz w:val="24"/>
                <w:szCs w:val="24"/>
              </w:rPr>
              <w:t xml:space="preserve"> в РО, МЗ. По окончании срока действия договора передать Заказчику </w:t>
            </w:r>
            <w:r w:rsidR="006F5086" w:rsidRPr="00C8384A">
              <w:rPr>
                <w:rFonts w:ascii="Times New Roman" w:hAnsi="Times New Roman"/>
                <w:sz w:val="24"/>
                <w:szCs w:val="24"/>
              </w:rPr>
              <w:t>систем</w:t>
            </w:r>
            <w:r w:rsidR="006F5086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6F5086" w:rsidRPr="00C8384A">
              <w:rPr>
                <w:rFonts w:ascii="Times New Roman" w:hAnsi="Times New Roman"/>
                <w:sz w:val="24"/>
                <w:szCs w:val="24"/>
              </w:rPr>
              <w:t>опережающего ввода установок пожаротушения</w:t>
            </w:r>
            <w:r w:rsidRPr="00C8384A">
              <w:rPr>
                <w:rFonts w:ascii="Times New Roman" w:hAnsi="Times New Roman"/>
                <w:sz w:val="24"/>
                <w:szCs w:val="24"/>
              </w:rPr>
              <w:t xml:space="preserve"> в РО, МЗ в исправном техническом состоянии.</w:t>
            </w:r>
          </w:p>
        </w:tc>
      </w:tr>
    </w:tbl>
    <w:p w:rsidR="007E6684" w:rsidRDefault="007E6684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84A" w:rsidRDefault="00C8384A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84A" w:rsidRDefault="00C8384A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84A" w:rsidRDefault="00C8384A" w:rsidP="007E66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инженер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 В.Н. Медяков</w:t>
      </w: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главного</w:t>
      </w:r>
    </w:p>
    <w:p w:rsidR="00C8384A" w:rsidRDefault="0095645F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C8384A">
        <w:rPr>
          <w:rFonts w:ascii="Times New Roman" w:hAnsi="Times New Roman"/>
          <w:sz w:val="24"/>
          <w:szCs w:val="24"/>
        </w:rPr>
        <w:t>нженера</w:t>
      </w:r>
      <w:r w:rsidR="00C8384A">
        <w:rPr>
          <w:rFonts w:ascii="Times New Roman" w:hAnsi="Times New Roman"/>
          <w:sz w:val="24"/>
          <w:szCs w:val="24"/>
        </w:rPr>
        <w:tab/>
      </w:r>
      <w:r w:rsidR="00C8384A">
        <w:rPr>
          <w:rFonts w:ascii="Times New Roman" w:hAnsi="Times New Roman"/>
          <w:sz w:val="24"/>
          <w:szCs w:val="24"/>
        </w:rPr>
        <w:tab/>
      </w:r>
      <w:r w:rsidR="00C8384A">
        <w:rPr>
          <w:rFonts w:ascii="Times New Roman" w:hAnsi="Times New Roman"/>
          <w:sz w:val="24"/>
          <w:szCs w:val="24"/>
        </w:rPr>
        <w:tab/>
      </w:r>
      <w:r w:rsidR="00C8384A">
        <w:rPr>
          <w:rFonts w:ascii="Times New Roman" w:hAnsi="Times New Roman"/>
          <w:sz w:val="24"/>
          <w:szCs w:val="24"/>
        </w:rPr>
        <w:tab/>
        <w:t>_______________________ В.Ю. Найденов</w:t>
      </w: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384A" w:rsidRDefault="00C8384A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384A" w:rsidRPr="007E6684" w:rsidRDefault="0095645F" w:rsidP="00C8384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ООС</w:t>
      </w:r>
      <w:r w:rsidR="00C8384A">
        <w:rPr>
          <w:rFonts w:ascii="Times New Roman" w:hAnsi="Times New Roman"/>
          <w:sz w:val="24"/>
          <w:szCs w:val="24"/>
        </w:rPr>
        <w:tab/>
      </w:r>
      <w:r w:rsidR="00C8384A">
        <w:rPr>
          <w:rFonts w:ascii="Times New Roman" w:hAnsi="Times New Roman"/>
          <w:sz w:val="24"/>
          <w:szCs w:val="24"/>
        </w:rPr>
        <w:tab/>
      </w:r>
      <w:r w:rsidR="00C8384A">
        <w:rPr>
          <w:rFonts w:ascii="Times New Roman" w:hAnsi="Times New Roman"/>
          <w:sz w:val="24"/>
          <w:szCs w:val="24"/>
        </w:rPr>
        <w:tab/>
        <w:t xml:space="preserve">_______________________ </w:t>
      </w:r>
      <w:r>
        <w:rPr>
          <w:rFonts w:ascii="Times New Roman" w:hAnsi="Times New Roman"/>
          <w:sz w:val="24"/>
          <w:szCs w:val="24"/>
        </w:rPr>
        <w:t xml:space="preserve"> В.И. Скрипкин</w:t>
      </w:r>
    </w:p>
    <w:sectPr w:rsidR="00C8384A" w:rsidRPr="007E6684" w:rsidSect="00C7775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71DB6"/>
    <w:multiLevelType w:val="hybridMultilevel"/>
    <w:tmpl w:val="2A58C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F73A9"/>
    <w:multiLevelType w:val="hybridMultilevel"/>
    <w:tmpl w:val="BF7EEE26"/>
    <w:lvl w:ilvl="0" w:tplc="454E169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6684"/>
    <w:rsid w:val="000251FF"/>
    <w:rsid w:val="0010170F"/>
    <w:rsid w:val="0028352A"/>
    <w:rsid w:val="004F10EC"/>
    <w:rsid w:val="006F5086"/>
    <w:rsid w:val="007E6684"/>
    <w:rsid w:val="0081267A"/>
    <w:rsid w:val="0095645F"/>
    <w:rsid w:val="00A4612A"/>
    <w:rsid w:val="00A7622B"/>
    <w:rsid w:val="00B30711"/>
    <w:rsid w:val="00B84B6D"/>
    <w:rsid w:val="00C77755"/>
    <w:rsid w:val="00C8384A"/>
    <w:rsid w:val="00E04945"/>
    <w:rsid w:val="00F94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6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07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83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38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</dc:creator>
  <cp:keywords/>
  <cp:lastModifiedBy>vdn1547</cp:lastModifiedBy>
  <cp:revision>6</cp:revision>
  <cp:lastPrinted>2014-10-28T08:33:00Z</cp:lastPrinted>
  <dcterms:created xsi:type="dcterms:W3CDTF">2014-09-15T05:16:00Z</dcterms:created>
  <dcterms:modified xsi:type="dcterms:W3CDTF">2014-11-05T13:50:00Z</dcterms:modified>
</cp:coreProperties>
</file>