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58E" w:rsidRPr="00442303" w:rsidRDefault="0005258E" w:rsidP="0005258E">
      <w:pPr>
        <w:pStyle w:val="a3"/>
        <w:jc w:val="center"/>
        <w:rPr>
          <w:sz w:val="22"/>
          <w:szCs w:val="22"/>
        </w:rPr>
      </w:pPr>
      <w:bookmarkStart w:id="0" w:name="_Toc15890873"/>
      <w:bookmarkStart w:id="1" w:name="_Toc207097185"/>
      <w:bookmarkStart w:id="2" w:name="_Toc208831409"/>
      <w:bookmarkStart w:id="3" w:name="_Toc211919246"/>
      <w:bookmarkStart w:id="4" w:name="_Toc213335116"/>
      <w:bookmarkStart w:id="5" w:name="_Toc213679119"/>
      <w:bookmarkStart w:id="6" w:name="_Toc213679197"/>
      <w:bookmarkStart w:id="7" w:name="_Toc349652268"/>
      <w:bookmarkStart w:id="8" w:name="_Toc349653052"/>
      <w:r w:rsidRPr="00442303">
        <w:rPr>
          <w:sz w:val="22"/>
          <w:szCs w:val="22"/>
        </w:rPr>
        <w:t>ГОСУДАРСТВЕННАЯ КОРПОРАЦИЯ ПО АТОМНОЙ ЭНЕРГИИ «РОСАТОМ»</w:t>
      </w:r>
      <w:bookmarkEnd w:id="7"/>
      <w:bookmarkEnd w:id="8"/>
    </w:p>
    <w:p w:rsidR="0005258E" w:rsidRPr="00442303" w:rsidRDefault="0005258E" w:rsidP="0005258E">
      <w:pPr>
        <w:pStyle w:val="a3"/>
        <w:ind w:left="1134"/>
        <w:jc w:val="center"/>
        <w:rPr>
          <w:b/>
          <w:sz w:val="22"/>
          <w:szCs w:val="22"/>
        </w:rPr>
      </w:pPr>
      <w:r w:rsidRPr="00442303">
        <w:rPr>
          <w:sz w:val="22"/>
          <w:szCs w:val="22"/>
        </w:rPr>
        <w:pict>
          <v:rect id="_x0000_s1027" style="position:absolute;left:0;text-align:left;margin-left:181.1pt;margin-top:12.65pt;width:324.05pt;height:59pt;z-index:251657216" o:allowincell="f" filled="f" stroked="f" strokeweight="2pt">
            <v:textbox style="mso-next-textbox:#_x0000_s1027" inset="1pt,1pt,1pt,1pt">
              <w:txbxContent>
                <w:p w:rsidR="0005258E" w:rsidRDefault="0005258E" w:rsidP="0005258E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</w:t>
                  </w:r>
                  <w:r>
                    <w:rPr>
                      <w:b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ГОСУДАРСТВЕННОЕ</w:t>
                  </w:r>
                  <w:r>
                    <w:rPr>
                      <w:b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УНИТАРНОЕ</w:t>
                  </w:r>
                  <w:r>
                    <w:rPr>
                      <w:b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ПРЕДПРИЯТИЕ</w:t>
                  </w:r>
                </w:p>
                <w:p w:rsidR="0005258E" w:rsidRDefault="0005258E" w:rsidP="0005258E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05258E" w:rsidRDefault="0005258E" w:rsidP="0005258E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05258E" w:rsidRDefault="0005258E" w:rsidP="0005258E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05258E" w:rsidRDefault="0005258E" w:rsidP="0005258E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442303">
        <w:rPr>
          <w:b/>
          <w:sz w:val="22"/>
          <w:szCs w:val="22"/>
        </w:rPr>
        <w:pict>
          <v:line id="_x0000_s1026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05258E" w:rsidRPr="00442303" w:rsidRDefault="0005258E" w:rsidP="0005258E">
      <w:pPr>
        <w:ind w:firstLine="142"/>
        <w:rPr>
          <w:sz w:val="22"/>
          <w:szCs w:val="22"/>
        </w:rPr>
      </w:pPr>
      <w:r w:rsidRPr="00442303">
        <w:rPr>
          <w:noProof/>
          <w:sz w:val="22"/>
          <w:szCs w:val="22"/>
        </w:rPr>
        <w:pict>
          <v:rect id="_x0000_s1029" style="position:absolute;left:0;text-align:left;margin-left:87.3pt;margin-top:12.95pt;width:100.85pt;height:28.8pt;z-index:251659264" o:allowincell="f" filled="f" stroked="f" strokeweight="1pt">
            <v:textbox style="mso-next-textbox:#_x0000_s1029" inset="1pt,1pt,1pt,1pt">
              <w:txbxContent>
                <w:p w:rsidR="0005258E" w:rsidRDefault="0005258E" w:rsidP="0005258E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Pr="0044230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05pt;height:45.15pt" o:ole="">
            <v:imagedata r:id="rId4" o:title=""/>
          </v:shape>
          <o:OLEObject Type="Embed" ProgID="CorelDraw.Graphic.7" ShapeID="_x0000_i1025" DrawAspect="Content" ObjectID="_1460218881" r:id="rId5"/>
        </w:object>
      </w:r>
    </w:p>
    <w:p w:rsidR="0005258E" w:rsidRPr="00442303" w:rsidRDefault="0005258E" w:rsidP="0005258E">
      <w:pPr>
        <w:rPr>
          <w:sz w:val="22"/>
          <w:szCs w:val="22"/>
        </w:rPr>
      </w:pPr>
      <w:r w:rsidRPr="00442303">
        <w:rPr>
          <w:noProof/>
          <w:sz w:val="22"/>
          <w:szCs w:val="22"/>
        </w:rPr>
        <w:pict>
          <v:line id="_x0000_s1028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bookmarkEnd w:id="0"/>
    <w:bookmarkEnd w:id="1"/>
    <w:bookmarkEnd w:id="2"/>
    <w:bookmarkEnd w:id="3"/>
    <w:bookmarkEnd w:id="4"/>
    <w:bookmarkEnd w:id="5"/>
    <w:bookmarkEnd w:id="6"/>
    <w:p w:rsidR="00847788" w:rsidRDefault="00847788" w:rsidP="0005258E">
      <w:pPr>
        <w:jc w:val="center"/>
        <w:rPr>
          <w:rFonts w:ascii="Times New Roman"/>
          <w:b/>
          <w:sz w:val="22"/>
          <w:szCs w:val="22"/>
          <w:lang w:val="en-US"/>
        </w:rPr>
      </w:pPr>
    </w:p>
    <w:p w:rsidR="0005258E" w:rsidRPr="009868B4" w:rsidRDefault="0005258E" w:rsidP="0005258E">
      <w:pPr>
        <w:jc w:val="center"/>
        <w:rPr>
          <w:rFonts w:ascii="Times New Roman"/>
          <w:b/>
          <w:sz w:val="28"/>
          <w:szCs w:val="28"/>
        </w:rPr>
      </w:pPr>
      <w:r w:rsidRPr="009868B4">
        <w:rPr>
          <w:rFonts w:ascii="Times New Roman"/>
          <w:b/>
          <w:sz w:val="28"/>
          <w:szCs w:val="28"/>
        </w:rPr>
        <w:t xml:space="preserve">РАЗЪЯСНЕНИЕ № </w:t>
      </w:r>
      <w:r w:rsidR="002876D3">
        <w:rPr>
          <w:rFonts w:ascii="Times New Roman"/>
          <w:b/>
          <w:sz w:val="28"/>
          <w:szCs w:val="28"/>
        </w:rPr>
        <w:t>125</w:t>
      </w:r>
      <w:r w:rsidRPr="009868B4">
        <w:rPr>
          <w:rFonts w:ascii="Times New Roman"/>
          <w:b/>
          <w:sz w:val="28"/>
          <w:szCs w:val="28"/>
        </w:rPr>
        <w:t>-</w:t>
      </w:r>
      <w:r w:rsidR="002876D3">
        <w:rPr>
          <w:rFonts w:ascii="Times New Roman"/>
          <w:b/>
          <w:sz w:val="28"/>
          <w:szCs w:val="28"/>
        </w:rPr>
        <w:t>4994</w:t>
      </w:r>
      <w:r w:rsidRPr="009868B4">
        <w:rPr>
          <w:rFonts w:ascii="Times New Roman"/>
          <w:b/>
          <w:sz w:val="28"/>
          <w:szCs w:val="28"/>
        </w:rPr>
        <w:t>/</w:t>
      </w:r>
      <w:r w:rsidR="002876D3">
        <w:rPr>
          <w:rFonts w:ascii="Times New Roman"/>
          <w:b/>
          <w:sz w:val="28"/>
          <w:szCs w:val="28"/>
        </w:rPr>
        <w:t>610</w:t>
      </w:r>
      <w:r w:rsidRPr="009868B4">
        <w:rPr>
          <w:rFonts w:ascii="Times New Roman"/>
          <w:b/>
          <w:sz w:val="28"/>
          <w:szCs w:val="28"/>
        </w:rPr>
        <w:t>-Р</w:t>
      </w:r>
    </w:p>
    <w:p w:rsidR="0005258E" w:rsidRPr="0005258E" w:rsidRDefault="0005258E" w:rsidP="0005258E">
      <w:pPr>
        <w:jc w:val="both"/>
        <w:rPr>
          <w:rFonts w:ascii="Times New Roman"/>
          <w:b/>
          <w:sz w:val="22"/>
          <w:szCs w:val="22"/>
        </w:rPr>
      </w:pPr>
    </w:p>
    <w:p w:rsidR="0005258E" w:rsidRPr="00D05E96" w:rsidRDefault="0005258E" w:rsidP="0005258E">
      <w:pPr>
        <w:jc w:val="both"/>
        <w:rPr>
          <w:rFonts w:ascii="Times New Roman" w:eastAsia="Calibri"/>
          <w:sz w:val="22"/>
          <w:szCs w:val="22"/>
        </w:rPr>
      </w:pPr>
      <w:r w:rsidRPr="00D05E96">
        <w:rPr>
          <w:rFonts w:ascii="Times New Roman"/>
          <w:b/>
          <w:sz w:val="22"/>
          <w:szCs w:val="22"/>
        </w:rPr>
        <w:t>Заказчик:</w:t>
      </w:r>
      <w:r w:rsidRPr="00D05E96">
        <w:rPr>
          <w:rFonts w:ascii="Times New Roman"/>
          <w:sz w:val="22"/>
          <w:szCs w:val="22"/>
        </w:rPr>
        <w:t xml:space="preserve"> </w:t>
      </w:r>
      <w:proofErr w:type="gramStart"/>
      <w:r w:rsidRPr="00D05E96">
        <w:rPr>
          <w:rFonts w:ascii="Times New Roman"/>
          <w:sz w:val="22"/>
          <w:szCs w:val="22"/>
        </w:rPr>
        <w:t xml:space="preserve">Федеральное государственное унитарное предприятие «Всероссийский научно-исследовательский институт автоматики им. Н.Л. Духова», расположенное по адресу:  </w:t>
      </w:r>
      <w:r w:rsidRPr="00D05E96">
        <w:rPr>
          <w:rFonts w:ascii="Times New Roman" w:eastAsia="Calibri"/>
          <w:sz w:val="22"/>
          <w:szCs w:val="22"/>
        </w:rPr>
        <w:t>127055, г. Москва, ул. Сущевская д. 22.</w:t>
      </w:r>
      <w:proofErr w:type="gramEnd"/>
      <w:r w:rsidRPr="00D05E96">
        <w:rPr>
          <w:rFonts w:ascii="Times New Roman" w:eastAsia="Calibri"/>
          <w:sz w:val="22"/>
          <w:szCs w:val="22"/>
        </w:rPr>
        <w:t xml:space="preserve"> (ФГУП «ВНИИА»)</w:t>
      </w:r>
    </w:p>
    <w:p w:rsidR="0005258E" w:rsidRPr="00D05E96" w:rsidRDefault="0005258E" w:rsidP="0005258E">
      <w:pPr>
        <w:rPr>
          <w:rFonts w:ascii="Times New Roman"/>
          <w:sz w:val="22"/>
          <w:szCs w:val="22"/>
        </w:rPr>
      </w:pPr>
    </w:p>
    <w:p w:rsidR="0005258E" w:rsidRPr="00D05E96" w:rsidRDefault="0005258E" w:rsidP="0005258E">
      <w:pPr>
        <w:jc w:val="both"/>
        <w:rPr>
          <w:rFonts w:ascii="Times New Roman"/>
          <w:sz w:val="22"/>
          <w:szCs w:val="22"/>
        </w:rPr>
      </w:pPr>
      <w:r w:rsidRPr="00D05E96">
        <w:rPr>
          <w:rFonts w:ascii="Times New Roman"/>
          <w:b/>
          <w:sz w:val="22"/>
          <w:szCs w:val="22"/>
        </w:rPr>
        <w:t>Контактные лица:</w:t>
      </w:r>
    </w:p>
    <w:p w:rsidR="0005258E" w:rsidRPr="00D05E96" w:rsidRDefault="0005258E" w:rsidP="0005258E">
      <w:pPr>
        <w:jc w:val="both"/>
        <w:rPr>
          <w:rFonts w:ascii="Times New Roman"/>
          <w:sz w:val="22"/>
          <w:szCs w:val="22"/>
        </w:rPr>
      </w:pPr>
      <w:r w:rsidRPr="00D05E96">
        <w:rPr>
          <w:rFonts w:ascii="Times New Roman"/>
          <w:sz w:val="22"/>
          <w:szCs w:val="22"/>
        </w:rPr>
        <w:t>Ермолов Иван Валерьевич – начальник отдела методологии и организации закупок.</w:t>
      </w:r>
    </w:p>
    <w:p w:rsidR="0005258E" w:rsidRPr="002876D3" w:rsidRDefault="0005258E" w:rsidP="0005258E">
      <w:pPr>
        <w:rPr>
          <w:rFonts w:ascii="Times New Roman"/>
          <w:sz w:val="22"/>
          <w:szCs w:val="22"/>
        </w:rPr>
      </w:pPr>
      <w:r w:rsidRPr="00D05E96">
        <w:rPr>
          <w:rFonts w:ascii="Times New Roman"/>
          <w:sz w:val="22"/>
          <w:szCs w:val="22"/>
        </w:rPr>
        <w:t>Тел.</w:t>
      </w:r>
      <w:r w:rsidR="002876D3">
        <w:rPr>
          <w:rFonts w:ascii="Times New Roman"/>
          <w:sz w:val="22"/>
          <w:szCs w:val="22"/>
          <w:lang w:val="en-US"/>
        </w:rPr>
        <w:t>:</w:t>
      </w:r>
      <w:r w:rsidRPr="00D05E96">
        <w:rPr>
          <w:rFonts w:ascii="Times New Roman"/>
          <w:sz w:val="22"/>
          <w:szCs w:val="22"/>
        </w:rPr>
        <w:t xml:space="preserve"> (499) 972-84-27</w:t>
      </w:r>
    </w:p>
    <w:p w:rsidR="002876D3" w:rsidRPr="002876D3" w:rsidRDefault="002876D3" w:rsidP="0005258E">
      <w:pPr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Ф</w:t>
      </w:r>
      <w:r w:rsidRPr="00D05E96">
        <w:rPr>
          <w:rFonts w:ascii="Times New Roman"/>
          <w:sz w:val="22"/>
          <w:szCs w:val="22"/>
        </w:rPr>
        <w:t>акс:</w:t>
      </w:r>
      <w:r>
        <w:rPr>
          <w:rFonts w:ascii="Times New Roman"/>
          <w:sz w:val="22"/>
          <w:szCs w:val="22"/>
        </w:rPr>
        <w:t xml:space="preserve"> (499) 978-44-72</w:t>
      </w:r>
    </w:p>
    <w:p w:rsidR="0005258E" w:rsidRPr="00D05E96" w:rsidRDefault="0005258E" w:rsidP="0005258E">
      <w:pPr>
        <w:rPr>
          <w:rFonts w:ascii="Times New Roman"/>
          <w:sz w:val="22"/>
          <w:szCs w:val="22"/>
        </w:rPr>
      </w:pPr>
      <w:r w:rsidRPr="00D05E96">
        <w:rPr>
          <w:rFonts w:ascii="Times New Roman"/>
          <w:bCs/>
          <w:sz w:val="22"/>
          <w:szCs w:val="22"/>
        </w:rPr>
        <w:t>Электронный адрес:</w:t>
      </w:r>
      <w:r w:rsidRPr="00D05E96">
        <w:rPr>
          <w:rFonts w:ascii="Times New Roman"/>
          <w:sz w:val="22"/>
          <w:szCs w:val="22"/>
        </w:rPr>
        <w:t xml:space="preserve"> </w:t>
      </w:r>
      <w:hyperlink r:id="rId6" w:history="1">
        <w:r w:rsidRPr="00D05E96">
          <w:rPr>
            <w:rStyle w:val="a5"/>
            <w:rFonts w:ascii="Times New Roman" w:eastAsia="TimesET"/>
            <w:sz w:val="22"/>
            <w:szCs w:val="22"/>
            <w:lang w:val="en-US"/>
          </w:rPr>
          <w:t>zakupki</w:t>
        </w:r>
        <w:r w:rsidRPr="00D05E96">
          <w:rPr>
            <w:rStyle w:val="a5"/>
            <w:rFonts w:ascii="Times New Roman" w:eastAsia="TimesET"/>
            <w:sz w:val="22"/>
            <w:szCs w:val="22"/>
          </w:rPr>
          <w:t>@</w:t>
        </w:r>
        <w:r w:rsidRPr="00D05E96">
          <w:rPr>
            <w:rStyle w:val="a5"/>
            <w:rFonts w:ascii="Times New Roman" w:eastAsia="TimesET"/>
            <w:sz w:val="22"/>
            <w:szCs w:val="22"/>
            <w:lang w:val="en-US"/>
          </w:rPr>
          <w:t>vniia</w:t>
        </w:r>
        <w:r w:rsidRPr="00D05E96">
          <w:rPr>
            <w:rStyle w:val="a5"/>
            <w:rFonts w:ascii="Times New Roman" w:eastAsia="TimesET"/>
            <w:sz w:val="22"/>
            <w:szCs w:val="22"/>
          </w:rPr>
          <w:t>.</w:t>
        </w:r>
        <w:r w:rsidRPr="00D05E96">
          <w:rPr>
            <w:rStyle w:val="a5"/>
            <w:rFonts w:ascii="Times New Roman" w:eastAsia="TimesET"/>
            <w:sz w:val="22"/>
            <w:szCs w:val="22"/>
            <w:lang w:val="en-US"/>
          </w:rPr>
          <w:t>ru</w:t>
        </w:r>
      </w:hyperlink>
    </w:p>
    <w:p w:rsidR="0005258E" w:rsidRPr="00D05E96" w:rsidRDefault="0005258E" w:rsidP="0005258E">
      <w:pPr>
        <w:rPr>
          <w:rFonts w:ascii="Times New Roman"/>
          <w:sz w:val="22"/>
          <w:szCs w:val="22"/>
        </w:rPr>
      </w:pPr>
    </w:p>
    <w:p w:rsidR="0005258E" w:rsidRPr="00D05E96" w:rsidRDefault="00847788" w:rsidP="0005258E">
      <w:pPr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 xml:space="preserve">В </w:t>
      </w:r>
      <w:proofErr w:type="gramStart"/>
      <w:r>
        <w:rPr>
          <w:rFonts w:ascii="Times New Roman"/>
          <w:sz w:val="22"/>
          <w:szCs w:val="22"/>
        </w:rPr>
        <w:t>ответ</w:t>
      </w:r>
      <w:proofErr w:type="gramEnd"/>
      <w:r>
        <w:rPr>
          <w:rFonts w:ascii="Times New Roman"/>
          <w:sz w:val="22"/>
          <w:szCs w:val="22"/>
        </w:rPr>
        <w:t xml:space="preserve"> на запрос </w:t>
      </w:r>
      <w:r w:rsidR="0005258E" w:rsidRPr="00D05E96">
        <w:rPr>
          <w:rFonts w:ascii="Times New Roman"/>
          <w:sz w:val="22"/>
          <w:szCs w:val="22"/>
        </w:rPr>
        <w:t xml:space="preserve"> </w:t>
      </w:r>
      <w:r w:rsidRPr="00847788">
        <w:rPr>
          <w:rFonts w:ascii="Times New Roman"/>
          <w:sz w:val="22"/>
          <w:szCs w:val="22"/>
        </w:rPr>
        <w:t xml:space="preserve">добавленный на ЭТП </w:t>
      </w:r>
      <w:r w:rsidR="00355EF2">
        <w:rPr>
          <w:rFonts w:ascii="Times New Roman"/>
          <w:sz w:val="22"/>
          <w:szCs w:val="22"/>
        </w:rPr>
        <w:t>Аукционный конкурсный дом</w:t>
      </w:r>
      <w:r w:rsidRPr="00847788">
        <w:rPr>
          <w:rFonts w:ascii="Times New Roman"/>
          <w:sz w:val="22"/>
          <w:szCs w:val="22"/>
        </w:rPr>
        <w:t xml:space="preserve"> </w:t>
      </w:r>
      <w:r w:rsidR="008E2DF6">
        <w:rPr>
          <w:rFonts w:ascii="Times New Roman"/>
          <w:sz w:val="22"/>
          <w:szCs w:val="22"/>
        </w:rPr>
        <w:t>25</w:t>
      </w:r>
      <w:r w:rsidRPr="00847788">
        <w:rPr>
          <w:rFonts w:ascii="Times New Roman"/>
          <w:sz w:val="22"/>
          <w:szCs w:val="22"/>
        </w:rPr>
        <w:t>.</w:t>
      </w:r>
      <w:r w:rsidR="008E2DF6">
        <w:rPr>
          <w:rFonts w:ascii="Times New Roman"/>
          <w:sz w:val="22"/>
          <w:szCs w:val="22"/>
        </w:rPr>
        <w:t>04</w:t>
      </w:r>
      <w:r w:rsidRPr="00847788">
        <w:rPr>
          <w:rFonts w:ascii="Times New Roman"/>
          <w:sz w:val="22"/>
          <w:szCs w:val="22"/>
        </w:rPr>
        <w:t>.201</w:t>
      </w:r>
      <w:r w:rsidR="008E2DF6">
        <w:rPr>
          <w:rFonts w:ascii="Times New Roman"/>
          <w:sz w:val="22"/>
          <w:szCs w:val="22"/>
        </w:rPr>
        <w:t>4</w:t>
      </w:r>
      <w:r w:rsidRPr="00847788">
        <w:rPr>
          <w:rFonts w:ascii="Times New Roman"/>
          <w:sz w:val="22"/>
          <w:szCs w:val="22"/>
        </w:rPr>
        <w:t xml:space="preserve"> </w:t>
      </w:r>
    </w:p>
    <w:p w:rsidR="00D05E96" w:rsidRPr="00D05E96" w:rsidRDefault="00D05E96" w:rsidP="0005258E">
      <w:pPr>
        <w:rPr>
          <w:rFonts w:ascii="Times New Roman"/>
          <w:sz w:val="22"/>
          <w:szCs w:val="22"/>
        </w:rPr>
      </w:pPr>
    </w:p>
    <w:p w:rsidR="0005258E" w:rsidRPr="00D05E96" w:rsidRDefault="0005258E" w:rsidP="0005258E">
      <w:pPr>
        <w:rPr>
          <w:rFonts w:ascii="Times New Roman"/>
          <w:b/>
          <w:sz w:val="22"/>
          <w:szCs w:val="22"/>
        </w:rPr>
      </w:pPr>
      <w:proofErr w:type="gramStart"/>
      <w:r w:rsidRPr="00D05E96">
        <w:rPr>
          <w:rFonts w:ascii="Times New Roman"/>
          <w:b/>
          <w:sz w:val="22"/>
          <w:szCs w:val="22"/>
        </w:rPr>
        <w:t>Запрос</w:t>
      </w:r>
      <w:proofErr w:type="gramEnd"/>
      <w:r w:rsidRPr="00D05E96">
        <w:rPr>
          <w:rFonts w:ascii="Times New Roman"/>
          <w:b/>
          <w:sz w:val="22"/>
          <w:szCs w:val="22"/>
        </w:rPr>
        <w:t xml:space="preserve"> </w:t>
      </w:r>
      <w:r w:rsidR="00847788">
        <w:rPr>
          <w:rFonts w:ascii="Times New Roman"/>
          <w:b/>
          <w:sz w:val="22"/>
          <w:szCs w:val="22"/>
        </w:rPr>
        <w:t>добавленный на Э</w:t>
      </w:r>
      <w:r w:rsidR="00847788" w:rsidRPr="00847788">
        <w:rPr>
          <w:rFonts w:ascii="Times New Roman"/>
          <w:b/>
          <w:sz w:val="22"/>
          <w:szCs w:val="22"/>
        </w:rPr>
        <w:t xml:space="preserve">ТП </w:t>
      </w:r>
      <w:r w:rsidR="008E2DF6" w:rsidRPr="008E2DF6">
        <w:rPr>
          <w:rFonts w:ascii="Times New Roman"/>
          <w:b/>
          <w:sz w:val="22"/>
          <w:szCs w:val="22"/>
        </w:rPr>
        <w:t>Аукционный конкурсный дом 25.04.2014</w:t>
      </w:r>
      <w:r w:rsidRPr="00D05E96">
        <w:rPr>
          <w:rFonts w:ascii="Times New Roman"/>
          <w:b/>
          <w:sz w:val="22"/>
          <w:szCs w:val="22"/>
        </w:rPr>
        <w:t>:</w:t>
      </w:r>
    </w:p>
    <w:p w:rsidR="00847788" w:rsidRDefault="00847788" w:rsidP="00F070F7">
      <w:pPr>
        <w:widowControl/>
        <w:ind w:right="1214"/>
        <w:rPr>
          <w:rFonts w:ascii="Times New Roman" w:eastAsia="Times New Roman"/>
        </w:rPr>
      </w:pPr>
    </w:p>
    <w:p w:rsidR="00D05E96" w:rsidRDefault="008E2DF6" w:rsidP="0005258E">
      <w:pPr>
        <w:rPr>
          <w:rFonts w:ascii="Times New Roman"/>
          <w:b/>
          <w:sz w:val="22"/>
          <w:szCs w:val="22"/>
        </w:rPr>
      </w:pPr>
      <w:r>
        <w:rPr>
          <w:rFonts w:ascii="Times New Roman" w:eastAsia="Times New Roman"/>
          <w:noProof/>
        </w:rPr>
        <w:drawing>
          <wp:inline distT="0" distB="0" distL="0" distR="0">
            <wp:extent cx="6441440" cy="3623310"/>
            <wp:effectExtent l="19050" t="0" r="0" b="0"/>
            <wp:docPr id="4" name="Рисунок 4" descr="C:\Users\132-yom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32-yom\Desktop\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1440" cy="3623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E96" w:rsidRDefault="00D05E96" w:rsidP="0005258E">
      <w:pPr>
        <w:rPr>
          <w:rFonts w:ascii="Times New Roman"/>
          <w:b/>
          <w:sz w:val="22"/>
          <w:szCs w:val="22"/>
        </w:rPr>
      </w:pPr>
    </w:p>
    <w:p w:rsidR="0005258E" w:rsidRPr="00D05E96" w:rsidRDefault="0005258E" w:rsidP="0005258E">
      <w:pPr>
        <w:rPr>
          <w:rFonts w:ascii="Times New Roman"/>
          <w:b/>
          <w:sz w:val="22"/>
          <w:szCs w:val="22"/>
        </w:rPr>
      </w:pPr>
      <w:r w:rsidRPr="00D05E96">
        <w:rPr>
          <w:rFonts w:ascii="Times New Roman"/>
          <w:b/>
          <w:sz w:val="22"/>
          <w:szCs w:val="22"/>
        </w:rPr>
        <w:t>Разъяснение:</w:t>
      </w:r>
    </w:p>
    <w:p w:rsidR="00977C1D" w:rsidRPr="009868B4" w:rsidRDefault="00355EF2" w:rsidP="00977C1D">
      <w:pPr>
        <w:pStyle w:val="Style5"/>
        <w:widowControl/>
        <w:tabs>
          <w:tab w:val="left" w:pos="1418"/>
        </w:tabs>
        <w:spacing w:line="240" w:lineRule="auto"/>
        <w:ind w:firstLine="709"/>
        <w:rPr>
          <w:rFonts w:ascii="Times New Roman" w:eastAsia="Times New Roman"/>
        </w:rPr>
      </w:pPr>
      <w:r>
        <w:rPr>
          <w:rStyle w:val="FontStyle16"/>
        </w:rPr>
        <w:t>Требуемый Заказчиком срок поставки «единовременно в полном объеме не позднее 30 (тридцати)</w:t>
      </w:r>
      <w:r w:rsidRPr="00355EF2">
        <w:rPr>
          <w:rStyle w:val="FontStyle16"/>
        </w:rPr>
        <w:t xml:space="preserve"> </w:t>
      </w:r>
      <w:r>
        <w:rPr>
          <w:rStyle w:val="FontStyle16"/>
        </w:rPr>
        <w:t>календарных дней с момента заключения договора» установлен исходя из продолжительности цикла изготовления оборудования и срока поставки этого оборудования по заключенным Заказчиком</w:t>
      </w:r>
      <w:r w:rsidR="008E2DF6">
        <w:rPr>
          <w:rStyle w:val="FontStyle16"/>
        </w:rPr>
        <w:t>,</w:t>
      </w:r>
      <w:r>
        <w:rPr>
          <w:rStyle w:val="FontStyle16"/>
        </w:rPr>
        <w:t xml:space="preserve"> </w:t>
      </w:r>
      <w:r w:rsidR="008E2DF6">
        <w:rPr>
          <w:rStyle w:val="FontStyle16"/>
        </w:rPr>
        <w:t xml:space="preserve">доходным </w:t>
      </w:r>
      <w:r>
        <w:rPr>
          <w:rStyle w:val="FontStyle16"/>
        </w:rPr>
        <w:t>контрактам и не может быть увеличен.</w:t>
      </w:r>
    </w:p>
    <w:sectPr w:rsidR="00977C1D" w:rsidRPr="009868B4" w:rsidSect="00D05E96">
      <w:pgSz w:w="11906" w:h="16838"/>
      <w:pgMar w:top="540" w:right="850" w:bottom="71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compat/>
  <w:rsids>
    <w:rsidRoot w:val="0005258E"/>
    <w:rsid w:val="0001001A"/>
    <w:rsid w:val="000137FC"/>
    <w:rsid w:val="00023E16"/>
    <w:rsid w:val="0005258E"/>
    <w:rsid w:val="00066D65"/>
    <w:rsid w:val="00094970"/>
    <w:rsid w:val="000C0589"/>
    <w:rsid w:val="000C53A9"/>
    <w:rsid w:val="000E5C42"/>
    <w:rsid w:val="000E66AD"/>
    <w:rsid w:val="000E704A"/>
    <w:rsid w:val="000F16CB"/>
    <w:rsid w:val="001132D6"/>
    <w:rsid w:val="00123DC1"/>
    <w:rsid w:val="00125D80"/>
    <w:rsid w:val="00130031"/>
    <w:rsid w:val="00133803"/>
    <w:rsid w:val="00152B2D"/>
    <w:rsid w:val="00166DEA"/>
    <w:rsid w:val="00170551"/>
    <w:rsid w:val="0017296F"/>
    <w:rsid w:val="00180B69"/>
    <w:rsid w:val="00182EF7"/>
    <w:rsid w:val="00184C72"/>
    <w:rsid w:val="00184CD3"/>
    <w:rsid w:val="00187965"/>
    <w:rsid w:val="001938AD"/>
    <w:rsid w:val="001D1BAF"/>
    <w:rsid w:val="001D4BC1"/>
    <w:rsid w:val="001E47F8"/>
    <w:rsid w:val="001F09CB"/>
    <w:rsid w:val="001F3D46"/>
    <w:rsid w:val="0021103A"/>
    <w:rsid w:val="0021160C"/>
    <w:rsid w:val="0021355B"/>
    <w:rsid w:val="00222F2A"/>
    <w:rsid w:val="00230218"/>
    <w:rsid w:val="00231BD0"/>
    <w:rsid w:val="00241C4F"/>
    <w:rsid w:val="00242ED1"/>
    <w:rsid w:val="0024633E"/>
    <w:rsid w:val="00282384"/>
    <w:rsid w:val="002831EE"/>
    <w:rsid w:val="00284595"/>
    <w:rsid w:val="002876D3"/>
    <w:rsid w:val="002879F8"/>
    <w:rsid w:val="002A6B10"/>
    <w:rsid w:val="002D0FE5"/>
    <w:rsid w:val="002D324A"/>
    <w:rsid w:val="002D5BF0"/>
    <w:rsid w:val="002E14C9"/>
    <w:rsid w:val="002E47A7"/>
    <w:rsid w:val="002E7676"/>
    <w:rsid w:val="002F0CD6"/>
    <w:rsid w:val="002F53DA"/>
    <w:rsid w:val="003009A8"/>
    <w:rsid w:val="003139F3"/>
    <w:rsid w:val="00325D95"/>
    <w:rsid w:val="00343A03"/>
    <w:rsid w:val="003451A0"/>
    <w:rsid w:val="003458CE"/>
    <w:rsid w:val="0035585B"/>
    <w:rsid w:val="00355EF2"/>
    <w:rsid w:val="00365E05"/>
    <w:rsid w:val="0037082D"/>
    <w:rsid w:val="0037085C"/>
    <w:rsid w:val="00391063"/>
    <w:rsid w:val="00391DEA"/>
    <w:rsid w:val="003927AE"/>
    <w:rsid w:val="003A1CC1"/>
    <w:rsid w:val="003C69A2"/>
    <w:rsid w:val="00404052"/>
    <w:rsid w:val="00405182"/>
    <w:rsid w:val="00420C73"/>
    <w:rsid w:val="00420FF9"/>
    <w:rsid w:val="00426877"/>
    <w:rsid w:val="00474DC6"/>
    <w:rsid w:val="00476564"/>
    <w:rsid w:val="00477D29"/>
    <w:rsid w:val="004916F0"/>
    <w:rsid w:val="004A2FE8"/>
    <w:rsid w:val="004B3687"/>
    <w:rsid w:val="004B62AB"/>
    <w:rsid w:val="004E0EBA"/>
    <w:rsid w:val="004F69F6"/>
    <w:rsid w:val="0052517C"/>
    <w:rsid w:val="0054108B"/>
    <w:rsid w:val="0054354A"/>
    <w:rsid w:val="00557898"/>
    <w:rsid w:val="00563DD4"/>
    <w:rsid w:val="00577942"/>
    <w:rsid w:val="00581ABF"/>
    <w:rsid w:val="00582860"/>
    <w:rsid w:val="0059055F"/>
    <w:rsid w:val="005914F7"/>
    <w:rsid w:val="005954E1"/>
    <w:rsid w:val="005A0076"/>
    <w:rsid w:val="005A2C5C"/>
    <w:rsid w:val="005E59D0"/>
    <w:rsid w:val="005F1904"/>
    <w:rsid w:val="005F3AE4"/>
    <w:rsid w:val="00606A18"/>
    <w:rsid w:val="00623C9F"/>
    <w:rsid w:val="00627387"/>
    <w:rsid w:val="00631914"/>
    <w:rsid w:val="00643817"/>
    <w:rsid w:val="00645AD7"/>
    <w:rsid w:val="0065299E"/>
    <w:rsid w:val="00654D05"/>
    <w:rsid w:val="006765FF"/>
    <w:rsid w:val="00695EE8"/>
    <w:rsid w:val="006A2A4F"/>
    <w:rsid w:val="006C572F"/>
    <w:rsid w:val="006D1574"/>
    <w:rsid w:val="006E7D91"/>
    <w:rsid w:val="006F7F8C"/>
    <w:rsid w:val="0070732E"/>
    <w:rsid w:val="007142F7"/>
    <w:rsid w:val="00716C6C"/>
    <w:rsid w:val="00722C4C"/>
    <w:rsid w:val="0073099C"/>
    <w:rsid w:val="00733E26"/>
    <w:rsid w:val="00735B25"/>
    <w:rsid w:val="00765B3B"/>
    <w:rsid w:val="007A08D6"/>
    <w:rsid w:val="007A29FE"/>
    <w:rsid w:val="007A4852"/>
    <w:rsid w:val="007B6BA1"/>
    <w:rsid w:val="007B7485"/>
    <w:rsid w:val="007D4964"/>
    <w:rsid w:val="007F0431"/>
    <w:rsid w:val="00823BAF"/>
    <w:rsid w:val="00831658"/>
    <w:rsid w:val="00847788"/>
    <w:rsid w:val="00861CC2"/>
    <w:rsid w:val="00870792"/>
    <w:rsid w:val="008707C5"/>
    <w:rsid w:val="008725C3"/>
    <w:rsid w:val="008A0943"/>
    <w:rsid w:val="008C3991"/>
    <w:rsid w:val="008D2809"/>
    <w:rsid w:val="008E2DF6"/>
    <w:rsid w:val="008E616F"/>
    <w:rsid w:val="008E649D"/>
    <w:rsid w:val="008F2091"/>
    <w:rsid w:val="00900E6A"/>
    <w:rsid w:val="0092445B"/>
    <w:rsid w:val="00931722"/>
    <w:rsid w:val="009428A4"/>
    <w:rsid w:val="009475C8"/>
    <w:rsid w:val="00952B7E"/>
    <w:rsid w:val="00963FB3"/>
    <w:rsid w:val="009658C6"/>
    <w:rsid w:val="00977C1D"/>
    <w:rsid w:val="009818CD"/>
    <w:rsid w:val="009868B4"/>
    <w:rsid w:val="00993FC8"/>
    <w:rsid w:val="009F3637"/>
    <w:rsid w:val="00A24215"/>
    <w:rsid w:val="00A3114D"/>
    <w:rsid w:val="00A4676A"/>
    <w:rsid w:val="00A50EB8"/>
    <w:rsid w:val="00A561E3"/>
    <w:rsid w:val="00A62A57"/>
    <w:rsid w:val="00A675F8"/>
    <w:rsid w:val="00A80F04"/>
    <w:rsid w:val="00A94C7D"/>
    <w:rsid w:val="00AB185D"/>
    <w:rsid w:val="00AB5F6F"/>
    <w:rsid w:val="00AF1AB5"/>
    <w:rsid w:val="00AF4C34"/>
    <w:rsid w:val="00AF736E"/>
    <w:rsid w:val="00B12104"/>
    <w:rsid w:val="00B67257"/>
    <w:rsid w:val="00B77F1E"/>
    <w:rsid w:val="00B80892"/>
    <w:rsid w:val="00B80F26"/>
    <w:rsid w:val="00B84AA2"/>
    <w:rsid w:val="00B96818"/>
    <w:rsid w:val="00BB2CE5"/>
    <w:rsid w:val="00BC1331"/>
    <w:rsid w:val="00BE0662"/>
    <w:rsid w:val="00BE255A"/>
    <w:rsid w:val="00C03D6C"/>
    <w:rsid w:val="00C25323"/>
    <w:rsid w:val="00C27810"/>
    <w:rsid w:val="00C311D4"/>
    <w:rsid w:val="00C31E9B"/>
    <w:rsid w:val="00C42230"/>
    <w:rsid w:val="00C56CB0"/>
    <w:rsid w:val="00C62126"/>
    <w:rsid w:val="00C62584"/>
    <w:rsid w:val="00C6723D"/>
    <w:rsid w:val="00C72E19"/>
    <w:rsid w:val="00C94E15"/>
    <w:rsid w:val="00CB1FC4"/>
    <w:rsid w:val="00CB33BF"/>
    <w:rsid w:val="00CC3475"/>
    <w:rsid w:val="00CC3B69"/>
    <w:rsid w:val="00CF2F62"/>
    <w:rsid w:val="00D05E96"/>
    <w:rsid w:val="00D05F0E"/>
    <w:rsid w:val="00D14563"/>
    <w:rsid w:val="00D17BA8"/>
    <w:rsid w:val="00D41E3B"/>
    <w:rsid w:val="00D450F1"/>
    <w:rsid w:val="00D6762A"/>
    <w:rsid w:val="00D82EF0"/>
    <w:rsid w:val="00D9104D"/>
    <w:rsid w:val="00D97CCE"/>
    <w:rsid w:val="00DA6B96"/>
    <w:rsid w:val="00DB662F"/>
    <w:rsid w:val="00DC0054"/>
    <w:rsid w:val="00DC4BCD"/>
    <w:rsid w:val="00DE1E49"/>
    <w:rsid w:val="00DF00FC"/>
    <w:rsid w:val="00DF1A3A"/>
    <w:rsid w:val="00E15F7A"/>
    <w:rsid w:val="00E1670E"/>
    <w:rsid w:val="00E241D7"/>
    <w:rsid w:val="00E30123"/>
    <w:rsid w:val="00E45597"/>
    <w:rsid w:val="00E46BE7"/>
    <w:rsid w:val="00E64C7C"/>
    <w:rsid w:val="00E66FD7"/>
    <w:rsid w:val="00E71B98"/>
    <w:rsid w:val="00E77FCB"/>
    <w:rsid w:val="00E82936"/>
    <w:rsid w:val="00EC4175"/>
    <w:rsid w:val="00ED6D4B"/>
    <w:rsid w:val="00EE1D4A"/>
    <w:rsid w:val="00EE5365"/>
    <w:rsid w:val="00EE574E"/>
    <w:rsid w:val="00EF083F"/>
    <w:rsid w:val="00F01999"/>
    <w:rsid w:val="00F066CA"/>
    <w:rsid w:val="00F070F7"/>
    <w:rsid w:val="00F3446B"/>
    <w:rsid w:val="00F468D7"/>
    <w:rsid w:val="00F47B4D"/>
    <w:rsid w:val="00F72BEA"/>
    <w:rsid w:val="00F91F03"/>
    <w:rsid w:val="00F93979"/>
    <w:rsid w:val="00FA0DF9"/>
    <w:rsid w:val="00FA40C8"/>
    <w:rsid w:val="00FC3B0C"/>
    <w:rsid w:val="00FD5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258E"/>
    <w:pPr>
      <w:widowControl w:val="0"/>
      <w:autoSpaceDE w:val="0"/>
      <w:autoSpaceDN w:val="0"/>
      <w:adjustRightInd w:val="0"/>
    </w:pPr>
    <w:rPr>
      <w:rFonts w:ascii="Arial Unicode MS" w:eastAsia="Arial Unicode MS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Style5">
    <w:name w:val="Style5"/>
    <w:basedOn w:val="a"/>
    <w:rsid w:val="0005258E"/>
    <w:pPr>
      <w:spacing w:line="276" w:lineRule="exact"/>
      <w:ind w:firstLine="706"/>
      <w:jc w:val="both"/>
    </w:pPr>
  </w:style>
  <w:style w:type="character" w:customStyle="1" w:styleId="FontStyle16">
    <w:name w:val="Font Style16"/>
    <w:basedOn w:val="a0"/>
    <w:rsid w:val="0005258E"/>
    <w:rPr>
      <w:rFonts w:ascii="Times New Roman" w:hAnsi="Times New Roman" w:cs="Times New Roman"/>
      <w:sz w:val="22"/>
      <w:szCs w:val="22"/>
    </w:rPr>
  </w:style>
  <w:style w:type="paragraph" w:styleId="a3">
    <w:name w:val="header"/>
    <w:basedOn w:val="a"/>
    <w:link w:val="a4"/>
    <w:unhideWhenUsed/>
    <w:rsid w:val="0005258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eastAsia="Times New Roman"/>
    </w:rPr>
  </w:style>
  <w:style w:type="character" w:styleId="a5">
    <w:name w:val="Hyperlink"/>
    <w:basedOn w:val="a0"/>
    <w:unhideWhenUsed/>
    <w:rsid w:val="0005258E"/>
    <w:rPr>
      <w:color w:val="0000FF"/>
      <w:u w:val="single"/>
    </w:rPr>
  </w:style>
  <w:style w:type="character" w:customStyle="1" w:styleId="a4">
    <w:name w:val="Верхний колонтитул Знак"/>
    <w:basedOn w:val="a0"/>
    <w:link w:val="a3"/>
    <w:rsid w:val="0005258E"/>
    <w:rPr>
      <w:sz w:val="24"/>
      <w:szCs w:val="24"/>
      <w:lang w:val="ru-RU" w:eastAsia="ru-RU" w:bidi="ar-SA"/>
    </w:rPr>
  </w:style>
  <w:style w:type="paragraph" w:styleId="a6">
    <w:name w:val="Balloon Text"/>
    <w:basedOn w:val="a"/>
    <w:link w:val="a7"/>
    <w:rsid w:val="0017296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17296F"/>
    <w:rPr>
      <w:rFonts w:ascii="Tahoma" w:eastAsia="Arial Unicode MS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kupki@vniia.ru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1037</CharactersWithSpaces>
  <SharedDoc>false</SharedDoc>
  <HLinks>
    <vt:vector size="18" baseType="variant">
      <vt:variant>
        <vt:i4>196694</vt:i4>
      </vt:variant>
      <vt:variant>
        <vt:i4>9</vt:i4>
      </vt:variant>
      <vt:variant>
        <vt:i4>0</vt:i4>
      </vt:variant>
      <vt:variant>
        <vt:i4>5</vt:i4>
      </vt:variant>
      <vt:variant>
        <vt:lpwstr>http://zakupki.gov.ru/223/purchase/public/purchase/info/common-info.html?purchaseId=611561&amp;&amp;purchaseMethodType=is</vt:lpwstr>
      </vt:variant>
      <vt:variant>
        <vt:lpwstr/>
      </vt:variant>
      <vt:variant>
        <vt:i4>7143521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http://zakupki.rosatom.ru/1310040469518</vt:lpwstr>
      </vt:variant>
      <vt:variant>
        <vt:lpwstr/>
      </vt:variant>
      <vt:variant>
        <vt:i4>6684764</vt:i4>
      </vt:variant>
      <vt:variant>
        <vt:i4>3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132-noi</dc:creator>
  <cp:lastModifiedBy>132-yom</cp:lastModifiedBy>
  <cp:revision>3</cp:revision>
  <cp:lastPrinted>2014-04-28T15:29:00Z</cp:lastPrinted>
  <dcterms:created xsi:type="dcterms:W3CDTF">2014-04-28T15:34:00Z</dcterms:created>
  <dcterms:modified xsi:type="dcterms:W3CDTF">2014-04-28T15:35:00Z</dcterms:modified>
</cp:coreProperties>
</file>