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5FD6" w:rsidRDefault="00D15FD6" w:rsidP="00D15FD6">
      <w:pPr>
        <w:jc w:val="center"/>
        <w:outlineLvl w:val="0"/>
        <w:rPr>
          <w:sz w:val="28"/>
          <w:szCs w:val="28"/>
        </w:rPr>
      </w:pPr>
      <w:bookmarkStart w:id="0" w:name="_Toc400970904"/>
      <w:r>
        <w:rPr>
          <w:sz w:val="28"/>
          <w:szCs w:val="28"/>
        </w:rPr>
        <w:t>ИЗВЕЩЕНИЕ О ПРОВЕДЕНИИ ЗАПРОСА ПРЕДЛОЖЕНИЙ</w:t>
      </w:r>
      <w:bookmarkEnd w:id="0"/>
    </w:p>
    <w:p w:rsidR="00D15FD6" w:rsidRDefault="00D15FD6" w:rsidP="00D15FD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15FD6" w:rsidRDefault="00D15FD6" w:rsidP="00D15FD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D15FD6" w:rsidRDefault="00D15FD6" w:rsidP="00D15FD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акционерное общество НИЖЕГОРОДСКАЯ ИНЖИНИРИНГОВАЯ КОМПАНИЯ «АТОМЭНЕРГОПРОЕКТ»</w:t>
      </w:r>
    </w:p>
    <w:p w:rsidR="00D15FD6" w:rsidRDefault="00D15FD6" w:rsidP="00D15FD6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>
          <w:rPr>
            <w:sz w:val="28"/>
            <w:szCs w:val="28"/>
          </w:rPr>
          <w:t>603006, г</w:t>
        </w:r>
      </w:smartTag>
      <w:r>
        <w:rPr>
          <w:sz w:val="28"/>
          <w:szCs w:val="28"/>
        </w:rPr>
        <w:t>. Нижний Новгород, пл. Свободы, д. 3.</w:t>
      </w:r>
    </w:p>
    <w:p w:rsidR="00D15FD6" w:rsidRDefault="00D15FD6" w:rsidP="00D15FD6">
      <w:pPr>
        <w:ind w:firstLine="709"/>
        <w:rPr>
          <w:sz w:val="28"/>
          <w:szCs w:val="28"/>
        </w:rPr>
      </w:pPr>
      <w:r>
        <w:rPr>
          <w:sz w:val="28"/>
          <w:szCs w:val="28"/>
        </w:rPr>
        <w:t>Почтовый адрес: 603006, г. Нижний Новгород, пл. Свободы, д. 3.</w:t>
      </w:r>
    </w:p>
    <w:p w:rsidR="00D15FD6" w:rsidRDefault="00D15FD6" w:rsidP="00D15FD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>
          <w:rPr>
            <w:sz w:val="28"/>
            <w:szCs w:val="28"/>
          </w:rPr>
          <w:t>Филиппов Денис Викторович</w:t>
        </w:r>
      </w:smartTag>
      <w:r>
        <w:rPr>
          <w:sz w:val="28"/>
          <w:szCs w:val="28"/>
        </w:rPr>
        <w:t xml:space="preserve">, (831) 421-79-45,  </w:t>
      </w:r>
      <w:proofErr w:type="spellStart"/>
      <w:r>
        <w:rPr>
          <w:sz w:val="28"/>
          <w:szCs w:val="28"/>
        </w:rPr>
        <w:t>вн</w:t>
      </w:r>
      <w:proofErr w:type="spellEnd"/>
      <w:r>
        <w:rPr>
          <w:sz w:val="28"/>
          <w:szCs w:val="28"/>
        </w:rPr>
        <w:t xml:space="preserve">. тел. 22-78, адрес электронной почты: </w:t>
      </w:r>
      <w:hyperlink r:id="rId5" w:history="1">
        <w:r>
          <w:rPr>
            <w:rStyle w:val="a3"/>
            <w:sz w:val="28"/>
            <w:szCs w:val="28"/>
            <w:lang w:val="en-US"/>
          </w:rPr>
          <w:t>zakupki</w:t>
        </w:r>
        <w:r>
          <w:rPr>
            <w:rStyle w:val="a3"/>
            <w:sz w:val="28"/>
            <w:szCs w:val="28"/>
          </w:rPr>
          <w:t>_</w:t>
        </w:r>
        <w:r>
          <w:rPr>
            <w:rStyle w:val="a3"/>
            <w:sz w:val="28"/>
            <w:szCs w:val="28"/>
            <w:lang w:val="en-US"/>
          </w:rPr>
          <w:t>niaep</w:t>
        </w:r>
        <w:r>
          <w:rPr>
            <w:rStyle w:val="a3"/>
            <w:sz w:val="28"/>
            <w:szCs w:val="28"/>
          </w:rPr>
          <w:t>@</w:t>
        </w:r>
        <w:r>
          <w:rPr>
            <w:rStyle w:val="a3"/>
            <w:sz w:val="28"/>
            <w:szCs w:val="28"/>
            <w:lang w:val="en-US"/>
          </w:rPr>
          <w:t>mail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>.</w:t>
      </w:r>
    </w:p>
    <w:p w:rsidR="00D15FD6" w:rsidRDefault="00D15FD6" w:rsidP="00D15FD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Предмет договора: </w:t>
      </w:r>
      <w:r>
        <w:rPr>
          <w:sz w:val="28"/>
          <w:szCs w:val="28"/>
        </w:rPr>
        <w:t>Поставка арматуры запорной общепромышленной для сооружения энергоблока №4 Ростовской АЭС.</w:t>
      </w:r>
    </w:p>
    <w:p w:rsidR="00D15FD6" w:rsidRDefault="00D15FD6" w:rsidP="00D15FD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D15FD6" w:rsidRDefault="00D15FD6" w:rsidP="00D15FD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D15FD6" w:rsidRDefault="00D15FD6" w:rsidP="00D15FD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Место поставки товара:</w:t>
      </w:r>
      <w:r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</w:t>
      </w:r>
    </w:p>
    <w:p w:rsidR="00D15FD6" w:rsidRDefault="00D15FD6" w:rsidP="00D15FD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Грузополучатель: </w:t>
      </w:r>
      <w:proofErr w:type="spellStart"/>
      <w:r>
        <w:rPr>
          <w:sz w:val="28"/>
          <w:szCs w:val="28"/>
        </w:rPr>
        <w:t>Волгодонский</w:t>
      </w:r>
      <w:proofErr w:type="spellEnd"/>
      <w:r>
        <w:rPr>
          <w:sz w:val="28"/>
          <w:szCs w:val="28"/>
        </w:rPr>
        <w:t xml:space="preserve"> филиал акционерного общества НИЖЕГОРОДСКАЯ ИНЖИНИРИНГОВАЯ КОМПАНИЯ «АТОМЭНЕРГОПРОЕКТ» - «Дирекция Генерального подрядчика на Ростовской атомной станции». </w:t>
      </w:r>
    </w:p>
    <w:p w:rsidR="00D15FD6" w:rsidRDefault="00D15FD6" w:rsidP="00D15FD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 филиала: 347388, Ростовская область,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Волгодонск-28, Старое здание дирекции </w:t>
      </w:r>
      <w:proofErr w:type="spellStart"/>
      <w:r>
        <w:rPr>
          <w:sz w:val="28"/>
          <w:szCs w:val="28"/>
        </w:rPr>
        <w:t>Волгодонской</w:t>
      </w:r>
      <w:proofErr w:type="spellEnd"/>
      <w:r>
        <w:rPr>
          <w:sz w:val="28"/>
          <w:szCs w:val="28"/>
        </w:rPr>
        <w:t xml:space="preserve"> АЭС, помещение 27. </w:t>
      </w:r>
    </w:p>
    <w:p w:rsidR="00D15FD6" w:rsidRDefault="00D15FD6" w:rsidP="00D15FD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Волгодонск-28, строительная площадка энергоблока № 3,4 Ростовской АЭС.</w:t>
      </w:r>
    </w:p>
    <w:p w:rsidR="00D15FD6" w:rsidRDefault="00D15FD6" w:rsidP="00D15FD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D15FD6" w:rsidRDefault="00D15FD6" w:rsidP="00D15FD6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D15FD6" w:rsidRDefault="00D15FD6" w:rsidP="00D15FD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15FD6" w:rsidRDefault="00D15FD6" w:rsidP="00D15FD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D15FD6" w:rsidRDefault="00D15FD6" w:rsidP="00D15FD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Начальная (максимальная) цена договора: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263</w:t>
      </w:r>
      <w:r>
        <w:rPr>
          <w:b/>
          <w:sz w:val="28"/>
          <w:szCs w:val="28"/>
          <w:lang w:val="en-US"/>
        </w:rPr>
        <w:t> </w:t>
      </w:r>
      <w:r>
        <w:rPr>
          <w:b/>
          <w:sz w:val="28"/>
          <w:szCs w:val="28"/>
        </w:rPr>
        <w:t>429,00*</w:t>
      </w:r>
      <w:r>
        <w:rPr>
          <w:sz w:val="28"/>
          <w:szCs w:val="28"/>
        </w:rPr>
        <w:t xml:space="preserve"> (Двести шестьдесят три тысячи четыреста двадцать девять) рублей 00 копеек, включая НДС, в том  числе:</w:t>
      </w:r>
    </w:p>
    <w:p w:rsidR="00D15FD6" w:rsidRDefault="00D15FD6" w:rsidP="00D15FD6">
      <w:pPr>
        <w:tabs>
          <w:tab w:val="left" w:pos="1080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По статье затрат «Оборудование» - </w:t>
      </w:r>
      <w:r>
        <w:rPr>
          <w:sz w:val="28"/>
          <w:szCs w:val="28"/>
        </w:rPr>
        <w:t>30 429,00 (Тридцать тысяч четыреста двадцать девять) рублей 00 копеек, включая НДС;</w:t>
      </w:r>
    </w:p>
    <w:p w:rsidR="00D15FD6" w:rsidRDefault="00D15FD6" w:rsidP="00D15FD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По статье затрат «Материалы» - </w:t>
      </w:r>
      <w:r>
        <w:rPr>
          <w:sz w:val="28"/>
          <w:szCs w:val="28"/>
        </w:rPr>
        <w:t>233 000,00 (Двести тридцать три тысячи) рублей 00 копеек, включая НДС.</w:t>
      </w:r>
    </w:p>
    <w:p w:rsidR="00D15FD6" w:rsidRDefault="00D15FD6" w:rsidP="00D15FD6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>
        <w:rPr>
          <w:b/>
          <w:i/>
          <w:sz w:val="28"/>
          <w:szCs w:val="28"/>
        </w:rPr>
        <w:t>*Начальная (максимальная) цена договора установлена как сумма начальных (максимальных) цен по каждой статье затрат. Стоимость предлагаемого к поставке товара по каждой статье затрат не должна превышать начальной (максимальной) цены по соответствующей статье затрат</w:t>
      </w:r>
      <w:r>
        <w:rPr>
          <w:b/>
          <w:sz w:val="28"/>
          <w:szCs w:val="28"/>
        </w:rPr>
        <w:t>.</w:t>
      </w:r>
    </w:p>
    <w:p w:rsidR="00D15FD6" w:rsidRDefault="00D15FD6" w:rsidP="00D15FD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D15FD6" w:rsidRDefault="00D15FD6" w:rsidP="00D15FD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D15FD6" w:rsidRDefault="00D15FD6" w:rsidP="00D15FD6">
      <w:pPr>
        <w:tabs>
          <w:tab w:val="left" w:pos="1134"/>
        </w:tabs>
        <w:ind w:firstLine="709"/>
        <w:jc w:val="both"/>
        <w:rPr>
          <w:b/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>
          <w:rPr>
            <w:rStyle w:val="a3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</w:t>
      </w:r>
      <w:r>
        <w:rPr>
          <w:spacing w:val="-6"/>
          <w:sz w:val="28"/>
          <w:szCs w:val="28"/>
        </w:rPr>
        <w:t>атом</w:t>
      </w:r>
      <w:proofErr w:type="spellEnd"/>
      <w:r>
        <w:rPr>
          <w:spacing w:val="-6"/>
          <w:sz w:val="28"/>
          <w:szCs w:val="28"/>
        </w:rPr>
        <w:t>» (</w:t>
      </w:r>
      <w:hyperlink r:id="rId8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>
        <w:rPr>
          <w:spacing w:val="-6"/>
          <w:sz w:val="28"/>
          <w:szCs w:val="28"/>
        </w:rPr>
        <w:t>.</w:t>
      </w:r>
      <w:proofErr w:type="gramEnd"/>
      <w:r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>
          <w:rPr>
            <w:rStyle w:val="a3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D15FD6" w:rsidRDefault="00D15FD6" w:rsidP="00D15FD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Обеспечение заявки на участие в запросе предложений:</w:t>
      </w:r>
      <w:r>
        <w:rPr>
          <w:sz w:val="28"/>
          <w:szCs w:val="28"/>
        </w:rPr>
        <w:t xml:space="preserve"> не требуется. </w:t>
      </w:r>
    </w:p>
    <w:p w:rsidR="00D15FD6" w:rsidRDefault="00D15FD6" w:rsidP="00D15FD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>
        <w:rPr>
          <w:spacing w:val="-6"/>
          <w:sz w:val="28"/>
          <w:szCs w:val="28"/>
        </w:rPr>
        <w:t xml:space="preserve"> возможна.</w:t>
      </w:r>
      <w:r>
        <w:rPr>
          <w:b/>
          <w:i/>
        </w:rPr>
        <w:t xml:space="preserve"> </w:t>
      </w:r>
    </w:p>
    <w:p w:rsidR="00D15FD6" w:rsidRDefault="00D15FD6" w:rsidP="00D15FD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D15FD6" w:rsidRDefault="00D15FD6" w:rsidP="00D15FD6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pacing w:val="-6"/>
          <w:sz w:val="28"/>
          <w:szCs w:val="28"/>
        </w:rPr>
        <w:t>официальной публикации настоящего</w:t>
      </w:r>
      <w:r>
        <w:rPr>
          <w:sz w:val="28"/>
          <w:szCs w:val="28"/>
        </w:rPr>
        <w:t xml:space="preserve"> извещения и документации по запросу предложений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>
        <w:rPr>
          <w:b/>
          <w:spacing w:val="-6"/>
          <w:sz w:val="28"/>
          <w:szCs w:val="28"/>
        </w:rPr>
        <w:t>«10» февраля</w:t>
      </w:r>
      <w:proofErr w:type="gramEnd"/>
      <w:r>
        <w:rPr>
          <w:b/>
          <w:spacing w:val="-6"/>
          <w:sz w:val="28"/>
          <w:szCs w:val="28"/>
        </w:rPr>
        <w:t xml:space="preserve"> 2015 года</w:t>
      </w:r>
      <w:r>
        <w:rPr>
          <w:spacing w:val="-6"/>
          <w:sz w:val="28"/>
          <w:szCs w:val="28"/>
        </w:rPr>
        <w:t xml:space="preserve">.  </w:t>
      </w:r>
    </w:p>
    <w:p w:rsidR="00D15FD6" w:rsidRDefault="00D15FD6" w:rsidP="00D15FD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ЭТП «Аукционный Конкурсный Дом» </w:t>
      </w:r>
      <w:r>
        <w:rPr>
          <w:sz w:val="28"/>
          <w:szCs w:val="28"/>
        </w:rPr>
        <w:lastRenderedPageBreak/>
        <w:t xml:space="preserve">в сети «Интернет» по адресу: </w:t>
      </w:r>
      <w:hyperlink r:id="rId11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 xml:space="preserve">09-00 (время московское) </w:t>
      </w:r>
      <w:r>
        <w:rPr>
          <w:b/>
          <w:spacing w:val="-6"/>
          <w:sz w:val="28"/>
          <w:szCs w:val="28"/>
        </w:rPr>
        <w:t>«10» февраля 2015 года</w:t>
      </w:r>
      <w:r>
        <w:rPr>
          <w:spacing w:val="-6"/>
          <w:sz w:val="28"/>
          <w:szCs w:val="28"/>
        </w:rPr>
        <w:t xml:space="preserve">.   </w:t>
      </w:r>
    </w:p>
    <w:p w:rsidR="00D15FD6" w:rsidRDefault="00D15FD6" w:rsidP="00D15FD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проведения отборочной стадии:</w:t>
      </w:r>
      <w:r>
        <w:rPr>
          <w:spacing w:val="-6"/>
          <w:sz w:val="28"/>
          <w:szCs w:val="28"/>
        </w:rPr>
        <w:t xml:space="preserve">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Нижний Новгород, пл. Свободы, д. 3, малый актовый зал, не позднее </w:t>
      </w:r>
      <w:r>
        <w:rPr>
          <w:b/>
          <w:spacing w:val="-6"/>
          <w:sz w:val="28"/>
          <w:szCs w:val="28"/>
        </w:rPr>
        <w:t>«06» марта  2015 года</w:t>
      </w:r>
      <w:r>
        <w:rPr>
          <w:sz w:val="28"/>
          <w:szCs w:val="28"/>
        </w:rPr>
        <w:t>.</w:t>
      </w:r>
      <w:r>
        <w:rPr>
          <w:b/>
          <w:sz w:val="28"/>
          <w:szCs w:val="28"/>
        </w:rPr>
        <w:t xml:space="preserve">  </w:t>
      </w:r>
    </w:p>
    <w:p w:rsidR="00D15FD6" w:rsidRDefault="00D15FD6" w:rsidP="00D15FD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>
        <w:rPr>
          <w:spacing w:val="-6"/>
          <w:sz w:val="28"/>
          <w:szCs w:val="28"/>
        </w:rPr>
        <w:t xml:space="preserve">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Нижний Новгород, пл. Свободы, д. 3, малый актовый зал, не позднее </w:t>
      </w:r>
      <w:r>
        <w:rPr>
          <w:b/>
          <w:spacing w:val="-6"/>
          <w:sz w:val="28"/>
          <w:szCs w:val="28"/>
        </w:rPr>
        <w:t>«13» марта   2015 года</w:t>
      </w:r>
      <w:r>
        <w:rPr>
          <w:sz w:val="28"/>
          <w:szCs w:val="28"/>
        </w:rPr>
        <w:t xml:space="preserve">.  </w:t>
      </w:r>
    </w:p>
    <w:p w:rsidR="00D15FD6" w:rsidRDefault="00D15FD6" w:rsidP="00D15FD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с победителем запроса предложений - в течение 20 (двадцати) дней, но не ранее чем через 10 (десять) дней после размещения </w:t>
      </w:r>
      <w:proofErr w:type="gramStart"/>
      <w:r>
        <w:rPr>
          <w:sz w:val="28"/>
          <w:szCs w:val="28"/>
        </w:rPr>
        <w:t>протокола подведения итогов запроса предложений</w:t>
      </w:r>
      <w:proofErr w:type="gramEnd"/>
      <w:r>
        <w:rPr>
          <w:sz w:val="28"/>
          <w:szCs w:val="28"/>
        </w:rPr>
        <w:t xml:space="preserve"> на официальном сайте и на ЭТП</w:t>
      </w:r>
      <w:r>
        <w:rPr>
          <w:spacing w:val="-6"/>
          <w:sz w:val="28"/>
          <w:szCs w:val="28"/>
        </w:rPr>
        <w:t>.</w:t>
      </w:r>
    </w:p>
    <w:p w:rsidR="00D15FD6" w:rsidRDefault="00D15FD6" w:rsidP="00D15FD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>
        <w:rPr>
          <w:spacing w:val="-6"/>
          <w:sz w:val="28"/>
        </w:rPr>
        <w:t xml:space="preserve"> обеспечения исполнения обязательств по договору, возврата аванса, исполнения </w:t>
      </w:r>
      <w:r>
        <w:rPr>
          <w:bCs/>
          <w:spacing w:val="-1"/>
          <w:sz w:val="28"/>
        </w:rPr>
        <w:t>гарантийных обязательств</w:t>
      </w:r>
      <w:r>
        <w:rPr>
          <w:spacing w:val="-6"/>
          <w:sz w:val="28"/>
        </w:rPr>
        <w:t xml:space="preserve"> (в виде безотзывных банковских гарантий или поручительств),</w:t>
      </w:r>
      <w:r>
        <w:rPr>
          <w:spacing w:val="-6"/>
          <w:sz w:val="28"/>
          <w:szCs w:val="28"/>
        </w:rPr>
        <w:t xml:space="preserve"> предоставляемые в порядке и на условиях, установленных проектом договора</w:t>
      </w:r>
      <w:r>
        <w:rPr>
          <w:spacing w:val="-6"/>
          <w:sz w:val="28"/>
        </w:rPr>
        <w:t xml:space="preserve"> </w:t>
      </w:r>
      <w:r>
        <w:rPr>
          <w:sz w:val="28"/>
        </w:rPr>
        <w:t>(Часть 2 Тома 1 документации по запросу предложений)</w:t>
      </w:r>
      <w:r>
        <w:rPr>
          <w:spacing w:val="-6"/>
          <w:sz w:val="28"/>
          <w:szCs w:val="28"/>
        </w:rPr>
        <w:t>.</w:t>
      </w:r>
      <w:r>
        <w:rPr>
          <w:spacing w:val="-6"/>
          <w:sz w:val="28"/>
        </w:rPr>
        <w:t xml:space="preserve"> </w:t>
      </w:r>
    </w:p>
    <w:p w:rsidR="00D15FD6" w:rsidRDefault="00D15FD6" w:rsidP="00D15FD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D15FD6" w:rsidRDefault="00D15FD6" w:rsidP="00D15FD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D15FD6" w:rsidRDefault="00D15FD6" w:rsidP="00D15FD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951DB4" w:rsidRPr="00D15FD6" w:rsidRDefault="00951DB4" w:rsidP="00D15FD6">
      <w:pPr>
        <w:rPr>
          <w:lang w:val="en-US"/>
        </w:rPr>
      </w:pPr>
    </w:p>
    <w:sectPr w:rsidR="00951DB4" w:rsidRPr="00D15FD6" w:rsidSect="00951D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D15FD6"/>
    <w:rsid w:val="007266DC"/>
    <w:rsid w:val="00951DB4"/>
    <w:rsid w:val="00D15F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F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15FD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1017</Words>
  <Characters>5801</Characters>
  <Application>Microsoft Office Word</Application>
  <DocSecurity>0</DocSecurity>
  <Lines>48</Lines>
  <Paragraphs>13</Paragraphs>
  <ScaleCrop>false</ScaleCrop>
  <Company>NIAEP</Company>
  <LinksUpToDate>false</LinksUpToDate>
  <CharactersWithSpaces>6805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</cp:revision>
  <dcterms:created xsi:type="dcterms:W3CDTF">2015-01-22T13:18:00Z</dcterms:created>
  <dcterms:modified xsi:type="dcterms:W3CDTF">2015-01-22T13:18:00Z</dcterms:modified>
</cp:coreProperties>
</file>