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284C70" w:rsidTr="00284C70">
        <w:trPr>
          <w:trHeight w:val="1135"/>
        </w:trPr>
        <w:tc>
          <w:tcPr>
            <w:tcW w:w="4077" w:type="dxa"/>
          </w:tcPr>
          <w:p w:rsidR="00284C70" w:rsidRDefault="00284C70" w:rsidP="00284C70">
            <w:pPr>
              <w:keepNext/>
              <w:rPr>
                <w:sz w:val="28"/>
                <w:szCs w:val="28"/>
              </w:rPr>
            </w:pPr>
          </w:p>
        </w:tc>
        <w:tc>
          <w:tcPr>
            <w:tcW w:w="6096" w:type="dxa"/>
            <w:hideMark/>
          </w:tcPr>
          <w:p w:rsidR="00284C70" w:rsidRDefault="00284C70" w:rsidP="00284C70">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284C70" w:rsidRDefault="00284C70" w:rsidP="00284C70">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И.о</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ам. Генерального директора по </w:t>
            </w:r>
            <w:r>
              <w:rPr>
                <w:rFonts w:ascii="Times New Roman" w:hAnsi="Times New Roman" w:cs="Times New Roman"/>
                <w:color w:val="FF0000"/>
                <w:sz w:val="28"/>
                <w:szCs w:val="28"/>
              </w:rPr>
              <w:t>закупкам и логистике</w:t>
            </w:r>
            <w:r w:rsidRPr="002C6E13">
              <w:rPr>
                <w:rFonts w:ascii="Times New Roman" w:hAnsi="Times New Roman" w:cs="Times New Roman"/>
                <w:sz w:val="28"/>
                <w:szCs w:val="28"/>
              </w:rPr>
              <w:t xml:space="preserve">  ОАО «УЭХК»</w:t>
            </w:r>
          </w:p>
          <w:p w:rsidR="00284C70" w:rsidRDefault="00284C70" w:rsidP="00284C70">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Денисов В.И.</w:t>
            </w:r>
          </w:p>
          <w:p w:rsidR="00284C70" w:rsidRDefault="00284C70" w:rsidP="00284C70">
            <w:pPr>
              <w:pStyle w:val="HTML"/>
              <w:keepNext/>
              <w:suppressAutoHyphens/>
              <w:ind w:left="2019"/>
              <w:rPr>
                <w:rFonts w:ascii="Times New Roman" w:hAnsi="Times New Roman" w:cs="Times New Roman"/>
                <w:sz w:val="28"/>
                <w:szCs w:val="28"/>
                <w:lang w:val="en-US"/>
              </w:rPr>
            </w:pPr>
          </w:p>
          <w:p w:rsidR="00284C70" w:rsidRDefault="00284C70" w:rsidP="00284C70">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«___» __________ </w:t>
            </w:r>
            <w:r w:rsidRPr="00284C7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284C70" w:rsidRDefault="00284C70" w:rsidP="00284C70">
      <w:pPr>
        <w:keepNext/>
        <w:jc w:val="center"/>
        <w:rPr>
          <w:bCs/>
          <w:sz w:val="28"/>
        </w:rPr>
      </w:pPr>
    </w:p>
    <w:p w:rsidR="00284C70" w:rsidRDefault="00284C70" w:rsidP="00284C70">
      <w:pPr>
        <w:pStyle w:val="111"/>
        <w:rPr>
          <w:bCs/>
          <w:sz w:val="28"/>
          <w:szCs w:val="24"/>
        </w:rPr>
      </w:pPr>
    </w:p>
    <w:p w:rsidR="00284C70" w:rsidRDefault="00284C70" w:rsidP="00284C70">
      <w:pPr>
        <w:keepNext/>
        <w:jc w:val="center"/>
        <w:rPr>
          <w:bCs/>
          <w:sz w:val="28"/>
        </w:rPr>
      </w:pPr>
    </w:p>
    <w:p w:rsidR="00284C70" w:rsidRDefault="00284C70" w:rsidP="00284C70">
      <w:pPr>
        <w:keepNext/>
        <w:jc w:val="center"/>
        <w:rPr>
          <w:bCs/>
          <w:sz w:val="28"/>
        </w:rPr>
      </w:pPr>
    </w:p>
    <w:p w:rsidR="00284C70" w:rsidRDefault="00284C70" w:rsidP="00284C70">
      <w:pPr>
        <w:keepNext/>
        <w:jc w:val="center"/>
        <w:rPr>
          <w:bCs/>
          <w:sz w:val="28"/>
        </w:rPr>
      </w:pPr>
    </w:p>
    <w:p w:rsidR="00284C70" w:rsidRDefault="00284C70" w:rsidP="00284C70">
      <w:pPr>
        <w:keepNext/>
        <w:jc w:val="center"/>
        <w:rPr>
          <w:bCs/>
          <w:sz w:val="28"/>
          <w:szCs w:val="28"/>
        </w:rPr>
      </w:pPr>
    </w:p>
    <w:p w:rsidR="00284C70" w:rsidRDefault="00284C70" w:rsidP="00284C70">
      <w:pPr>
        <w:keepNext/>
        <w:jc w:val="center"/>
        <w:outlineLvl w:val="0"/>
        <w:rPr>
          <w:bCs/>
          <w:sz w:val="28"/>
          <w:szCs w:val="28"/>
        </w:rPr>
      </w:pPr>
      <w:bookmarkStart w:id="0" w:name="_Toc326685843"/>
      <w:bookmarkStart w:id="1" w:name="_Toc375559323"/>
      <w:r>
        <w:rPr>
          <w:bCs/>
          <w:sz w:val="28"/>
          <w:szCs w:val="28"/>
        </w:rPr>
        <w:t>ДОКУМЕНТАЦИЯ ПО ЗАПРОСУ ЦЕН</w:t>
      </w:r>
      <w:bookmarkEnd w:id="0"/>
      <w:bookmarkEnd w:id="1"/>
    </w:p>
    <w:p w:rsidR="00284C70" w:rsidRDefault="00284C70" w:rsidP="00284C70">
      <w:pPr>
        <w:keepNext/>
        <w:jc w:val="center"/>
        <w:rPr>
          <w:sz w:val="28"/>
          <w:szCs w:val="28"/>
        </w:rPr>
      </w:pPr>
      <w:r>
        <w:rPr>
          <w:sz w:val="28"/>
          <w:szCs w:val="28"/>
        </w:rPr>
        <w:t>открытый запрос цен в электронной форме право заключения договора на поставку химических материалов</w:t>
      </w:r>
    </w:p>
    <w:p w:rsidR="00284C70" w:rsidRDefault="00284C70" w:rsidP="00284C70">
      <w:pPr>
        <w:keepNext/>
        <w:jc w:val="center"/>
        <w:rPr>
          <w:sz w:val="28"/>
          <w:szCs w:val="28"/>
        </w:rPr>
      </w:pPr>
    </w:p>
    <w:p w:rsidR="00284C70" w:rsidRDefault="00284C70" w:rsidP="00284C70">
      <w:pPr>
        <w:keepNext/>
        <w:jc w:val="center"/>
        <w:rPr>
          <w:sz w:val="28"/>
          <w:szCs w:val="28"/>
        </w:rPr>
      </w:pPr>
    </w:p>
    <w:p w:rsidR="00284C70" w:rsidRDefault="00284C70" w:rsidP="00284C70">
      <w:pPr>
        <w:keepNext/>
        <w:jc w:val="center"/>
        <w:rPr>
          <w:sz w:val="28"/>
          <w:szCs w:val="28"/>
        </w:rPr>
      </w:pPr>
    </w:p>
    <w:p w:rsidR="00284C70" w:rsidRDefault="00284C70" w:rsidP="00284C70">
      <w:pPr>
        <w:keepNext/>
        <w:jc w:val="center"/>
        <w:rPr>
          <w:sz w:val="28"/>
          <w:szCs w:val="28"/>
        </w:rPr>
      </w:pPr>
    </w:p>
    <w:p w:rsidR="00284C70" w:rsidRDefault="00284C70" w:rsidP="00284C70">
      <w:pPr>
        <w:keepNext/>
        <w:jc w:val="center"/>
        <w:rPr>
          <w:caps/>
          <w:sz w:val="28"/>
          <w:szCs w:val="28"/>
        </w:rPr>
      </w:pPr>
      <w:r>
        <w:rPr>
          <w:caps/>
          <w:sz w:val="28"/>
          <w:szCs w:val="28"/>
        </w:rPr>
        <w:t>том 1 «общая и коммерческая части»</w:t>
      </w:r>
    </w:p>
    <w:p w:rsidR="00284C70" w:rsidRDefault="00284C70" w:rsidP="00284C70">
      <w:pPr>
        <w:keepNext/>
        <w:jc w:val="center"/>
        <w:rPr>
          <w:sz w:val="28"/>
          <w:szCs w:val="28"/>
        </w:rPr>
      </w:pPr>
    </w:p>
    <w:p w:rsidR="00284C70" w:rsidRDefault="00284C70" w:rsidP="00284C70">
      <w:pPr>
        <w:keepNext/>
        <w:jc w:val="center"/>
        <w:rPr>
          <w:sz w:val="28"/>
          <w:szCs w:val="28"/>
        </w:rPr>
      </w:pPr>
    </w:p>
    <w:p w:rsidR="00284C70"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rPr>
          <w:sz w:val="28"/>
        </w:rPr>
      </w:pPr>
    </w:p>
    <w:p w:rsidR="00284C70" w:rsidRPr="00E4496C" w:rsidRDefault="00284C70" w:rsidP="00284C70">
      <w:pPr>
        <w:keepNext/>
        <w:jc w:val="center"/>
        <w:rPr>
          <w:sz w:val="28"/>
        </w:rPr>
      </w:pPr>
    </w:p>
    <w:p w:rsidR="00284C70" w:rsidRPr="00E4496C" w:rsidRDefault="00284C70" w:rsidP="00284C70">
      <w:pPr>
        <w:keepNext/>
        <w:jc w:val="center"/>
        <w:rPr>
          <w:sz w:val="28"/>
        </w:rPr>
      </w:pPr>
    </w:p>
    <w:p w:rsidR="00284C70" w:rsidRPr="00E4496C" w:rsidRDefault="00284C70" w:rsidP="00284C70">
      <w:pPr>
        <w:keepNext/>
        <w:jc w:val="center"/>
        <w:rPr>
          <w:sz w:val="28"/>
        </w:rPr>
      </w:pPr>
    </w:p>
    <w:p w:rsidR="00284C70" w:rsidRPr="00E4496C" w:rsidRDefault="00284C70" w:rsidP="00284C70">
      <w:pPr>
        <w:keepNext/>
        <w:jc w:val="center"/>
        <w:rPr>
          <w:sz w:val="28"/>
        </w:rPr>
      </w:pPr>
    </w:p>
    <w:p w:rsidR="00284C70" w:rsidRPr="00E4496C"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rPr>
          <w:sz w:val="28"/>
        </w:rPr>
      </w:pPr>
    </w:p>
    <w:p w:rsidR="00284C70" w:rsidRDefault="00284C70" w:rsidP="00284C70">
      <w:pPr>
        <w:keepNext/>
        <w:jc w:val="center"/>
      </w:pPr>
    </w:p>
    <w:p w:rsidR="00284C70" w:rsidRDefault="00284C70" w:rsidP="00284C70">
      <w:pPr>
        <w:keepNext/>
        <w:jc w:val="center"/>
      </w:pPr>
    </w:p>
    <w:p w:rsidR="00284C70" w:rsidRDefault="00284C70" w:rsidP="00284C70">
      <w:pPr>
        <w:keepNext/>
        <w:jc w:val="center"/>
      </w:pPr>
    </w:p>
    <w:p w:rsidR="00284C70" w:rsidRDefault="00284C70" w:rsidP="00284C70">
      <w:pPr>
        <w:keepNext/>
        <w:jc w:val="center"/>
      </w:pPr>
    </w:p>
    <w:p w:rsidR="00284C70" w:rsidRDefault="00284C70" w:rsidP="00284C70">
      <w:pPr>
        <w:keepNext/>
        <w:jc w:val="center"/>
      </w:pPr>
      <w:r>
        <w:rPr>
          <w:sz w:val="28"/>
          <w:szCs w:val="28"/>
        </w:rPr>
        <w:t>2014</w:t>
      </w:r>
    </w:p>
    <w:p w:rsidR="00284C70" w:rsidRDefault="00284C70" w:rsidP="00284C70">
      <w:pPr>
        <w:keepNext/>
      </w:pPr>
    </w:p>
    <w:p w:rsidR="00284C70" w:rsidRDefault="00284C70" w:rsidP="00284C70">
      <w:pPr>
        <w:keepNext/>
        <w:rPr>
          <w:bCs/>
          <w:sz w:val="28"/>
        </w:rPr>
      </w:pPr>
    </w:p>
    <w:p w:rsidR="00284C70" w:rsidRDefault="00284C70" w:rsidP="00F307B6">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 w:name="_Toc326685846"/>
      <w:bookmarkStart w:id="3" w:name="_Toc375559325"/>
      <w:bookmarkEnd w:id="2"/>
      <w:bookmarkEnd w:id="3"/>
    </w:p>
    <w:p w:rsidR="00284C70" w:rsidRDefault="00284C70" w:rsidP="00284C70">
      <w:pPr>
        <w:keepNext/>
      </w:pPr>
    </w:p>
    <w:p w:rsidR="00284C70" w:rsidRDefault="00284C70" w:rsidP="00F307B6">
      <w:pPr>
        <w:pStyle w:val="10"/>
        <w:numPr>
          <w:ilvl w:val="1"/>
          <w:numId w:val="12"/>
        </w:numPr>
        <w:tabs>
          <w:tab w:val="num" w:pos="1134"/>
        </w:tabs>
        <w:ind w:hanging="731"/>
        <w:jc w:val="left"/>
        <w:rPr>
          <w:rFonts w:eastAsia="Times New Roman"/>
          <w:sz w:val="28"/>
          <w:szCs w:val="28"/>
        </w:rPr>
      </w:pPr>
      <w:bookmarkStart w:id="4" w:name="_Ref317259002"/>
      <w:bookmarkStart w:id="5" w:name="_Toc326685847"/>
      <w:bookmarkStart w:id="6" w:name="_Toc375559326"/>
      <w:r>
        <w:rPr>
          <w:rFonts w:eastAsia="Times New Roman"/>
          <w:sz w:val="28"/>
          <w:szCs w:val="28"/>
        </w:rPr>
        <w:t>ТЕРМИНЫ И ОПРЕДЕЛЕНИЯ</w:t>
      </w:r>
      <w:bookmarkEnd w:id="4"/>
      <w:bookmarkEnd w:id="5"/>
      <w:bookmarkEnd w:id="6"/>
    </w:p>
    <w:p w:rsidR="00284C70" w:rsidRDefault="00284C70" w:rsidP="00284C70">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84C70" w:rsidRDefault="00284C70" w:rsidP="00284C70">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84C70" w:rsidRDefault="00284C70" w:rsidP="00284C70">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84C70" w:rsidRDefault="00284C70" w:rsidP="00284C70">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t>8</w:t>
        </w:r>
      </w:fldSimple>
      <w:r>
        <w:rPr>
          <w:sz w:val="28"/>
          <w:szCs w:val="28"/>
        </w:rPr>
        <w:t xml:space="preserve"> раздела </w:t>
      </w:r>
      <w:fldSimple w:instr=" REF _Ref317250449 \r \h  \* MERGEFORMAT ">
        <w: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284C70" w:rsidRDefault="00284C70" w:rsidP="00284C70">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t>6</w:t>
        </w:r>
      </w:fldSimple>
      <w:r>
        <w:rPr>
          <w:sz w:val="28"/>
          <w:szCs w:val="28"/>
        </w:rPr>
        <w:t xml:space="preserve"> раздела </w:t>
      </w:r>
      <w:fldSimple w:instr=" REF _Ref317250478 \r \h  \* MERGEFORMAT ">
        <w:r>
          <w:t>4</w:t>
        </w:r>
      </w:fldSimple>
      <w:r>
        <w:rPr>
          <w:sz w:val="28"/>
          <w:szCs w:val="28"/>
        </w:rPr>
        <w:t xml:space="preserve"> «Информационная карта запроса цен», непосредственно выполняющая действия по проведению запроса цен.</w:t>
      </w:r>
    </w:p>
    <w:p w:rsidR="00284C70" w:rsidRDefault="00284C70" w:rsidP="00284C70">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sz w:val="28"/>
          <w:szCs w:val="28"/>
        </w:rPr>
        <w:t>www.zakupki.rosatom.ru</w:t>
      </w:r>
      <w:proofErr w:type="spellEnd"/>
      <w:r>
        <w:rPr>
          <w:sz w:val="28"/>
          <w:szCs w:val="28"/>
        </w:rPr>
        <w:t>, предназначенный для публикации информации о закупках атомной отрасли.</w:t>
      </w:r>
    </w:p>
    <w:p w:rsidR="00284C70" w:rsidRDefault="00284C70" w:rsidP="00284C70">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84C70" w:rsidRDefault="00284C70" w:rsidP="00284C70">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84C70" w:rsidRDefault="00284C70" w:rsidP="00284C70">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84C70" w:rsidRDefault="00284C70" w:rsidP="00284C70">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84C70" w:rsidRDefault="00284C70" w:rsidP="00284C70">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284C70" w:rsidRDefault="00284C70" w:rsidP="00284C70">
      <w:pPr>
        <w:keepNext/>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284C70" w:rsidRDefault="00284C70" w:rsidP="00284C70">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84C70" w:rsidRDefault="00284C70" w:rsidP="00284C70">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84C70" w:rsidRDefault="00284C70" w:rsidP="00284C70">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84C70" w:rsidRDefault="00284C70" w:rsidP="00284C70">
      <w:pPr>
        <w:pStyle w:val="10"/>
        <w:numPr>
          <w:ilvl w:val="0"/>
          <w:numId w:val="0"/>
        </w:numPr>
        <w:tabs>
          <w:tab w:val="left" w:pos="709"/>
        </w:tabs>
        <w:ind w:firstLine="720"/>
        <w:jc w:val="left"/>
        <w:rPr>
          <w:rFonts w:eastAsia="Times New Roman"/>
          <w:b/>
          <w:sz w:val="28"/>
          <w:szCs w:val="28"/>
        </w:rPr>
      </w:pPr>
      <w:bookmarkStart w:id="8" w:name="_Toc314731698"/>
      <w:bookmarkStart w:id="9" w:name="_Toc326685848"/>
      <w:bookmarkStart w:id="10" w:name="_Toc375559327"/>
      <w:r>
        <w:rPr>
          <w:rFonts w:eastAsia="Times New Roman"/>
          <w:b/>
          <w:sz w:val="28"/>
          <w:szCs w:val="28"/>
        </w:rPr>
        <w:t>СОКРАЩЕНИЯ</w:t>
      </w:r>
      <w:bookmarkEnd w:id="8"/>
      <w:bookmarkEnd w:id="9"/>
      <w:bookmarkEnd w:id="10"/>
    </w:p>
    <w:p w:rsidR="00284C70" w:rsidRDefault="00284C70" w:rsidP="00284C70">
      <w:pPr>
        <w:keepNext/>
        <w:ind w:firstLine="720"/>
        <w:jc w:val="both"/>
        <w:rPr>
          <w:sz w:val="28"/>
          <w:szCs w:val="28"/>
        </w:rPr>
      </w:pPr>
      <w:r>
        <w:rPr>
          <w:sz w:val="28"/>
          <w:szCs w:val="28"/>
        </w:rPr>
        <w:t>АЭС — атомная электростанция.</w:t>
      </w:r>
    </w:p>
    <w:p w:rsidR="00284C70" w:rsidRDefault="00284C70" w:rsidP="00284C70">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84C70" w:rsidRDefault="00284C70" w:rsidP="00284C70">
      <w:pPr>
        <w:keepNext/>
        <w:ind w:firstLine="720"/>
        <w:jc w:val="both"/>
        <w:rPr>
          <w:sz w:val="28"/>
          <w:szCs w:val="28"/>
        </w:rPr>
      </w:pPr>
      <w:r>
        <w:rPr>
          <w:sz w:val="28"/>
          <w:szCs w:val="28"/>
        </w:rPr>
        <w:t>ДЗО — дочерние либо зависимые общества.</w:t>
      </w:r>
    </w:p>
    <w:p w:rsidR="00284C70" w:rsidRDefault="00284C70" w:rsidP="00284C70">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260537 \r \h  \* MERGEFORMAT ">
        <w:r>
          <w:rPr>
            <w:sz w:val="28"/>
            <w:szCs w:val="28"/>
          </w:rPr>
          <w:t>2</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p>
    <w:p w:rsidR="00284C70" w:rsidRDefault="00284C70" w:rsidP="00284C70">
      <w:pPr>
        <w:keepNext/>
        <w:ind w:firstLine="720"/>
        <w:jc w:val="both"/>
        <w:rPr>
          <w:sz w:val="28"/>
          <w:szCs w:val="28"/>
        </w:rPr>
      </w:pPr>
      <w:r>
        <w:rPr>
          <w:sz w:val="28"/>
          <w:szCs w:val="28"/>
        </w:rPr>
        <w:t>НДС — налог на добавленную стоимость.</w:t>
      </w:r>
    </w:p>
    <w:p w:rsidR="00284C70" w:rsidRDefault="00284C70" w:rsidP="00284C70">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284C70" w:rsidRDefault="00284C70" w:rsidP="00284C70">
      <w:pPr>
        <w:keepNext/>
        <w:ind w:firstLine="720"/>
        <w:jc w:val="both"/>
        <w:rPr>
          <w:sz w:val="28"/>
          <w:szCs w:val="28"/>
        </w:rPr>
      </w:pPr>
      <w:r>
        <w:rPr>
          <w:sz w:val="28"/>
          <w:szCs w:val="28"/>
        </w:rPr>
        <w:t>ЭТП — электронная торговая площадка.</w:t>
      </w:r>
    </w:p>
    <w:p w:rsidR="00284C70" w:rsidRDefault="00284C70" w:rsidP="00284C70">
      <w:pPr>
        <w:keepNext/>
        <w:ind w:firstLine="720"/>
        <w:jc w:val="both"/>
        <w:rPr>
          <w:sz w:val="28"/>
          <w:szCs w:val="28"/>
        </w:rPr>
      </w:pPr>
      <w:r>
        <w:rPr>
          <w:sz w:val="28"/>
          <w:szCs w:val="28"/>
        </w:rPr>
        <w:t>ЭЦП — электронная цифровая подпись.</w:t>
      </w:r>
    </w:p>
    <w:p w:rsidR="00284C70" w:rsidRDefault="00284C70" w:rsidP="00284C70">
      <w:pPr>
        <w:keepNext/>
        <w:spacing w:after="120"/>
        <w:jc w:val="both"/>
      </w:pPr>
      <w:r>
        <w:br w:type="page"/>
      </w:r>
    </w:p>
    <w:p w:rsidR="00284C70" w:rsidRDefault="00284C70" w:rsidP="00F307B6">
      <w:pPr>
        <w:pStyle w:val="10"/>
        <w:numPr>
          <w:ilvl w:val="1"/>
          <w:numId w:val="12"/>
        </w:numPr>
        <w:tabs>
          <w:tab w:val="num" w:pos="1134"/>
        </w:tabs>
        <w:ind w:left="1434" w:hanging="725"/>
        <w:jc w:val="left"/>
        <w:rPr>
          <w:rFonts w:eastAsia="Times New Roman"/>
          <w:b/>
          <w:sz w:val="28"/>
          <w:szCs w:val="28"/>
        </w:rPr>
      </w:pPr>
      <w:bookmarkStart w:id="11" w:name="_Toc326685849"/>
      <w:bookmarkStart w:id="12" w:name="_Toc375559328"/>
      <w:r>
        <w:rPr>
          <w:rFonts w:eastAsia="Times New Roman"/>
          <w:sz w:val="28"/>
          <w:szCs w:val="28"/>
        </w:rPr>
        <w:lastRenderedPageBreak/>
        <w:t>ОБЩИЕ ПОЛОЖЕНИЯ.</w:t>
      </w:r>
      <w:bookmarkEnd w:id="11"/>
      <w:bookmarkEnd w:id="12"/>
    </w:p>
    <w:p w:rsidR="00284C70" w:rsidRDefault="00284C70" w:rsidP="00F307B6">
      <w:pPr>
        <w:pStyle w:val="aa"/>
        <w:keepNext/>
        <w:numPr>
          <w:ilvl w:val="1"/>
          <w:numId w:val="13"/>
        </w:numPr>
        <w:tabs>
          <w:tab w:val="num" w:pos="1418"/>
        </w:tabs>
        <w:spacing w:after="0" w:line="240" w:lineRule="auto"/>
        <w:ind w:left="0" w:firstLine="709"/>
        <w:jc w:val="both"/>
        <w:rPr>
          <w:sz w:val="28"/>
          <w:szCs w:val="28"/>
        </w:rPr>
      </w:pPr>
      <w:bookmarkStart w:id="13" w:name="_Ref126000848"/>
      <w:r>
        <w:rPr>
          <w:sz w:val="28"/>
          <w:szCs w:val="28"/>
        </w:rPr>
        <w:t xml:space="preserve">Открытый запрос цен </w:t>
      </w:r>
      <w:bookmarkEnd w:id="13"/>
      <w:r>
        <w:rPr>
          <w:sz w:val="28"/>
          <w:szCs w:val="28"/>
        </w:rPr>
        <w:t>в электронной форме на право заключения договора на поставку товаров, выполнение работ или оказание услуг.</w:t>
      </w:r>
    </w:p>
    <w:p w:rsidR="00284C70" w:rsidRDefault="00284C70" w:rsidP="00DF36BB">
      <w:pPr>
        <w:pStyle w:val="Times12"/>
      </w:pPr>
      <w:r>
        <w:t>Настоящий запрос цен проводится в соответствии с правилами и с использованием функционала</w:t>
      </w:r>
      <w:r>
        <w:rPr>
          <w:spacing w:val="-6"/>
        </w:rPr>
        <w:t xml:space="preserve"> ЭТП, </w:t>
      </w:r>
      <w:proofErr w:type="gramStart"/>
      <w:r>
        <w:rPr>
          <w:spacing w:val="-6"/>
        </w:rPr>
        <w:t>указанной</w:t>
      </w:r>
      <w:proofErr w:type="gramEnd"/>
      <w:r>
        <w:rPr>
          <w:spacing w:val="-6"/>
        </w:rPr>
        <w:t xml:space="preserve"> в пункте </w:t>
      </w:r>
      <w:fldSimple w:instr=" REF _Ref317250534 \r \h  \* MERGEFORMAT ">
        <w:r>
          <w:rPr>
            <w:spacing w:val="-6"/>
          </w:rPr>
          <w:t>7</w:t>
        </w:r>
      </w:fldSimple>
      <w:r>
        <w:t xml:space="preserve"> раздела </w:t>
      </w:r>
      <w:fldSimple w:instr=" REF _Ref317250543 \r \h  \* MERGEFORMAT ">
        <w:r>
          <w:t>4</w:t>
        </w:r>
      </w:fldSimple>
      <w:r>
        <w:t xml:space="preserve"> «Информационная карта запроса цен».</w:t>
      </w:r>
    </w:p>
    <w:p w:rsidR="00284C70" w:rsidRPr="00284C70" w:rsidRDefault="00284C70" w:rsidP="00F307B6">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284C70">
        <w:rPr>
          <w:sz w:val="28"/>
          <w:szCs w:val="28"/>
        </w:rPr>
        <w:t xml:space="preserve">в </w:t>
      </w:r>
      <w:r w:rsidRPr="00284C70">
        <w:rPr>
          <w:b/>
          <w:bCs/>
          <w:i/>
        </w:rPr>
        <w:t>Томе 2</w:t>
      </w:r>
      <w:r w:rsidRPr="00284C70">
        <w:rPr>
          <w:sz w:val="28"/>
          <w:szCs w:val="28"/>
        </w:rPr>
        <w:t xml:space="preserve"> «ТЕХНИЧЕСКАЯ ЧАСТЬ». Проект договора, который будет заключен по результатам запроса цен, приведен в</w:t>
      </w:r>
      <w:r w:rsidRPr="00284C70">
        <w:rPr>
          <w:iCs/>
        </w:rPr>
        <w:t xml:space="preserve"> </w:t>
      </w:r>
      <w:r>
        <w:rPr>
          <w:b/>
          <w:i/>
          <w:iCs/>
        </w:rPr>
        <w:t>виде отдельного файла в формате</w:t>
      </w:r>
      <w:proofErr w:type="gramStart"/>
      <w:r>
        <w:rPr>
          <w:b/>
          <w:i/>
          <w:iCs/>
        </w:rPr>
        <w:t xml:space="preserve"> </w:t>
      </w:r>
      <w:r w:rsidRPr="00284C70">
        <w:rPr>
          <w:sz w:val="28"/>
          <w:szCs w:val="28"/>
        </w:rPr>
        <w:t>.</w:t>
      </w:r>
      <w:proofErr w:type="gramEnd"/>
    </w:p>
    <w:p w:rsidR="00284C70" w:rsidRDefault="00284C70" w:rsidP="00F307B6">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4" w:name="_Hlt320260561"/>
      <w:r w:rsidR="0096020C">
        <w:fldChar w:fldCharType="begin"/>
      </w:r>
      <w:r>
        <w:rPr>
          <w:sz w:val="28"/>
          <w:szCs w:val="28"/>
        </w:rPr>
        <w:instrText xml:space="preserve"> REF _Ref320260537 \r \h  \* MERGEFORMAT </w:instrText>
      </w:r>
      <w:r w:rsidR="0096020C">
        <w:fldChar w:fldCharType="separate"/>
      </w:r>
      <w:r>
        <w:rPr>
          <w:sz w:val="28"/>
          <w:szCs w:val="28"/>
        </w:rPr>
        <w:t>2</w:t>
      </w:r>
      <w:r w:rsidR="0096020C">
        <w:fldChar w:fldCharType="end"/>
      </w:r>
      <w:bookmarkEnd w:id="14"/>
      <w:r>
        <w:rPr>
          <w:sz w:val="28"/>
          <w:szCs w:val="28"/>
        </w:rPr>
        <w:t xml:space="preserve"> раздела </w:t>
      </w:r>
      <w:bookmarkStart w:id="15" w:name="_Hlt320260588"/>
      <w:r w:rsidR="0096020C">
        <w:fldChar w:fldCharType="begin"/>
      </w:r>
      <w:r>
        <w:rPr>
          <w:sz w:val="28"/>
          <w:szCs w:val="28"/>
        </w:rPr>
        <w:instrText xml:space="preserve"> REF _Ref317249938 \r \h  \* MERGEFORMAT </w:instrText>
      </w:r>
      <w:r w:rsidR="0096020C">
        <w:fldChar w:fldCharType="separate"/>
      </w:r>
      <w:r>
        <w:rPr>
          <w:sz w:val="28"/>
          <w:szCs w:val="28"/>
        </w:rPr>
        <w:t>4</w:t>
      </w:r>
      <w:r w:rsidR="0096020C">
        <w:fldChar w:fldCharType="end"/>
      </w:r>
      <w:bookmarkEnd w:id="15"/>
      <w:r>
        <w:rPr>
          <w:sz w:val="28"/>
          <w:szCs w:val="28"/>
        </w:rPr>
        <w:t xml:space="preserve"> «Информационная карта запроса цен».</w:t>
      </w:r>
    </w:p>
    <w:p w:rsidR="00284C70" w:rsidRDefault="00284C70" w:rsidP="00F307B6">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84C70" w:rsidRDefault="00284C70" w:rsidP="00F307B6">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84C70" w:rsidRDefault="00284C70" w:rsidP="00F307B6">
      <w:pPr>
        <w:pStyle w:val="aa"/>
        <w:keepNext/>
        <w:numPr>
          <w:ilvl w:val="1"/>
          <w:numId w:val="13"/>
        </w:numPr>
        <w:tabs>
          <w:tab w:val="num" w:pos="1418"/>
        </w:tabs>
        <w:spacing w:after="0" w:line="240" w:lineRule="auto"/>
        <w:ind w:left="0" w:firstLine="709"/>
        <w:jc w:val="both"/>
        <w:rPr>
          <w:sz w:val="28"/>
          <w:szCs w:val="28"/>
        </w:rPr>
      </w:pPr>
      <w:bookmarkStart w:id="16"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6"/>
      <w:r>
        <w:rPr>
          <w:sz w:val="28"/>
          <w:szCs w:val="28"/>
        </w:rPr>
        <w:t xml:space="preserve"> </w:t>
      </w:r>
    </w:p>
    <w:p w:rsidR="00284C70" w:rsidRDefault="00284C70" w:rsidP="00F307B6">
      <w:pPr>
        <w:keepNext/>
        <w:numPr>
          <w:ilvl w:val="0"/>
          <w:numId w:val="14"/>
        </w:numPr>
        <w:tabs>
          <w:tab w:val="left" w:pos="0"/>
          <w:tab w:val="left" w:pos="1418"/>
        </w:tabs>
        <w:ind w:left="0" w:right="-1" w:firstLine="709"/>
        <w:jc w:val="both"/>
        <w:rPr>
          <w:sz w:val="28"/>
          <w:szCs w:val="28"/>
        </w:rPr>
      </w:pPr>
      <w:bookmarkStart w:id="17" w:name="_Ref317173209"/>
      <w:r>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7"/>
    </w:p>
    <w:p w:rsidR="00284C70" w:rsidRDefault="00284C70" w:rsidP="00F307B6">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fldSimple w:instr=" REF _Ref321836744 \r \h  \* MERGEFORMAT ">
        <w:r>
          <w:rPr>
            <w:sz w:val="28"/>
            <w:szCs w:val="28"/>
          </w:rPr>
          <w:t>22</w:t>
        </w:r>
      </w:fldSimple>
      <w:r>
        <w:rPr>
          <w:sz w:val="28"/>
          <w:szCs w:val="28"/>
        </w:rPr>
        <w:t xml:space="preserve"> раздела </w:t>
      </w:r>
      <w:fldSimple w:instr=" REF _Ref317249938 \r \h  \* MERGEFORMAT ">
        <w: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284C70" w:rsidRDefault="00284C70" w:rsidP="00F307B6">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84C70" w:rsidRDefault="00284C70" w:rsidP="00F307B6">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284C70" w:rsidRDefault="00284C70" w:rsidP="00F307B6">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284C70" w:rsidRDefault="00284C70" w:rsidP="00284C70">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284C70" w:rsidRDefault="00284C70" w:rsidP="00DF36BB">
      <w:pPr>
        <w:pStyle w:val="Times12"/>
        <w:rPr>
          <w:szCs w:val="24"/>
        </w:rPr>
      </w:pPr>
      <w:r>
        <w:br w:type="page"/>
      </w:r>
    </w:p>
    <w:p w:rsidR="00284C70" w:rsidRDefault="00284C70" w:rsidP="00F307B6">
      <w:pPr>
        <w:pStyle w:val="10"/>
        <w:numPr>
          <w:ilvl w:val="1"/>
          <w:numId w:val="12"/>
        </w:numPr>
        <w:tabs>
          <w:tab w:val="left" w:pos="709"/>
        </w:tabs>
        <w:ind w:left="1134" w:hanging="425"/>
        <w:jc w:val="left"/>
        <w:rPr>
          <w:rFonts w:eastAsia="Times New Roman"/>
          <w:sz w:val="28"/>
          <w:szCs w:val="28"/>
        </w:rPr>
      </w:pPr>
      <w:bookmarkStart w:id="18" w:name="_Ref317259044"/>
      <w:bookmarkStart w:id="19" w:name="_Toc326685850"/>
      <w:bookmarkStart w:id="20" w:name="_Toc375559329"/>
      <w:r>
        <w:rPr>
          <w:rFonts w:eastAsia="Times New Roman"/>
          <w:sz w:val="28"/>
          <w:szCs w:val="28"/>
          <w:lang w:val="en-US"/>
        </w:rPr>
        <w:lastRenderedPageBreak/>
        <w:t>ПОРЯДОК ПРОВЕДЕНИЯ ЗАПРОСА ЦЕН</w:t>
      </w:r>
      <w:bookmarkEnd w:id="18"/>
      <w:bookmarkEnd w:id="19"/>
      <w:bookmarkEnd w:id="20"/>
    </w:p>
    <w:p w:rsidR="00284C70" w:rsidRDefault="00284C70" w:rsidP="00F307B6">
      <w:pPr>
        <w:keepNext/>
        <w:numPr>
          <w:ilvl w:val="1"/>
          <w:numId w:val="15"/>
        </w:numPr>
        <w:ind w:left="0" w:firstLine="709"/>
        <w:jc w:val="both"/>
        <w:rPr>
          <w:sz w:val="28"/>
          <w:szCs w:val="28"/>
        </w:rPr>
      </w:pPr>
      <w:bookmarkStart w:id="21"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1"/>
    </w:p>
    <w:p w:rsidR="00284C70" w:rsidRDefault="00284C70" w:rsidP="00F307B6">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84C70" w:rsidRDefault="00284C70" w:rsidP="00F307B6">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sidR="0096020C">
        <w:rPr>
          <w:sz w:val="28"/>
          <w:szCs w:val="28"/>
        </w:rPr>
        <w:fldChar w:fldCharType="begin"/>
      </w:r>
      <w:r>
        <w:rPr>
          <w:sz w:val="28"/>
          <w:szCs w:val="28"/>
        </w:rPr>
        <w:instrText xml:space="preserve"> REF _Ref317252392 \r \h </w:instrText>
      </w:r>
      <w:r w:rsidR="0096020C">
        <w:rPr>
          <w:sz w:val="28"/>
          <w:szCs w:val="28"/>
        </w:rPr>
      </w:r>
      <w:r w:rsidR="0096020C">
        <w:rPr>
          <w:sz w:val="28"/>
          <w:szCs w:val="28"/>
        </w:rPr>
        <w:fldChar w:fldCharType="separate"/>
      </w:r>
      <w:r>
        <w:rPr>
          <w:sz w:val="28"/>
          <w:szCs w:val="28"/>
        </w:rPr>
        <w:t>5</w:t>
      </w:r>
      <w:r w:rsidR="0096020C">
        <w:rPr>
          <w:sz w:val="28"/>
          <w:szCs w:val="28"/>
        </w:rPr>
        <w:fldChar w:fldCharType="end"/>
      </w:r>
      <w:r>
        <w:rPr>
          <w:sz w:val="28"/>
          <w:szCs w:val="28"/>
        </w:rPr>
        <w:t xml:space="preserve">, </w:t>
      </w:r>
      <w:hyperlink w:anchor="_Письмо_о_подаче" w:history="1">
        <w:r>
          <w:rPr>
            <w:rStyle w:val="a7"/>
            <w:rFonts w:eastAsiaTheme="minorEastAsia"/>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284C70" w:rsidRDefault="00284C70" w:rsidP="00F307B6">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84C70" w:rsidRDefault="00284C70" w:rsidP="00F307B6">
      <w:pPr>
        <w:keepNext/>
        <w:numPr>
          <w:ilvl w:val="1"/>
          <w:numId w:val="15"/>
        </w:numPr>
        <w:ind w:left="0" w:firstLine="709"/>
        <w:jc w:val="both"/>
        <w:rPr>
          <w:sz w:val="28"/>
          <w:szCs w:val="28"/>
        </w:rPr>
      </w:pPr>
      <w:bookmarkStart w:id="22"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2"/>
    </w:p>
    <w:p w:rsidR="00284C70" w:rsidRDefault="00284C70" w:rsidP="00F307B6">
      <w:pPr>
        <w:keepNext/>
        <w:numPr>
          <w:ilvl w:val="1"/>
          <w:numId w:val="15"/>
        </w:numPr>
        <w:ind w:left="0" w:firstLine="709"/>
        <w:jc w:val="both"/>
        <w:rPr>
          <w:sz w:val="28"/>
          <w:szCs w:val="28"/>
        </w:rPr>
      </w:pPr>
      <w:bookmarkStart w:id="23"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3"/>
    </w:p>
    <w:p w:rsidR="00284C70" w:rsidRDefault="00284C70" w:rsidP="00F307B6">
      <w:pPr>
        <w:keepNext/>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84C70" w:rsidRDefault="00284C70" w:rsidP="00F307B6">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84C70" w:rsidRDefault="00284C70" w:rsidP="00F307B6">
      <w:pPr>
        <w:keepNext/>
        <w:numPr>
          <w:ilvl w:val="1"/>
          <w:numId w:val="15"/>
        </w:numPr>
        <w:ind w:left="0" w:firstLine="709"/>
        <w:jc w:val="both"/>
        <w:rPr>
          <w:sz w:val="28"/>
          <w:szCs w:val="28"/>
        </w:rPr>
      </w:pPr>
      <w:bookmarkStart w:id="24"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p>
    <w:p w:rsidR="00284C70" w:rsidRDefault="00284C70" w:rsidP="00F307B6">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 xml:space="preserve">– </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84C70" w:rsidRDefault="00284C70" w:rsidP="00F307B6">
      <w:pPr>
        <w:keepNext/>
        <w:numPr>
          <w:ilvl w:val="1"/>
          <w:numId w:val="15"/>
        </w:numPr>
        <w:ind w:left="0" w:firstLine="709"/>
        <w:jc w:val="both"/>
        <w:rPr>
          <w:sz w:val="28"/>
          <w:szCs w:val="28"/>
        </w:rPr>
      </w:pPr>
      <w:bookmarkStart w:id="25"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Pr>
          <w:sz w:val="28"/>
          <w:szCs w:val="28"/>
        </w:rPr>
        <w:t xml:space="preserve"> раздела </w:t>
      </w:r>
      <w:fldSimple w:instr=" REF _Ref317249938 \r \h  \* MERGEFORMAT ">
        <w:r>
          <w:t>4</w:t>
        </w:r>
      </w:fldSimple>
      <w:r>
        <w:rPr>
          <w:sz w:val="28"/>
          <w:szCs w:val="28"/>
        </w:rPr>
        <w:t xml:space="preserve"> «Информационная карта запроса цен».</w:t>
      </w:r>
      <w:bookmarkEnd w:id="25"/>
    </w:p>
    <w:p w:rsidR="00284C70" w:rsidRDefault="00284C70" w:rsidP="00F307B6">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284C70" w:rsidRDefault="00284C70" w:rsidP="00F307B6">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284C70" w:rsidRDefault="00284C70" w:rsidP="00F307B6">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284C70" w:rsidRDefault="00284C70" w:rsidP="00F307B6">
      <w:pPr>
        <w:keepNext/>
        <w:numPr>
          <w:ilvl w:val="1"/>
          <w:numId w:val="15"/>
        </w:numPr>
        <w:ind w:left="0" w:firstLine="709"/>
        <w:jc w:val="both"/>
        <w:rPr>
          <w:sz w:val="28"/>
          <w:szCs w:val="28"/>
        </w:rPr>
      </w:pPr>
      <w:bookmarkStart w:id="26"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6"/>
    </w:p>
    <w:p w:rsidR="00284C70" w:rsidRDefault="00284C70" w:rsidP="00F307B6">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Pr>
            <w:sz w:val="28"/>
            <w:szCs w:val="28"/>
          </w:rPr>
          <w:t>3.15</w:t>
        </w:r>
      </w:fldSimple>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284C70" w:rsidRDefault="00284C70" w:rsidP="00F307B6">
      <w:pPr>
        <w:keepNext/>
        <w:numPr>
          <w:ilvl w:val="1"/>
          <w:numId w:val="15"/>
        </w:numPr>
        <w:ind w:left="0" w:firstLine="709"/>
        <w:jc w:val="both"/>
        <w:rPr>
          <w:sz w:val="28"/>
          <w:szCs w:val="28"/>
        </w:rPr>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284C70" w:rsidRDefault="00284C70" w:rsidP="00F307B6">
      <w:pPr>
        <w:keepNext/>
        <w:numPr>
          <w:ilvl w:val="0"/>
          <w:numId w:val="16"/>
        </w:numPr>
        <w:tabs>
          <w:tab w:val="num" w:pos="1276"/>
        </w:tabs>
        <w:autoSpaceDE w:val="0"/>
        <w:autoSpaceDN w:val="0"/>
        <w:adjustRightInd w:val="0"/>
        <w:ind w:left="0" w:firstLine="709"/>
        <w:jc w:val="both"/>
        <w:rPr>
          <w:sz w:val="28"/>
          <w:szCs w:val="28"/>
        </w:rPr>
      </w:pPr>
      <w:bookmarkStart w:id="44" w:name="_Ref352662928"/>
      <w:proofErr w:type="gramStart"/>
      <w:r>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284C70" w:rsidRDefault="00284C70" w:rsidP="00F307B6">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84C70" w:rsidRDefault="00284C70" w:rsidP="00F307B6">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84C70" w:rsidRDefault="00284C70" w:rsidP="00F307B6">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84C70" w:rsidRDefault="00284C70" w:rsidP="00F307B6">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284C70" w:rsidRDefault="00284C70" w:rsidP="00284C70">
      <w:pPr>
        <w:keepNext/>
        <w:autoSpaceDE w:val="0"/>
        <w:autoSpaceDN w:val="0"/>
        <w:adjustRightInd w:val="0"/>
        <w:ind w:firstLine="709"/>
        <w:jc w:val="both"/>
        <w:rPr>
          <w:sz w:val="28"/>
          <w:szCs w:val="28"/>
        </w:rPr>
      </w:pPr>
      <w:r>
        <w:rPr>
          <w:sz w:val="28"/>
          <w:szCs w:val="28"/>
        </w:rPr>
        <w:t>Исправление иных ошибок не допускается.</w:t>
      </w:r>
    </w:p>
    <w:p w:rsidR="00284C70" w:rsidRDefault="00284C70" w:rsidP="00F307B6">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84C70" w:rsidRDefault="00284C70" w:rsidP="00F307B6">
      <w:pPr>
        <w:keepNext/>
        <w:numPr>
          <w:ilvl w:val="1"/>
          <w:numId w:val="15"/>
        </w:numPr>
        <w:ind w:left="0" w:firstLine="709"/>
        <w:jc w:val="both"/>
        <w:rPr>
          <w:sz w:val="28"/>
          <w:szCs w:val="28"/>
        </w:rPr>
      </w:pPr>
      <w:bookmarkStart w:id="45" w:name="_Ref317250737"/>
      <w:bookmarkStart w:id="46" w:name="_Ref266805430"/>
      <w:bookmarkStart w:id="47" w:name="_Ref125833092"/>
      <w:bookmarkStart w:id="48"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Pr>
          <w:sz w:val="28"/>
        </w:rPr>
        <w:t xml:space="preserve"> </w:t>
      </w:r>
      <w:r>
        <w:rPr>
          <w:sz w:val="28"/>
          <w:szCs w:val="28"/>
        </w:rPr>
        <w:t>Предусмотренные подпунктом </w:t>
      </w:r>
      <w:fldSimple w:instr=" REF _Ref352662928 \r \h  \* MERGEFORMAT ">
        <w:r>
          <w:rPr>
            <w:sz w:val="28"/>
            <w:szCs w:val="28"/>
          </w:rPr>
          <w:t>а)</w:t>
        </w:r>
      </w:fldSimple>
      <w:r>
        <w:rPr>
          <w:sz w:val="28"/>
          <w:szCs w:val="28"/>
        </w:rPr>
        <w:t xml:space="preserve"> пункта </w:t>
      </w:r>
      <w:fldSimple w:instr=" REF _Ref317251555 \r \h  \* MERGEFORMAT ">
        <w:r>
          <w:rPr>
            <w:sz w:val="28"/>
            <w:szCs w:val="28"/>
          </w:rPr>
          <w:t>3.17</w:t>
        </w:r>
      </w:fldSimple>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84C70" w:rsidRDefault="00284C70" w:rsidP="00F307B6">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46"/>
      <w:r>
        <w:rPr>
          <w:sz w:val="28"/>
          <w:szCs w:val="28"/>
        </w:rPr>
        <w:t>, по</w:t>
      </w:r>
      <w:r>
        <w:rPr>
          <w:sz w:val="28"/>
          <w:szCs w:val="28"/>
          <w:lang w:val="en-US"/>
        </w:rPr>
        <w:t> </w:t>
      </w:r>
      <w:r>
        <w:rPr>
          <w:sz w:val="28"/>
          <w:szCs w:val="28"/>
        </w:rPr>
        <w:t>следующим основаниям:</w:t>
      </w:r>
      <w:bookmarkStart w:id="49" w:name="sub_1211"/>
      <w:bookmarkEnd w:id="47"/>
      <w:bookmarkEnd w:id="48"/>
    </w:p>
    <w:p w:rsidR="00284C70" w:rsidRDefault="00284C70" w:rsidP="00F307B6">
      <w:pPr>
        <w:pStyle w:val="aa"/>
        <w:keepNext/>
        <w:numPr>
          <w:ilvl w:val="0"/>
          <w:numId w:val="18"/>
        </w:numPr>
        <w:tabs>
          <w:tab w:val="clear" w:pos="786"/>
          <w:tab w:val="num" w:pos="1134"/>
        </w:tabs>
        <w:spacing w:after="0" w:line="240" w:lineRule="auto"/>
        <w:ind w:left="0" w:firstLine="709"/>
        <w:jc w:val="both"/>
        <w:rPr>
          <w:sz w:val="28"/>
          <w:szCs w:val="28"/>
        </w:rPr>
      </w:pPr>
      <w:bookmarkStart w:id="50"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0"/>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t>3</w:t>
        </w:r>
      </w:fldSimple>
      <w:r>
        <w:rPr>
          <w:sz w:val="28"/>
          <w:szCs w:val="28"/>
        </w:rPr>
        <w:t xml:space="preserve"> раздела </w:t>
      </w:r>
      <w:fldSimple w:instr=" REF _Ref317254587 \r \h  \* MERGEFORMAT ">
        <w:r>
          <w:t>4</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fldSimple w:instr=" REF _Ref317254136 \r \h  \* MERGEFORMAT ">
        <w:r>
          <w:rPr>
            <w:bCs/>
            <w:sz w:val="28"/>
            <w:szCs w:val="28"/>
          </w:rPr>
          <w:t>17</w:t>
        </w:r>
      </w:fldSimple>
      <w:r>
        <w:rPr>
          <w:bCs/>
          <w:sz w:val="28"/>
          <w:szCs w:val="28"/>
        </w:rPr>
        <w:t xml:space="preserve"> раздела </w:t>
      </w:r>
      <w:fldSimple w:instr=" REF _Ref317254624 \r \h  \* MERGEFORMAT ">
        <w:r>
          <w:t>4</w:t>
        </w:r>
      </w:fldSimple>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fldSimple w:instr=" REF _Ref317254659 \r \h  \* MERGEFORMAT ">
        <w:r>
          <w:rPr>
            <w:bCs/>
            <w:sz w:val="28"/>
            <w:szCs w:val="28"/>
          </w:rPr>
          <w:t>19</w:t>
        </w:r>
      </w:fldSimple>
      <w:r>
        <w:rPr>
          <w:bCs/>
          <w:sz w:val="28"/>
          <w:szCs w:val="28"/>
        </w:rPr>
        <w:t xml:space="preserve"> раздела </w:t>
      </w:r>
      <w:fldSimple w:instr=" REF _Ref317254668 \r \h  \* MERGEFORMAT ">
        <w:r>
          <w:t>4</w:t>
        </w:r>
      </w:fldSimple>
      <w:r>
        <w:rPr>
          <w:bCs/>
          <w:sz w:val="28"/>
          <w:szCs w:val="28"/>
        </w:rPr>
        <w:t xml:space="preserve"> «Информационная карта запроса цен»</w:t>
      </w:r>
      <w:r>
        <w:rPr>
          <w:sz w:val="28"/>
          <w:szCs w:val="28"/>
        </w:rPr>
        <w:t>;</w:t>
      </w:r>
    </w:p>
    <w:p w:rsidR="00284C70" w:rsidRDefault="00284C70" w:rsidP="00F307B6">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284C70" w:rsidRDefault="00284C70" w:rsidP="00F307B6">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284C70" w:rsidRDefault="00284C70" w:rsidP="00F307B6">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84C70" w:rsidRDefault="00284C70" w:rsidP="00F307B6">
      <w:pPr>
        <w:keepNext/>
        <w:numPr>
          <w:ilvl w:val="1"/>
          <w:numId w:val="15"/>
        </w:numPr>
        <w:ind w:left="0" w:firstLine="709"/>
        <w:jc w:val="both"/>
        <w:rPr>
          <w:sz w:val="28"/>
          <w:szCs w:val="28"/>
        </w:rPr>
      </w:pPr>
      <w:bookmarkStart w:id="51" w:name="_Ref318811122"/>
      <w:bookmarkStart w:id="52"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1"/>
      <w:r>
        <w:rPr>
          <w:sz w:val="28"/>
          <w:szCs w:val="28"/>
        </w:rPr>
        <w:t xml:space="preserve"> </w:t>
      </w:r>
    </w:p>
    <w:p w:rsidR="00284C70" w:rsidRDefault="00284C70" w:rsidP="00F307B6">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2"/>
    <w:p w:rsidR="00284C70" w:rsidRDefault="00284C70" w:rsidP="00F307B6">
      <w:pPr>
        <w:keepNext/>
        <w:numPr>
          <w:ilvl w:val="1"/>
          <w:numId w:val="15"/>
        </w:numPr>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84C70" w:rsidRDefault="00284C70" w:rsidP="00F307B6">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284C70" w:rsidRDefault="00284C70" w:rsidP="00F307B6">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84C70" w:rsidRDefault="00284C70" w:rsidP="00F307B6">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84C70" w:rsidRDefault="00284C70" w:rsidP="00F307B6">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284C70" w:rsidRDefault="00284C70" w:rsidP="00F307B6">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84C70" w:rsidRDefault="00284C70" w:rsidP="00F307B6">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t>4</w:t>
        </w:r>
      </w:fldSimple>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84C70" w:rsidRDefault="00284C70" w:rsidP="00F307B6">
      <w:pPr>
        <w:keepNext/>
        <w:numPr>
          <w:ilvl w:val="1"/>
          <w:numId w:val="15"/>
        </w:numPr>
        <w:ind w:left="0" w:firstLine="709"/>
        <w:jc w:val="both"/>
        <w:rPr>
          <w:sz w:val="28"/>
          <w:szCs w:val="28"/>
        </w:rPr>
      </w:pPr>
      <w:bookmarkStart w:id="53" w:name="_Ref271022510"/>
      <w:r>
        <w:rPr>
          <w:sz w:val="28"/>
          <w:szCs w:val="28"/>
        </w:rPr>
        <w:t>Запрос цен признается несостоявш</w:t>
      </w:r>
      <w:bookmarkStart w:id="54" w:name="_Ref269912002"/>
      <w:r>
        <w:rPr>
          <w:sz w:val="28"/>
          <w:szCs w:val="28"/>
        </w:rPr>
        <w:t xml:space="preserve">имся, если </w:t>
      </w:r>
      <w:bookmarkEnd w:id="54"/>
      <w:r>
        <w:rPr>
          <w:sz w:val="28"/>
          <w:szCs w:val="28"/>
        </w:rPr>
        <w:t>по окончании срока подачи заявок:</w:t>
      </w:r>
      <w:bookmarkEnd w:id="53"/>
    </w:p>
    <w:p w:rsidR="00284C70" w:rsidRDefault="00284C70" w:rsidP="00F307B6">
      <w:pPr>
        <w:pStyle w:val="-6"/>
        <w:keepNext/>
        <w:numPr>
          <w:ilvl w:val="0"/>
          <w:numId w:val="19"/>
        </w:numPr>
        <w:tabs>
          <w:tab w:val="left" w:pos="1418"/>
        </w:tabs>
        <w:spacing w:line="240" w:lineRule="auto"/>
        <w:ind w:left="0" w:firstLine="709"/>
      </w:pPr>
      <w:bookmarkStart w:id="55" w:name="_Ref269912007"/>
      <w:r>
        <w:t>подана только одна заявка от одного участника (с учетом отозванных участником заявок);</w:t>
      </w:r>
      <w:bookmarkEnd w:id="55"/>
    </w:p>
    <w:p w:rsidR="00284C70" w:rsidRDefault="00284C70" w:rsidP="00F307B6">
      <w:pPr>
        <w:pStyle w:val="-6"/>
        <w:keepNext/>
        <w:numPr>
          <w:ilvl w:val="0"/>
          <w:numId w:val="19"/>
        </w:numPr>
        <w:tabs>
          <w:tab w:val="left" w:pos="1418"/>
        </w:tabs>
        <w:spacing w:line="240" w:lineRule="auto"/>
        <w:ind w:left="0" w:firstLine="709"/>
      </w:pPr>
      <w:bookmarkStart w:id="56" w:name="_Ref269912019"/>
      <w:bookmarkStart w:id="57" w:name="_Ref289170414"/>
      <w:r>
        <w:t>не подана ни одна заявка</w:t>
      </w:r>
      <w:bookmarkEnd w:id="56"/>
      <w:r>
        <w:t xml:space="preserve"> (с учетом отозванных участником заявок).</w:t>
      </w:r>
      <w:bookmarkEnd w:id="57"/>
    </w:p>
    <w:p w:rsidR="00284C70" w:rsidRDefault="00284C70" w:rsidP="00F307B6">
      <w:pPr>
        <w:pStyle w:val="-6"/>
        <w:keepNext/>
        <w:numPr>
          <w:ilvl w:val="0"/>
          <w:numId w:val="19"/>
        </w:numPr>
        <w:tabs>
          <w:tab w:val="left" w:pos="1418"/>
        </w:tabs>
        <w:spacing w:line="240" w:lineRule="auto"/>
        <w:ind w:left="0" w:firstLine="709"/>
      </w:pPr>
      <w:bookmarkStart w:id="58" w:name="_Ref269912021"/>
      <w:r>
        <w:t>принято решение об отказе в допуске всем участникам запроса цен, подавшим заявки;</w:t>
      </w:r>
      <w:bookmarkEnd w:id="58"/>
    </w:p>
    <w:p w:rsidR="00284C70" w:rsidRDefault="00284C70" w:rsidP="00F307B6">
      <w:pPr>
        <w:pStyle w:val="-6"/>
        <w:keepNext/>
        <w:numPr>
          <w:ilvl w:val="0"/>
          <w:numId w:val="19"/>
        </w:numPr>
        <w:tabs>
          <w:tab w:val="left" w:pos="1418"/>
        </w:tabs>
        <w:spacing w:line="240" w:lineRule="auto"/>
        <w:ind w:left="0" w:firstLine="709"/>
      </w:pPr>
      <w:bookmarkStart w:id="59" w:name="_Ref269912024"/>
      <w:bookmarkStart w:id="60" w:name="_Ref270019244"/>
      <w:r>
        <w:t>принято решение о допуске только одного участника</w:t>
      </w:r>
      <w:bookmarkEnd w:id="59"/>
      <w:r>
        <w:t xml:space="preserve"> запроса цен</w:t>
      </w:r>
      <w:bookmarkEnd w:id="60"/>
      <w:r>
        <w:t>;</w:t>
      </w:r>
    </w:p>
    <w:p w:rsidR="00284C70" w:rsidRDefault="00284C70" w:rsidP="00F307B6">
      <w:pPr>
        <w:pStyle w:val="-6"/>
        <w:keepNext/>
        <w:numPr>
          <w:ilvl w:val="0"/>
          <w:numId w:val="19"/>
        </w:numPr>
        <w:tabs>
          <w:tab w:val="left" w:pos="1418"/>
        </w:tabs>
        <w:spacing w:line="240" w:lineRule="auto"/>
        <w:ind w:left="0" w:firstLine="709"/>
      </w:pPr>
      <w:bookmarkStart w:id="61" w:name="_Ref271022511"/>
      <w:r>
        <w:t>отстранены все участники запроса цен по основаниям, предусмотренным пунктом </w:t>
      </w:r>
      <w:fldSimple w:instr=" REF _Ref317172396 \r \h  \* MERGEFORMAT ">
        <w:r>
          <w:t>2.6</w:t>
        </w:r>
      </w:fldSimple>
      <w:bookmarkEnd w:id="61"/>
      <w:r>
        <w:t>.</w:t>
      </w:r>
    </w:p>
    <w:p w:rsidR="00284C70" w:rsidRDefault="00284C70" w:rsidP="00F307B6">
      <w:pPr>
        <w:keepNext/>
        <w:numPr>
          <w:ilvl w:val="1"/>
          <w:numId w:val="15"/>
        </w:numPr>
        <w:ind w:left="0" w:firstLine="709"/>
        <w:jc w:val="both"/>
        <w:rPr>
          <w:sz w:val="28"/>
          <w:szCs w:val="28"/>
        </w:rPr>
      </w:pPr>
      <w:bookmarkStart w:id="6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3.29</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3.20</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3.29</w:t>
        </w:r>
      </w:fldSimple>
      <w:r>
        <w:rPr>
          <w:sz w:val="28"/>
          <w:szCs w:val="28"/>
        </w:rPr>
        <w:t>, закупочная комиссия</w:t>
      </w:r>
      <w:proofErr w:type="gramEnd"/>
      <w:r>
        <w:rPr>
          <w:sz w:val="28"/>
          <w:szCs w:val="28"/>
        </w:rPr>
        <w:t xml:space="preserve"> вправе дать одну из двух рекомендаций:</w:t>
      </w:r>
    </w:p>
    <w:p w:rsidR="00284C70" w:rsidRDefault="00284C70" w:rsidP="00F307B6">
      <w:pPr>
        <w:pStyle w:val="-6"/>
        <w:keepNext/>
        <w:numPr>
          <w:ilvl w:val="0"/>
          <w:numId w:val="20"/>
        </w:numPr>
        <w:tabs>
          <w:tab w:val="left" w:pos="1418"/>
        </w:tabs>
        <w:spacing w:line="240" w:lineRule="auto"/>
        <w:ind w:left="0" w:firstLine="709"/>
      </w:pPr>
      <w:bookmarkStart w:id="6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3"/>
      <w:r>
        <w:t xml:space="preserve"> </w:t>
      </w:r>
    </w:p>
    <w:p w:rsidR="00284C70" w:rsidRDefault="00284C70" w:rsidP="00F307B6">
      <w:pPr>
        <w:pStyle w:val="-6"/>
        <w:keepNext/>
        <w:numPr>
          <w:ilvl w:val="0"/>
          <w:numId w:val="20"/>
        </w:numPr>
        <w:tabs>
          <w:tab w:val="left" w:pos="1418"/>
        </w:tabs>
        <w:spacing w:line="240" w:lineRule="auto"/>
        <w:ind w:left="0" w:firstLine="709"/>
      </w:pPr>
      <w:bookmarkStart w:id="64" w:name="_Ref311046445"/>
      <w:r>
        <w:t>рекомендовать заказчику не заключать договор.</w:t>
      </w:r>
      <w:bookmarkEnd w:id="64"/>
    </w:p>
    <w:p w:rsidR="00284C70" w:rsidRDefault="00284C70" w:rsidP="00284C70">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284C70" w:rsidRDefault="00284C70" w:rsidP="00F307B6">
      <w:pPr>
        <w:keepNext/>
        <w:numPr>
          <w:ilvl w:val="1"/>
          <w:numId w:val="15"/>
        </w:numPr>
        <w:ind w:left="0" w:firstLine="709"/>
        <w:jc w:val="both"/>
        <w:rPr>
          <w:sz w:val="28"/>
          <w:szCs w:val="28"/>
        </w:rPr>
      </w:pPr>
      <w:bookmarkStart w:id="6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2"/>
      <w:bookmarkEnd w:id="65"/>
    </w:p>
    <w:p w:rsidR="00284C70" w:rsidRDefault="00284C70" w:rsidP="00F307B6">
      <w:pPr>
        <w:keepNext/>
        <w:numPr>
          <w:ilvl w:val="1"/>
          <w:numId w:val="15"/>
        </w:numPr>
        <w:ind w:left="0" w:firstLine="709"/>
        <w:jc w:val="both"/>
        <w:rPr>
          <w:sz w:val="28"/>
          <w:szCs w:val="28"/>
        </w:rPr>
      </w:pPr>
      <w:bookmarkStart w:id="66" w:name="_Ref317255645"/>
      <w:bookmarkStart w:id="67" w:name="_Ref352665587"/>
      <w:bookmarkStart w:id="68" w:name="_Toc269835279"/>
      <w:bookmarkStart w:id="69" w:name="_Toc270595288"/>
      <w:bookmarkStart w:id="70" w:name="_Toc271294290"/>
      <w:bookmarkStart w:id="71"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19</w:t>
        </w:r>
      </w:fldSimple>
      <w:r>
        <w:rPr>
          <w:sz w:val="28"/>
          <w:szCs w:val="28"/>
        </w:rPr>
        <w:t xml:space="preserve"> раздела </w:t>
      </w:r>
      <w:fldSimple w:instr=" REF _Ref317249938 \r \h  \* MERGEFORMAT ">
        <w: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Pr>
            <w:sz w:val="28"/>
            <w:szCs w:val="28"/>
          </w:rPr>
          <w:t>3.32</w:t>
        </w:r>
      </w:fldSimple>
      <w:r>
        <w:rPr>
          <w:sz w:val="28"/>
          <w:szCs w:val="28"/>
        </w:rPr>
        <w:t xml:space="preserve">, </w:t>
      </w:r>
      <w:fldSimple w:instr=" REF _Ref352665594 \r \h  \* MERGEFORMAT ">
        <w:r>
          <w:rPr>
            <w:sz w:val="28"/>
            <w:szCs w:val="28"/>
          </w:rPr>
          <w:t>3.40</w:t>
        </w:r>
      </w:fldSimple>
      <w:r>
        <w:rPr>
          <w:sz w:val="28"/>
          <w:szCs w:val="28"/>
        </w:rPr>
        <w:t xml:space="preserve">, </w:t>
      </w:r>
      <w:fldSimple w:instr=" REF _Ref352665596 \r \h  \* MERGEFORMAT ">
        <w:r>
          <w:rPr>
            <w:sz w:val="28"/>
            <w:szCs w:val="28"/>
          </w:rPr>
          <w:t>3.41</w:t>
        </w:r>
      </w:fldSimple>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19</w:t>
        </w:r>
      </w:fldSimple>
      <w:r>
        <w:rPr>
          <w:sz w:val="28"/>
          <w:szCs w:val="28"/>
        </w:rPr>
        <w:t xml:space="preserve"> раздела </w:t>
      </w:r>
      <w:fldSimple w:instr=" REF _Ref317249938 \r \h  \* MERGEFORMAT ">
        <w:r>
          <w:t>4</w:t>
        </w:r>
      </w:fldSimple>
      <w:r>
        <w:rPr>
          <w:sz w:val="28"/>
          <w:szCs w:val="28"/>
        </w:rPr>
        <w:t xml:space="preserve"> «Информационная карта запроса цен»,</w:t>
      </w:r>
      <w:bookmarkEnd w:id="6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fldSimple w:instr=" REF _Ref325034202 \r \h  \* MERGEFORMAT ">
        <w:r>
          <w:rPr>
            <w:sz w:val="28"/>
            <w:szCs w:val="28"/>
          </w:rPr>
          <w:t>13.7</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284C70" w:rsidRDefault="00284C70" w:rsidP="00F307B6">
      <w:pPr>
        <w:keepNext/>
        <w:numPr>
          <w:ilvl w:val="1"/>
          <w:numId w:val="15"/>
        </w:numPr>
        <w:ind w:left="0" w:firstLine="709"/>
        <w:jc w:val="both"/>
        <w:rPr>
          <w:sz w:val="28"/>
          <w:szCs w:val="28"/>
        </w:rPr>
      </w:pPr>
      <w:bookmarkStart w:id="72"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Pr>
            <w:sz w:val="28"/>
            <w:szCs w:val="28"/>
          </w:rPr>
          <w:t>3.32</w:t>
        </w:r>
      </w:fldSimple>
      <w:r>
        <w:rPr>
          <w:sz w:val="28"/>
          <w:szCs w:val="28"/>
        </w:rPr>
        <w:t xml:space="preserve">, </w:t>
      </w:r>
      <w:fldSimple w:instr=" REF _Ref352665594 \r \h  \* MERGEFORMAT ">
        <w:r>
          <w:rPr>
            <w:sz w:val="28"/>
            <w:szCs w:val="28"/>
          </w:rPr>
          <w:t>3.40</w:t>
        </w:r>
      </w:fldSimple>
      <w:r>
        <w:rPr>
          <w:sz w:val="28"/>
          <w:szCs w:val="28"/>
        </w:rPr>
        <w:t xml:space="preserve">, </w:t>
      </w:r>
      <w:fldSimple w:instr=" REF _Ref352665596 \r \h  \* MERGEFORMAT ">
        <w:r>
          <w:rPr>
            <w:sz w:val="28"/>
            <w:szCs w:val="28"/>
          </w:rPr>
          <w:t>3.41</w:t>
        </w:r>
      </w:fldSimple>
      <w:r>
        <w:rPr>
          <w:sz w:val="28"/>
          <w:szCs w:val="28"/>
        </w:rPr>
        <w:t xml:space="preserve"> будет заключен в срок, указанный в пункте </w:t>
      </w:r>
      <w:fldSimple w:instr=" REF _Ref317254659 \r \h  \* MERGEFORMAT ">
        <w:r>
          <w:rPr>
            <w:sz w:val="28"/>
            <w:szCs w:val="28"/>
          </w:rPr>
          <w:t>19</w:t>
        </w:r>
      </w:fldSimple>
      <w:r>
        <w:rPr>
          <w:sz w:val="28"/>
          <w:szCs w:val="28"/>
        </w:rPr>
        <w:t xml:space="preserve"> раздела </w:t>
      </w:r>
      <w:fldSimple w:instr=" REF _Ref317255152 \r \h  \* MERGEFORMAT ">
        <w:r>
          <w:rPr>
            <w:sz w:val="28"/>
            <w:szCs w:val="28"/>
          </w:rPr>
          <w:t>4</w:t>
        </w:r>
      </w:fldSimple>
      <w:r>
        <w:rPr>
          <w:sz w:val="28"/>
          <w:szCs w:val="28"/>
        </w:rPr>
        <w:t xml:space="preserve"> «Информационная карта запроса цен».</w:t>
      </w:r>
      <w:bookmarkEnd w:id="72"/>
    </w:p>
    <w:p w:rsidR="00284C70" w:rsidRDefault="00284C70" w:rsidP="00F307B6">
      <w:pPr>
        <w:keepNext/>
        <w:numPr>
          <w:ilvl w:val="1"/>
          <w:numId w:val="15"/>
        </w:numPr>
        <w:ind w:left="0" w:firstLine="720"/>
        <w:jc w:val="both"/>
        <w:rPr>
          <w:sz w:val="28"/>
          <w:szCs w:val="28"/>
        </w:rPr>
      </w:pPr>
      <w:bookmarkStart w:id="73" w:name="_Ref362950783"/>
      <w:bookmarkStart w:id="74"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fldSimple w:instr=" REF _Ref357696776 \r \h  \* MERGEFORMAT ">
        <w:r>
          <w:rPr>
            <w:sz w:val="28"/>
          </w:rPr>
          <w:t>11.4</w:t>
        </w:r>
      </w:fldSimple>
      <w:r>
        <w:rPr>
          <w:sz w:val="28"/>
        </w:rPr>
        <w:t xml:space="preserve"> раздела </w:t>
      </w:r>
      <w:fldSimple w:instr=" REF _Ref317249938 \r \h  \* MERGEFORMAT ">
        <w:r>
          <w:rPr>
            <w:sz w:val="28"/>
          </w:rPr>
          <w:t>4</w:t>
        </w:r>
      </w:fldSimple>
      <w:r>
        <w:rPr>
          <w:sz w:val="28"/>
        </w:rPr>
        <w:t xml:space="preserve"> «Информационная карта запроса цен», а именно:</w:t>
      </w:r>
      <w:bookmarkEnd w:id="73"/>
      <w:bookmarkEnd w:id="74"/>
    </w:p>
    <w:p w:rsidR="00284C70" w:rsidRDefault="00284C70" w:rsidP="00F307B6">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284C70" w:rsidRDefault="00284C70" w:rsidP="00284C70">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84C70" w:rsidRDefault="00284C70" w:rsidP="00F307B6">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84C70" w:rsidRDefault="00284C70" w:rsidP="00F307B6">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284C70" w:rsidRDefault="00284C70" w:rsidP="00F307B6">
      <w:pPr>
        <w:keepNext/>
        <w:numPr>
          <w:ilvl w:val="1"/>
          <w:numId w:val="15"/>
        </w:numPr>
        <w:ind w:left="0" w:firstLine="709"/>
        <w:jc w:val="both"/>
        <w:rPr>
          <w:sz w:val="28"/>
          <w:szCs w:val="28"/>
        </w:rPr>
      </w:pPr>
      <w:bookmarkStart w:id="75" w:name="_Ref362950842"/>
      <w:r>
        <w:rPr>
          <w:sz w:val="28"/>
          <w:szCs w:val="28"/>
        </w:rPr>
        <w:t xml:space="preserve">В случае непредставления победителем запроса цен документов в соответствие с пунктом </w:t>
      </w:r>
      <w:r w:rsidR="0096020C">
        <w:fldChar w:fldCharType="begin"/>
      </w:r>
      <w:r>
        <w:rPr>
          <w:sz w:val="28"/>
          <w:szCs w:val="28"/>
        </w:rPr>
        <w:instrText xml:space="preserve"> REF _Ref362950783 \r \h </w:instrText>
      </w:r>
      <w:r w:rsidR="0096020C">
        <w:fldChar w:fldCharType="separate"/>
      </w:r>
      <w:r>
        <w:rPr>
          <w:sz w:val="28"/>
          <w:szCs w:val="28"/>
        </w:rPr>
        <w:t>3.36</w:t>
      </w:r>
      <w:r w:rsidR="0096020C">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Pr>
            <w:sz w:val="28"/>
          </w:rPr>
          <w:t>11.4</w:t>
        </w:r>
      </w:fldSimple>
      <w:r>
        <w:rPr>
          <w:sz w:val="28"/>
        </w:rPr>
        <w:t xml:space="preserve"> раздела </w:t>
      </w:r>
      <w:fldSimple w:instr=" REF _Ref317249938 \r \h  \* MERGEFORMAT ">
        <w:r>
          <w:rPr>
            <w:sz w:val="28"/>
          </w:rPr>
          <w:t>4</w:t>
        </w:r>
      </w:fldSimple>
      <w:r>
        <w:rPr>
          <w:sz w:val="28"/>
        </w:rPr>
        <w:t xml:space="preserve"> «Информационная карта запроса цен»</w:t>
      </w:r>
      <w:r>
        <w:rPr>
          <w:sz w:val="28"/>
          <w:szCs w:val="28"/>
        </w:rPr>
        <w:t>, заказчик вправе расторгнуть заключенный договор.</w:t>
      </w:r>
      <w:bookmarkEnd w:id="75"/>
    </w:p>
    <w:p w:rsidR="00284C70" w:rsidRDefault="00284C70" w:rsidP="00F307B6">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sidR="0096020C">
        <w:fldChar w:fldCharType="begin"/>
      </w:r>
      <w:r>
        <w:rPr>
          <w:sz w:val="28"/>
          <w:szCs w:val="28"/>
        </w:rPr>
        <w:instrText xml:space="preserve"> REF _Ref362950842 \r \h </w:instrText>
      </w:r>
      <w:r w:rsidR="0096020C">
        <w:fldChar w:fldCharType="separate"/>
      </w:r>
      <w:r>
        <w:rPr>
          <w:sz w:val="28"/>
          <w:szCs w:val="28"/>
        </w:rPr>
        <w:t>3.37</w:t>
      </w:r>
      <w:r w:rsidR="0096020C">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284C70" w:rsidRDefault="00284C70" w:rsidP="00F307B6">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fldSimple w:instr=" REF _Ref311046448 \r \h  \* MERGEFORMAT ">
        <w:r>
          <w:rPr>
            <w:sz w:val="28"/>
            <w:szCs w:val="28"/>
          </w:rPr>
          <w:t>3.32</w:t>
        </w:r>
      </w:fldSimple>
      <w:r>
        <w:rPr>
          <w:sz w:val="28"/>
          <w:szCs w:val="28"/>
        </w:rPr>
        <w:t xml:space="preserve">, </w:t>
      </w:r>
      <w:fldSimple w:instr=" REF _Ref352665594 \r \h  \* MERGEFORMAT ">
        <w:r>
          <w:rPr>
            <w:sz w:val="28"/>
            <w:szCs w:val="28"/>
          </w:rPr>
          <w:t>3.40</w:t>
        </w:r>
      </w:fldSimple>
      <w:r>
        <w:rPr>
          <w:sz w:val="28"/>
          <w:szCs w:val="28"/>
        </w:rPr>
        <w:t xml:space="preserve">, </w:t>
      </w:r>
      <w:fldSimple w:instr=" REF _Ref352665596 \r \h  \* MERGEFORMAT ">
        <w:r>
          <w:rPr>
            <w:sz w:val="28"/>
            <w:szCs w:val="28"/>
          </w:rPr>
          <w:t>3.41</w:t>
        </w:r>
      </w:fldSimple>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84C70" w:rsidRDefault="00284C70" w:rsidP="00F307B6">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284C70" w:rsidRDefault="00284C70" w:rsidP="00F307B6">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84C70" w:rsidRDefault="00284C70" w:rsidP="00F307B6">
      <w:pPr>
        <w:keepNext/>
        <w:numPr>
          <w:ilvl w:val="1"/>
          <w:numId w:val="15"/>
        </w:numPr>
        <w:ind w:left="0" w:firstLine="709"/>
        <w:jc w:val="both"/>
        <w:rPr>
          <w:sz w:val="28"/>
          <w:szCs w:val="28"/>
        </w:rPr>
      </w:pPr>
      <w:bookmarkStart w:id="76" w:name="_Ref352159239"/>
      <w:r>
        <w:rPr>
          <w:sz w:val="28"/>
          <w:szCs w:val="28"/>
        </w:rPr>
        <w:t>Заказчик вправе отказаться от заключения договора по результатам запроса цен:</w:t>
      </w:r>
      <w:bookmarkEnd w:id="76"/>
    </w:p>
    <w:p w:rsidR="00284C70" w:rsidRDefault="00284C70" w:rsidP="00F307B6">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284C70" w:rsidRDefault="00284C70" w:rsidP="00F307B6">
      <w:pPr>
        <w:keepNext/>
        <w:numPr>
          <w:ilvl w:val="0"/>
          <w:numId w:val="22"/>
        </w:numPr>
        <w:tabs>
          <w:tab w:val="left" w:pos="1276"/>
        </w:tabs>
        <w:ind w:left="0" w:firstLine="709"/>
        <w:jc w:val="both"/>
        <w:rPr>
          <w:sz w:val="28"/>
          <w:szCs w:val="28"/>
        </w:rPr>
      </w:pPr>
      <w:bookmarkStart w:id="77"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Pr>
            <w:sz w:val="28"/>
            <w:szCs w:val="28"/>
          </w:rPr>
          <w:t>11.2</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77"/>
    </w:p>
    <w:p w:rsidR="00284C70" w:rsidRDefault="00284C70" w:rsidP="00F307B6">
      <w:pPr>
        <w:keepNext/>
        <w:numPr>
          <w:ilvl w:val="1"/>
          <w:numId w:val="15"/>
        </w:numPr>
        <w:ind w:left="0" w:firstLine="709"/>
        <w:jc w:val="both"/>
        <w:rPr>
          <w:sz w:val="28"/>
          <w:szCs w:val="28"/>
        </w:rPr>
      </w:pPr>
      <w:bookmarkStart w:id="78" w:name="_Ref352665594"/>
      <w:r>
        <w:rPr>
          <w:sz w:val="28"/>
          <w:szCs w:val="28"/>
        </w:rPr>
        <w:t>В случае отказа от заключения договора по основанию, указанному в подпункте </w:t>
      </w:r>
      <w:fldSimple w:instr=" REF _Ref352159238 \r \h  \* MERGEFORMAT ">
        <w:r>
          <w:rPr>
            <w:sz w:val="28"/>
            <w:szCs w:val="28"/>
          </w:rPr>
          <w:t>б)</w:t>
        </w:r>
      </w:fldSimple>
      <w:r>
        <w:rPr>
          <w:sz w:val="28"/>
          <w:szCs w:val="28"/>
        </w:rPr>
        <w:t xml:space="preserve"> пункта </w:t>
      </w:r>
      <w:fldSimple w:instr=" REF _Ref352159239 \r \h  \* MERGEFORMAT ">
        <w:r>
          <w:rPr>
            <w:sz w:val="28"/>
            <w:szCs w:val="28"/>
          </w:rPr>
          <w:t>3.39</w:t>
        </w:r>
      </w:fldSimple>
      <w:r>
        <w:rPr>
          <w:sz w:val="28"/>
          <w:szCs w:val="28"/>
        </w:rPr>
        <w:t>, заказчик имеет право заключить договор с участником, занявшим второе место.</w:t>
      </w:r>
      <w:bookmarkEnd w:id="78"/>
    </w:p>
    <w:p w:rsidR="00284C70" w:rsidRDefault="00284C70" w:rsidP="00F307B6">
      <w:pPr>
        <w:keepNext/>
        <w:numPr>
          <w:ilvl w:val="1"/>
          <w:numId w:val="15"/>
        </w:numPr>
        <w:ind w:left="0" w:firstLine="709"/>
        <w:jc w:val="both"/>
        <w:rPr>
          <w:sz w:val="28"/>
          <w:szCs w:val="28"/>
        </w:rPr>
      </w:pPr>
      <w:bookmarkStart w:id="79"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9"/>
    </w:p>
    <w:p w:rsidR="00284C70" w:rsidRDefault="00284C70" w:rsidP="00F307B6">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fldSimple w:instr=" REF _Ref311046448 \r \h  \* MERGEFORMAT ">
        <w:r>
          <w:rPr>
            <w:sz w:val="28"/>
            <w:szCs w:val="28"/>
          </w:rPr>
          <w:t>3.32</w:t>
        </w:r>
      </w:fldSimple>
      <w:r>
        <w:rPr>
          <w:sz w:val="28"/>
          <w:szCs w:val="28"/>
        </w:rPr>
        <w:t xml:space="preserve">, </w:t>
      </w:r>
      <w:fldSimple w:instr=" REF _Ref352665594 \r \h  \* MERGEFORMAT ">
        <w:r>
          <w:rPr>
            <w:sz w:val="28"/>
            <w:szCs w:val="28"/>
          </w:rPr>
          <w:t>3.40</w:t>
        </w:r>
      </w:fldSimple>
      <w:r>
        <w:rPr>
          <w:sz w:val="28"/>
          <w:szCs w:val="28"/>
        </w:rPr>
        <w:t xml:space="preserve">, </w:t>
      </w:r>
      <w:fldSimple w:instr=" REF _Ref352665596 \r \h  \* MERGEFORMAT ">
        <w:r>
          <w:rPr>
            <w:sz w:val="28"/>
            <w:szCs w:val="28"/>
          </w:rPr>
          <w:t>3.41</w:t>
        </w:r>
      </w:fldSimple>
      <w:r>
        <w:rPr>
          <w:sz w:val="28"/>
          <w:szCs w:val="28"/>
        </w:rPr>
        <w:t>, признается уклонившимся от заключения договора</w:t>
      </w:r>
      <w:bookmarkStart w:id="80"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19</w:t>
        </w:r>
      </w:fldSimple>
      <w:r>
        <w:rPr>
          <w:sz w:val="28"/>
          <w:szCs w:val="28"/>
        </w:rPr>
        <w:t xml:space="preserve"> раздела </w:t>
      </w:r>
      <w:fldSimple w:instr=" REF _Ref317256048 \r \h  \* MERGEFORMAT ">
        <w:r>
          <w:t>4</w:t>
        </w:r>
      </w:fldSimple>
      <w:r>
        <w:rPr>
          <w:sz w:val="28"/>
          <w:szCs w:val="28"/>
        </w:rPr>
        <w:t xml:space="preserve"> «Информационная карта запроса цен»</w:t>
      </w:r>
      <w:bookmarkEnd w:id="80"/>
      <w:r>
        <w:rPr>
          <w:sz w:val="28"/>
          <w:szCs w:val="28"/>
        </w:rPr>
        <w:t>:</w:t>
      </w:r>
      <w:proofErr w:type="gramEnd"/>
    </w:p>
    <w:p w:rsidR="00284C70" w:rsidRDefault="00284C70" w:rsidP="00F307B6">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284C70" w:rsidRDefault="00284C70" w:rsidP="00F307B6">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3.33</w:t>
        </w:r>
      </w:fldSimple>
      <w:r>
        <w:rPr>
          <w:sz w:val="28"/>
          <w:szCs w:val="28"/>
        </w:rPr>
        <w:t>;</w:t>
      </w:r>
    </w:p>
    <w:p w:rsidR="00284C70" w:rsidRDefault="00284C70" w:rsidP="00F307B6">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284C70" w:rsidRDefault="00284C70" w:rsidP="00F307B6">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84C70" w:rsidRDefault="00284C70" w:rsidP="00F307B6">
      <w:pPr>
        <w:keepNext/>
        <w:numPr>
          <w:ilvl w:val="1"/>
          <w:numId w:val="15"/>
        </w:numPr>
        <w:ind w:left="0" w:firstLine="709"/>
        <w:jc w:val="both"/>
        <w:rPr>
          <w:sz w:val="28"/>
          <w:szCs w:val="28"/>
        </w:rPr>
      </w:pPr>
      <w:bookmarkStart w:id="81"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1"/>
    </w:p>
    <w:p w:rsidR="00284C70" w:rsidRDefault="00284C70" w:rsidP="00F307B6">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2"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2"/>
    </w:p>
    <w:p w:rsidR="00284C70" w:rsidRDefault="00284C70" w:rsidP="00F307B6">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284C70" w:rsidRDefault="00284C70" w:rsidP="00F307B6">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3" w:name="_Ref310532857"/>
      <w:r>
        <w:rPr>
          <w:sz w:val="28"/>
          <w:szCs w:val="28"/>
        </w:rPr>
        <w:t>отказаться от заключения договора и прекратить процедуру запроса цен.</w:t>
      </w:r>
      <w:bookmarkEnd w:id="83"/>
    </w:p>
    <w:p w:rsidR="00284C70" w:rsidRDefault="00284C70" w:rsidP="00F307B6">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Pr>
            <w:sz w:val="28"/>
            <w:szCs w:val="28"/>
          </w:rPr>
          <w:t>3.32</w:t>
        </w:r>
      </w:fldSimple>
      <w:r>
        <w:rPr>
          <w:sz w:val="28"/>
          <w:szCs w:val="28"/>
        </w:rPr>
        <w:t xml:space="preserve">, </w:t>
      </w:r>
      <w:fldSimple w:instr=" REF _Ref352665594 \r \h  \* MERGEFORMAT ">
        <w:r>
          <w:rPr>
            <w:sz w:val="28"/>
            <w:szCs w:val="28"/>
          </w:rPr>
          <w:t>3.40</w:t>
        </w:r>
      </w:fldSimple>
      <w:r>
        <w:rPr>
          <w:sz w:val="28"/>
          <w:szCs w:val="28"/>
        </w:rPr>
        <w:t xml:space="preserve">, </w:t>
      </w:r>
      <w:fldSimple w:instr=" REF _Ref352665596 \r \h  \* MERGEFORMAT ">
        <w:r>
          <w:rPr>
            <w:sz w:val="28"/>
            <w:szCs w:val="28"/>
          </w:rPr>
          <w:t>3.41</w:t>
        </w:r>
      </w:fldSimple>
      <w:r>
        <w:rPr>
          <w:sz w:val="28"/>
          <w:szCs w:val="28"/>
        </w:rPr>
        <w:t>, от подписания договора, заказчик вправе по собственному выбору применить одно или несколько следующих действий:</w:t>
      </w:r>
    </w:p>
    <w:p w:rsidR="00284C70" w:rsidRDefault="00284C70" w:rsidP="00F307B6">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84C70" w:rsidRDefault="00284C70" w:rsidP="00F307B6">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284C70" w:rsidRDefault="00284C70" w:rsidP="00F307B6">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284C70" w:rsidRDefault="00284C70" w:rsidP="00F307B6">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284C70" w:rsidRDefault="00284C70" w:rsidP="00F307B6">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84C70" w:rsidRDefault="00284C70" w:rsidP="00F307B6">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284C70" w:rsidRDefault="00284C70" w:rsidP="00F307B6">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1046448 \r \h  \* MERGEFORMAT ">
        <w:r>
          <w:rPr>
            <w:sz w:val="28"/>
            <w:szCs w:val="28"/>
          </w:rPr>
          <w:t>3.32</w:t>
        </w:r>
      </w:fldSimple>
      <w:r>
        <w:rPr>
          <w:sz w:val="28"/>
          <w:szCs w:val="28"/>
        </w:rPr>
        <w:t xml:space="preserve">, </w:t>
      </w:r>
      <w:fldSimple w:instr=" REF _Ref352665594 \r \h  \* MERGEFORMAT ">
        <w:r>
          <w:rPr>
            <w:sz w:val="28"/>
            <w:szCs w:val="28"/>
          </w:rPr>
          <w:t>3.40</w:t>
        </w:r>
      </w:fldSimple>
      <w:r>
        <w:rPr>
          <w:sz w:val="28"/>
          <w:szCs w:val="28"/>
        </w:rPr>
        <w:t xml:space="preserve">, </w:t>
      </w:r>
      <w:fldSimple w:instr=" REF _Ref352665596 \r \h  \* MERGEFORMAT ">
        <w:r>
          <w:rPr>
            <w:sz w:val="28"/>
            <w:szCs w:val="28"/>
          </w:rPr>
          <w:t>3.41</w:t>
        </w:r>
      </w:fldSimple>
      <w:r>
        <w:rPr>
          <w:sz w:val="28"/>
          <w:szCs w:val="28"/>
        </w:rPr>
        <w:t>, уклонился от заключения договора;</w:t>
      </w:r>
    </w:p>
    <w:p w:rsidR="00284C70" w:rsidRDefault="00284C70" w:rsidP="00F307B6">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84C70" w:rsidRDefault="00284C70" w:rsidP="00F307B6">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84C70" w:rsidRDefault="00284C70" w:rsidP="00F307B6">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284C70" w:rsidRDefault="00284C70" w:rsidP="00284C70">
      <w:pPr>
        <w:rPr>
          <w:sz w:val="22"/>
          <w:szCs w:val="22"/>
        </w:rPr>
        <w:sectPr w:rsidR="00284C70">
          <w:headerReference w:type="default" r:id="rId8"/>
          <w:pgSz w:w="11907" w:h="16840"/>
          <w:pgMar w:top="1134" w:right="567" w:bottom="1134" w:left="1418" w:header="709" w:footer="624" w:gutter="0"/>
          <w:cols w:space="720"/>
        </w:sectPr>
      </w:pPr>
      <w:bookmarkStart w:id="84" w:name="_Ref166350669"/>
      <w:bookmarkEnd w:id="68"/>
      <w:bookmarkEnd w:id="69"/>
      <w:bookmarkEnd w:id="70"/>
    </w:p>
    <w:p w:rsidR="00284C70" w:rsidRDefault="00284C70" w:rsidP="00F307B6">
      <w:pPr>
        <w:pStyle w:val="10"/>
        <w:numPr>
          <w:ilvl w:val="1"/>
          <w:numId w:val="12"/>
        </w:numPr>
        <w:tabs>
          <w:tab w:val="num" w:pos="1134"/>
        </w:tabs>
        <w:ind w:left="0" w:firstLine="709"/>
        <w:jc w:val="left"/>
        <w:rPr>
          <w:rFonts w:eastAsia="Times New Roman"/>
          <w:sz w:val="28"/>
          <w:szCs w:val="28"/>
        </w:rP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26685851"/>
      <w:bookmarkStart w:id="155" w:name="_Toc375559330"/>
      <w:r>
        <w:rPr>
          <w:rFonts w:eastAsia="Times New Roman"/>
          <w:sz w:val="28"/>
          <w:szCs w:val="28"/>
        </w:rPr>
        <w:lastRenderedPageBreak/>
        <w:t>ИНФОРМАЦИОННАЯ КАРТА 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284C70" w:rsidRDefault="00284C70" w:rsidP="00284C70">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284C70" w:rsidTr="00284C7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a"/>
              <w:keepNext/>
              <w:spacing w:after="0" w:line="240" w:lineRule="auto"/>
              <w:ind w:left="0"/>
              <w:jc w:val="center"/>
              <w:rPr>
                <w:bCs/>
              </w:rPr>
            </w:pPr>
            <w:r>
              <w:rPr>
                <w:bCs/>
              </w:rPr>
              <w:t xml:space="preserve">Наименование </w:t>
            </w:r>
            <w:proofErr w:type="spellStart"/>
            <w:proofErr w:type="gramStart"/>
            <w:r>
              <w:rPr>
                <w:bCs/>
              </w:rPr>
              <w:t>п</w:t>
            </w:r>
            <w:proofErr w:type="spellEnd"/>
            <w:proofErr w:type="gramEnd"/>
            <w:r>
              <w:rPr>
                <w:bCs/>
              </w:rPr>
              <w:t>/</w:t>
            </w:r>
            <w:proofErr w:type="spellStart"/>
            <w:r>
              <w:rPr>
                <w:bCs/>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a"/>
              <w:keepNext/>
              <w:spacing w:after="0" w:line="240" w:lineRule="auto"/>
              <w:ind w:left="0" w:right="153"/>
              <w:jc w:val="center"/>
              <w:rPr>
                <w:bCs/>
              </w:rPr>
            </w:pPr>
            <w:r>
              <w:rPr>
                <w:bCs/>
              </w:rPr>
              <w:t>Содержание</w:t>
            </w:r>
          </w:p>
        </w:tc>
      </w:tr>
      <w:tr w:rsidR="00284C70" w:rsidTr="00284C70">
        <w:trPr>
          <w:trHeight w:val="1518"/>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5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84C70" w:rsidRDefault="00284C70" w:rsidP="00284C70">
            <w:pPr>
              <w:keepNext/>
            </w:pPr>
            <w:r>
              <w:rPr>
                <w:bCs/>
              </w:rPr>
              <w:t xml:space="preserve">Предмет запроса цен </w:t>
            </w:r>
          </w:p>
          <w:p w:rsidR="00284C70" w:rsidRDefault="00284C70" w:rsidP="00284C70">
            <w:pPr>
              <w:keepNext/>
            </w:pPr>
          </w:p>
          <w:p w:rsidR="00284C70" w:rsidRDefault="00284C70" w:rsidP="00284C70">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284C70" w:rsidRDefault="00284C70" w:rsidP="00284C70">
            <w:pPr>
              <w:pStyle w:val="aa"/>
              <w:spacing w:after="0" w:line="23" w:lineRule="atLeast"/>
              <w:ind w:left="0"/>
              <w:jc w:val="both"/>
              <w:rPr>
                <w:bCs/>
              </w:rPr>
            </w:pPr>
            <w:r>
              <w:rPr>
                <w:bCs/>
              </w:rPr>
              <w:t xml:space="preserve">Право заключения договора на поставку химических материалов </w:t>
            </w:r>
          </w:p>
          <w:p w:rsidR="00284C70" w:rsidRDefault="00284C70" w:rsidP="00284C70">
            <w:pPr>
              <w:pStyle w:val="aa"/>
              <w:spacing w:after="0" w:line="23" w:lineRule="atLeast"/>
              <w:ind w:left="0"/>
              <w:jc w:val="both"/>
              <w:rPr>
                <w:bCs/>
              </w:rPr>
            </w:pPr>
            <w:r>
              <w:rPr>
                <w:bCs/>
              </w:rPr>
              <w:t xml:space="preserve">Состав и объем товаров: </w:t>
            </w:r>
          </w:p>
          <w:p w:rsidR="0095215A" w:rsidRPr="001D4E8B" w:rsidRDefault="0095215A" w:rsidP="0095215A">
            <w:pPr>
              <w:pStyle w:val="affd"/>
              <w:numPr>
                <w:ilvl w:val="0"/>
                <w:numId w:val="40"/>
              </w:numPr>
              <w:spacing w:line="23" w:lineRule="atLeast"/>
              <w:ind w:left="0" w:hanging="357"/>
              <w:jc w:val="both"/>
              <w:rPr>
                <w:i/>
                <w:color w:val="000000"/>
              </w:rPr>
            </w:pPr>
            <w:r w:rsidRPr="001D4E8B">
              <w:rPr>
                <w:i/>
                <w:color w:val="000000"/>
                <w:sz w:val="24"/>
                <w:szCs w:val="24"/>
              </w:rPr>
              <w:t>1.</w:t>
            </w:r>
            <w:r w:rsidRPr="001D4E8B">
              <w:rPr>
                <w:b/>
                <w:i/>
                <w:color w:val="000000"/>
                <w:sz w:val="24"/>
                <w:szCs w:val="24"/>
              </w:rPr>
              <w:t>Кислота фтористоводородная</w:t>
            </w:r>
            <w:r w:rsidRPr="001D4E8B">
              <w:rPr>
                <w:i/>
                <w:color w:val="000000"/>
                <w:sz w:val="24"/>
                <w:szCs w:val="24"/>
              </w:rPr>
              <w:t xml:space="preserve"> 70%  «ч» </w:t>
            </w:r>
            <w:r w:rsidR="001D4E8B" w:rsidRPr="001D4E8B">
              <w:rPr>
                <w:i/>
                <w:color w:val="000000"/>
                <w:sz w:val="24"/>
                <w:szCs w:val="24"/>
              </w:rPr>
              <w:t>ТУ 2612-001-69886968-2013 (или эквивалент в соответст</w:t>
            </w:r>
            <w:r w:rsidR="001D4E8B">
              <w:rPr>
                <w:i/>
                <w:color w:val="000000"/>
                <w:sz w:val="24"/>
                <w:szCs w:val="24"/>
              </w:rPr>
              <w:t>вии с характеристиками раздела</w:t>
            </w:r>
            <w:r w:rsidR="001D4E8B" w:rsidRPr="001D4E8B">
              <w:rPr>
                <w:i/>
                <w:color w:val="000000"/>
                <w:sz w:val="24"/>
                <w:szCs w:val="24"/>
              </w:rPr>
              <w:t xml:space="preserve"> 4 </w:t>
            </w:r>
            <w:r w:rsidR="001D4E8B">
              <w:rPr>
                <w:i/>
                <w:color w:val="000000"/>
                <w:sz w:val="24"/>
                <w:szCs w:val="24"/>
              </w:rPr>
              <w:t>Технического задания</w:t>
            </w:r>
            <w:proofErr w:type="gramStart"/>
            <w:r w:rsidR="001D4E8B" w:rsidRPr="001D4E8B">
              <w:rPr>
                <w:i/>
                <w:color w:val="000000"/>
                <w:sz w:val="24"/>
                <w:szCs w:val="24"/>
              </w:rPr>
              <w:t xml:space="preserve"> </w:t>
            </w:r>
            <w:r w:rsidRPr="001D4E8B">
              <w:rPr>
                <w:i/>
                <w:color w:val="000000"/>
              </w:rPr>
              <w:t>)</w:t>
            </w:r>
            <w:proofErr w:type="gramEnd"/>
            <w:r w:rsidRPr="001D4E8B">
              <w:rPr>
                <w:i/>
                <w:color w:val="000000"/>
              </w:rPr>
              <w:t xml:space="preserve">-   </w:t>
            </w:r>
            <w:r w:rsidRPr="001D4E8B">
              <w:rPr>
                <w:i/>
                <w:color w:val="000000"/>
                <w:sz w:val="24"/>
                <w:szCs w:val="24"/>
              </w:rPr>
              <w:t>1500</w:t>
            </w:r>
            <w:r w:rsidRPr="001D4E8B">
              <w:rPr>
                <w:i/>
                <w:color w:val="000000"/>
              </w:rPr>
              <w:t xml:space="preserve"> кг</w:t>
            </w:r>
          </w:p>
          <w:p w:rsidR="00284C70" w:rsidRDefault="0095215A" w:rsidP="0095215A">
            <w:pPr>
              <w:rPr>
                <w:bCs/>
                <w:sz w:val="20"/>
                <w:szCs w:val="20"/>
              </w:rPr>
            </w:pPr>
            <w:r>
              <w:rPr>
                <w:i/>
                <w:color w:val="000000"/>
              </w:rPr>
              <w:t>2</w:t>
            </w:r>
            <w:r w:rsidRPr="001D4E8B">
              <w:rPr>
                <w:b/>
                <w:i/>
                <w:color w:val="000000"/>
              </w:rPr>
              <w:t>.Натрий фтористый</w:t>
            </w:r>
            <w:r w:rsidRPr="00407130">
              <w:rPr>
                <w:i/>
                <w:color w:val="000000"/>
              </w:rPr>
              <w:t xml:space="preserve"> «</w:t>
            </w:r>
            <w:proofErr w:type="spellStart"/>
            <w:r w:rsidRPr="00407130">
              <w:rPr>
                <w:i/>
                <w:color w:val="000000"/>
              </w:rPr>
              <w:t>чда</w:t>
            </w:r>
            <w:proofErr w:type="spellEnd"/>
            <w:r w:rsidRPr="00407130">
              <w:rPr>
                <w:i/>
                <w:color w:val="000000"/>
              </w:rPr>
              <w:t>» ГОСТ 4463-7</w:t>
            </w:r>
            <w:r>
              <w:rPr>
                <w:i/>
                <w:color w:val="000000"/>
              </w:rPr>
              <w:t xml:space="preserve"> – 600 кг</w:t>
            </w:r>
          </w:p>
        </w:tc>
      </w:tr>
      <w:tr w:rsidR="00284C70" w:rsidTr="00284C70">
        <w:trPr>
          <w:trHeight w:val="641"/>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57" w:name="_Ref320260537"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284C70" w:rsidRDefault="00284C70" w:rsidP="00350C3D">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350C3D" w:rsidRPr="00563947">
              <w:t>от 15 февраля 2013 № 46, от 25.09.2013 №</w:t>
            </w:r>
            <w:r w:rsidR="00350C3D">
              <w:t xml:space="preserve"> 53,</w:t>
            </w:r>
            <w:r w:rsidR="00350C3D" w:rsidRPr="005B77AF">
              <w:rPr>
                <w:sz w:val="28"/>
                <w:szCs w:val="28"/>
              </w:rPr>
              <w:t xml:space="preserve"> </w:t>
            </w:r>
            <w:r w:rsidR="00350C3D" w:rsidRPr="000C0D13">
              <w:t>от 03 декабря 2013 № 54</w:t>
            </w:r>
            <w:r w:rsidR="00350C3D">
              <w:t>.</w:t>
            </w:r>
          </w:p>
        </w:tc>
      </w:tr>
      <w:tr w:rsidR="00284C70" w:rsidTr="00284C70">
        <w:trPr>
          <w:trHeight w:val="152"/>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58" w:name="_Ref317250598" w:colFirst="0" w:colLast="0"/>
            <w:bookmarkEnd w:id="157"/>
          </w:p>
        </w:tc>
        <w:tc>
          <w:tcPr>
            <w:tcW w:w="2268" w:type="dxa"/>
            <w:tcBorders>
              <w:top w:val="single" w:sz="4" w:space="0" w:color="auto"/>
              <w:left w:val="single" w:sz="4" w:space="0" w:color="auto"/>
              <w:bottom w:val="single" w:sz="4" w:space="0" w:color="auto"/>
              <w:right w:val="single" w:sz="4" w:space="0" w:color="auto"/>
            </w:tcBorders>
          </w:tcPr>
          <w:p w:rsidR="00284C70" w:rsidRDefault="00284C70" w:rsidP="00284C70">
            <w:pPr>
              <w:keepNext/>
              <w:ind w:right="153"/>
            </w:pPr>
            <w:r>
              <w:t>Условия договора:</w:t>
            </w:r>
          </w:p>
          <w:p w:rsidR="00284C70" w:rsidRDefault="00284C70" w:rsidP="00284C70">
            <w:pPr>
              <w:keepNext/>
              <w:ind w:right="153"/>
              <w:rPr>
                <w:bCs/>
                <w:shd w:val="clear" w:color="auto" w:fill="FDE9D9"/>
              </w:rPr>
            </w:pPr>
            <w:r>
              <w:t>Сроки поставки товара</w:t>
            </w:r>
          </w:p>
          <w:p w:rsidR="00284C70" w:rsidRDefault="00284C70" w:rsidP="00284C70">
            <w:pPr>
              <w:keepNext/>
              <w:ind w:right="153"/>
            </w:pPr>
            <w:r>
              <w:t>Место поставки товара</w:t>
            </w:r>
          </w:p>
          <w:p w:rsidR="00284C70" w:rsidRDefault="00284C70" w:rsidP="00284C70">
            <w:pPr>
              <w:keepNext/>
              <w:ind w:right="153"/>
            </w:pPr>
          </w:p>
          <w:p w:rsidR="00284C70" w:rsidRDefault="00284C70" w:rsidP="00284C70">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284C70" w:rsidRDefault="00284C70" w:rsidP="00284C70">
            <w:pPr>
              <w:keepNext/>
              <w:ind w:right="153"/>
              <w:jc w:val="both"/>
            </w:pPr>
          </w:p>
          <w:p w:rsidR="00284C70" w:rsidRDefault="00284C70" w:rsidP="00284C70">
            <w:pPr>
              <w:spacing w:line="23" w:lineRule="atLeast"/>
              <w:jc w:val="both"/>
            </w:pPr>
            <w:r>
              <w:t>Сроки поставки</w:t>
            </w:r>
            <w:r w:rsidR="00F307B6">
              <w:t xml:space="preserve"> товара: не более 30 календарных дней с момента подписания договора уполномоченными представителями сторон</w:t>
            </w:r>
            <w:r>
              <w:t xml:space="preserve"> </w:t>
            </w:r>
          </w:p>
          <w:p w:rsidR="00284C70" w:rsidRDefault="00284C70" w:rsidP="00284C70">
            <w:pPr>
              <w:spacing w:line="23" w:lineRule="atLeast"/>
              <w:jc w:val="both"/>
            </w:pPr>
            <w:r>
              <w:t xml:space="preserve">Место поставки товара: Склад Покупателя: г. </w:t>
            </w:r>
            <w:proofErr w:type="spellStart"/>
            <w:r>
              <w:t>Новоуральск</w:t>
            </w:r>
            <w:proofErr w:type="spellEnd"/>
            <w:r>
              <w:t xml:space="preserve"> Свердловской области, ул. </w:t>
            </w:r>
            <w:proofErr w:type="gramStart"/>
            <w:r>
              <w:t>Маневровая</w:t>
            </w:r>
            <w:proofErr w:type="gramEnd"/>
            <w:r>
              <w:t xml:space="preserve">, 5. </w:t>
            </w:r>
          </w:p>
          <w:p w:rsidR="00284C70" w:rsidRDefault="00284C70" w:rsidP="00284C70">
            <w:pPr>
              <w:spacing w:line="23" w:lineRule="atLeast"/>
              <w:jc w:val="both"/>
            </w:pPr>
            <w:r>
              <w:t> </w:t>
            </w:r>
          </w:p>
          <w:p w:rsidR="00284C70" w:rsidRDefault="00284C70" w:rsidP="00284C70">
            <w:pPr>
              <w:spacing w:line="23" w:lineRule="atLeast"/>
              <w:jc w:val="both"/>
            </w:pPr>
            <w:r>
              <w:t> </w:t>
            </w:r>
          </w:p>
          <w:p w:rsidR="00284C70" w:rsidRDefault="00284C70" w:rsidP="00284C70">
            <w:pPr>
              <w:spacing w:line="23" w:lineRule="atLeast"/>
              <w:jc w:val="both"/>
            </w:pPr>
            <w:r>
              <w:t>Оплата 100 % в течение 15 рабочих дней с момента поставки продукции на основании оригинала договора, подписанного обеими сторонами, оригиналов накладных и счетов-фактур.</w:t>
            </w:r>
          </w:p>
          <w:p w:rsidR="00284C70" w:rsidRDefault="00284C70" w:rsidP="00284C70">
            <w:pPr>
              <w:spacing w:line="23" w:lineRule="atLeast"/>
              <w:jc w:val="both"/>
            </w:pPr>
            <w:r>
              <w:t> </w:t>
            </w:r>
          </w:p>
          <w:p w:rsidR="00284C70" w:rsidRDefault="00284C70" w:rsidP="00284C70">
            <w:pPr>
              <w:keepNext/>
              <w:ind w:right="153"/>
              <w:jc w:val="both"/>
            </w:pPr>
          </w:p>
          <w:p w:rsidR="00284C70" w:rsidRDefault="00284C70" w:rsidP="00284C70">
            <w:pPr>
              <w:keepNext/>
              <w:ind w:right="153"/>
              <w:jc w:val="both"/>
            </w:pPr>
            <w:r>
              <w:t xml:space="preserve">Встречные предложения участников по проекту договора </w:t>
            </w:r>
            <w:r>
              <w:rPr>
                <w:b/>
                <w:u w:val="single"/>
              </w:rPr>
              <w:t>не допускаются</w:t>
            </w:r>
            <w:r>
              <w:t>.</w:t>
            </w:r>
          </w:p>
        </w:tc>
      </w:tr>
      <w:tr w:rsidR="00284C70" w:rsidTr="00284C70">
        <w:trPr>
          <w:trHeight w:val="416"/>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59" w:name="_Ref317250606"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ind w:right="153"/>
            </w:pPr>
            <w:r>
              <w:t>1 (Один)</w:t>
            </w:r>
          </w:p>
        </w:tc>
      </w:tr>
      <w:tr w:rsidR="00284C70" w:rsidTr="00284C70">
        <w:trPr>
          <w:trHeight w:val="152"/>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60" w:name="_Ref317249928"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284C70" w:rsidRPr="00284C70" w:rsidRDefault="00284C70" w:rsidP="00284C70">
            <w:pPr>
              <w:pStyle w:val="rvps46"/>
              <w:keepNext/>
              <w:spacing w:before="0" w:after="0"/>
              <w:rPr>
                <w:lang w:val="ru-RU"/>
              </w:rPr>
            </w:pPr>
            <w:r w:rsidRPr="00284C70">
              <w:rPr>
                <w:lang w:val="ru-RU"/>
              </w:rPr>
              <w:t>Открытое акционерное общество "Уральский электрохимический комбинат"</w:t>
            </w:r>
          </w:p>
          <w:p w:rsidR="00284C70" w:rsidRDefault="00284C70" w:rsidP="00284C70">
            <w:pPr>
              <w:pStyle w:val="rvps46"/>
              <w:keepNext/>
              <w:spacing w:before="0" w:after="0"/>
              <w:rPr>
                <w:lang w:val="ru-RU"/>
              </w:rPr>
            </w:pPr>
            <w:r>
              <w:rPr>
                <w:lang w:val="ru-RU"/>
              </w:rPr>
              <w:t>Место нахождения: Открытое акционерное общество "Уральский электрохимический комбинат"</w:t>
            </w:r>
          </w:p>
          <w:p w:rsidR="00284C70" w:rsidRDefault="00284C70" w:rsidP="00284C70">
            <w:pPr>
              <w:keepNext/>
              <w:ind w:right="153"/>
              <w:jc w:val="both"/>
            </w:pPr>
            <w:r>
              <w:t xml:space="preserve">Почтовый адрес: 624130 </w:t>
            </w:r>
            <w:proofErr w:type="spellStart"/>
            <w:r>
              <w:t>г</w:t>
            </w:r>
            <w:proofErr w:type="gramStart"/>
            <w:r>
              <w:t>.Н</w:t>
            </w:r>
            <w:proofErr w:type="gramEnd"/>
            <w:r>
              <w:t>овоуральск</w:t>
            </w:r>
            <w:proofErr w:type="spellEnd"/>
            <w:r>
              <w:t>, ул.Дзержинского,2</w:t>
            </w:r>
          </w:p>
        </w:tc>
      </w:tr>
      <w:tr w:rsidR="00284C70" w:rsidTr="00284C70">
        <w:trPr>
          <w:trHeight w:val="152"/>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61" w:name="_Ref317250471"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84C70" w:rsidRDefault="00284C70" w:rsidP="00284C70">
            <w:pPr>
              <w:pStyle w:val="rvps9"/>
              <w:keepNext/>
              <w:rPr>
                <w:bCs/>
                <w:lang w:val="ru-RU"/>
              </w:rPr>
            </w:pPr>
            <w:r>
              <w:rPr>
                <w:bCs/>
                <w:lang w:val="ru-RU"/>
              </w:rPr>
              <w:t>ОАО "УЭХК"</w:t>
            </w:r>
          </w:p>
          <w:p w:rsidR="00284C70" w:rsidRDefault="00284C70" w:rsidP="00284C70">
            <w:pPr>
              <w:pStyle w:val="rvps9"/>
              <w:keepNext/>
              <w:rPr>
                <w:bCs/>
                <w:lang w:val="ru-RU"/>
              </w:rPr>
            </w:pPr>
            <w:r>
              <w:rPr>
                <w:bCs/>
                <w:lang w:val="ru-RU"/>
              </w:rPr>
              <w:t xml:space="preserve">Место нахождения: 624130 </w:t>
            </w:r>
            <w:proofErr w:type="spellStart"/>
            <w:r>
              <w:rPr>
                <w:bCs/>
                <w:lang w:val="ru-RU"/>
              </w:rPr>
              <w:t>г</w:t>
            </w:r>
            <w:proofErr w:type="gramStart"/>
            <w:r>
              <w:rPr>
                <w:bCs/>
                <w:lang w:val="ru-RU"/>
              </w:rPr>
              <w:t>.Н</w:t>
            </w:r>
            <w:proofErr w:type="gramEnd"/>
            <w:r>
              <w:rPr>
                <w:bCs/>
                <w:lang w:val="ru-RU"/>
              </w:rPr>
              <w:t>овоуральск</w:t>
            </w:r>
            <w:proofErr w:type="spellEnd"/>
            <w:r>
              <w:rPr>
                <w:bCs/>
                <w:lang w:val="ru-RU"/>
              </w:rPr>
              <w:t>, ул.Дзержинского,2</w:t>
            </w:r>
          </w:p>
          <w:p w:rsidR="00284C70" w:rsidRDefault="00284C70" w:rsidP="00284C70">
            <w:pPr>
              <w:pStyle w:val="rvps9"/>
              <w:keepNext/>
              <w:rPr>
                <w:bCs/>
                <w:lang w:val="ru-RU"/>
              </w:rPr>
            </w:pPr>
            <w:r>
              <w:rPr>
                <w:bCs/>
                <w:lang w:val="ru-RU"/>
              </w:rPr>
              <w:t xml:space="preserve">Почтовый адрес: 624130 </w:t>
            </w:r>
            <w:proofErr w:type="spellStart"/>
            <w:r>
              <w:rPr>
                <w:bCs/>
                <w:lang w:val="ru-RU"/>
              </w:rPr>
              <w:t>г</w:t>
            </w:r>
            <w:proofErr w:type="gramStart"/>
            <w:r>
              <w:rPr>
                <w:bCs/>
                <w:lang w:val="ru-RU"/>
              </w:rPr>
              <w:t>.Н</w:t>
            </w:r>
            <w:proofErr w:type="gramEnd"/>
            <w:r>
              <w:rPr>
                <w:bCs/>
                <w:lang w:val="ru-RU"/>
              </w:rPr>
              <w:t>овоуральск</w:t>
            </w:r>
            <w:proofErr w:type="spellEnd"/>
            <w:r>
              <w:rPr>
                <w:bCs/>
                <w:lang w:val="ru-RU"/>
              </w:rPr>
              <w:t>, ул.Дзержинского,2</w:t>
            </w:r>
          </w:p>
          <w:p w:rsidR="00284C70" w:rsidRDefault="00284C70" w:rsidP="00284C70">
            <w:pPr>
              <w:keepNext/>
              <w:ind w:right="153"/>
              <w:jc w:val="both"/>
              <w:rPr>
                <w:bCs/>
              </w:rPr>
            </w:pPr>
            <w:r>
              <w:rPr>
                <w:bCs/>
              </w:rPr>
              <w:lastRenderedPageBreak/>
              <w:t xml:space="preserve">Контактное лицо: Коновалова Людмила Николаевна, </w:t>
            </w:r>
          </w:p>
          <w:p w:rsidR="00284C70" w:rsidRDefault="00284C70" w:rsidP="00284C70">
            <w:pPr>
              <w:keepNext/>
              <w:ind w:right="153"/>
              <w:jc w:val="both"/>
              <w:rPr>
                <w:bCs/>
              </w:rPr>
            </w:pPr>
            <w:r>
              <w:rPr>
                <w:bCs/>
              </w:rPr>
              <w:t xml:space="preserve">тел: 8-34370-57127, </w:t>
            </w:r>
          </w:p>
          <w:p w:rsidR="00284C70" w:rsidRDefault="00284C70" w:rsidP="00284C70">
            <w:pPr>
              <w:keepNext/>
              <w:ind w:right="153"/>
              <w:jc w:val="both"/>
              <w:rPr>
                <w:bCs/>
              </w:rPr>
            </w:pPr>
            <w:r>
              <w:rPr>
                <w:bCs/>
              </w:rPr>
              <w:t xml:space="preserve">факс: 8-34370-57127, </w:t>
            </w:r>
          </w:p>
          <w:p w:rsidR="00284C70" w:rsidRPr="00284C70" w:rsidRDefault="00284C70" w:rsidP="00284C70">
            <w:pPr>
              <w:keepNext/>
              <w:ind w:right="153"/>
              <w:jc w:val="both"/>
            </w:pPr>
            <w:proofErr w:type="spellStart"/>
            <w:r>
              <w:rPr>
                <w:bCs/>
              </w:rPr>
              <w:t>эл</w:t>
            </w:r>
            <w:proofErr w:type="gramStart"/>
            <w:r w:rsidRPr="00284C70">
              <w:rPr>
                <w:bCs/>
              </w:rPr>
              <w:t>.</w:t>
            </w:r>
            <w:r>
              <w:rPr>
                <w:bCs/>
              </w:rPr>
              <w:t>п</w:t>
            </w:r>
            <w:proofErr w:type="gramEnd"/>
            <w:r>
              <w:rPr>
                <w:bCs/>
              </w:rPr>
              <w:t>очта</w:t>
            </w:r>
            <w:proofErr w:type="spellEnd"/>
            <w:r w:rsidRPr="00284C70">
              <w:rPr>
                <w:bCs/>
              </w:rPr>
              <w:t xml:space="preserve">: </w:t>
            </w:r>
            <w:proofErr w:type="spellStart"/>
            <w:r>
              <w:rPr>
                <w:bCs/>
                <w:lang w:val="en-US"/>
              </w:rPr>
              <w:t>Konovalova</w:t>
            </w:r>
            <w:proofErr w:type="spellEnd"/>
            <w:r w:rsidRPr="00284C70">
              <w:rPr>
                <w:bCs/>
              </w:rPr>
              <w:t>@</w:t>
            </w:r>
            <w:proofErr w:type="spellStart"/>
            <w:r>
              <w:rPr>
                <w:bCs/>
                <w:lang w:val="en-US"/>
              </w:rPr>
              <w:t>ueip</w:t>
            </w:r>
            <w:proofErr w:type="spellEnd"/>
            <w:r w:rsidRPr="00284C70">
              <w:rPr>
                <w:bCs/>
              </w:rPr>
              <w:t>.</w:t>
            </w:r>
            <w:proofErr w:type="spellStart"/>
            <w:r>
              <w:rPr>
                <w:bCs/>
                <w:lang w:val="en-US"/>
              </w:rPr>
              <w:t>ru</w:t>
            </w:r>
            <w:proofErr w:type="spellEnd"/>
          </w:p>
        </w:tc>
      </w:tr>
      <w:tr w:rsidR="00284C70" w:rsidTr="00284C70">
        <w:trPr>
          <w:trHeight w:val="70"/>
        </w:trPr>
        <w:tc>
          <w:tcPr>
            <w:tcW w:w="781" w:type="dxa"/>
            <w:tcBorders>
              <w:top w:val="single" w:sz="4" w:space="0" w:color="auto"/>
              <w:left w:val="single" w:sz="4" w:space="0" w:color="auto"/>
              <w:bottom w:val="single" w:sz="4" w:space="0" w:color="auto"/>
              <w:right w:val="single" w:sz="4" w:space="0" w:color="auto"/>
            </w:tcBorders>
          </w:tcPr>
          <w:p w:rsidR="00284C70" w:rsidRPr="00284C70" w:rsidRDefault="00284C70" w:rsidP="00F307B6">
            <w:pPr>
              <w:keepNext/>
              <w:numPr>
                <w:ilvl w:val="0"/>
                <w:numId w:val="28"/>
              </w:numPr>
              <w:tabs>
                <w:tab w:val="num" w:pos="786"/>
              </w:tabs>
              <w:ind w:left="0" w:hanging="15"/>
              <w:jc w:val="center"/>
            </w:pPr>
            <w:bookmarkStart w:id="162" w:name="_Ref31725053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9" w:history="1">
              <w:r>
                <w:rPr>
                  <w:rStyle w:val="a7"/>
                  <w:rFonts w:eastAsiaTheme="minorEastAsia"/>
                </w:rPr>
                <w:t>http://zakupki.rosatom.ru</w:t>
              </w:r>
            </w:hyperlink>
            <w:r>
              <w:rPr>
                <w:spacing w:val="-6"/>
              </w:rPr>
              <w:t>).</w:t>
            </w:r>
          </w:p>
          <w:p w:rsidR="00284C70" w:rsidRDefault="00284C70" w:rsidP="00284C70">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284C70" w:rsidTr="00284C70">
        <w:trPr>
          <w:trHeight w:val="152"/>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63" w:name="_Ref317250440"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284C70" w:rsidRDefault="00284C70" w:rsidP="00284C70">
            <w:pPr>
              <w:spacing w:line="23" w:lineRule="atLeast"/>
              <w:jc w:val="both"/>
            </w:pPr>
            <w:r>
              <w:t>383 708 (Триста восемьдесят три тысячи семьсот восемь) ру</w:t>
            </w:r>
            <w:r w:rsidR="00F307B6">
              <w:t xml:space="preserve">блей 00 копеек, </w:t>
            </w:r>
            <w:r>
              <w:t xml:space="preserve"> включая НДС.</w:t>
            </w:r>
          </w:p>
          <w:p w:rsidR="00F307B6" w:rsidRPr="00F307B6" w:rsidRDefault="00F307B6" w:rsidP="00F307B6">
            <w:pPr>
              <w:tabs>
                <w:tab w:val="left" w:pos="1134"/>
              </w:tabs>
              <w:jc w:val="both"/>
            </w:pPr>
            <w:r w:rsidRPr="00F307B6">
              <w:t>Начальная (максимальная) цена договора  325176  (Триста двадцать пять тысяч сто семьдесят шесть) рублей 27 копеек  без учета НДС. Предложение участника о цене договора также не должно превышать начальную (максимальную) цену договора без учета НДС.</w:t>
            </w:r>
          </w:p>
          <w:p w:rsidR="00284C70" w:rsidRDefault="00284C70" w:rsidP="00284C70">
            <w:pPr>
              <w:spacing w:line="23" w:lineRule="atLeast"/>
              <w:jc w:val="both"/>
            </w:pPr>
            <w:r>
              <w:t>Цена договора включает в себя расходы на: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roofErr w:type="gramStart"/>
            <w:r>
              <w:t>..</w:t>
            </w:r>
            <w:proofErr w:type="gramEnd"/>
          </w:p>
          <w:p w:rsidR="00284C70" w:rsidRDefault="00284C70" w:rsidP="00284C70">
            <w:pPr>
              <w:rPr>
                <w:sz w:val="20"/>
              </w:rPr>
            </w:pPr>
          </w:p>
        </w:tc>
      </w:tr>
      <w:bookmarkEnd w:id="163"/>
      <w:tr w:rsidR="00284C70" w:rsidTr="00284C70">
        <w:trPr>
          <w:trHeight w:val="397"/>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ind w:right="153"/>
            </w:pPr>
            <w:r>
              <w:t>русский</w:t>
            </w:r>
          </w:p>
        </w:tc>
      </w:tr>
      <w:tr w:rsidR="00284C70" w:rsidTr="00284C70">
        <w:trPr>
          <w:trHeight w:val="397"/>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6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284C70" w:rsidRDefault="00284C70" w:rsidP="00284C70">
            <w:pPr>
              <w:keepNext/>
              <w:ind w:right="153"/>
            </w:pPr>
            <w:r>
              <w:t>российский рубль</w:t>
            </w:r>
          </w:p>
          <w:p w:rsidR="00284C70" w:rsidRDefault="00284C70" w:rsidP="00284C70">
            <w:pPr>
              <w:keepNext/>
              <w:ind w:right="153"/>
              <w:jc w:val="both"/>
            </w:pPr>
          </w:p>
        </w:tc>
      </w:tr>
      <w:bookmarkEnd w:id="164"/>
      <w:tr w:rsidR="00284C70" w:rsidTr="00284C70">
        <w:trPr>
          <w:trHeight w:val="709"/>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E4496C" w:rsidRDefault="00284C70" w:rsidP="00E4496C">
            <w:pPr>
              <w:pStyle w:val="aa"/>
              <w:spacing w:line="23" w:lineRule="atLeast"/>
              <w:ind w:left="0"/>
              <w:jc w:val="both"/>
              <w:rPr>
                <w:bCs/>
              </w:rPr>
            </w:pPr>
            <w:r>
              <w:rPr>
                <w:bCs/>
              </w:rPr>
              <w:t xml:space="preserve">11.1. </w:t>
            </w:r>
            <w:r w:rsidR="00E4496C">
              <w:rPr>
                <w:bCs/>
              </w:rPr>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E4496C" w:rsidRDefault="00E4496C" w:rsidP="00E4496C">
            <w:pPr>
              <w:pStyle w:val="aa"/>
              <w:spacing w:line="23" w:lineRule="atLeast"/>
              <w:ind w:left="0"/>
              <w:jc w:val="both"/>
              <w:rPr>
                <w:bCs/>
              </w:rPr>
            </w:pPr>
            <w:r>
              <w:rPr>
                <w:bCs/>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4496C" w:rsidRDefault="00E4496C" w:rsidP="00E4496C">
            <w:pPr>
              <w:pStyle w:val="aa"/>
              <w:spacing w:line="23" w:lineRule="atLeast"/>
              <w:ind w:left="0"/>
              <w:jc w:val="both"/>
              <w:rPr>
                <w:bCs/>
              </w:rPr>
            </w:pPr>
            <w:r>
              <w:rPr>
                <w:bCs/>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E4496C" w:rsidRDefault="00E4496C" w:rsidP="00E4496C">
            <w:pPr>
              <w:pStyle w:val="aa"/>
              <w:spacing w:line="23" w:lineRule="atLeast"/>
              <w:ind w:left="0"/>
              <w:jc w:val="both"/>
              <w:rPr>
                <w:bCs/>
              </w:rPr>
            </w:pPr>
            <w:r>
              <w:rPr>
                <w:bCs/>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E4496C" w:rsidRPr="003D2953" w:rsidRDefault="00E4496C" w:rsidP="00E4496C">
            <w:pPr>
              <w:pStyle w:val="aa"/>
              <w:spacing w:line="23" w:lineRule="atLeast"/>
              <w:ind w:left="0"/>
              <w:jc w:val="both"/>
              <w:rPr>
                <w:bCs/>
              </w:rPr>
            </w:pPr>
            <w:r>
              <w:rPr>
                <w:bCs/>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 xml:space="preserve">В отношении участников закупки, являющихся зарубежными публичными компаниями мирового уровня, занимающих лидирующие позиции в </w:t>
            </w:r>
            <w:r>
              <w:rPr>
                <w:bCs/>
              </w:rPr>
              <w:lastRenderedPageBreak/>
              <w:t>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E4496C" w:rsidRDefault="00E4496C" w:rsidP="00E4496C">
            <w:pPr>
              <w:tabs>
                <w:tab w:val="left" w:pos="0"/>
                <w:tab w:val="left" w:pos="1204"/>
              </w:tabs>
              <w:ind w:right="153"/>
              <w:jc w:val="both"/>
            </w:pPr>
            <w:r w:rsidRPr="009154B6">
              <w:rPr>
                <w:bCs/>
              </w:rPr>
              <w:t>11</w:t>
            </w:r>
            <w:r>
              <w:rPr>
                <w:bCs/>
              </w:rPr>
              <w:t xml:space="preserve">.6 </w:t>
            </w: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p>
          <w:p w:rsidR="00284C70" w:rsidRDefault="001D4E8B" w:rsidP="00284C70">
            <w:pPr>
              <w:pStyle w:val="aa"/>
              <w:spacing w:after="0" w:line="23" w:lineRule="atLeast"/>
              <w:ind w:left="0"/>
              <w:jc w:val="both"/>
              <w:rPr>
                <w:bCs/>
              </w:rPr>
            </w:pPr>
            <w:r>
              <w:rPr>
                <w:bCs/>
              </w:rPr>
              <w:t>11.7</w:t>
            </w:r>
            <w:r w:rsidR="00284C70">
              <w:rPr>
                <w:bCs/>
              </w:rPr>
              <w:t xml:space="preserve">. отсутствие сведений об участнике процедуры закупки в следующих реестрах недобросовестных поставщиков: </w:t>
            </w:r>
          </w:p>
          <w:p w:rsidR="00284C70" w:rsidRDefault="00284C70" w:rsidP="00F307B6">
            <w:pPr>
              <w:numPr>
                <w:ilvl w:val="0"/>
                <w:numId w:val="29"/>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284C70" w:rsidRDefault="00284C70" w:rsidP="00F307B6">
            <w:pPr>
              <w:numPr>
                <w:ilvl w:val="0"/>
                <w:numId w:val="29"/>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284C70" w:rsidRDefault="00284C70" w:rsidP="00F307B6">
            <w:pPr>
              <w:numPr>
                <w:ilvl w:val="0"/>
                <w:numId w:val="29"/>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p w:rsidR="00284C70" w:rsidRDefault="00284C70" w:rsidP="00E4496C">
            <w:pPr>
              <w:pStyle w:val="aa"/>
              <w:spacing w:after="0" w:line="23" w:lineRule="atLeast"/>
              <w:ind w:left="0"/>
              <w:jc w:val="both"/>
              <w:rPr>
                <w:bCs/>
              </w:rPr>
            </w:pPr>
          </w:p>
        </w:tc>
      </w:tr>
      <w:tr w:rsidR="00284C70" w:rsidTr="00284C70">
        <w:trPr>
          <w:trHeight w:val="709"/>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65"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284C70" w:rsidRDefault="00284C70" w:rsidP="00284C70">
            <w:pPr>
              <w:pStyle w:val="36"/>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284C70" w:rsidRDefault="00284C70" w:rsidP="00284C70">
            <w:pPr>
              <w:keepNext/>
              <w:tabs>
                <w:tab w:val="left" w:pos="495"/>
                <w:tab w:val="left" w:pos="5657"/>
              </w:tabs>
              <w:ind w:right="153" w:firstLine="660"/>
              <w:jc w:val="both"/>
            </w:pPr>
            <w:r>
              <w:t xml:space="preserve">Требования к поставляемому товару приводятся </w:t>
            </w:r>
            <w:r>
              <w:rPr>
                <w:highlight w:val="yellow"/>
              </w:rPr>
              <w:t>в томе 2 «Техническая часть».</w:t>
            </w:r>
          </w:p>
          <w:p w:rsidR="00284C70" w:rsidRDefault="00284C70" w:rsidP="00284C70">
            <w:pPr>
              <w:pStyle w:val="aa"/>
              <w:spacing w:after="0" w:line="23" w:lineRule="atLeast"/>
              <w:ind w:left="0"/>
              <w:jc w:val="both"/>
            </w:pPr>
            <w:r>
              <w:t xml:space="preserve">12.1. Поставляемый товар должен быть новым, не бывшим в употреблении. Остаточный срок годности продукции на момент поставки должен составлять не менее 80% от </w:t>
            </w:r>
            <w:proofErr w:type="gramStart"/>
            <w:r>
              <w:t>заявленного</w:t>
            </w:r>
            <w:proofErr w:type="gramEnd"/>
            <w:r>
              <w:t xml:space="preserve"> производителем. </w:t>
            </w:r>
          </w:p>
          <w:p w:rsidR="00E4496C" w:rsidRDefault="00284C70" w:rsidP="00E4496C">
            <w:pPr>
              <w:pStyle w:val="aa"/>
              <w:spacing w:line="23" w:lineRule="atLeast"/>
              <w:ind w:left="0"/>
              <w:jc w:val="both"/>
              <w:rPr>
                <w:sz w:val="20"/>
                <w:szCs w:val="20"/>
              </w:rPr>
            </w:pPr>
            <w:r>
              <w:t>12.2. На момент поставки на товары должны быть предоставлены сертификаты</w:t>
            </w:r>
            <w:r w:rsidR="00E4496C">
              <w:t xml:space="preserve"> соответствия или паспорта качества. </w:t>
            </w:r>
          </w:p>
          <w:p w:rsidR="00284C70" w:rsidRDefault="00284C70" w:rsidP="00284C70">
            <w:pPr>
              <w:keepNext/>
              <w:tabs>
                <w:tab w:val="left" w:pos="495"/>
                <w:tab w:val="left" w:pos="5657"/>
              </w:tabs>
              <w:ind w:right="153"/>
              <w:jc w:val="both"/>
            </w:pPr>
          </w:p>
        </w:tc>
      </w:tr>
      <w:tr w:rsidR="00284C70" w:rsidTr="00284C70">
        <w:trPr>
          <w:trHeight w:val="1031"/>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66" w:name="_Ref317257698" w:colFirst="0" w:colLast="0"/>
            <w:bookmarkEnd w:id="84"/>
            <w:bookmarkEnd w:id="165"/>
          </w:p>
        </w:tc>
        <w:tc>
          <w:tcPr>
            <w:tcW w:w="2268" w:type="dxa"/>
            <w:tcBorders>
              <w:top w:val="single" w:sz="4" w:space="0" w:color="auto"/>
              <w:left w:val="single" w:sz="4" w:space="0" w:color="auto"/>
              <w:bottom w:val="single" w:sz="4" w:space="0" w:color="auto"/>
              <w:right w:val="single" w:sz="4" w:space="0" w:color="auto"/>
            </w:tcBorders>
            <w:hideMark/>
          </w:tcPr>
          <w:p w:rsidR="00284C70" w:rsidRPr="001D4E8B" w:rsidRDefault="00284C70" w:rsidP="00DF36BB">
            <w:pPr>
              <w:pStyle w:val="Times12"/>
              <w:rPr>
                <w:sz w:val="24"/>
                <w:szCs w:val="24"/>
              </w:rPr>
            </w:pPr>
            <w:r w:rsidRPr="001D4E8B">
              <w:rPr>
                <w:sz w:val="24"/>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4496C" w:rsidRPr="001D4E8B" w:rsidRDefault="00E4496C" w:rsidP="00E4496C">
            <w:pPr>
              <w:pStyle w:val="aa"/>
              <w:spacing w:line="23" w:lineRule="atLeast"/>
              <w:ind w:left="0"/>
              <w:jc w:val="both"/>
              <w:rPr>
                <w:bCs/>
              </w:rPr>
            </w:pPr>
            <w:r w:rsidRPr="001D4E8B">
              <w:rPr>
                <w:bCs/>
              </w:rPr>
              <w:t>13.1. отсканированные оригиналы учредительных документов в действующей редакции (для юридических лиц)</w:t>
            </w:r>
          </w:p>
          <w:p w:rsidR="00E4496C" w:rsidRPr="001D4E8B" w:rsidRDefault="00E4496C" w:rsidP="00E4496C">
            <w:pPr>
              <w:pStyle w:val="aa"/>
              <w:spacing w:line="23" w:lineRule="atLeast"/>
              <w:ind w:left="0"/>
              <w:jc w:val="both"/>
              <w:rPr>
                <w:bCs/>
              </w:rPr>
            </w:pPr>
            <w:r w:rsidRPr="001D4E8B">
              <w:rPr>
                <w:bCs/>
              </w:rPr>
              <w:t>13.2 отсканированный оригинал свидетельства о государственной регистрации юридического лица в установленном в РФ порядке.</w:t>
            </w:r>
          </w:p>
          <w:p w:rsidR="00E4496C" w:rsidRPr="001D4E8B" w:rsidRDefault="00E4496C" w:rsidP="00E4496C">
            <w:pPr>
              <w:pStyle w:val="aa"/>
              <w:spacing w:line="23" w:lineRule="atLeast"/>
              <w:ind w:left="0"/>
              <w:jc w:val="both"/>
              <w:rPr>
                <w:bCs/>
              </w:rPr>
            </w:pPr>
            <w:r w:rsidRPr="001D4E8B">
              <w:rPr>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4496C" w:rsidRPr="001D4E8B" w:rsidRDefault="00E4496C" w:rsidP="00E4496C">
            <w:pPr>
              <w:pStyle w:val="aa"/>
              <w:spacing w:line="23" w:lineRule="atLeast"/>
              <w:ind w:left="0"/>
              <w:jc w:val="both"/>
              <w:rPr>
                <w:bCs/>
              </w:rPr>
            </w:pPr>
            <w:r w:rsidRPr="001D4E8B">
              <w:rPr>
                <w:bCs/>
              </w:rPr>
              <w:t>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4496C" w:rsidRPr="001D4E8B" w:rsidRDefault="00E4496C" w:rsidP="00E4496C">
            <w:pPr>
              <w:pStyle w:val="aa"/>
              <w:spacing w:line="23" w:lineRule="atLeast"/>
              <w:ind w:left="0"/>
              <w:jc w:val="both"/>
              <w:rPr>
                <w:bCs/>
              </w:rPr>
            </w:pPr>
            <w:r w:rsidRPr="001D4E8B">
              <w:rPr>
                <w:bCs/>
              </w:rPr>
              <w:t>13.5.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4496C" w:rsidRPr="001D4E8B" w:rsidRDefault="00E4496C" w:rsidP="00E4496C">
            <w:pPr>
              <w:pStyle w:val="aa"/>
              <w:spacing w:line="23" w:lineRule="atLeast"/>
              <w:ind w:left="0"/>
              <w:jc w:val="both"/>
              <w:rPr>
                <w:bCs/>
              </w:rPr>
            </w:pPr>
            <w:proofErr w:type="gramStart"/>
            <w:r w:rsidRPr="001D4E8B">
              <w:rPr>
                <w:bCs/>
              </w:rPr>
              <w:t>13.6.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1D4E8B">
              <w:rPr>
                <w:bCs/>
              </w:rPr>
              <w:t xml:space="preserve"> для такого участника закупки не является крупной</w:t>
            </w:r>
          </w:p>
          <w:p w:rsidR="00E4496C" w:rsidRPr="001D4E8B" w:rsidRDefault="00E4496C" w:rsidP="00E4496C">
            <w:pPr>
              <w:pStyle w:val="aa"/>
              <w:spacing w:line="23" w:lineRule="atLeast"/>
              <w:ind w:left="0"/>
              <w:jc w:val="both"/>
              <w:rPr>
                <w:bCs/>
              </w:rPr>
            </w:pPr>
            <w:proofErr w:type="gramStart"/>
            <w:r w:rsidRPr="001D4E8B">
              <w:rPr>
                <w:bCs/>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1D4E8B">
              <w:rPr>
                <w:bCs/>
              </w:rPr>
              <w:t xml:space="preserve"> закупки не является сделкой с заинтересованностью</w:t>
            </w:r>
          </w:p>
          <w:p w:rsidR="00E4496C" w:rsidRPr="001D4E8B" w:rsidRDefault="00E4496C" w:rsidP="00E4496C">
            <w:pPr>
              <w:pStyle w:val="aa"/>
              <w:spacing w:line="23" w:lineRule="atLeast"/>
              <w:ind w:left="0"/>
              <w:jc w:val="both"/>
              <w:rPr>
                <w:bCs/>
              </w:rPr>
            </w:pPr>
            <w:proofErr w:type="gramStart"/>
            <w:r w:rsidRPr="001D4E8B">
              <w:rPr>
                <w:bCs/>
              </w:rPr>
              <w:t xml:space="preserve">13.8. отсканированный оригинал полученной не ранее чем за 6 месяцев (а если были изменения - то не ранее </w:t>
            </w:r>
            <w:r w:rsidRPr="001D4E8B">
              <w:rPr>
                <w:bCs/>
              </w:rPr>
              <w:lastRenderedPageBreak/>
              <w:t>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1D4E8B">
              <w:rPr>
                <w:bCs/>
              </w:rPr>
              <w:t xml:space="preserve"> физических лиц)</w:t>
            </w:r>
          </w:p>
          <w:p w:rsidR="00E4496C" w:rsidRPr="001D4E8B" w:rsidRDefault="00E4496C" w:rsidP="00E4496C">
            <w:pPr>
              <w:pStyle w:val="aa"/>
              <w:spacing w:line="23" w:lineRule="atLeast"/>
              <w:ind w:left="0"/>
              <w:jc w:val="both"/>
              <w:rPr>
                <w:bCs/>
              </w:rPr>
            </w:pPr>
            <w:proofErr w:type="gramStart"/>
            <w:r w:rsidRPr="001D4E8B">
              <w:rPr>
                <w:bCs/>
              </w:rPr>
              <w:t xml:space="preserve">13.9. подтверждение по форме, установленной в закупочной документации, о </w:t>
            </w:r>
            <w:proofErr w:type="spellStart"/>
            <w:r w:rsidRPr="001D4E8B">
              <w:rPr>
                <w:bCs/>
              </w:rPr>
              <w:t>ненахождении</w:t>
            </w:r>
            <w:proofErr w:type="spellEnd"/>
            <w:r w:rsidRPr="001D4E8B">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1D4E8B">
              <w:rPr>
                <w:bCs/>
              </w:rPr>
              <w:t>неприостановлении</w:t>
            </w:r>
            <w:proofErr w:type="spellEnd"/>
            <w:r w:rsidRPr="001D4E8B">
              <w:rPr>
                <w:bCs/>
              </w:rPr>
              <w:t xml:space="preserve"> экономической деятельности участника закупки</w:t>
            </w:r>
            <w:proofErr w:type="gramEnd"/>
          </w:p>
          <w:p w:rsidR="00E4496C" w:rsidRPr="001D4E8B" w:rsidRDefault="00E4496C" w:rsidP="00E4496C">
            <w:pPr>
              <w:widowControl w:val="0"/>
              <w:tabs>
                <w:tab w:val="left" w:pos="636"/>
              </w:tabs>
              <w:adjustRightInd w:val="0"/>
              <w:ind w:right="153"/>
              <w:jc w:val="both"/>
              <w:textAlignment w:val="baseline"/>
            </w:pPr>
            <w:r w:rsidRPr="001D4E8B">
              <w:rPr>
                <w:bCs/>
              </w:rPr>
              <w:t xml:space="preserve">13.10 </w:t>
            </w:r>
            <w:r w:rsidRPr="001D4E8B">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D4E8B">
              <w:t>стоимости активов участника запроса цен</w:t>
            </w:r>
            <w:proofErr w:type="gramEnd"/>
            <w:r w:rsidRPr="001D4E8B">
              <w:t>;</w:t>
            </w:r>
          </w:p>
          <w:p w:rsidR="00E4496C" w:rsidRPr="001D4E8B" w:rsidRDefault="00E4496C" w:rsidP="00E4496C">
            <w:pPr>
              <w:spacing w:line="23" w:lineRule="atLeast"/>
              <w:jc w:val="both"/>
            </w:pPr>
            <w:r w:rsidRPr="001D4E8B">
              <w:rPr>
                <w:bCs/>
              </w:rPr>
              <w:t xml:space="preserve">13.11. отсканированные оригиналы документов, подтверждающих сведения о цепочке собственников, включая бенефициаров (в том числе конечных) </w:t>
            </w:r>
            <w:r w:rsidRPr="001D4E8B">
              <w:t>в двух форматах: *.</w:t>
            </w:r>
            <w:proofErr w:type="spellStart"/>
            <w:r w:rsidRPr="001D4E8B">
              <w:t>pdf</w:t>
            </w:r>
            <w:proofErr w:type="spellEnd"/>
            <w:r w:rsidRPr="001D4E8B">
              <w:t>, *.</w:t>
            </w:r>
            <w:proofErr w:type="spellStart"/>
            <w:r w:rsidRPr="001D4E8B">
              <w:t>xls</w:t>
            </w:r>
            <w:proofErr w:type="spellEnd"/>
            <w:r w:rsidRPr="001D4E8B">
              <w:t xml:space="preserve">; </w:t>
            </w:r>
          </w:p>
          <w:p w:rsidR="00284C70" w:rsidRPr="001D4E8B" w:rsidRDefault="00284C70" w:rsidP="00284C70">
            <w:pPr>
              <w:keepNext/>
              <w:tabs>
                <w:tab w:val="left" w:pos="648"/>
              </w:tabs>
              <w:adjustRightInd w:val="0"/>
              <w:ind w:right="153" w:firstLine="660"/>
              <w:jc w:val="both"/>
              <w:textAlignment w:val="baseline"/>
            </w:pPr>
            <w:r w:rsidRPr="001D4E8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84C70" w:rsidRPr="001D4E8B" w:rsidRDefault="00284C70" w:rsidP="00066712">
            <w:pPr>
              <w:keepNext/>
              <w:tabs>
                <w:tab w:val="right" w:pos="11325"/>
              </w:tabs>
              <w:adjustRightInd w:val="0"/>
              <w:ind w:right="153" w:firstLine="637"/>
              <w:jc w:val="both"/>
              <w:textAlignment w:val="baseline"/>
            </w:pPr>
            <w:r w:rsidRPr="001D4E8B">
              <w:t>Все указанные документы прилагаются участником к заявке на участие в запросе цен.</w:t>
            </w:r>
            <w:r w:rsidR="00066712">
              <w:tab/>
            </w:r>
          </w:p>
        </w:tc>
      </w:tr>
      <w:tr w:rsidR="00284C70" w:rsidTr="00284C70">
        <w:trPr>
          <w:trHeight w:val="979"/>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67" w:name="_Ref31725260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284C70" w:rsidRPr="001D4E8B" w:rsidRDefault="00284C70" w:rsidP="00DF36BB">
            <w:pPr>
              <w:pStyle w:val="Times12"/>
              <w:rPr>
                <w:sz w:val="24"/>
                <w:szCs w:val="24"/>
              </w:rPr>
            </w:pPr>
            <w:r w:rsidRPr="001D4E8B">
              <w:rPr>
                <w:sz w:val="24"/>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284C70" w:rsidRPr="001D4E8B" w:rsidRDefault="00284C70" w:rsidP="00284C70">
            <w:pPr>
              <w:spacing w:line="23" w:lineRule="atLeast"/>
              <w:jc w:val="both"/>
            </w:pPr>
            <w:r w:rsidRPr="001D4E8B">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E4496C" w:rsidRPr="001D4E8B">
              <w:t>1</w:t>
            </w:r>
            <w:fldSimple w:instr=" REF F01 \h \* MERGEFORMAT ">
              <w:r w:rsidRPr="001D4E8B">
                <w:t> </w:t>
              </w:r>
            </w:fldSimple>
            <w:r w:rsidRPr="001D4E8B">
              <w:t xml:space="preserve">); </w:t>
            </w:r>
          </w:p>
          <w:p w:rsidR="00284C70" w:rsidRPr="001D4E8B" w:rsidRDefault="00284C70" w:rsidP="00284C70">
            <w:pPr>
              <w:spacing w:line="23" w:lineRule="atLeast"/>
              <w:jc w:val="both"/>
            </w:pPr>
            <w:r w:rsidRPr="001D4E8B">
              <w:t xml:space="preserve">2. анкета (раздел 5, форма </w:t>
            </w:r>
            <w:r w:rsidR="00E4496C" w:rsidRPr="001D4E8B">
              <w:t>2</w:t>
            </w:r>
            <w:fldSimple w:instr=" REF F02 \h \* MERGEFORMAT ">
              <w:r w:rsidRPr="001D4E8B">
                <w:t> </w:t>
              </w:r>
            </w:fldSimple>
            <w:r w:rsidRPr="001D4E8B">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1D4E8B">
              <w:t>pdf</w:t>
            </w:r>
            <w:proofErr w:type="spellEnd"/>
            <w:r w:rsidRPr="001D4E8B">
              <w:t>, *.</w:t>
            </w:r>
            <w:proofErr w:type="spellStart"/>
            <w:r w:rsidRPr="001D4E8B">
              <w:t>xls</w:t>
            </w:r>
            <w:proofErr w:type="spellEnd"/>
            <w:r w:rsidRPr="001D4E8B">
              <w:t xml:space="preserve">; </w:t>
            </w:r>
          </w:p>
          <w:p w:rsidR="00284C70" w:rsidRPr="001D4E8B" w:rsidRDefault="00284C70" w:rsidP="00284C70">
            <w:pPr>
              <w:spacing w:line="23" w:lineRule="atLeast"/>
              <w:jc w:val="both"/>
            </w:pPr>
            <w:r w:rsidRPr="001D4E8B">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F278F1" w:rsidRPr="001D4E8B" w:rsidRDefault="00E4496C" w:rsidP="00F278F1">
            <w:pPr>
              <w:spacing w:line="23" w:lineRule="atLeast"/>
              <w:jc w:val="both"/>
            </w:pPr>
            <w:r w:rsidRPr="001D4E8B">
              <w:t>4.</w:t>
            </w:r>
            <w:r w:rsidR="00F278F1" w:rsidRPr="001D4E8B">
              <w:rPr>
                <w:rFonts w:eastAsia="Arial Unicode MS"/>
              </w:rPr>
              <w:t xml:space="preserve"> техническое</w:t>
            </w:r>
            <w:r w:rsidR="00F278F1" w:rsidRPr="001D4E8B">
              <w:t xml:space="preserve"> предложение, подтверждающее выполнение каждого технического требования (</w:t>
            </w:r>
            <w:r w:rsidR="00F278F1" w:rsidRPr="001D4E8B">
              <w:rPr>
                <w:i/>
                <w:iCs/>
              </w:rPr>
              <w:t>том 2</w:t>
            </w:r>
            <w:r w:rsidR="00F278F1" w:rsidRPr="001D4E8B">
              <w:t>), в соответствии с инструкциями, приведенными в настоящей документации по запросу цен (раздел </w:t>
            </w:r>
            <w:fldSimple w:instr=" REF _Ref317259217 \r \h  \* MERGEFORMAT ">
              <w:r w:rsidR="00F278F1" w:rsidRPr="001D4E8B">
                <w:t>5</w:t>
              </w:r>
            </w:fldSimple>
            <w:r w:rsidR="00F278F1" w:rsidRPr="001D4E8B">
              <w:t xml:space="preserve">, </w:t>
            </w:r>
            <w:hyperlink w:anchor="_Техническое_предложение_(Форма" w:history="1">
              <w:r w:rsidR="00F278F1" w:rsidRPr="001D4E8B">
                <w:rPr>
                  <w:rStyle w:val="a7"/>
                  <w:rFonts w:eastAsiaTheme="majorEastAsia"/>
                </w:rPr>
                <w:t>Форма 3</w:t>
              </w:r>
            </w:hyperlink>
            <w:r w:rsidR="00F278F1" w:rsidRPr="001D4E8B">
              <w:t>)</w:t>
            </w:r>
          </w:p>
          <w:p w:rsidR="00284C70" w:rsidRPr="001D4E8B" w:rsidRDefault="00284C70" w:rsidP="00284C70"/>
        </w:tc>
      </w:tr>
      <w:tr w:rsidR="00284C70" w:rsidTr="00284C70">
        <w:trPr>
          <w:trHeight w:val="397"/>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68" w:name="_Ref31725482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284C70" w:rsidRPr="001D4E8B" w:rsidRDefault="00284C70" w:rsidP="00DF36BB">
            <w:pPr>
              <w:pStyle w:val="Times12"/>
              <w:rPr>
                <w:sz w:val="24"/>
                <w:szCs w:val="24"/>
              </w:rPr>
            </w:pPr>
            <w:r w:rsidRPr="001D4E8B">
              <w:rPr>
                <w:sz w:val="24"/>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284C70" w:rsidRPr="001D4E8B" w:rsidRDefault="00284C70" w:rsidP="00DF36BB">
            <w:pPr>
              <w:pStyle w:val="Times12"/>
              <w:rPr>
                <w:sz w:val="24"/>
                <w:szCs w:val="24"/>
              </w:rPr>
            </w:pPr>
            <w:r w:rsidRPr="001D4E8B">
              <w:rPr>
                <w:sz w:val="24"/>
                <w:szCs w:val="24"/>
              </w:rPr>
              <w:t>возможна</w:t>
            </w:r>
          </w:p>
          <w:p w:rsidR="00284C70" w:rsidRPr="001D4E8B" w:rsidRDefault="00284C70" w:rsidP="00DF36BB">
            <w:pPr>
              <w:pStyle w:val="Times12"/>
              <w:rPr>
                <w:sz w:val="24"/>
                <w:szCs w:val="24"/>
              </w:rPr>
            </w:pPr>
          </w:p>
        </w:tc>
      </w:tr>
      <w:tr w:rsidR="00284C70" w:rsidTr="00284C70">
        <w:trPr>
          <w:trHeight w:val="232"/>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69" w:name="_Ref31725077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284C70" w:rsidRPr="001D4E8B" w:rsidRDefault="00284C70" w:rsidP="00DF36BB">
            <w:pPr>
              <w:pStyle w:val="Times12"/>
              <w:rPr>
                <w:sz w:val="24"/>
                <w:szCs w:val="24"/>
              </w:rPr>
            </w:pPr>
            <w:r w:rsidRPr="001D4E8B">
              <w:rPr>
                <w:sz w:val="24"/>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84C70" w:rsidRPr="001D4E8B" w:rsidRDefault="00284C70" w:rsidP="00DF36BB">
            <w:pPr>
              <w:pStyle w:val="Times12"/>
              <w:rPr>
                <w:sz w:val="24"/>
                <w:szCs w:val="24"/>
              </w:rPr>
            </w:pPr>
            <w:r w:rsidRPr="001D4E8B">
              <w:rPr>
                <w:sz w:val="24"/>
                <w:szCs w:val="24"/>
              </w:rPr>
              <w:t>Место и срок окончания подачи заявок на участие в запросе цен (открытия доступа к поданным заявкам на участие в запросе цен):</w:t>
            </w:r>
          </w:p>
          <w:p w:rsidR="00284C70" w:rsidRPr="001D4E8B" w:rsidRDefault="00284C70" w:rsidP="00284C70">
            <w:pPr>
              <w:keepNext/>
              <w:ind w:right="153"/>
              <w:rPr>
                <w:bCs/>
              </w:rPr>
            </w:pPr>
            <w:r w:rsidRPr="001D4E8B">
              <w:t xml:space="preserve">ЭТП </w:t>
            </w:r>
            <w:proofErr w:type="spellStart"/>
            <w:r w:rsidRPr="001D4E8B">
              <w:rPr>
                <w:bCs/>
              </w:rPr>
              <w:t>Аук</w:t>
            </w:r>
            <w:proofErr w:type="spellEnd"/>
            <w:r w:rsidRPr="001D4E8B">
              <w:rPr>
                <w:bCs/>
              </w:rPr>
              <w:t xml:space="preserve">. </w:t>
            </w:r>
            <w:proofErr w:type="spellStart"/>
            <w:r w:rsidRPr="001D4E8B">
              <w:rPr>
                <w:bCs/>
              </w:rPr>
              <w:t>Конк</w:t>
            </w:r>
            <w:proofErr w:type="spellEnd"/>
            <w:r w:rsidRPr="001D4E8B">
              <w:rPr>
                <w:bCs/>
              </w:rPr>
              <w:t xml:space="preserve">. Дом-2, </w:t>
            </w:r>
            <w:r w:rsidRPr="001D4E8B">
              <w:rPr>
                <w:bCs/>
                <w:lang w:val="en-US"/>
              </w:rPr>
              <w:t>http</w:t>
            </w:r>
            <w:r w:rsidRPr="001D4E8B">
              <w:rPr>
                <w:bCs/>
              </w:rPr>
              <w:t>://</w:t>
            </w:r>
            <w:r w:rsidRPr="001D4E8B">
              <w:rPr>
                <w:bCs/>
                <w:lang w:val="en-US"/>
              </w:rPr>
              <w:t>a</w:t>
            </w:r>
            <w:r w:rsidRPr="001D4E8B">
              <w:rPr>
                <w:bCs/>
              </w:rPr>
              <w:t>-</w:t>
            </w:r>
            <w:r w:rsidRPr="001D4E8B">
              <w:rPr>
                <w:bCs/>
                <w:lang w:val="en-US"/>
              </w:rPr>
              <w:t>k</w:t>
            </w:r>
            <w:r w:rsidRPr="001D4E8B">
              <w:rPr>
                <w:bCs/>
              </w:rPr>
              <w:t>-</w:t>
            </w:r>
            <w:r w:rsidRPr="001D4E8B">
              <w:rPr>
                <w:bCs/>
                <w:lang w:val="en-US"/>
              </w:rPr>
              <w:t>d</w:t>
            </w:r>
            <w:r w:rsidRPr="001D4E8B">
              <w:rPr>
                <w:bCs/>
              </w:rPr>
              <w:t>.</w:t>
            </w:r>
            <w:proofErr w:type="spellStart"/>
            <w:r w:rsidRPr="001D4E8B">
              <w:rPr>
                <w:bCs/>
                <w:lang w:val="en-US"/>
              </w:rPr>
              <w:t>ru</w:t>
            </w:r>
            <w:proofErr w:type="spellEnd"/>
            <w:r w:rsidRPr="001D4E8B">
              <w:rPr>
                <w:bCs/>
              </w:rPr>
              <w:t>/</w:t>
            </w:r>
          </w:p>
          <w:p w:rsidR="00284C70" w:rsidRPr="001D4E8B" w:rsidRDefault="00284C70" w:rsidP="00DF36BB">
            <w:pPr>
              <w:pStyle w:val="Times12"/>
              <w:rPr>
                <w:sz w:val="24"/>
                <w:szCs w:val="24"/>
              </w:rPr>
            </w:pPr>
          </w:p>
          <w:p w:rsidR="00284C70" w:rsidRPr="001D4E8B" w:rsidRDefault="00284C70" w:rsidP="00DF36BB">
            <w:pPr>
              <w:pStyle w:val="Times12"/>
              <w:rPr>
                <w:sz w:val="24"/>
                <w:szCs w:val="24"/>
                <w:lang w:val="en-US"/>
              </w:rPr>
            </w:pPr>
            <w:r w:rsidRPr="001D4E8B">
              <w:rPr>
                <w:sz w:val="24"/>
                <w:szCs w:val="24"/>
                <w:lang w:val="en-US"/>
              </w:rPr>
              <w:t>12:00 (</w:t>
            </w:r>
            <w:r w:rsidRPr="001D4E8B">
              <w:rPr>
                <w:sz w:val="24"/>
                <w:szCs w:val="24"/>
              </w:rPr>
              <w:t>время</w:t>
            </w:r>
            <w:r w:rsidRPr="001D4E8B">
              <w:rPr>
                <w:sz w:val="24"/>
                <w:szCs w:val="24"/>
                <w:lang w:val="en-US"/>
              </w:rPr>
              <w:t xml:space="preserve"> </w:t>
            </w:r>
            <w:r w:rsidRPr="001D4E8B">
              <w:rPr>
                <w:sz w:val="24"/>
                <w:szCs w:val="24"/>
              </w:rPr>
              <w:t>московское</w:t>
            </w:r>
            <w:r w:rsidR="00F278F1" w:rsidRPr="001D4E8B">
              <w:rPr>
                <w:sz w:val="24"/>
                <w:szCs w:val="24"/>
                <w:lang w:val="en-US"/>
              </w:rPr>
              <w:t>) «</w:t>
            </w:r>
            <w:r w:rsidR="00950ACF">
              <w:rPr>
                <w:sz w:val="24"/>
                <w:szCs w:val="24"/>
                <w:lang w:val="en-US"/>
              </w:rPr>
              <w:t>02</w:t>
            </w:r>
            <w:r w:rsidRPr="001D4E8B">
              <w:rPr>
                <w:sz w:val="24"/>
                <w:szCs w:val="24"/>
                <w:lang w:val="en-US"/>
              </w:rPr>
              <w:t xml:space="preserve">» </w:t>
            </w:r>
            <w:proofErr w:type="spellStart"/>
            <w:r w:rsidRPr="001D4E8B">
              <w:rPr>
                <w:sz w:val="24"/>
                <w:szCs w:val="24"/>
                <w:lang w:val="en-US"/>
              </w:rPr>
              <w:t>апреля</w:t>
            </w:r>
            <w:proofErr w:type="spellEnd"/>
            <w:r w:rsidRPr="001D4E8B">
              <w:rPr>
                <w:sz w:val="24"/>
                <w:szCs w:val="24"/>
                <w:lang w:val="en-US"/>
              </w:rPr>
              <w:t xml:space="preserve"> 2014 </w:t>
            </w:r>
            <w:r w:rsidRPr="001D4E8B">
              <w:rPr>
                <w:sz w:val="24"/>
                <w:szCs w:val="24"/>
              </w:rPr>
              <w:t>года</w:t>
            </w:r>
            <w:r w:rsidRPr="001D4E8B">
              <w:rPr>
                <w:sz w:val="24"/>
                <w:szCs w:val="24"/>
                <w:lang w:val="en-US"/>
              </w:rPr>
              <w:t xml:space="preserve"> </w:t>
            </w:r>
          </w:p>
          <w:p w:rsidR="00284C70" w:rsidRPr="001D4E8B" w:rsidRDefault="00284C70" w:rsidP="00DF36BB">
            <w:pPr>
              <w:pStyle w:val="Times12"/>
              <w:rPr>
                <w:sz w:val="24"/>
                <w:szCs w:val="24"/>
                <w:lang w:val="en-US"/>
              </w:rPr>
            </w:pPr>
          </w:p>
        </w:tc>
      </w:tr>
      <w:tr w:rsidR="00284C70" w:rsidTr="00284C70">
        <w:trPr>
          <w:trHeight w:val="232"/>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rPr>
                <w:lang w:val="en-US"/>
              </w:rPr>
            </w:pPr>
            <w:bookmarkStart w:id="170" w:name="_Ref317254136"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284C70" w:rsidRPr="00066712" w:rsidRDefault="00284C70" w:rsidP="00DF36BB">
            <w:pPr>
              <w:pStyle w:val="Times12"/>
              <w:rPr>
                <w:sz w:val="24"/>
                <w:szCs w:val="24"/>
              </w:rPr>
            </w:pPr>
            <w:r w:rsidRPr="00066712">
              <w:rPr>
                <w:sz w:val="24"/>
                <w:szCs w:val="24"/>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284C70" w:rsidRPr="00066712" w:rsidRDefault="00284C70" w:rsidP="00DF36BB">
            <w:pPr>
              <w:pStyle w:val="Times12"/>
              <w:rPr>
                <w:sz w:val="24"/>
                <w:szCs w:val="24"/>
              </w:rPr>
            </w:pPr>
            <w:r w:rsidRPr="00066712">
              <w:rPr>
                <w:sz w:val="24"/>
                <w:szCs w:val="24"/>
              </w:rPr>
              <w:t xml:space="preserve">Адрес: 624130 </w:t>
            </w:r>
            <w:proofErr w:type="spellStart"/>
            <w:r w:rsidRPr="00066712">
              <w:rPr>
                <w:sz w:val="24"/>
                <w:szCs w:val="24"/>
              </w:rPr>
              <w:t>г</w:t>
            </w:r>
            <w:proofErr w:type="gramStart"/>
            <w:r w:rsidRPr="00066712">
              <w:rPr>
                <w:sz w:val="24"/>
                <w:szCs w:val="24"/>
              </w:rPr>
              <w:t>.Н</w:t>
            </w:r>
            <w:proofErr w:type="gramEnd"/>
            <w:r w:rsidRPr="00066712">
              <w:rPr>
                <w:sz w:val="24"/>
                <w:szCs w:val="24"/>
              </w:rPr>
              <w:t>овоуральск</w:t>
            </w:r>
            <w:proofErr w:type="spellEnd"/>
            <w:r w:rsidRPr="00066712">
              <w:rPr>
                <w:sz w:val="24"/>
                <w:szCs w:val="24"/>
              </w:rPr>
              <w:t xml:space="preserve"> ул.Дзержинского,2</w:t>
            </w:r>
          </w:p>
          <w:p w:rsidR="00284C70" w:rsidRPr="00066712" w:rsidRDefault="00284C70" w:rsidP="00DF36BB">
            <w:pPr>
              <w:pStyle w:val="Times12"/>
              <w:rPr>
                <w:sz w:val="24"/>
                <w:szCs w:val="24"/>
              </w:rPr>
            </w:pPr>
            <w:r w:rsidRPr="00066712">
              <w:rPr>
                <w:sz w:val="24"/>
                <w:szCs w:val="24"/>
              </w:rPr>
              <w:t xml:space="preserve">Отборочная стадия рассмотрения заявок на участие в запросе цен: не позднее </w:t>
            </w:r>
            <w:r w:rsidR="007928BF" w:rsidRPr="00066712">
              <w:rPr>
                <w:sz w:val="24"/>
                <w:szCs w:val="24"/>
              </w:rPr>
              <w:t>«</w:t>
            </w:r>
            <w:r w:rsidR="00950ACF" w:rsidRPr="00950ACF">
              <w:rPr>
                <w:sz w:val="24"/>
                <w:szCs w:val="24"/>
              </w:rPr>
              <w:t>22</w:t>
            </w:r>
            <w:r w:rsidRPr="00066712">
              <w:rPr>
                <w:sz w:val="24"/>
                <w:szCs w:val="24"/>
              </w:rPr>
              <w:t>» апреля 2014 года</w:t>
            </w:r>
          </w:p>
          <w:p w:rsidR="00284C70" w:rsidRPr="00066712" w:rsidRDefault="00284C70" w:rsidP="00DF36BB">
            <w:pPr>
              <w:pStyle w:val="Times12"/>
              <w:rPr>
                <w:sz w:val="24"/>
                <w:szCs w:val="24"/>
              </w:rPr>
            </w:pPr>
            <w:r w:rsidRPr="00066712">
              <w:rPr>
                <w:sz w:val="24"/>
                <w:szCs w:val="24"/>
              </w:rPr>
              <w:t xml:space="preserve">Оценочная стадия рассмотрения заявок на участие в запросе цен и подведение итогов запроса цен: не позднее </w:t>
            </w:r>
            <w:r w:rsidR="007928BF" w:rsidRPr="00066712">
              <w:rPr>
                <w:sz w:val="24"/>
                <w:szCs w:val="24"/>
              </w:rPr>
              <w:t>«</w:t>
            </w:r>
            <w:r w:rsidR="00950ACF" w:rsidRPr="00950ACF">
              <w:rPr>
                <w:sz w:val="24"/>
                <w:szCs w:val="24"/>
              </w:rPr>
              <w:t>02</w:t>
            </w:r>
            <w:r w:rsidRPr="00066712">
              <w:rPr>
                <w:sz w:val="24"/>
                <w:szCs w:val="24"/>
              </w:rPr>
              <w:t>» мая 2014 года</w:t>
            </w:r>
          </w:p>
        </w:tc>
      </w:tr>
      <w:bookmarkEnd w:id="170"/>
      <w:tr w:rsidR="00284C70" w:rsidTr="00284C70">
        <w:trPr>
          <w:trHeight w:val="232"/>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84C70" w:rsidRPr="00066712" w:rsidRDefault="00284C70" w:rsidP="00DF36BB">
            <w:pPr>
              <w:pStyle w:val="Times12"/>
              <w:rPr>
                <w:sz w:val="24"/>
                <w:szCs w:val="24"/>
              </w:rPr>
            </w:pPr>
            <w:r w:rsidRPr="00066712">
              <w:rPr>
                <w:sz w:val="24"/>
                <w:szCs w:val="24"/>
              </w:rPr>
              <w:t xml:space="preserve">Оценка заявок </w:t>
            </w:r>
            <w:r w:rsidRPr="00066712">
              <w:rPr>
                <w:sz w:val="24"/>
                <w:szCs w:val="24"/>
              </w:rPr>
              <w:lastRenderedPageBreak/>
              <w:t>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84C70" w:rsidRPr="00066712" w:rsidRDefault="00284C70" w:rsidP="00DF36BB">
            <w:pPr>
              <w:pStyle w:val="Times12"/>
              <w:rPr>
                <w:sz w:val="24"/>
                <w:szCs w:val="24"/>
              </w:rPr>
            </w:pPr>
            <w:r w:rsidRPr="00066712">
              <w:rPr>
                <w:sz w:val="24"/>
                <w:szCs w:val="24"/>
              </w:rPr>
              <w:lastRenderedPageBreak/>
              <w:t xml:space="preserve">В связи с тем, что в соответствии со статьей 171 Налогового кодекса Российской Федерации заказчик имеет </w:t>
            </w:r>
            <w:r w:rsidRPr="00066712">
              <w:rPr>
                <w:sz w:val="24"/>
                <w:szCs w:val="24"/>
              </w:rPr>
              <w:lastRenderedPageBreak/>
              <w:t>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84C70" w:rsidRPr="00066712" w:rsidRDefault="00284C70" w:rsidP="00DF36BB">
            <w:pPr>
              <w:pStyle w:val="Times12"/>
              <w:rPr>
                <w:b/>
                <w:i/>
                <w:sz w:val="24"/>
                <w:szCs w:val="24"/>
              </w:rPr>
            </w:pPr>
            <w:r w:rsidRPr="00066712">
              <w:rPr>
                <w:sz w:val="24"/>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84C70" w:rsidTr="00284C70">
        <w:trPr>
          <w:trHeight w:val="194"/>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71"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284C70" w:rsidRPr="00066712" w:rsidRDefault="00284C70" w:rsidP="00284C70">
            <w:pPr>
              <w:keepNext/>
              <w:ind w:right="153"/>
              <w:rPr>
                <w:spacing w:val="-6"/>
              </w:rPr>
            </w:pPr>
            <w:r w:rsidRPr="00066712">
              <w:rPr>
                <w:spacing w:val="-6"/>
              </w:rPr>
              <w:t>Срок заключения договора/</w:t>
            </w:r>
            <w:proofErr w:type="spellStart"/>
            <w:r w:rsidRPr="00066712">
              <w:rPr>
                <w:b/>
                <w:bCs/>
                <w:i/>
              </w:rPr>
              <w:t>ов</w:t>
            </w:r>
            <w:proofErr w:type="spellEnd"/>
            <w:r w:rsidRPr="00066712">
              <w:rPr>
                <w:b/>
                <w:bCs/>
                <w:i/>
              </w:rPr>
              <w:t>:</w:t>
            </w:r>
          </w:p>
          <w:p w:rsidR="00284C70" w:rsidRPr="00066712" w:rsidRDefault="00284C70" w:rsidP="00284C70">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213454" w:rsidRPr="00066712" w:rsidRDefault="00213454" w:rsidP="00213454">
            <w:pPr>
              <w:ind w:right="153" w:firstLine="637"/>
              <w:jc w:val="both"/>
              <w:rPr>
                <w:b/>
                <w:bCs/>
                <w:i/>
              </w:rPr>
            </w:pPr>
            <w:proofErr w:type="gramStart"/>
            <w:r w:rsidRPr="00066712">
              <w:t xml:space="preserve">Заказчик в течение </w:t>
            </w:r>
            <w:r w:rsidRPr="00066712">
              <w:rPr>
                <w:b/>
                <w:bCs/>
                <w:i/>
                <w:iCs/>
              </w:rPr>
              <w:t>11 (одиннадцати) календарных дней</w:t>
            </w:r>
            <w:r w:rsidRPr="00066712">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66712">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66712">
              <w:rPr>
                <w:b/>
                <w:bCs/>
                <w:i/>
                <w:iCs/>
              </w:rPr>
              <w:t>в течение 7 (семи) дней</w:t>
            </w:r>
            <w:r w:rsidRPr="00066712">
              <w:t xml:space="preserve">  со дня направления указанного договора.</w:t>
            </w:r>
            <w:r w:rsidRPr="00066712">
              <w:rPr>
                <w:b/>
                <w:bCs/>
                <w:i/>
              </w:rPr>
              <w:t xml:space="preserve"> </w:t>
            </w:r>
          </w:p>
          <w:p w:rsidR="00213454" w:rsidRPr="00066712" w:rsidRDefault="00213454" w:rsidP="00213454">
            <w:pPr>
              <w:ind w:right="153" w:firstLine="637"/>
              <w:jc w:val="both"/>
            </w:pPr>
            <w:r w:rsidRPr="00066712">
              <w:t xml:space="preserve">Договор заключается в течение </w:t>
            </w:r>
            <w:r w:rsidRPr="00066712">
              <w:rPr>
                <w:spacing w:val="-6"/>
              </w:rPr>
              <w:t xml:space="preserve">20 </w:t>
            </w:r>
            <w:r w:rsidRPr="00066712">
              <w:t>дней, но не ранее 10 дней со дня размещения на официальном сайте протокола оценки и сопоставления заявок на участие в запросе цен.</w:t>
            </w:r>
          </w:p>
          <w:p w:rsidR="00213454" w:rsidRPr="00066712" w:rsidRDefault="00213454" w:rsidP="00213454">
            <w:pPr>
              <w:ind w:right="153" w:firstLine="637"/>
              <w:jc w:val="both"/>
              <w:rPr>
                <w:spacing w:val="-6"/>
              </w:rPr>
            </w:pPr>
            <w:r w:rsidRPr="0006671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r w:rsidRPr="00066712">
              <w:t xml:space="preserve">  </w:t>
            </w:r>
          </w:p>
          <w:p w:rsidR="00284C70" w:rsidRPr="00066712" w:rsidRDefault="00284C70" w:rsidP="00284C70">
            <w:pPr>
              <w:keepNext/>
              <w:ind w:right="153" w:firstLine="637"/>
              <w:jc w:val="both"/>
              <w:rPr>
                <w:spacing w:val="-6"/>
              </w:rPr>
            </w:pPr>
          </w:p>
        </w:tc>
      </w:tr>
      <w:tr w:rsidR="00284C70" w:rsidTr="00284C70">
        <w:trPr>
          <w:trHeight w:val="194"/>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72" w:name="_Ref317256138"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284C70" w:rsidRPr="00066712" w:rsidRDefault="00284C70" w:rsidP="00284C70">
            <w:pPr>
              <w:keepNext/>
              <w:ind w:right="153"/>
              <w:rPr>
                <w:spacing w:val="-6"/>
              </w:rPr>
            </w:pPr>
            <w:r w:rsidRPr="00066712">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284C70" w:rsidRPr="00066712" w:rsidRDefault="00284C70" w:rsidP="00284C70">
            <w:pPr>
              <w:pStyle w:val="aa"/>
              <w:spacing w:after="0" w:line="23" w:lineRule="atLeast"/>
              <w:ind w:left="0"/>
              <w:jc w:val="both"/>
              <w:rPr>
                <w:bCs/>
              </w:rPr>
            </w:pPr>
            <w:r w:rsidRPr="00066712">
              <w:rPr>
                <w:bCs/>
              </w:rPr>
              <w:t>не требуется</w:t>
            </w:r>
          </w:p>
          <w:p w:rsidR="00284C70" w:rsidRPr="00066712" w:rsidRDefault="00284C70" w:rsidP="00284C70">
            <w:pPr>
              <w:rPr>
                <w:b/>
                <w:bCs/>
                <w:i/>
              </w:rPr>
            </w:pPr>
          </w:p>
          <w:p w:rsidR="00284C70" w:rsidRPr="00066712" w:rsidRDefault="00284C70" w:rsidP="00284C70">
            <w:pPr>
              <w:keepNext/>
              <w:ind w:right="153" w:firstLine="636"/>
              <w:jc w:val="both"/>
              <w:rPr>
                <w:b/>
                <w:bCs/>
                <w:i/>
              </w:rPr>
            </w:pPr>
          </w:p>
        </w:tc>
      </w:tr>
      <w:tr w:rsidR="00284C70" w:rsidTr="00284C70">
        <w:trPr>
          <w:trHeight w:val="194"/>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bookmarkStart w:id="173" w:name="_Ref321836744"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284C70" w:rsidRPr="00066712" w:rsidRDefault="00284C70" w:rsidP="00284C70">
            <w:pPr>
              <w:keepNext/>
              <w:ind w:right="153"/>
              <w:jc w:val="both"/>
              <w:rPr>
                <w:b/>
                <w:i/>
              </w:rPr>
            </w:pPr>
            <w:r w:rsidRPr="00066712">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736BC" w:rsidRPr="00066712" w:rsidRDefault="000736BC" w:rsidP="000736BC">
            <w:pPr>
              <w:pStyle w:val="aa"/>
              <w:spacing w:line="240" w:lineRule="auto"/>
              <w:ind w:right="153"/>
              <w:jc w:val="both"/>
            </w:pPr>
            <w:r w:rsidRPr="00066712">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sidRPr="00066712">
              <w:t>Новоуральск</w:t>
            </w:r>
            <w:proofErr w:type="spellEnd"/>
            <w:r w:rsidRPr="00066712">
              <w:t xml:space="preserve">, Свердловская область, 624130  электронный адрес: </w:t>
            </w:r>
            <w:r w:rsidRPr="00066712">
              <w:rPr>
                <w:lang w:val="en-US"/>
              </w:rPr>
              <w:t>condor</w:t>
            </w:r>
            <w:r w:rsidRPr="00066712">
              <w:t>@</w:t>
            </w:r>
            <w:proofErr w:type="spellStart"/>
            <w:r w:rsidRPr="00066712">
              <w:rPr>
                <w:lang w:val="en-US"/>
              </w:rPr>
              <w:t>ueip</w:t>
            </w:r>
            <w:proofErr w:type="spellEnd"/>
            <w:r w:rsidRPr="00066712">
              <w:t>.</w:t>
            </w:r>
            <w:proofErr w:type="spellStart"/>
            <w:r w:rsidRPr="00066712">
              <w:rPr>
                <w:lang w:val="en-US"/>
              </w:rPr>
              <w:t>ru</w:t>
            </w:r>
            <w:proofErr w:type="spellEnd"/>
            <w:r w:rsidRPr="00066712">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0736BC" w:rsidRPr="00066712" w:rsidRDefault="000736BC" w:rsidP="000736BC">
            <w:pPr>
              <w:pStyle w:val="aa"/>
              <w:spacing w:line="240" w:lineRule="auto"/>
              <w:ind w:right="153"/>
              <w:jc w:val="both"/>
            </w:pPr>
            <w:proofErr w:type="gramStart"/>
            <w:r w:rsidRPr="00066712">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0" w:history="1">
              <w:r w:rsidRPr="00066712">
                <w:rPr>
                  <w:rStyle w:val="a7"/>
                  <w:lang w:val="en-US"/>
                </w:rPr>
                <w:t>arbitration</w:t>
              </w:r>
              <w:r w:rsidRPr="00066712">
                <w:rPr>
                  <w:rStyle w:val="a7"/>
                </w:rPr>
                <w:t>@</w:t>
              </w:r>
              <w:r w:rsidRPr="00066712">
                <w:rPr>
                  <w:rStyle w:val="a7"/>
                  <w:lang w:val="en-US"/>
                </w:rPr>
                <w:t>tvel</w:t>
              </w:r>
              <w:r w:rsidRPr="00066712">
                <w:rPr>
                  <w:rStyle w:val="a7"/>
                </w:rPr>
                <w:t>.</w:t>
              </w:r>
              <w:r w:rsidRPr="00066712">
                <w:rPr>
                  <w:rStyle w:val="a7"/>
                  <w:lang w:val="en-US"/>
                </w:rPr>
                <w:t>ru</w:t>
              </w:r>
            </w:hyperlink>
            <w:r w:rsidRPr="00066712">
              <w:t xml:space="preserve">, либо в ЦАК по электронному </w:t>
            </w:r>
            <w:hyperlink r:id="rId11" w:history="1">
              <w:r w:rsidRPr="00066712">
                <w:rPr>
                  <w:rStyle w:val="a7"/>
                </w:rPr>
                <w:t>arbitration@rosatom.ru</w:t>
              </w:r>
            </w:hyperlink>
            <w:proofErr w:type="gramEnd"/>
          </w:p>
          <w:p w:rsidR="000736BC" w:rsidRPr="00066712" w:rsidRDefault="000736BC" w:rsidP="000736BC">
            <w:pPr>
              <w:pStyle w:val="aa"/>
              <w:spacing w:line="240" w:lineRule="auto"/>
              <w:ind w:right="153"/>
              <w:jc w:val="both"/>
            </w:pPr>
            <w:r w:rsidRPr="0006671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736BC" w:rsidRPr="00066712" w:rsidRDefault="000736BC" w:rsidP="000736BC">
            <w:pPr>
              <w:pStyle w:val="aa"/>
              <w:spacing w:line="240" w:lineRule="auto"/>
              <w:ind w:right="153"/>
              <w:jc w:val="both"/>
            </w:pPr>
            <w:r w:rsidRPr="00066712">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736BC" w:rsidRPr="00066712" w:rsidRDefault="000736BC" w:rsidP="000736BC">
            <w:pPr>
              <w:pStyle w:val="aa"/>
              <w:spacing w:line="240" w:lineRule="auto"/>
              <w:ind w:right="153"/>
              <w:jc w:val="both"/>
            </w:pPr>
            <w:r w:rsidRPr="00066712">
              <w:t xml:space="preserve">На сайте http://zakupki.rosatom.ru/ (раздел Контроль и </w:t>
            </w:r>
            <w:proofErr w:type="gramStart"/>
            <w:r w:rsidRPr="00066712">
              <w:t>арбитраж</w:t>
            </w:r>
            <w:proofErr w:type="gramEnd"/>
            <w:r w:rsidRPr="00066712">
              <w:t xml:space="preserve">/Нормативные документы) представлены Методические рекомендации о порядке рассмотрения жалоб. </w:t>
            </w:r>
          </w:p>
          <w:p w:rsidR="000736BC" w:rsidRPr="00066712" w:rsidRDefault="000736BC" w:rsidP="000736BC">
            <w:pPr>
              <w:pStyle w:val="aa"/>
              <w:spacing w:line="240" w:lineRule="auto"/>
              <w:ind w:right="153"/>
              <w:jc w:val="both"/>
            </w:pPr>
            <w:r w:rsidRPr="00066712">
              <w:t xml:space="preserve">Информация о состоянии и итогах рассмотрения жалобы отражается на сайте закупок </w:t>
            </w:r>
            <w:proofErr w:type="spellStart"/>
            <w:r w:rsidRPr="00066712">
              <w:t>Госкорпорации</w:t>
            </w:r>
            <w:proofErr w:type="spellEnd"/>
            <w:r w:rsidRPr="00066712">
              <w:t xml:space="preserve"> «</w:t>
            </w:r>
            <w:proofErr w:type="spellStart"/>
            <w:r w:rsidRPr="00066712">
              <w:t>Росатом</w:t>
            </w:r>
            <w:proofErr w:type="spellEnd"/>
            <w:r w:rsidRPr="00066712">
              <w:t>» на странице соответствующей закупки.</w:t>
            </w:r>
          </w:p>
          <w:p w:rsidR="000736BC" w:rsidRPr="00066712" w:rsidRDefault="000736BC" w:rsidP="000736BC">
            <w:pPr>
              <w:pStyle w:val="aa"/>
              <w:spacing w:line="240" w:lineRule="auto"/>
              <w:ind w:right="153"/>
              <w:jc w:val="both"/>
            </w:pPr>
            <w:r w:rsidRPr="00066712">
              <w:t xml:space="preserve">Решение органа заказчика по рассмотрению жалоб может быть обжаловано в ЦАК, а решения ЦАК — в Контрольной комиссии </w:t>
            </w:r>
            <w:proofErr w:type="spellStart"/>
            <w:r w:rsidRPr="00066712">
              <w:t>Госкорпорации</w:t>
            </w:r>
            <w:proofErr w:type="spellEnd"/>
            <w:r w:rsidRPr="00066712">
              <w:t xml:space="preserve"> «</w:t>
            </w:r>
            <w:proofErr w:type="spellStart"/>
            <w:r w:rsidRPr="00066712">
              <w:t>Росатом</w:t>
            </w:r>
            <w:proofErr w:type="spellEnd"/>
            <w:r w:rsidRPr="00066712">
              <w:t xml:space="preserve">» не позднее 1 (одного) месяца </w:t>
            </w:r>
            <w:proofErr w:type="gramStart"/>
            <w:r w:rsidRPr="00066712">
              <w:t>с даты размещения</w:t>
            </w:r>
            <w:proofErr w:type="gramEnd"/>
            <w:r w:rsidRPr="00066712">
              <w:t xml:space="preserve"> на официальном сайте результата рассмотрения жалобы.</w:t>
            </w:r>
          </w:p>
          <w:p w:rsidR="00284C70" w:rsidRPr="00066712" w:rsidRDefault="00284C70" w:rsidP="00284C70">
            <w:pPr>
              <w:pStyle w:val="aa"/>
              <w:keepNext/>
              <w:spacing w:after="0" w:line="240" w:lineRule="auto"/>
              <w:ind w:left="0" w:right="153"/>
              <w:jc w:val="both"/>
            </w:pPr>
          </w:p>
        </w:tc>
      </w:tr>
      <w:bookmarkEnd w:id="173"/>
      <w:tr w:rsidR="00284C70" w:rsidTr="00284C70">
        <w:trPr>
          <w:trHeight w:val="194"/>
        </w:trPr>
        <w:tc>
          <w:tcPr>
            <w:tcW w:w="781" w:type="dxa"/>
            <w:tcBorders>
              <w:top w:val="single" w:sz="4" w:space="0" w:color="auto"/>
              <w:left w:val="single" w:sz="4" w:space="0" w:color="auto"/>
              <w:bottom w:val="single" w:sz="4" w:space="0" w:color="auto"/>
              <w:right w:val="single" w:sz="4" w:space="0" w:color="auto"/>
            </w:tcBorders>
          </w:tcPr>
          <w:p w:rsidR="00284C70" w:rsidRDefault="00284C70" w:rsidP="00F307B6">
            <w:pPr>
              <w:keepNext/>
              <w:numPr>
                <w:ilvl w:val="0"/>
                <w:numId w:val="2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84C70" w:rsidRPr="00066712" w:rsidRDefault="00284C70" w:rsidP="00284C70">
            <w:pPr>
              <w:keepNext/>
              <w:ind w:right="153"/>
              <w:jc w:val="both"/>
              <w:rPr>
                <w:b/>
                <w:i/>
              </w:rPr>
            </w:pPr>
            <w:r w:rsidRPr="00066712">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84C70" w:rsidRPr="00066712" w:rsidRDefault="00284C70" w:rsidP="00284C70">
            <w:pPr>
              <w:pStyle w:val="aa"/>
              <w:keepNext/>
              <w:spacing w:after="0" w:line="240" w:lineRule="auto"/>
              <w:ind w:left="0" w:right="153"/>
              <w:jc w:val="both"/>
            </w:pPr>
            <w:r w:rsidRPr="00066712">
              <w:t xml:space="preserve">О фактах злоупотреблений участник запроса цен может заявить в </w:t>
            </w:r>
            <w:proofErr w:type="spellStart"/>
            <w:r w:rsidRPr="00066712">
              <w:t>Госкорпорацию</w:t>
            </w:r>
            <w:proofErr w:type="spellEnd"/>
            <w:r w:rsidRPr="00066712">
              <w:t xml:space="preserve"> «</w:t>
            </w:r>
            <w:proofErr w:type="spellStart"/>
            <w:r w:rsidRPr="00066712">
              <w:t>Росатом</w:t>
            </w:r>
            <w:proofErr w:type="spellEnd"/>
            <w:r w:rsidRPr="00066712">
              <w:t xml:space="preserve">» и сообщить об этом гласно или анонимно, воспользовавшись следующими каналами связи: </w:t>
            </w:r>
          </w:p>
          <w:p w:rsidR="00284C70" w:rsidRPr="00066712" w:rsidRDefault="00284C70" w:rsidP="00284C70">
            <w:pPr>
              <w:pStyle w:val="aa"/>
              <w:keepNext/>
              <w:tabs>
                <w:tab w:val="left" w:pos="330"/>
              </w:tabs>
              <w:spacing w:after="0" w:line="240" w:lineRule="auto"/>
              <w:ind w:left="0" w:right="153"/>
              <w:jc w:val="both"/>
            </w:pPr>
            <w:r w:rsidRPr="00066712">
              <w:t>1.</w:t>
            </w:r>
            <w:r w:rsidRPr="00066712">
              <w:tab/>
              <w:t>Телефон «горячей линии»: 8-800-100-07-07 (многоканальный, круглосуточно, бесплатно из любой точки страны);</w:t>
            </w:r>
          </w:p>
          <w:p w:rsidR="00284C70" w:rsidRPr="00066712" w:rsidRDefault="00284C70" w:rsidP="00284C70">
            <w:pPr>
              <w:pStyle w:val="aa"/>
              <w:keepNext/>
              <w:tabs>
                <w:tab w:val="left" w:pos="360"/>
              </w:tabs>
              <w:spacing w:after="0" w:line="240" w:lineRule="auto"/>
              <w:ind w:left="0" w:right="153"/>
              <w:jc w:val="both"/>
            </w:pPr>
            <w:r w:rsidRPr="00066712">
              <w:t>2.</w:t>
            </w:r>
            <w:r w:rsidRPr="00066712">
              <w:tab/>
              <w:t>Адрес электронной почты: 0707@rosatom.ru;</w:t>
            </w:r>
          </w:p>
          <w:p w:rsidR="00284C70" w:rsidRPr="00066712" w:rsidRDefault="00284C70" w:rsidP="00284C70">
            <w:pPr>
              <w:pStyle w:val="aa"/>
              <w:keepNext/>
              <w:tabs>
                <w:tab w:val="left" w:pos="330"/>
              </w:tabs>
              <w:spacing w:after="0" w:line="240" w:lineRule="auto"/>
              <w:ind w:left="0" w:right="153"/>
              <w:jc w:val="both"/>
            </w:pPr>
            <w:r w:rsidRPr="00066712">
              <w:t>3.</w:t>
            </w:r>
            <w:r w:rsidRPr="00066712">
              <w:tab/>
              <w:t xml:space="preserve">Адрес для почтовых отправлений: 119017, Москва, а/я 226, Департамент защиты активов </w:t>
            </w:r>
            <w:proofErr w:type="spellStart"/>
            <w:r w:rsidRPr="00066712">
              <w:t>Госкорпорации</w:t>
            </w:r>
            <w:proofErr w:type="spellEnd"/>
            <w:r w:rsidRPr="00066712">
              <w:t xml:space="preserve"> «</w:t>
            </w:r>
            <w:proofErr w:type="spellStart"/>
            <w:r w:rsidRPr="00066712">
              <w:t>Росатом</w:t>
            </w:r>
            <w:proofErr w:type="spellEnd"/>
            <w:r w:rsidRPr="00066712">
              <w:t>».</w:t>
            </w:r>
          </w:p>
        </w:tc>
      </w:tr>
    </w:tbl>
    <w:p w:rsidR="00284C70" w:rsidRDefault="00284C70" w:rsidP="00284C70">
      <w:pPr>
        <w:rPr>
          <w:sz w:val="22"/>
        </w:rPr>
        <w:sectPr w:rsidR="00284C70">
          <w:pgSz w:w="16840" w:h="11907" w:orient="landscape"/>
          <w:pgMar w:top="1418" w:right="1134" w:bottom="567" w:left="1134" w:header="567" w:footer="567" w:gutter="0"/>
          <w:cols w:space="720"/>
        </w:sectPr>
      </w:pPr>
    </w:p>
    <w:p w:rsidR="00284C70" w:rsidRDefault="00284C70" w:rsidP="00F307B6">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26685852"/>
      <w:bookmarkStart w:id="194" w:name="_Toc375559331"/>
      <w:bookmarkStart w:id="195"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284C70" w:rsidRDefault="00284C70" w:rsidP="00DF36BB">
      <w:pPr>
        <w:pStyle w:val="Times12"/>
      </w:pPr>
    </w:p>
    <w:p w:rsidR="00284C70" w:rsidRDefault="00284C70" w:rsidP="00DF36BB">
      <w:pPr>
        <w:pStyle w:val="Times12"/>
      </w:pPr>
      <w:bookmarkStart w:id="196" w:name="форма1"/>
      <w:bookmarkStart w:id="197" w:name="_Toc98251753"/>
      <w:r>
        <w:t xml:space="preserve">Форма </w:t>
      </w:r>
      <w:bookmarkStart w:id="198" w:name="F01"/>
      <w:bookmarkEnd w:id="196"/>
      <w:r>
        <w:t>1.</w:t>
      </w:r>
      <w:bookmarkEnd w:id="198"/>
    </w:p>
    <w:p w:rsidR="00284C70" w:rsidRDefault="00284C70" w:rsidP="00284C70">
      <w:pPr>
        <w:keepNext/>
        <w:rPr>
          <w:b/>
          <w:i/>
        </w:rPr>
      </w:pPr>
      <w:r>
        <w:rPr>
          <w:b/>
          <w:i/>
        </w:rPr>
        <w:t>Фирменный бланк участника запроса цен</w:t>
      </w:r>
    </w:p>
    <w:p w:rsidR="00284C70" w:rsidRDefault="00284C70" w:rsidP="00DF36BB">
      <w:pPr>
        <w:pStyle w:val="Times12"/>
      </w:pPr>
      <w:r>
        <w:t>«___» __________ 20___ года №______</w:t>
      </w:r>
    </w:p>
    <w:p w:rsidR="00284C70" w:rsidRDefault="00284C70" w:rsidP="00DF36BB">
      <w:pPr>
        <w:pStyle w:val="Times12"/>
      </w:pPr>
    </w:p>
    <w:p w:rsidR="00284C70" w:rsidRDefault="00284C70" w:rsidP="00284C70">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9" w:name="_Письмо_о_подаче"/>
      <w:bookmarkStart w:id="200" w:name="_Toc255987071"/>
      <w:bookmarkStart w:id="201" w:name="_Toc272505461"/>
      <w:bookmarkStart w:id="202" w:name="_Toc330746991"/>
      <w:bookmarkStart w:id="203" w:name="_Toc375559332"/>
      <w:bookmarkEnd w:id="199"/>
      <w:r>
        <w:rPr>
          <w:rFonts w:ascii="Times New Roman" w:eastAsia="Times New Roman" w:hAnsi="Times New Roman" w:cs="Times New Roman"/>
          <w:b w:val="0"/>
          <w:bCs w:val="0"/>
          <w:i w:val="0"/>
        </w:rPr>
        <w:t>ЗАЯВКА НА УЧАСТИЕ В ЗАПРОСЕ ЦЕН (Форма 1.)</w:t>
      </w:r>
      <w:bookmarkEnd w:id="200"/>
      <w:bookmarkEnd w:id="201"/>
      <w:bookmarkEnd w:id="202"/>
      <w:bookmarkEnd w:id="203"/>
    </w:p>
    <w:p w:rsidR="00284C70" w:rsidRDefault="00284C70" w:rsidP="00284C70">
      <w:pPr>
        <w:keepNext/>
        <w:tabs>
          <w:tab w:val="left" w:pos="7938"/>
        </w:tabs>
        <w:ind w:firstLine="4820"/>
        <w:jc w:val="center"/>
        <w:rPr>
          <w:b/>
        </w:rPr>
      </w:pPr>
    </w:p>
    <w:p w:rsidR="00284C70" w:rsidRDefault="00284C70" w:rsidP="00284C70">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химических материалов,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284C70" w:rsidRDefault="00284C70" w:rsidP="00DF36BB">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284C70" w:rsidRDefault="00284C70" w:rsidP="00DF36BB">
      <w:pPr>
        <w:pStyle w:val="Times12"/>
      </w:pPr>
      <w:r>
        <w:t>ИНН ________________________________________________________,</w:t>
      </w:r>
    </w:p>
    <w:p w:rsidR="00284C70" w:rsidRDefault="00284C70" w:rsidP="00DF36BB">
      <w:pPr>
        <w:pStyle w:val="Times12"/>
        <w:rPr>
          <w:vertAlign w:val="superscript"/>
        </w:rPr>
      </w:pPr>
      <w:r>
        <w:rPr>
          <w:vertAlign w:val="superscript"/>
        </w:rPr>
        <w:t>(ИНН участника запроса цен)</w:t>
      </w:r>
    </w:p>
    <w:p w:rsidR="00284C70" w:rsidRDefault="00284C70" w:rsidP="00DF36BB">
      <w:pPr>
        <w:pStyle w:val="Times12"/>
      </w:pPr>
      <w:proofErr w:type="gramStart"/>
      <w:r>
        <w:t>зарегистрированное</w:t>
      </w:r>
      <w:proofErr w:type="gramEnd"/>
      <w:r>
        <w:t xml:space="preserve"> по адресу ________________________________________________________,</w:t>
      </w:r>
    </w:p>
    <w:p w:rsidR="00284C70" w:rsidRDefault="00284C70" w:rsidP="00DF36BB">
      <w:pPr>
        <w:pStyle w:val="Times12"/>
        <w:rPr>
          <w:vertAlign w:val="superscript"/>
        </w:rPr>
      </w:pPr>
      <w:r>
        <w:rPr>
          <w:vertAlign w:val="superscript"/>
        </w:rPr>
        <w:t>(юридический адрес участника запроса цен)</w:t>
      </w:r>
    </w:p>
    <w:p w:rsidR="00284C70" w:rsidRDefault="00284C70" w:rsidP="00DF36BB">
      <w:pPr>
        <w:pStyle w:val="Times12"/>
      </w:pPr>
      <w:r>
        <w:t>фактический адрес _____________________________________________________,</w:t>
      </w:r>
    </w:p>
    <w:p w:rsidR="00284C70" w:rsidRDefault="00284C70" w:rsidP="00DF36BB">
      <w:pPr>
        <w:pStyle w:val="Times12"/>
        <w:rPr>
          <w:vertAlign w:val="superscript"/>
        </w:rPr>
      </w:pPr>
      <w:r>
        <w:rPr>
          <w:vertAlign w:val="superscript"/>
        </w:rPr>
        <w:t>(фактический адрес участника запроса цен)</w:t>
      </w:r>
    </w:p>
    <w:p w:rsidR="00284C70" w:rsidRDefault="00284C70" w:rsidP="00DF36BB">
      <w:pPr>
        <w:pStyle w:val="Times12"/>
        <w:rPr>
          <w:vertAlign w:val="superscript"/>
        </w:rPr>
      </w:pPr>
    </w:p>
    <w:p w:rsidR="00284C70" w:rsidRDefault="00284C70" w:rsidP="00284C70">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96020C">
        <w:fldChar w:fldCharType="begin"/>
      </w:r>
      <w:r>
        <w:rPr>
          <w:b/>
          <w:bCs/>
          <w:i/>
        </w:rPr>
        <w:instrText xml:space="preserve"> REF _Ref318824453 \r \h </w:instrText>
      </w:r>
      <w:r w:rsidR="0096020C">
        <w:fldChar w:fldCharType="separate"/>
      </w:r>
      <w:r>
        <w:rPr>
          <w:b/>
          <w:bCs/>
          <w:i/>
        </w:rPr>
        <w:t>ЧАСТЬ 2</w:t>
      </w:r>
      <w:r w:rsidR="0096020C">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84C70" w:rsidTr="00284C70">
        <w:tc>
          <w:tcPr>
            <w:tcW w:w="70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pPr>
            <w:r>
              <w:t>№</w:t>
            </w:r>
          </w:p>
          <w:p w:rsidR="00284C70" w:rsidRDefault="00284C70" w:rsidP="00284C70">
            <w:pPr>
              <w:keepNext/>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contextualSpacing/>
              <w:jc w:val="center"/>
            </w:pPr>
            <w:r>
              <w:t>Цена всего, руб. с НДС</w:t>
            </w:r>
          </w:p>
        </w:tc>
      </w:tr>
      <w:tr w:rsidR="00284C70" w:rsidTr="00284C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284C70" w:rsidRDefault="00284C70" w:rsidP="00284C70">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84C70" w:rsidRDefault="00284C70" w:rsidP="00284C70">
            <w:pPr>
              <w:keepNext/>
              <w:jc w:val="center"/>
            </w:pPr>
          </w:p>
        </w:tc>
      </w:tr>
      <w:tr w:rsidR="00284C70" w:rsidTr="00284C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284C70" w:rsidRDefault="00284C70" w:rsidP="00284C70">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84C70" w:rsidRDefault="00284C70" w:rsidP="00284C70">
            <w:pPr>
              <w:keepNext/>
              <w:jc w:val="center"/>
            </w:pPr>
          </w:p>
        </w:tc>
      </w:tr>
      <w:tr w:rsidR="00284C70" w:rsidTr="00284C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284C70" w:rsidRDefault="00284C70" w:rsidP="00284C7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84C70" w:rsidRDefault="00284C70" w:rsidP="00284C70">
            <w:pPr>
              <w:keepNext/>
              <w:jc w:val="center"/>
            </w:pPr>
          </w:p>
        </w:tc>
      </w:tr>
    </w:tbl>
    <w:p w:rsidR="00284C70" w:rsidRDefault="00284C70" w:rsidP="00284C70">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284C70" w:rsidRDefault="00284C70" w:rsidP="00284C70">
      <w:pPr>
        <w:keepNext/>
        <w:rPr>
          <w:sz w:val="28"/>
        </w:rPr>
      </w:pPr>
      <w:r>
        <w:rPr>
          <w:sz w:val="28"/>
        </w:rPr>
        <w:lastRenderedPageBreak/>
        <w:t>Данное предложение действительно до «___» __________ 20___ года.</w:t>
      </w:r>
    </w:p>
    <w:p w:rsidR="00284C70" w:rsidRDefault="00284C70" w:rsidP="00284C70">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284C70" w:rsidRDefault="00284C70" w:rsidP="00284C70">
      <w:pPr>
        <w:keepNext/>
        <w:jc w:val="both"/>
        <w:rPr>
          <w:bCs/>
          <w:sz w:val="28"/>
          <w:szCs w:val="28"/>
        </w:rPr>
      </w:pPr>
      <w:r>
        <w:rPr>
          <w:bCs/>
          <w:sz w:val="28"/>
          <w:szCs w:val="28"/>
        </w:rPr>
        <w:t>Начало поставки товара ___________________;</w:t>
      </w:r>
    </w:p>
    <w:p w:rsidR="00284C70" w:rsidRDefault="00284C70" w:rsidP="00284C70">
      <w:pPr>
        <w:keepNext/>
        <w:jc w:val="both"/>
        <w:rPr>
          <w:bCs/>
          <w:sz w:val="28"/>
          <w:szCs w:val="28"/>
        </w:rPr>
      </w:pPr>
      <w:r>
        <w:rPr>
          <w:bCs/>
          <w:sz w:val="28"/>
          <w:szCs w:val="28"/>
        </w:rPr>
        <w:t>Окончание поставки товара ________________.</w:t>
      </w:r>
    </w:p>
    <w:p w:rsidR="00284C70" w:rsidRDefault="00284C70" w:rsidP="00284C70">
      <w:pPr>
        <w:keepNext/>
        <w:jc w:val="both"/>
        <w:rPr>
          <w:sz w:val="28"/>
          <w:szCs w:val="28"/>
        </w:rPr>
      </w:pPr>
      <w:r>
        <w:rPr>
          <w:bCs/>
          <w:sz w:val="28"/>
          <w:szCs w:val="28"/>
        </w:rPr>
        <w:t>Сроки и услови</w:t>
      </w:r>
      <w:r>
        <w:rPr>
          <w:sz w:val="28"/>
          <w:szCs w:val="28"/>
        </w:rPr>
        <w:t>я оплаты: ___________________________.</w:t>
      </w:r>
    </w:p>
    <w:p w:rsidR="00284C70" w:rsidRDefault="00284C70" w:rsidP="00284C70">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284C70" w:rsidRDefault="00284C70" w:rsidP="00F307B6">
      <w:pPr>
        <w:pStyle w:val="aa"/>
        <w:keepNext/>
        <w:numPr>
          <w:ilvl w:val="0"/>
          <w:numId w:val="30"/>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84C70" w:rsidRDefault="00284C70" w:rsidP="00F307B6">
      <w:pPr>
        <w:pStyle w:val="aa"/>
        <w:keepNext/>
        <w:numPr>
          <w:ilvl w:val="0"/>
          <w:numId w:val="30"/>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284C70" w:rsidRDefault="00284C70" w:rsidP="00284C70">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284C70" w:rsidRDefault="00284C70" w:rsidP="00F307B6">
      <w:pPr>
        <w:pStyle w:val="aa"/>
        <w:keepNext/>
        <w:numPr>
          <w:ilvl w:val="0"/>
          <w:numId w:val="30"/>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284C70" w:rsidRDefault="00284C70" w:rsidP="00284C70">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fldSimple w:instr=" REF _Ref299553052 \r \h  \* MERGEFORMAT ">
        <w:r>
          <w:rPr>
            <w:b/>
            <w:i/>
          </w:rPr>
          <w:t>11.5</w:t>
        </w:r>
      </w:fldSimple>
      <w:r>
        <w:rPr>
          <w:b/>
          <w:i/>
        </w:rPr>
        <w:t xml:space="preserve"> и </w:t>
      </w:r>
      <w:fldSimple w:instr=" REF _Ref299553055 \r \h  \* MERGEFORMAT ">
        <w:r>
          <w:rPr>
            <w:b/>
            <w:i/>
          </w:rPr>
          <w:t>11.6</w:t>
        </w:r>
      </w:fldSimple>
      <w:r>
        <w:rPr>
          <w:b/>
          <w:i/>
        </w:rPr>
        <w:t xml:space="preserve"> раздела </w:t>
      </w:r>
      <w:fldSimple w:instr=" REF _Ref317249938 \r \h  \* MERGEFORMAT ">
        <w:r>
          <w:t>4</w:t>
        </w:r>
      </w:fldSimple>
      <w:r>
        <w:rPr>
          <w:b/>
          <w:i/>
        </w:rPr>
        <w:t xml:space="preserve"> «Информационная карта запроса цен»]</w:t>
      </w:r>
    </w:p>
    <w:p w:rsidR="00284C70" w:rsidRDefault="00284C70" w:rsidP="00284C70">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284C70" w:rsidRDefault="00284C70" w:rsidP="00284C70">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284C70" w:rsidRDefault="00284C70" w:rsidP="00284C70">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84C70" w:rsidRDefault="00284C70" w:rsidP="00284C70">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84C70" w:rsidRDefault="00284C70" w:rsidP="00F307B6">
      <w:pPr>
        <w:pStyle w:val="aa"/>
        <w:keepNext/>
        <w:numPr>
          <w:ilvl w:val="0"/>
          <w:numId w:val="31"/>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84C70" w:rsidRDefault="00284C70" w:rsidP="00F307B6">
      <w:pPr>
        <w:pStyle w:val="aa"/>
        <w:keepNext/>
        <w:numPr>
          <w:ilvl w:val="0"/>
          <w:numId w:val="31"/>
        </w:numPr>
        <w:spacing w:after="0" w:line="240" w:lineRule="auto"/>
        <w:ind w:left="0" w:firstLine="709"/>
        <w:jc w:val="both"/>
        <w:rPr>
          <w:sz w:val="28"/>
          <w:szCs w:val="28"/>
        </w:rPr>
      </w:pPr>
      <w:r>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84C70" w:rsidRDefault="00284C70" w:rsidP="00284C70">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84C70" w:rsidRDefault="00284C70" w:rsidP="00284C70">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84C70" w:rsidRDefault="00284C70" w:rsidP="00284C70">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284C70" w:rsidRDefault="00284C70" w:rsidP="00284C70">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284C70" w:rsidRDefault="00284C70" w:rsidP="00284C70">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284C70" w:rsidRDefault="00284C70" w:rsidP="00284C70">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84C70" w:rsidRDefault="00284C70" w:rsidP="00284C70">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84C70" w:rsidTr="00284C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a"/>
              <w:keepNext/>
              <w:widowControl/>
              <w:jc w:val="center"/>
              <w:rPr>
                <w:rFonts w:ascii="Times New Roman" w:hAnsi="Times New Roman" w:cs="Times New Roman"/>
                <w:szCs w:val="24"/>
              </w:rPr>
            </w:pPr>
            <w:r>
              <w:rPr>
                <w:rFonts w:ascii="Times New Roman" w:hAnsi="Times New Roman" w:cs="Times New Roman"/>
                <w:szCs w:val="24"/>
              </w:rPr>
              <w:t>№</w:t>
            </w:r>
          </w:p>
          <w:p w:rsidR="00284C70" w:rsidRDefault="00284C70" w:rsidP="00284C70">
            <w:pPr>
              <w:pStyle w:val="afa"/>
              <w:keepNext/>
              <w:widowControl/>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284C70" w:rsidRDefault="00284C70" w:rsidP="00284C70">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284C70" w:rsidTr="00284C70">
        <w:tc>
          <w:tcPr>
            <w:tcW w:w="1107" w:type="dxa"/>
            <w:tcBorders>
              <w:top w:val="single" w:sz="4" w:space="0" w:color="auto"/>
              <w:left w:val="single" w:sz="4" w:space="0" w:color="auto"/>
              <w:bottom w:val="single" w:sz="4" w:space="0" w:color="auto"/>
              <w:right w:val="single" w:sz="4" w:space="0" w:color="auto"/>
            </w:tcBorders>
            <w:vAlign w:val="center"/>
          </w:tcPr>
          <w:p w:rsidR="00284C70" w:rsidRDefault="00284C70" w:rsidP="00F307B6">
            <w:pPr>
              <w:keepNext/>
              <w:numPr>
                <w:ilvl w:val="0"/>
                <w:numId w:val="32"/>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84C70" w:rsidRDefault="00284C70" w:rsidP="00284C70">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rPr>
                <w:rFonts w:ascii="Times New Roman" w:hAnsi="Times New Roman" w:cs="Times New Roman"/>
                <w:i/>
                <w:szCs w:val="24"/>
              </w:rPr>
            </w:pPr>
          </w:p>
        </w:tc>
      </w:tr>
      <w:tr w:rsidR="00284C70" w:rsidTr="00284C70">
        <w:tc>
          <w:tcPr>
            <w:tcW w:w="1107" w:type="dxa"/>
            <w:tcBorders>
              <w:top w:val="single" w:sz="4" w:space="0" w:color="auto"/>
              <w:left w:val="single" w:sz="4" w:space="0" w:color="auto"/>
              <w:bottom w:val="single" w:sz="4" w:space="0" w:color="auto"/>
              <w:right w:val="single" w:sz="4" w:space="0" w:color="auto"/>
            </w:tcBorders>
            <w:vAlign w:val="center"/>
          </w:tcPr>
          <w:p w:rsidR="00284C70" w:rsidRDefault="00284C70" w:rsidP="00F307B6">
            <w:pPr>
              <w:keepNext/>
              <w:numPr>
                <w:ilvl w:val="0"/>
                <w:numId w:val="32"/>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84C70" w:rsidRDefault="00284C70" w:rsidP="00284C70">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rPr>
                <w:rFonts w:ascii="Times New Roman" w:hAnsi="Times New Roman" w:cs="Times New Roman"/>
                <w:i/>
                <w:szCs w:val="24"/>
              </w:rPr>
            </w:pPr>
          </w:p>
        </w:tc>
      </w:tr>
      <w:tr w:rsidR="00284C70" w:rsidTr="00284C70">
        <w:tc>
          <w:tcPr>
            <w:tcW w:w="1107" w:type="dxa"/>
            <w:tcBorders>
              <w:top w:val="single" w:sz="4" w:space="0" w:color="auto"/>
              <w:left w:val="single" w:sz="4" w:space="0" w:color="auto"/>
              <w:bottom w:val="single" w:sz="4" w:space="0" w:color="auto"/>
              <w:right w:val="single" w:sz="4" w:space="0" w:color="auto"/>
            </w:tcBorders>
            <w:vAlign w:val="center"/>
          </w:tcPr>
          <w:p w:rsidR="00284C70" w:rsidRDefault="00284C70" w:rsidP="00F307B6">
            <w:pPr>
              <w:keepNext/>
              <w:numPr>
                <w:ilvl w:val="0"/>
                <w:numId w:val="32"/>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84C70" w:rsidRDefault="00284C70" w:rsidP="00284C70">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rPr>
                <w:rFonts w:ascii="Times New Roman" w:hAnsi="Times New Roman" w:cs="Times New Roman"/>
                <w:szCs w:val="24"/>
              </w:rPr>
            </w:pPr>
          </w:p>
        </w:tc>
      </w:tr>
      <w:tr w:rsidR="00284C70" w:rsidTr="00284C70">
        <w:tc>
          <w:tcPr>
            <w:tcW w:w="1107" w:type="dxa"/>
            <w:tcBorders>
              <w:top w:val="single" w:sz="4" w:space="0" w:color="auto"/>
              <w:left w:val="single" w:sz="4" w:space="0" w:color="auto"/>
              <w:bottom w:val="single" w:sz="4" w:space="0" w:color="auto"/>
              <w:right w:val="single" w:sz="4" w:space="0" w:color="auto"/>
            </w:tcBorders>
            <w:vAlign w:val="center"/>
          </w:tcPr>
          <w:p w:rsidR="00284C70" w:rsidRDefault="00284C70" w:rsidP="00F307B6">
            <w:pPr>
              <w:keepNext/>
              <w:numPr>
                <w:ilvl w:val="0"/>
                <w:numId w:val="32"/>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84C70" w:rsidRDefault="00284C70" w:rsidP="00284C70">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rPr>
                <w:rFonts w:ascii="Times New Roman" w:hAnsi="Times New Roman" w:cs="Times New Roman"/>
                <w:szCs w:val="24"/>
              </w:rPr>
            </w:pPr>
          </w:p>
        </w:tc>
      </w:tr>
      <w:tr w:rsidR="00284C70" w:rsidTr="00284C70">
        <w:tc>
          <w:tcPr>
            <w:tcW w:w="1107"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rPr>
                <w:rFonts w:ascii="Times New Roman" w:hAnsi="Times New Roman" w:cs="Times New Roman"/>
                <w:szCs w:val="24"/>
              </w:rPr>
            </w:pPr>
          </w:p>
        </w:tc>
      </w:tr>
      <w:tr w:rsidR="00284C70" w:rsidTr="00284C70">
        <w:tc>
          <w:tcPr>
            <w:tcW w:w="1107"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rPr>
                <w:rFonts w:ascii="Times New Roman" w:hAnsi="Times New Roman" w:cs="Times New Roman"/>
                <w:szCs w:val="24"/>
              </w:rPr>
            </w:pPr>
          </w:p>
        </w:tc>
      </w:tr>
      <w:tr w:rsidR="00284C70" w:rsidTr="00284C70">
        <w:tc>
          <w:tcPr>
            <w:tcW w:w="1107" w:type="dxa"/>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rPr>
                <w:rFonts w:ascii="Times New Roman" w:hAnsi="Times New Roman" w:cs="Times New Roman"/>
                <w:szCs w:val="24"/>
              </w:rPr>
            </w:pPr>
          </w:p>
        </w:tc>
      </w:tr>
      <w:tr w:rsidR="00284C70" w:rsidTr="00284C70">
        <w:tc>
          <w:tcPr>
            <w:tcW w:w="1107"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84C70" w:rsidRDefault="00284C70" w:rsidP="00284C70">
            <w:pPr>
              <w:pStyle w:val="afa"/>
              <w:keepNext/>
              <w:widowControl/>
              <w:spacing w:before="40" w:after="40"/>
              <w:rPr>
                <w:rFonts w:ascii="Times New Roman" w:hAnsi="Times New Roman" w:cs="Times New Roman"/>
                <w:szCs w:val="24"/>
              </w:rPr>
            </w:pPr>
          </w:p>
        </w:tc>
      </w:tr>
    </w:tbl>
    <w:p w:rsidR="00284C70" w:rsidRDefault="00284C70" w:rsidP="00284C70">
      <w:pPr>
        <w:pStyle w:val="af8"/>
        <w:keepNext/>
        <w:tabs>
          <w:tab w:val="left" w:pos="709"/>
        </w:tabs>
        <w:autoSpaceDE w:val="0"/>
        <w:autoSpaceDN w:val="0"/>
        <w:spacing w:line="240" w:lineRule="auto"/>
        <w:ind w:firstLine="0"/>
        <w:rPr>
          <w:sz w:val="28"/>
          <w:szCs w:val="28"/>
        </w:rPr>
      </w:pPr>
    </w:p>
    <w:p w:rsidR="00284C70" w:rsidRDefault="00284C70" w:rsidP="00284C70">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84C70" w:rsidRDefault="00284C70" w:rsidP="00DF36BB">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284C70" w:rsidRDefault="00284C70" w:rsidP="00DF36BB">
      <w:pPr>
        <w:pStyle w:val="Times12"/>
      </w:pPr>
      <w:r>
        <w:t>М.П.</w:t>
      </w:r>
    </w:p>
    <w:p w:rsidR="00284C70" w:rsidRDefault="00284C70" w:rsidP="00284C70">
      <w:pPr>
        <w:pStyle w:val="af7"/>
        <w:keepNext/>
        <w:spacing w:before="0" w:after="0" w:line="240" w:lineRule="auto"/>
        <w:rPr>
          <w:rFonts w:ascii="Times New Roman" w:hAnsi="Times New Roman" w:cs="Times New Roman"/>
          <w:b/>
          <w:bCs/>
          <w:sz w:val="22"/>
          <w:szCs w:val="23"/>
        </w:rPr>
      </w:pPr>
    </w:p>
    <w:p w:rsidR="00284C70" w:rsidRDefault="00284C70" w:rsidP="00DF36BB">
      <w:pPr>
        <w:pStyle w:val="Times12"/>
      </w:pPr>
      <w:r>
        <w:t>ИНСТРУКЦИИ ПО ЗАПОЛНЕНИЮ</w:t>
      </w:r>
    </w:p>
    <w:p w:rsidR="00284C70" w:rsidRDefault="00284C70" w:rsidP="00DF36BB">
      <w:pPr>
        <w:pStyle w:val="Times12"/>
      </w:pPr>
      <w:r>
        <w:t>Данные инструкции не следует воспроизводить в документах, подготовленных участником запроса цен.</w:t>
      </w:r>
    </w:p>
    <w:p w:rsidR="00284C70" w:rsidRDefault="00284C70" w:rsidP="00DF36BB">
      <w:pPr>
        <w:pStyle w:val="Times12"/>
      </w:pPr>
      <w:r>
        <w:t xml:space="preserve">Заявку на участие в запросе цен следует оформить на официальном бланке участника запроса цен. </w:t>
      </w:r>
    </w:p>
    <w:p w:rsidR="00284C70" w:rsidRDefault="00284C70" w:rsidP="00DF36BB">
      <w:pPr>
        <w:pStyle w:val="Times12"/>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84C70" w:rsidRDefault="00284C70" w:rsidP="00DF36BB">
      <w:pPr>
        <w:pStyle w:val="Times12"/>
      </w:pPr>
      <w:r>
        <w:t xml:space="preserve">Участник запроса цен </w:t>
      </w:r>
      <w:bookmarkEnd w:id="197"/>
      <w:r>
        <w:t>должен указать свое полное наименование (с указанием организационно-правовой формы) и юридический адрес.</w:t>
      </w:r>
    </w:p>
    <w:p w:rsidR="00284C70" w:rsidRDefault="00284C70" w:rsidP="00DF36BB">
      <w:pPr>
        <w:pStyle w:val="Times12"/>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t xml:space="preserve"> раздела </w:t>
      </w:r>
      <w:fldSimple w:instr=" REF _Ref317257897 \r \h  \* MERGEFORMAT ">
        <w:r>
          <w:t>4</w:t>
        </w:r>
      </w:fldSimple>
      <w:r>
        <w:t xml:space="preserve"> «Информационная карта запроса цен».</w:t>
      </w:r>
    </w:p>
    <w:p w:rsidR="00284C70" w:rsidRDefault="00284C70" w:rsidP="00DF36BB">
      <w:pPr>
        <w:pStyle w:val="Times12"/>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3.5</w:t>
        </w:r>
      </w:fldSimple>
      <w:r>
        <w:t xml:space="preserve">, </w:t>
      </w:r>
      <w:fldSimple w:instr=" REF _Ref317252433 \r \h  \* MERGEFORMAT ">
        <w:r>
          <w:t>3.6</w:t>
        </w:r>
      </w:fldSimple>
      <w:r>
        <w:t>.</w:t>
      </w:r>
    </w:p>
    <w:p w:rsidR="00284C70" w:rsidRDefault="00284C70" w:rsidP="00DF36BB">
      <w:pPr>
        <w:pStyle w:val="Times12"/>
      </w:pPr>
    </w:p>
    <w:p w:rsidR="00284C70" w:rsidRDefault="00284C70" w:rsidP="00284C70">
      <w:pPr>
        <w:rPr>
          <w:bCs/>
        </w:rPr>
        <w:sectPr w:rsidR="00284C70">
          <w:pgSz w:w="11907" w:h="16840"/>
          <w:pgMar w:top="1134" w:right="567" w:bottom="1134" w:left="1418" w:header="567" w:footer="567" w:gutter="0"/>
          <w:cols w:space="720"/>
        </w:sectPr>
      </w:pPr>
    </w:p>
    <w:p w:rsidR="00284C70" w:rsidRDefault="00284C70" w:rsidP="00284C70">
      <w:pPr>
        <w:keepNext/>
        <w:jc w:val="right"/>
        <w:rPr>
          <w:sz w:val="28"/>
          <w:szCs w:val="28"/>
        </w:rPr>
      </w:pPr>
      <w:bookmarkStart w:id="204" w:name="_Ref55335821"/>
      <w:bookmarkStart w:id="205" w:name="_Ref55336345"/>
      <w:bookmarkStart w:id="206" w:name="_Toc57314674"/>
      <w:bookmarkStart w:id="207" w:name="_Toc69728988"/>
      <w:bookmarkStart w:id="208" w:name="_Toc98251754"/>
      <w:bookmarkEnd w:id="204"/>
      <w:bookmarkEnd w:id="205"/>
      <w:bookmarkEnd w:id="206"/>
      <w:bookmarkEnd w:id="207"/>
      <w:bookmarkEnd w:id="208"/>
      <w:r>
        <w:rPr>
          <w:sz w:val="28"/>
          <w:szCs w:val="28"/>
        </w:rPr>
        <w:lastRenderedPageBreak/>
        <w:t xml:space="preserve">Форма </w:t>
      </w:r>
      <w:bookmarkStart w:id="209" w:name="F02"/>
      <w:r>
        <w:rPr>
          <w:sz w:val="28"/>
          <w:szCs w:val="28"/>
        </w:rPr>
        <w:t>2.</w:t>
      </w:r>
      <w:bookmarkEnd w:id="209"/>
    </w:p>
    <w:p w:rsidR="00284C70" w:rsidRDefault="00284C70" w:rsidP="00DF36BB">
      <w:pPr>
        <w:pStyle w:val="Times12"/>
      </w:pPr>
      <w:r>
        <w:t>Приложение к заявке на участие в запросе цен</w:t>
      </w:r>
    </w:p>
    <w:p w:rsidR="00284C70" w:rsidRDefault="00284C70" w:rsidP="00DF36BB">
      <w:pPr>
        <w:pStyle w:val="Times12"/>
      </w:pPr>
      <w:r>
        <w:t>от «___» __________ 20___ г. № ______</w:t>
      </w:r>
    </w:p>
    <w:p w:rsidR="00284C70" w:rsidRDefault="00284C70" w:rsidP="00284C70">
      <w:pPr>
        <w:keepNext/>
        <w:jc w:val="right"/>
        <w:rPr>
          <w:b/>
          <w:sz w:val="22"/>
          <w:szCs w:val="22"/>
        </w:rPr>
      </w:pPr>
    </w:p>
    <w:p w:rsidR="00284C70" w:rsidRDefault="00284C70" w:rsidP="00284C70">
      <w:pPr>
        <w:keepNext/>
        <w:jc w:val="center"/>
        <w:rPr>
          <w:sz w:val="28"/>
          <w:szCs w:val="28"/>
        </w:rPr>
      </w:pPr>
      <w:r>
        <w:rPr>
          <w:sz w:val="28"/>
          <w:szCs w:val="28"/>
        </w:rPr>
        <w:t>Открытый запрос цен в электронной форме на право заключения договора на поставку химических материалов</w:t>
      </w:r>
    </w:p>
    <w:p w:rsidR="00284C70" w:rsidRDefault="00284C70" w:rsidP="00284C70">
      <w:pPr>
        <w:keepNext/>
        <w:jc w:val="right"/>
        <w:rPr>
          <w:b/>
          <w:sz w:val="22"/>
          <w:szCs w:val="22"/>
        </w:rPr>
      </w:pPr>
    </w:p>
    <w:p w:rsidR="00284C70" w:rsidRDefault="00284C70" w:rsidP="00284C70">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10" w:name="_Анкета_Претендента_на"/>
      <w:bookmarkStart w:id="211" w:name="_Анкета_Участника_процедуры"/>
      <w:bookmarkStart w:id="212" w:name="_Toc255987077"/>
      <w:bookmarkStart w:id="213" w:name="_Toc330746992"/>
      <w:bookmarkStart w:id="214" w:name="_Toc375559333"/>
      <w:bookmarkEnd w:id="210"/>
      <w:bookmarkEnd w:id="211"/>
      <w:r>
        <w:rPr>
          <w:rFonts w:ascii="Times New Roman" w:eastAsia="Times New Roman" w:hAnsi="Times New Roman" w:cs="Times New Roman"/>
          <w:b w:val="0"/>
          <w:i w:val="0"/>
        </w:rPr>
        <w:t>АНКЕТА УЧАСТНИКА ЗАПРОСА ЦЕН (Форма 2.)</w:t>
      </w:r>
      <w:bookmarkEnd w:id="212"/>
      <w:bookmarkEnd w:id="213"/>
      <w:bookmarkEnd w:id="214"/>
    </w:p>
    <w:p w:rsidR="00284C70" w:rsidRDefault="00284C70" w:rsidP="00284C70">
      <w:pPr>
        <w:keepNext/>
        <w:jc w:val="right"/>
        <w:rPr>
          <w:b/>
          <w:i/>
          <w:iCs/>
        </w:rPr>
      </w:pPr>
    </w:p>
    <w:p w:rsidR="00284C70" w:rsidRDefault="00284C70" w:rsidP="00DF36BB">
      <w:pPr>
        <w:pStyle w:val="Times12"/>
      </w:pPr>
      <w:r>
        <w:t xml:space="preserve">Участник запроса цен: ________________________________ </w:t>
      </w:r>
    </w:p>
    <w:p w:rsidR="00284C70" w:rsidRDefault="00284C70" w:rsidP="00DF36BB">
      <w:pPr>
        <w:pStyle w:val="Times12"/>
      </w:pPr>
      <w: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84C70" w:rsidTr="00284C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0"/>
              <w:spacing w:before="0" w:after="0"/>
              <w:ind w:left="0" w:right="0"/>
              <w:jc w:val="center"/>
              <w:rPr>
                <w:sz w:val="24"/>
                <w:szCs w:val="24"/>
              </w:rPr>
            </w:pPr>
            <w:r>
              <w:rPr>
                <w:sz w:val="24"/>
                <w:szCs w:val="24"/>
              </w:rPr>
              <w:t>Сведения об участнике запроса цен</w:t>
            </w:r>
          </w:p>
        </w:tc>
      </w:tr>
      <w:tr w:rsidR="00284C70" w:rsidTr="00284C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pStyle w:val="af1"/>
              <w:keepNext/>
              <w:spacing w:before="0" w:after="0"/>
              <w:jc w:val="center"/>
              <w:rPr>
                <w:szCs w:val="24"/>
              </w:rP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pStyle w:val="af1"/>
              <w:keepNext/>
              <w:spacing w:before="0" w:after="0"/>
              <w:jc w:val="center"/>
              <w:rPr>
                <w:szCs w:val="24"/>
              </w:rPr>
            </w:pPr>
          </w:p>
        </w:tc>
      </w:tr>
      <w:tr w:rsidR="00284C70" w:rsidTr="00284C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pStyle w:val="af1"/>
              <w:keepNext/>
              <w:spacing w:before="0" w:after="0"/>
              <w:jc w:val="center"/>
              <w:rPr>
                <w:szCs w:val="24"/>
              </w:rPr>
            </w:pPr>
          </w:p>
        </w:tc>
      </w:tr>
      <w:tr w:rsidR="00284C70" w:rsidTr="00284C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pStyle w:val="af1"/>
              <w:keepNext/>
              <w:spacing w:before="0" w:after="0"/>
              <w:jc w:val="center"/>
              <w:rPr>
                <w:szCs w:val="24"/>
              </w:rP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pStyle w:val="af1"/>
              <w:keepNext/>
              <w:spacing w:before="0" w:after="0"/>
              <w:jc w:val="center"/>
              <w:rPr>
                <w:szCs w:val="24"/>
              </w:rP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pStyle w:val="af1"/>
              <w:keepNext/>
              <w:spacing w:before="0" w:after="0"/>
              <w:jc w:val="center"/>
              <w:rPr>
                <w:szCs w:val="24"/>
              </w:rP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pStyle w:val="af1"/>
              <w:keepNext/>
              <w:spacing w:before="0" w:after="0"/>
              <w:jc w:val="center"/>
              <w:rPr>
                <w:szCs w:val="24"/>
              </w:rP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pStyle w:val="af1"/>
              <w:keepNext/>
              <w:spacing w:before="0" w:after="0"/>
              <w:jc w:val="center"/>
              <w:rPr>
                <w:szCs w:val="24"/>
              </w:rP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r w:rsidR="00284C70" w:rsidTr="00284C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284C70" w:rsidRDefault="00284C70" w:rsidP="00F307B6">
            <w:pPr>
              <w:pStyle w:val="af0"/>
              <w:numPr>
                <w:ilvl w:val="0"/>
                <w:numId w:val="3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84C70" w:rsidRDefault="00284C70" w:rsidP="00284C70">
            <w:pPr>
              <w:keepNext/>
              <w:jc w:val="center"/>
            </w:pPr>
          </w:p>
        </w:tc>
      </w:tr>
    </w:tbl>
    <w:p w:rsidR="00284C70" w:rsidRDefault="00284C70" w:rsidP="00284C70">
      <w:pPr>
        <w:pStyle w:val="af8"/>
        <w:keepNext/>
        <w:tabs>
          <w:tab w:val="left" w:pos="709"/>
        </w:tabs>
        <w:autoSpaceDE w:val="0"/>
        <w:autoSpaceDN w:val="0"/>
        <w:spacing w:line="240" w:lineRule="auto"/>
        <w:ind w:firstLine="0"/>
        <w:rPr>
          <w:sz w:val="28"/>
          <w:szCs w:val="28"/>
        </w:rPr>
      </w:pPr>
    </w:p>
    <w:p w:rsidR="00284C70" w:rsidRDefault="00284C70" w:rsidP="00284C70">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84C70" w:rsidRDefault="00284C70" w:rsidP="00DF36BB">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284C70" w:rsidRDefault="00284C70" w:rsidP="00DF36BB">
      <w:pPr>
        <w:pStyle w:val="Times12"/>
      </w:pPr>
      <w:r>
        <w:t>М.П.</w:t>
      </w:r>
    </w:p>
    <w:p w:rsidR="00284C70" w:rsidRDefault="00284C70" w:rsidP="00284C70">
      <w:pPr>
        <w:keepNext/>
        <w:jc w:val="center"/>
        <w:rPr>
          <w:b/>
        </w:rPr>
      </w:pPr>
      <w:bookmarkStart w:id="215" w:name="_Toc98251773"/>
    </w:p>
    <w:p w:rsidR="00284C70" w:rsidRDefault="00284C70" w:rsidP="00DF36BB">
      <w:pPr>
        <w:pStyle w:val="Times12"/>
        <w:rPr>
          <w:b/>
        </w:rPr>
      </w:pPr>
      <w:r>
        <w:t>ИНСТРУКЦИИ ПО</w:t>
      </w:r>
      <w:r>
        <w:rPr>
          <w:b/>
        </w:rPr>
        <w:t xml:space="preserve"> </w:t>
      </w:r>
      <w:r>
        <w:t>ЗАПОЛНЕНИЮ</w:t>
      </w:r>
      <w:bookmarkEnd w:id="215"/>
    </w:p>
    <w:p w:rsidR="00284C70" w:rsidRDefault="00284C70" w:rsidP="00DF36BB">
      <w:pPr>
        <w:pStyle w:val="Times12"/>
      </w:pPr>
      <w:r>
        <w:t>Данные инструкции не следует воспроизводить в документах, подготовленных участником запроса цен.</w:t>
      </w:r>
    </w:p>
    <w:p w:rsidR="00284C70" w:rsidRDefault="00284C70" w:rsidP="00DF36BB">
      <w:pPr>
        <w:pStyle w:val="Times12"/>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284C70" w:rsidRDefault="00284C70" w:rsidP="00DF36BB">
      <w:pPr>
        <w:pStyle w:val="Times12"/>
      </w:pPr>
      <w:r>
        <w:t>Участник запроса цен указывает свое фирменное наименование (в т.ч. организационно-правовую форму).</w:t>
      </w:r>
    </w:p>
    <w:p w:rsidR="00284C70" w:rsidRDefault="00284C70" w:rsidP="00DF36BB">
      <w:pPr>
        <w:pStyle w:val="Times12"/>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84C70" w:rsidRDefault="00284C70" w:rsidP="00DF36BB">
      <w:pPr>
        <w:pStyle w:val="Times12"/>
      </w:pPr>
      <w:r>
        <w:t>Заполненная участником запроса цен анкета должна содержать все сведения, указанные в таблице.</w:t>
      </w:r>
      <w:r>
        <w:rPr>
          <w:b/>
        </w:rPr>
        <w:t xml:space="preserve"> </w:t>
      </w:r>
      <w:r>
        <w:t>В случае отсутствия каких-либо данных указывается слово «нет».</w:t>
      </w:r>
    </w:p>
    <w:p w:rsidR="00284C70" w:rsidRDefault="00284C70" w:rsidP="00DF36BB">
      <w:pPr>
        <w:pStyle w:val="Times12"/>
      </w:pPr>
    </w:p>
    <w:p w:rsidR="00284C70" w:rsidRDefault="00284C70" w:rsidP="00284C70">
      <w:pPr>
        <w:rPr>
          <w:bCs/>
          <w:sz w:val="20"/>
          <w:szCs w:val="20"/>
        </w:rPr>
        <w:sectPr w:rsidR="00284C70">
          <w:pgSz w:w="11907" w:h="16840"/>
          <w:pgMar w:top="1134" w:right="567" w:bottom="1134" w:left="1418" w:header="567" w:footer="567" w:gutter="0"/>
          <w:cols w:space="720"/>
        </w:sectPr>
      </w:pPr>
    </w:p>
    <w:p w:rsidR="00284C70" w:rsidRDefault="00284C70" w:rsidP="00DF36BB">
      <w:pPr>
        <w:pStyle w:val="Times12"/>
      </w:pPr>
    </w:p>
    <w:p w:rsidR="00284C70" w:rsidRDefault="00284C70" w:rsidP="00DF36BB">
      <w:pPr>
        <w:pStyle w:val="Times12"/>
      </w:pPr>
      <w:r>
        <w:t>Таблица 2. Сведения о цепочке собственников, включая бенефициаров (в том числе конечных).</w:t>
      </w:r>
    </w:p>
    <w:p w:rsidR="00284C70" w:rsidRDefault="00284C70" w:rsidP="00DF36BB">
      <w:pPr>
        <w:pStyle w:val="Times12"/>
      </w:pPr>
      <w:r>
        <w:t xml:space="preserve">Участник запроса цен: ________________________________________________________ </w:t>
      </w:r>
    </w:p>
    <w:p w:rsidR="00284C70" w:rsidRDefault="00284C70" w:rsidP="00284C70">
      <w:pPr>
        <w:keepNext/>
        <w:rPr>
          <w:sz w:val="20"/>
          <w:szCs w:val="20"/>
        </w:rPr>
      </w:pPr>
      <w:r>
        <w:t xml:space="preserve">                                        </w:t>
      </w:r>
      <w:r>
        <w:rPr>
          <w:sz w:val="20"/>
          <w:szCs w:val="20"/>
        </w:rPr>
        <w:t>наименование организации участника запроса цен</w:t>
      </w:r>
    </w:p>
    <w:p w:rsidR="00284C70" w:rsidRDefault="00284C70" w:rsidP="00DF36BB">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84C70" w:rsidTr="00284C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84C70" w:rsidRDefault="00284C70" w:rsidP="00284C70">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284C70" w:rsidTr="00284C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rPr>
                <w:sz w:val="20"/>
                <w:szCs w:val="20"/>
              </w:rPr>
            </w:pPr>
          </w:p>
        </w:tc>
      </w:tr>
      <w:tr w:rsidR="00284C70" w:rsidTr="00284C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Cs/>
                <w:sz w:val="20"/>
                <w:szCs w:val="20"/>
              </w:rPr>
            </w:pPr>
            <w:r>
              <w:rPr>
                <w:iCs/>
                <w:sz w:val="20"/>
                <w:szCs w:val="20"/>
              </w:rPr>
              <w:t>15</w:t>
            </w:r>
          </w:p>
        </w:tc>
      </w:tr>
      <w:tr w:rsidR="00284C70" w:rsidTr="00284C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r>
      <w:tr w:rsidR="00284C70" w:rsidTr="00284C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bl>
    <w:p w:rsidR="00284C70" w:rsidRDefault="00284C70" w:rsidP="00284C70">
      <w:pPr>
        <w:pStyle w:val="af8"/>
        <w:keepNext/>
        <w:tabs>
          <w:tab w:val="left" w:pos="709"/>
        </w:tabs>
        <w:autoSpaceDE w:val="0"/>
        <w:autoSpaceDN w:val="0"/>
        <w:spacing w:line="240" w:lineRule="auto"/>
        <w:ind w:firstLine="0"/>
        <w:rPr>
          <w:sz w:val="28"/>
          <w:szCs w:val="28"/>
        </w:rPr>
      </w:pPr>
    </w:p>
    <w:p w:rsidR="00284C70" w:rsidRDefault="00284C70" w:rsidP="00284C70">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84C70" w:rsidRDefault="00284C70" w:rsidP="00284C70">
      <w:pPr>
        <w:pStyle w:val="af8"/>
        <w:keepNext/>
        <w:tabs>
          <w:tab w:val="left" w:pos="709"/>
        </w:tabs>
        <w:autoSpaceDE w:val="0"/>
        <w:autoSpaceDN w:val="0"/>
        <w:spacing w:line="240" w:lineRule="auto"/>
        <w:ind w:firstLine="0"/>
        <w:rPr>
          <w:sz w:val="28"/>
          <w:szCs w:val="28"/>
        </w:rPr>
      </w:pPr>
    </w:p>
    <w:p w:rsidR="00284C70" w:rsidRDefault="00284C70" w:rsidP="00284C70">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84C70" w:rsidRDefault="00284C70" w:rsidP="00DF36BB">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284C70" w:rsidRDefault="00284C70" w:rsidP="00DF36BB">
      <w:pPr>
        <w:pStyle w:val="Times12"/>
      </w:pPr>
      <w:r>
        <w:t>М.П.</w:t>
      </w:r>
    </w:p>
    <w:p w:rsidR="00284C70" w:rsidRDefault="00284C70" w:rsidP="00284C70">
      <w:pPr>
        <w:keepNext/>
        <w:jc w:val="center"/>
        <w:rPr>
          <w:b/>
        </w:rPr>
      </w:pPr>
    </w:p>
    <w:p w:rsidR="00284C70" w:rsidRDefault="00284C70" w:rsidP="00DF36BB">
      <w:pPr>
        <w:pStyle w:val="Times12"/>
        <w:rPr>
          <w:b/>
        </w:rPr>
      </w:pPr>
      <w:r>
        <w:t>ИНСТРУКЦИИ ПО</w:t>
      </w:r>
      <w:r>
        <w:rPr>
          <w:b/>
        </w:rPr>
        <w:t xml:space="preserve"> </w:t>
      </w:r>
      <w:r>
        <w:t>ЗАПОЛНЕНИЮ</w:t>
      </w:r>
    </w:p>
    <w:p w:rsidR="00284C70" w:rsidRDefault="00284C70" w:rsidP="00DF36BB">
      <w:pPr>
        <w:pStyle w:val="Times12"/>
      </w:pPr>
      <w:r>
        <w:t>Данные инструкции не следует воспроизводить в документах, подготовленных участником запроса цен.</w:t>
      </w:r>
    </w:p>
    <w:p w:rsidR="00284C70" w:rsidRDefault="00284C70" w:rsidP="00DF36BB">
      <w:pPr>
        <w:pStyle w:val="Times12"/>
      </w:pPr>
      <w:r>
        <w:t xml:space="preserve">Форма Таблицы 2 изменению не подлежит. Все сведения и документы обязательны к предоставлению. </w:t>
      </w:r>
    </w:p>
    <w:p w:rsidR="00284C70" w:rsidRDefault="00284C70" w:rsidP="00DF36BB">
      <w:pPr>
        <w:pStyle w:val="Times12"/>
      </w:pPr>
      <w:r>
        <w:t>Таблица 2 должна быть представлена в составе заявки на участие в запросе цен в двух форматах *.</w:t>
      </w:r>
      <w:proofErr w:type="spellStart"/>
      <w:r>
        <w:rPr>
          <w:lang w:val="en-US"/>
        </w:rPr>
        <w:t>pdf</w:t>
      </w:r>
      <w:proofErr w:type="spellEnd"/>
      <w:r>
        <w:t xml:space="preserve"> и *.</w:t>
      </w:r>
      <w:proofErr w:type="spellStart"/>
      <w:r>
        <w:t>xls</w:t>
      </w:r>
      <w:proofErr w:type="spellEnd"/>
      <w:r>
        <w:t>;</w:t>
      </w:r>
    </w:p>
    <w:p w:rsidR="00284C70" w:rsidRDefault="00284C70" w:rsidP="00DF36BB">
      <w:pPr>
        <w:pStyle w:val="Times12"/>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84C70" w:rsidRDefault="00284C70" w:rsidP="00DF36BB">
      <w:pPr>
        <w:pStyle w:val="Times12"/>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84C70" w:rsidRDefault="00284C70" w:rsidP="00DF36BB">
      <w:pPr>
        <w:pStyle w:val="Times12"/>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284C70" w:rsidRDefault="00284C70" w:rsidP="00DF36BB">
      <w:pPr>
        <w:pStyle w:val="Times12"/>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284C70" w:rsidRDefault="00284C70" w:rsidP="00DF36BB">
      <w:pPr>
        <w:pStyle w:val="Times12"/>
      </w:pPr>
      <w:r>
        <w:lastRenderedPageBreak/>
        <w:t>Столбец 6 участником запроса цен заполняется в формате Фамилия Имя Отчество, например Иванов Иван Степанович.</w:t>
      </w:r>
    </w:p>
    <w:p w:rsidR="00284C70" w:rsidRDefault="00284C70" w:rsidP="00DF36BB">
      <w:pPr>
        <w:pStyle w:val="Times12"/>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84C70" w:rsidRDefault="00284C70" w:rsidP="00DF36BB">
      <w:pPr>
        <w:pStyle w:val="Times12"/>
      </w:pPr>
      <w:r>
        <w:t>Столбец 8 заполняется согласно образцу.</w:t>
      </w:r>
    </w:p>
    <w:p w:rsidR="00284C70" w:rsidRDefault="00284C70" w:rsidP="00DF36BB">
      <w:pPr>
        <w:pStyle w:val="Times12"/>
      </w:pPr>
      <w:r>
        <w:t xml:space="preserve">Столбцы 9, 10 заполняются в порядке пунктов 3, 4 настоящей инструкции. </w:t>
      </w:r>
    </w:p>
    <w:p w:rsidR="00284C70" w:rsidRDefault="00284C70" w:rsidP="00DF36BB">
      <w:pPr>
        <w:pStyle w:val="Times12"/>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84C70" w:rsidRDefault="00284C70" w:rsidP="00DF36BB">
      <w:pPr>
        <w:pStyle w:val="Times12"/>
      </w:pPr>
      <w:r>
        <w:t>Столбец 12 заполняется в формате географической иерархии в нисходящем порядке, например, Тула, ул. Пионеров, 56-89.</w:t>
      </w:r>
    </w:p>
    <w:p w:rsidR="00284C70" w:rsidRDefault="00284C70" w:rsidP="00DF36BB">
      <w:pPr>
        <w:pStyle w:val="Times12"/>
      </w:pPr>
      <w:r>
        <w:t>Столбец 13 заполняется в порядке пункта 8 настоящей инструкции.</w:t>
      </w:r>
    </w:p>
    <w:p w:rsidR="00284C70" w:rsidRDefault="00284C70" w:rsidP="00DF36BB">
      <w:pPr>
        <w:pStyle w:val="Times12"/>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84C70" w:rsidRDefault="00284C70" w:rsidP="00DF36BB">
      <w:pPr>
        <w:pStyle w:val="Times12"/>
      </w:pPr>
      <w:r>
        <w:t>В столбце 15 указываются юридический статус и реквизиты подтверждающих документов, например учредительный договор от 23.01.2008.</w:t>
      </w:r>
    </w:p>
    <w:p w:rsidR="00284C70" w:rsidRDefault="00284C70" w:rsidP="00DF36BB">
      <w:pPr>
        <w:pStyle w:val="Times12"/>
      </w:pPr>
      <w:r>
        <w:br w:type="page"/>
      </w:r>
      <w:r>
        <w:lastRenderedPageBreak/>
        <w:t>ОБРАЗЕЦ ЗАПОЛНЕНИЯ ТАБЛИЦЫ СВЕДЕНИЙ О ЦЕПОЧКЕ СОБСТВЕННИКОВ</w:t>
      </w:r>
    </w:p>
    <w:p w:rsidR="00284C70" w:rsidRDefault="00284C70" w:rsidP="00DF36BB">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284C70" w:rsidTr="00284C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rPr>
                <w:i/>
                <w:sz w:val="20"/>
                <w:szCs w:val="20"/>
              </w:rPr>
            </w:pPr>
            <w:r>
              <w:rPr>
                <w:i/>
                <w:sz w:val="20"/>
                <w:szCs w:val="20"/>
              </w:rPr>
              <w:t>Информация об участнике запроса цен</w:t>
            </w:r>
          </w:p>
        </w:tc>
      </w:tr>
      <w:tr w:rsidR="00284C70" w:rsidTr="00284C7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7</w:t>
            </w:r>
          </w:p>
        </w:tc>
      </w:tr>
      <w:tr w:rsidR="00284C70" w:rsidTr="00284C7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5003 143877</w:t>
            </w: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Cs/>
                <w:sz w:val="20"/>
                <w:szCs w:val="20"/>
              </w:rPr>
              <w:t> </w:t>
            </w: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r w:rsidR="00284C70" w:rsidTr="00284C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rPr>
                <w:sz w:val="20"/>
                <w:szCs w:val="20"/>
              </w:rPr>
            </w:pPr>
          </w:p>
        </w:tc>
      </w:tr>
    </w:tbl>
    <w:p w:rsidR="00284C70" w:rsidRDefault="00284C70" w:rsidP="00DF36BB">
      <w:pPr>
        <w:pStyle w:val="Times12"/>
      </w:pPr>
    </w:p>
    <w:p w:rsidR="00284C70" w:rsidRDefault="00284C70" w:rsidP="00284C70">
      <w:pPr>
        <w:keepNext/>
        <w:rPr>
          <w:bCs/>
          <w:i/>
        </w:rPr>
      </w:pPr>
      <w:r>
        <w:rPr>
          <w:i/>
        </w:rPr>
        <w:br w:type="page"/>
      </w:r>
    </w:p>
    <w:p w:rsidR="00284C70" w:rsidRDefault="00284C70" w:rsidP="00DF36BB">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84C70" w:rsidTr="00284C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84C70" w:rsidRDefault="00284C70" w:rsidP="00284C70">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284C70" w:rsidTr="00284C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84C70" w:rsidRDefault="00284C70" w:rsidP="00284C70">
            <w:pPr>
              <w:rPr>
                <w:i/>
                <w:sz w:val="20"/>
                <w:szCs w:val="20"/>
              </w:rPr>
            </w:pP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84C70" w:rsidRDefault="00284C70" w:rsidP="00284C70">
            <w:pPr>
              <w:keepNext/>
              <w:jc w:val="center"/>
              <w:rPr>
                <w:i/>
                <w:iCs/>
                <w:sz w:val="20"/>
                <w:szCs w:val="20"/>
              </w:rPr>
            </w:pPr>
            <w:r>
              <w:rPr>
                <w:i/>
                <w:iCs/>
                <w:sz w:val="20"/>
                <w:szCs w:val="20"/>
              </w:rPr>
              <w:t>15</w:t>
            </w:r>
          </w:p>
        </w:tc>
      </w:tr>
      <w:tr w:rsidR="00284C70" w:rsidTr="00284C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учредительный договор от 23.01.2008</w:t>
            </w:r>
          </w:p>
        </w:tc>
      </w:tr>
      <w:tr w:rsidR="00284C70" w:rsidTr="00284C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284C70" w:rsidTr="00284C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учредительный договор от 12.03.2004</w:t>
            </w:r>
          </w:p>
        </w:tc>
      </w:tr>
      <w:tr w:rsidR="00284C70" w:rsidTr="00284C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учредительный договор от 12.03.2004</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iCs/>
                <w:sz w:val="20"/>
                <w:szCs w:val="20"/>
              </w:rPr>
            </w:pPr>
            <w:r>
              <w:rPr>
                <w:i/>
                <w:iCs/>
                <w:sz w:val="20"/>
                <w:szCs w:val="20"/>
              </w:rPr>
              <w:t>учредительный договор от 12.03.2004</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учредительный договор от 23.01.2008</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учредительный договор от 23.01.2006</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учредительный договор от 23.01.2006</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учредительный договор от 23.01.2008</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r>
      <w:tr w:rsidR="00284C70" w:rsidTr="00284C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84C70" w:rsidRDefault="00284C70" w:rsidP="00284C70">
            <w:pPr>
              <w:keepNext/>
              <w:rPr>
                <w:sz w:val="20"/>
                <w:szCs w:val="20"/>
              </w:rPr>
            </w:pPr>
            <w:r>
              <w:rPr>
                <w:i/>
                <w:iCs/>
                <w:sz w:val="20"/>
                <w:szCs w:val="20"/>
              </w:rPr>
              <w:t> </w:t>
            </w:r>
          </w:p>
        </w:tc>
      </w:tr>
    </w:tbl>
    <w:p w:rsidR="00284C70" w:rsidRDefault="00284C70" w:rsidP="00284C70">
      <w:pPr>
        <w:keepNext/>
        <w:rPr>
          <w:bCs/>
        </w:rPr>
      </w:pPr>
    </w:p>
    <w:p w:rsidR="00284C70" w:rsidRDefault="00284C70" w:rsidP="00284C70">
      <w:pPr>
        <w:rPr>
          <w:bCs/>
        </w:rPr>
        <w:sectPr w:rsidR="00284C70">
          <w:pgSz w:w="16840" w:h="11907" w:orient="landscape"/>
          <w:pgMar w:top="1418" w:right="1134" w:bottom="567" w:left="1134" w:header="567" w:footer="567" w:gutter="0"/>
          <w:cols w:space="720"/>
        </w:sectPr>
      </w:pPr>
    </w:p>
    <w:p w:rsidR="00284C70" w:rsidRDefault="00284C70" w:rsidP="00DF36BB">
      <w:pPr>
        <w:pStyle w:val="Times12"/>
      </w:pPr>
    </w:p>
    <w:p w:rsidR="00AC642D" w:rsidRDefault="00AC642D" w:rsidP="00AC642D">
      <w:pPr>
        <w:pStyle w:val="Times12"/>
        <w:jc w:val="right"/>
        <w:rPr>
          <w:bCs w:val="0"/>
        </w:rPr>
      </w:pPr>
      <w:bookmarkStart w:id="216" w:name="_Ref318824453"/>
      <w:bookmarkStart w:id="217" w:name="_Toc326685857"/>
      <w:bookmarkStart w:id="218" w:name="_Toc375559338"/>
      <w:r>
        <w:rPr>
          <w:bCs w:val="0"/>
        </w:rPr>
        <w:t>Форма 3.</w:t>
      </w:r>
    </w:p>
    <w:p w:rsidR="00AC642D" w:rsidRDefault="00AC642D" w:rsidP="00AC642D">
      <w:pPr>
        <w:pStyle w:val="Times12"/>
        <w:ind w:left="5103" w:firstLine="0"/>
        <w:jc w:val="left"/>
        <w:rPr>
          <w:iCs/>
          <w:szCs w:val="24"/>
        </w:rPr>
      </w:pPr>
      <w:r>
        <w:rPr>
          <w:iCs/>
          <w:szCs w:val="24"/>
        </w:rPr>
        <w:t>Приложение к заявке на участие в запросе цен</w:t>
      </w:r>
    </w:p>
    <w:p w:rsidR="00AC642D" w:rsidRDefault="00AC642D" w:rsidP="00AC642D">
      <w:pPr>
        <w:pStyle w:val="Times12"/>
        <w:ind w:left="5103" w:firstLine="0"/>
        <w:jc w:val="left"/>
        <w:rPr>
          <w:szCs w:val="24"/>
        </w:rPr>
      </w:pPr>
      <w:r>
        <w:rPr>
          <w:iCs/>
          <w:szCs w:val="24"/>
        </w:rPr>
        <w:t>от «___» __________ 20___ г. № ______</w:t>
      </w:r>
    </w:p>
    <w:p w:rsidR="00AC642D" w:rsidRDefault="00AC642D" w:rsidP="00AC642D">
      <w:pPr>
        <w:pStyle w:val="Times12"/>
        <w:jc w:val="center"/>
        <w:rPr>
          <w:b/>
          <w:snapToGrid w:val="0"/>
          <w:szCs w:val="24"/>
        </w:rPr>
      </w:pPr>
    </w:p>
    <w:p w:rsidR="00AC642D" w:rsidRDefault="00AC642D" w:rsidP="00AC642D">
      <w:pPr>
        <w:jc w:val="center"/>
        <w:rPr>
          <w:sz w:val="28"/>
          <w:szCs w:val="28"/>
        </w:rPr>
      </w:pPr>
      <w:r>
        <w:rPr>
          <w:sz w:val="28"/>
          <w:szCs w:val="28"/>
        </w:rP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AC642D" w:rsidRDefault="00AC642D" w:rsidP="00AC642D">
      <w:pPr>
        <w:widowControl w:val="0"/>
        <w:autoSpaceDE w:val="0"/>
        <w:autoSpaceDN w:val="0"/>
        <w:adjustRightInd w:val="0"/>
        <w:jc w:val="center"/>
        <w:rPr>
          <w:szCs w:val="22"/>
        </w:rPr>
      </w:pPr>
    </w:p>
    <w:p w:rsidR="00AC642D" w:rsidRDefault="00AC642D" w:rsidP="00AC642D">
      <w:pPr>
        <w:pStyle w:val="20"/>
        <w:numPr>
          <w:ilvl w:val="0"/>
          <w:numId w:val="0"/>
        </w:numPr>
        <w:tabs>
          <w:tab w:val="left" w:pos="709"/>
        </w:tabs>
        <w:spacing w:before="0" w:after="0"/>
        <w:jc w:val="center"/>
        <w:rPr>
          <w:rFonts w:ascii="Times New Roman" w:hAnsi="Times New Roman" w:cs="Times New Roman"/>
          <w:b w:val="0"/>
          <w:i w:val="0"/>
        </w:rPr>
      </w:pPr>
      <w:r>
        <w:rPr>
          <w:rFonts w:ascii="Times New Roman" w:hAnsi="Times New Roman" w:cs="Times New Roman"/>
          <w:b w:val="0"/>
          <w:i w:val="0"/>
        </w:rPr>
        <w:t>ТЕХНИЧЕСКОЕ ПРЕДЛОЖЕНИЕ (Форма 3)</w:t>
      </w:r>
    </w:p>
    <w:p w:rsidR="00AC642D" w:rsidRDefault="00AC642D" w:rsidP="00AC642D">
      <w:pPr>
        <w:jc w:val="right"/>
        <w:rPr>
          <w:b/>
          <w:i/>
          <w:iCs/>
        </w:rPr>
      </w:pPr>
      <w:r>
        <w:rPr>
          <w:b/>
          <w:i/>
          <w:iCs/>
        </w:rPr>
        <w:t>Лот __</w:t>
      </w:r>
    </w:p>
    <w:p w:rsidR="00AC642D" w:rsidRDefault="00AC642D" w:rsidP="00AC642D">
      <w:pPr>
        <w:pStyle w:val="Times12"/>
        <w:ind w:firstLine="0"/>
      </w:pPr>
      <w:r>
        <w:t xml:space="preserve">Участник запроса цен: ________________________________ </w:t>
      </w:r>
    </w:p>
    <w:p w:rsidR="00AC642D" w:rsidRDefault="00AC642D" w:rsidP="00AC642D">
      <w:pPr>
        <w:pStyle w:val="Times12"/>
        <w:rPr>
          <w:i/>
          <w:sz w:val="22"/>
        </w:rPr>
      </w:pPr>
    </w:p>
    <w:p w:rsidR="00AC642D" w:rsidRDefault="00AC642D" w:rsidP="00AC642D">
      <w:pPr>
        <w:pStyle w:val="Times12"/>
        <w:ind w:firstLine="0"/>
        <w:jc w:val="center"/>
        <w:rPr>
          <w:b/>
          <w:i/>
        </w:rPr>
      </w:pPr>
      <w:r>
        <w:rPr>
          <w:b/>
          <w:i/>
        </w:rPr>
        <w:t>Суть технического предложения</w:t>
      </w:r>
    </w:p>
    <w:p w:rsidR="00AC642D" w:rsidRDefault="00AC642D" w:rsidP="00AC642D">
      <w:pPr>
        <w:pStyle w:val="af8"/>
        <w:tabs>
          <w:tab w:val="left" w:pos="709"/>
        </w:tabs>
        <w:autoSpaceDE w:val="0"/>
        <w:autoSpaceDN w:val="0"/>
        <w:spacing w:line="240" w:lineRule="auto"/>
        <w:ind w:firstLine="0"/>
        <w:rPr>
          <w:sz w:val="28"/>
          <w:szCs w:val="28"/>
        </w:rPr>
      </w:pPr>
    </w:p>
    <w:p w:rsidR="00AC642D" w:rsidRDefault="00AC642D" w:rsidP="00AC642D">
      <w:pPr>
        <w:pStyle w:val="af8"/>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C642D" w:rsidRDefault="00AC642D" w:rsidP="00AC642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C642D" w:rsidRDefault="00AC642D" w:rsidP="00AC642D">
      <w:pPr>
        <w:pStyle w:val="Times12"/>
        <w:ind w:firstLine="709"/>
        <w:rPr>
          <w:bCs w:val="0"/>
        </w:rPr>
      </w:pPr>
      <w:r>
        <w:rPr>
          <w:bCs w:val="0"/>
        </w:rPr>
        <w:t>М.П.</w:t>
      </w:r>
    </w:p>
    <w:p w:rsidR="00AC642D" w:rsidRDefault="00AC642D" w:rsidP="00AC642D">
      <w:pPr>
        <w:jc w:val="center"/>
        <w:rPr>
          <w:b/>
        </w:rPr>
      </w:pPr>
    </w:p>
    <w:p w:rsidR="00AC642D" w:rsidRDefault="00AC642D" w:rsidP="00AC642D">
      <w:pPr>
        <w:pStyle w:val="Times12"/>
        <w:tabs>
          <w:tab w:val="left" w:pos="1134"/>
          <w:tab w:val="left" w:pos="1418"/>
        </w:tabs>
        <w:ind w:firstLine="709"/>
        <w:rPr>
          <w:bCs w:val="0"/>
          <w:szCs w:val="24"/>
        </w:rPr>
      </w:pPr>
      <w:r>
        <w:rPr>
          <w:bCs w:val="0"/>
          <w:szCs w:val="24"/>
        </w:rPr>
        <w:t>ИНСТРУКЦИИ ПО ЗАПОЛНЕНИЮ</w:t>
      </w:r>
    </w:p>
    <w:p w:rsidR="00AC642D" w:rsidRDefault="00AC642D" w:rsidP="00AC642D">
      <w:pPr>
        <w:pStyle w:val="Times12"/>
        <w:keepNext w:val="0"/>
        <w:numPr>
          <w:ilvl w:val="0"/>
          <w:numId w:val="42"/>
        </w:numPr>
        <w:tabs>
          <w:tab w:val="clear" w:pos="960"/>
          <w:tab w:val="num" w:pos="720"/>
          <w:tab w:val="left" w:pos="1134"/>
          <w:tab w:val="left" w:pos="1418"/>
        </w:tabs>
        <w:overflowPunct w:val="0"/>
        <w:autoSpaceDE w:val="0"/>
        <w:adjustRightInd w:val="0"/>
        <w:spacing w:before="0" w:beforeAutospacing="0" w:after="0" w:afterAutospacing="0"/>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C642D" w:rsidRDefault="00AC642D" w:rsidP="00AC642D">
      <w:pPr>
        <w:pStyle w:val="Times12"/>
        <w:keepNext w:val="0"/>
        <w:numPr>
          <w:ilvl w:val="0"/>
          <w:numId w:val="42"/>
        </w:numPr>
        <w:tabs>
          <w:tab w:val="clear" w:pos="960"/>
          <w:tab w:val="num" w:pos="720"/>
          <w:tab w:val="left" w:pos="1134"/>
          <w:tab w:val="left" w:pos="1418"/>
        </w:tabs>
        <w:overflowPunct w:val="0"/>
        <w:autoSpaceDE w:val="0"/>
        <w:adjustRightInd w:val="0"/>
        <w:spacing w:before="0" w:beforeAutospacing="0" w:after="0" w:afterAutospacing="0"/>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AC642D" w:rsidRDefault="00AC642D" w:rsidP="00AC642D">
      <w:pPr>
        <w:pStyle w:val="Times12"/>
        <w:keepNext w:val="0"/>
        <w:numPr>
          <w:ilvl w:val="0"/>
          <w:numId w:val="42"/>
        </w:numPr>
        <w:tabs>
          <w:tab w:val="clear" w:pos="960"/>
          <w:tab w:val="num" w:pos="720"/>
          <w:tab w:val="left" w:pos="1134"/>
          <w:tab w:val="left" w:pos="1418"/>
        </w:tabs>
        <w:overflowPunct w:val="0"/>
        <w:autoSpaceDE w:val="0"/>
        <w:adjustRightInd w:val="0"/>
        <w:spacing w:before="0" w:beforeAutospacing="0" w:after="0" w:afterAutospacing="0"/>
        <w:ind w:left="0" w:firstLine="709"/>
        <w:rPr>
          <w:szCs w:val="24"/>
        </w:rPr>
      </w:pPr>
      <w:r>
        <w:rPr>
          <w:szCs w:val="24"/>
        </w:rPr>
        <w:t>Участник запроса цен указывает свое фирменное наименование (в т.ч. организационно-правовую форму).</w:t>
      </w:r>
    </w:p>
    <w:p w:rsidR="00AC642D" w:rsidRDefault="00AC642D" w:rsidP="00AC642D">
      <w:pPr>
        <w:pStyle w:val="Times12"/>
        <w:keepNext w:val="0"/>
        <w:numPr>
          <w:ilvl w:val="0"/>
          <w:numId w:val="42"/>
        </w:numPr>
        <w:tabs>
          <w:tab w:val="clear" w:pos="960"/>
          <w:tab w:val="num" w:pos="720"/>
          <w:tab w:val="left" w:pos="1134"/>
          <w:tab w:val="left" w:pos="1418"/>
        </w:tabs>
        <w:overflowPunct w:val="0"/>
        <w:autoSpaceDE w:val="0"/>
        <w:adjustRightInd w:val="0"/>
        <w:spacing w:before="0" w:beforeAutospacing="0" w:after="0" w:afterAutospacing="0"/>
        <w:ind w:left="0" w:firstLine="709"/>
        <w:rPr>
          <w:szCs w:val="24"/>
        </w:rPr>
      </w:pPr>
      <w:r>
        <w:rPr>
          <w:szCs w:val="24"/>
        </w:rPr>
        <w:t>Выше приведена форма титульного листа Технического предложения.</w:t>
      </w:r>
    </w:p>
    <w:p w:rsidR="00AC642D" w:rsidRDefault="00AC642D" w:rsidP="00AC642D">
      <w:pPr>
        <w:pStyle w:val="Times12"/>
        <w:keepNext w:val="0"/>
        <w:numPr>
          <w:ilvl w:val="0"/>
          <w:numId w:val="42"/>
        </w:numPr>
        <w:tabs>
          <w:tab w:val="clear" w:pos="960"/>
          <w:tab w:val="num" w:pos="720"/>
          <w:tab w:val="left" w:pos="1134"/>
          <w:tab w:val="left" w:pos="1418"/>
        </w:tabs>
        <w:overflowPunct w:val="0"/>
        <w:autoSpaceDE w:val="0"/>
        <w:adjustRightInd w:val="0"/>
        <w:spacing w:before="0" w:beforeAutospacing="0" w:after="0" w:afterAutospacing="0"/>
        <w:ind w:left="0" w:firstLine="709"/>
        <w:rPr>
          <w:szCs w:val="24"/>
        </w:rPr>
      </w:pPr>
      <w:proofErr w:type="gramStart"/>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[для закупок работ, услуг]</w:t>
      </w:r>
      <w:proofErr w:type="gramEnd"/>
    </w:p>
    <w:p w:rsidR="00AC642D" w:rsidRDefault="00AC642D" w:rsidP="00AC642D">
      <w:pPr>
        <w:pStyle w:val="a0"/>
        <w:numPr>
          <w:ilvl w:val="4"/>
          <w:numId w:val="41"/>
        </w:numPr>
        <w:tabs>
          <w:tab w:val="num" w:pos="1134"/>
        </w:tabs>
        <w:snapToGrid/>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C642D" w:rsidRDefault="00AC642D" w:rsidP="00AC642D">
      <w:pPr>
        <w:pStyle w:val="a0"/>
        <w:numPr>
          <w:ilvl w:val="4"/>
          <w:numId w:val="41"/>
        </w:numPr>
        <w:tabs>
          <w:tab w:val="num" w:pos="1134"/>
        </w:tabs>
        <w:snapToGrid/>
        <w:spacing w:line="240" w:lineRule="auto"/>
        <w:ind w:left="0" w:firstLine="709"/>
        <w:rPr>
          <w:sz w:val="24"/>
          <w:szCs w:val="24"/>
        </w:rPr>
      </w:pPr>
      <w:r>
        <w:rPr>
          <w:sz w:val="24"/>
          <w:szCs w:val="24"/>
        </w:rPr>
        <w:t>указание объема работ или услуг или порядка его определения;</w:t>
      </w:r>
    </w:p>
    <w:p w:rsidR="00AC642D" w:rsidRDefault="00AC642D" w:rsidP="00AC642D">
      <w:pPr>
        <w:pStyle w:val="a0"/>
        <w:numPr>
          <w:ilvl w:val="4"/>
          <w:numId w:val="41"/>
        </w:numPr>
        <w:tabs>
          <w:tab w:val="num" w:pos="1134"/>
        </w:tabs>
        <w:snapToGrid/>
        <w:spacing w:line="240" w:lineRule="auto"/>
        <w:ind w:left="0" w:firstLine="709"/>
        <w:rPr>
          <w:sz w:val="24"/>
          <w:szCs w:val="24"/>
        </w:rPr>
      </w:pPr>
      <w:r>
        <w:rPr>
          <w:b/>
          <w:i/>
          <w:sz w:val="24"/>
          <w:szCs w:val="24"/>
        </w:rPr>
        <w:t>[при необходимости, в случае установления соответствующего требования  в пункте </w:t>
      </w:r>
      <w:fldSimple w:instr=" REF _Ref317257698 \r \h  \* MERGEFORMAT ">
        <w:r w:rsidRPr="009E053D">
          <w:rPr>
            <w:b/>
            <w:i/>
            <w:sz w:val="24"/>
            <w:szCs w:val="24"/>
          </w:rPr>
          <w:t>13</w:t>
        </w:r>
      </w:fldSimple>
      <w:r>
        <w:rPr>
          <w:b/>
          <w:i/>
          <w:sz w:val="24"/>
          <w:szCs w:val="24"/>
        </w:rPr>
        <w:t xml:space="preserve"> раздела </w:t>
      </w:r>
      <w:fldSimple w:instr=" REF _Ref317249938 \r \h  \* MERGEFORMAT ">
        <w:r w:rsidRPr="009E053D">
          <w:rPr>
            <w:b/>
            <w:i/>
            <w:sz w:val="24"/>
            <w:szCs w:val="24"/>
          </w:rPr>
          <w:t>4</w:t>
        </w:r>
      </w:fldSimple>
      <w:r>
        <w:rPr>
          <w:b/>
          <w:i/>
          <w:sz w:val="24"/>
          <w:szCs w:val="24"/>
        </w:rPr>
        <w:t xml:space="preserve"> «Информационная карта запроса предложений»] </w:t>
      </w: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C642D" w:rsidRDefault="00AC642D" w:rsidP="00AC642D">
      <w:pPr>
        <w:pStyle w:val="Times12"/>
        <w:tabs>
          <w:tab w:val="left" w:pos="1134"/>
          <w:tab w:val="left" w:pos="1418"/>
        </w:tabs>
        <w:ind w:firstLine="709"/>
        <w:rPr>
          <w:szCs w:val="24"/>
        </w:rPr>
      </w:pPr>
      <w:r>
        <w:rPr>
          <w:b/>
          <w:i/>
          <w:szCs w:val="24"/>
        </w:rPr>
        <w:lastRenderedPageBreak/>
        <w:t>[для закупок товаров]</w:t>
      </w:r>
      <w:r>
        <w:rPr>
          <w:szCs w:val="24"/>
        </w:rPr>
        <w:t xml:space="preserve"> </w:t>
      </w:r>
    </w:p>
    <w:p w:rsidR="00AC642D" w:rsidRDefault="00AC642D" w:rsidP="00AC642D">
      <w:pPr>
        <w:pStyle w:val="a0"/>
        <w:numPr>
          <w:ilvl w:val="4"/>
          <w:numId w:val="41"/>
        </w:numPr>
        <w:tabs>
          <w:tab w:val="num" w:pos="1134"/>
        </w:tabs>
        <w:snapToGrid/>
        <w:spacing w:line="240" w:lineRule="auto"/>
        <w:ind w:left="0" w:firstLine="709"/>
        <w:rPr>
          <w:sz w:val="24"/>
          <w:szCs w:val="24"/>
        </w:rPr>
      </w:pPr>
      <w:r>
        <w:rPr>
          <w:sz w:val="24"/>
          <w:szCs w:val="24"/>
        </w:rPr>
        <w:t xml:space="preserve">наименование головного разработчика (в соответствии с </w:t>
      </w:r>
      <w:proofErr w:type="gramStart"/>
      <w:r>
        <w:rPr>
          <w:sz w:val="24"/>
          <w:szCs w:val="24"/>
        </w:rPr>
        <w:t>Р</w:t>
      </w:r>
      <w:proofErr w:type="gramEnd"/>
      <w:r>
        <w:rPr>
          <w:sz w:val="24"/>
          <w:szCs w:val="24"/>
        </w:rPr>
        <w:t> 50-605-80-93), головного изготовителя (в соответствии с Р 50-605-80-93) и страны происхождения оборудования;</w:t>
      </w:r>
    </w:p>
    <w:p w:rsidR="00AC642D" w:rsidRDefault="00AC642D" w:rsidP="00AC642D">
      <w:pPr>
        <w:pStyle w:val="a0"/>
        <w:numPr>
          <w:ilvl w:val="4"/>
          <w:numId w:val="41"/>
        </w:numPr>
        <w:tabs>
          <w:tab w:val="num" w:pos="1134"/>
        </w:tabs>
        <w:snapToGrid/>
        <w:spacing w:line="240" w:lineRule="auto"/>
        <w:ind w:left="0" w:firstLine="709"/>
        <w:rPr>
          <w:sz w:val="24"/>
          <w:szCs w:val="24"/>
        </w:rPr>
      </w:pPr>
      <w:r>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42D" w:rsidRDefault="00AC642D" w:rsidP="00AC642D">
      <w:pPr>
        <w:pStyle w:val="a0"/>
        <w:numPr>
          <w:ilvl w:val="4"/>
          <w:numId w:val="41"/>
        </w:numPr>
        <w:tabs>
          <w:tab w:val="num" w:pos="1134"/>
        </w:tabs>
        <w:snapToGrid/>
        <w:spacing w:line="240" w:lineRule="auto"/>
        <w:ind w:left="0" w:firstLine="709"/>
        <w:rPr>
          <w:sz w:val="24"/>
          <w:szCs w:val="24"/>
        </w:rPr>
      </w:pPr>
      <w:r>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42D" w:rsidRDefault="00AC642D" w:rsidP="00AC642D">
      <w:pPr>
        <w:pStyle w:val="a0"/>
        <w:numPr>
          <w:ilvl w:val="4"/>
          <w:numId w:val="41"/>
        </w:numPr>
        <w:tabs>
          <w:tab w:val="num" w:pos="1134"/>
        </w:tabs>
        <w:snapToGrid/>
        <w:spacing w:line="240" w:lineRule="auto"/>
        <w:ind w:left="0" w:firstLine="709"/>
        <w:rPr>
          <w:sz w:val="24"/>
          <w:szCs w:val="24"/>
        </w:rPr>
      </w:pPr>
      <w:r>
        <w:rPr>
          <w:sz w:val="24"/>
          <w:szCs w:val="24"/>
        </w:rPr>
        <w:t>описание комплектации товара;</w:t>
      </w:r>
    </w:p>
    <w:p w:rsidR="00AC642D" w:rsidRDefault="00AC642D" w:rsidP="00AC642D">
      <w:pPr>
        <w:pStyle w:val="a0"/>
        <w:numPr>
          <w:ilvl w:val="4"/>
          <w:numId w:val="41"/>
        </w:numPr>
        <w:tabs>
          <w:tab w:val="num" w:pos="1134"/>
        </w:tabs>
        <w:snapToGrid/>
        <w:spacing w:line="240" w:lineRule="auto"/>
        <w:ind w:left="0" w:firstLine="709"/>
        <w:rPr>
          <w:sz w:val="24"/>
          <w:szCs w:val="24"/>
        </w:rPr>
      </w:pPr>
      <w:r>
        <w:rPr>
          <w:sz w:val="24"/>
          <w:szCs w:val="24"/>
        </w:rPr>
        <w:t>указание количества товаров.</w:t>
      </w:r>
    </w:p>
    <w:p w:rsidR="00AC642D" w:rsidRPr="00356D3B" w:rsidRDefault="00AC642D" w:rsidP="00AC642D">
      <w:pPr>
        <w:pStyle w:val="Times12"/>
        <w:keepNext w:val="0"/>
        <w:numPr>
          <w:ilvl w:val="0"/>
          <w:numId w:val="42"/>
        </w:numPr>
        <w:tabs>
          <w:tab w:val="clear" w:pos="960"/>
          <w:tab w:val="num" w:pos="720"/>
          <w:tab w:val="left" w:pos="1134"/>
          <w:tab w:val="left" w:pos="1418"/>
        </w:tabs>
        <w:overflowPunct w:val="0"/>
        <w:autoSpaceDE w:val="0"/>
        <w:adjustRightInd w:val="0"/>
        <w:spacing w:before="0" w:beforeAutospacing="0" w:after="0" w:afterAutospacing="0"/>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AC642D" w:rsidRDefault="00AC642D" w:rsidP="00AC642D">
      <w:pPr>
        <w:pStyle w:val="Times12"/>
        <w:ind w:left="5245" w:firstLine="0"/>
        <w:jc w:val="left"/>
        <w:rPr>
          <w:iCs/>
          <w:szCs w:val="24"/>
        </w:rPr>
      </w:pPr>
    </w:p>
    <w:p w:rsidR="000736BC" w:rsidRDefault="000736BC" w:rsidP="00AC642D">
      <w:pPr>
        <w:pStyle w:val="Times12"/>
        <w:ind w:left="5245" w:firstLine="0"/>
        <w:jc w:val="left"/>
        <w:rPr>
          <w:iCs/>
          <w:szCs w:val="24"/>
        </w:rPr>
      </w:pPr>
    </w:p>
    <w:p w:rsidR="000736BC" w:rsidRDefault="000736BC" w:rsidP="00AC642D">
      <w:pPr>
        <w:pStyle w:val="Times12"/>
        <w:ind w:left="5245" w:firstLine="0"/>
        <w:jc w:val="left"/>
        <w:rPr>
          <w:iCs/>
          <w:szCs w:val="24"/>
        </w:rPr>
      </w:pPr>
    </w:p>
    <w:p w:rsidR="00AC642D" w:rsidRPr="00950ACF" w:rsidRDefault="00AC642D" w:rsidP="00AC642D">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rFonts w:eastAsia="Times New Roman"/>
          <w:b/>
          <w:sz w:val="28"/>
          <w:szCs w:val="28"/>
        </w:rPr>
      </w:pPr>
    </w:p>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69472D" w:rsidRPr="00950ACF" w:rsidRDefault="0069472D" w:rsidP="0069472D"/>
    <w:p w:rsidR="00284C70" w:rsidRDefault="00213454" w:rsidP="00F307B6">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lastRenderedPageBreak/>
        <w:t>П</w:t>
      </w:r>
      <w:r w:rsidR="00284C70">
        <w:rPr>
          <w:rFonts w:eastAsia="Times New Roman"/>
          <w:b/>
          <w:sz w:val="28"/>
          <w:szCs w:val="28"/>
        </w:rPr>
        <w:t>РОЕКТ ДОГОВОРА»</w:t>
      </w:r>
      <w:bookmarkEnd w:id="216"/>
      <w:bookmarkEnd w:id="217"/>
      <w:bookmarkEnd w:id="218"/>
    </w:p>
    <w:p w:rsidR="00284C70" w:rsidRPr="00DF36BB" w:rsidRDefault="00284C70" w:rsidP="00DF36BB">
      <w:pPr>
        <w:pStyle w:val="Times12"/>
      </w:pPr>
      <w:r w:rsidRPr="00DF36BB">
        <w:t xml:space="preserve">Проект договора, который будет заключен по результатам запроса цен, приведен  в виде отдельного файла в формате </w:t>
      </w:r>
      <w:r w:rsidRPr="00DF36BB">
        <w:rPr>
          <w:lang w:val="en-US"/>
        </w:rPr>
        <w:t>Word</w:t>
      </w:r>
      <w:r w:rsidRPr="00DF36BB">
        <w:t>.</w:t>
      </w:r>
      <w:bookmarkEnd w:id="49"/>
      <w:bookmarkEnd w:id="71"/>
      <w:bookmarkEnd w:id="195"/>
    </w:p>
    <w:p w:rsidR="00213454" w:rsidRDefault="00213454" w:rsidP="00DF36BB">
      <w:pPr>
        <w:pStyle w:val="Times12"/>
      </w:pPr>
      <w:r>
        <w:t xml:space="preserve">                       </w:t>
      </w:r>
    </w:p>
    <w:p w:rsidR="00213454" w:rsidRDefault="00213454" w:rsidP="00DF36BB">
      <w:pPr>
        <w:pStyle w:val="Times12"/>
      </w:pPr>
    </w:p>
    <w:p w:rsidR="00213454" w:rsidRPr="00DF36BB" w:rsidRDefault="00213454" w:rsidP="00DF36BB">
      <w:pPr>
        <w:pStyle w:val="Times12"/>
        <w:rPr>
          <w:b/>
        </w:rPr>
      </w:pPr>
      <w:r>
        <w:tab/>
      </w:r>
      <w:r>
        <w:tab/>
      </w:r>
      <w:r>
        <w:tab/>
      </w:r>
      <w:r>
        <w:tab/>
      </w:r>
      <w:r w:rsidRPr="00DF36BB">
        <w:rPr>
          <w:b/>
        </w:rPr>
        <w:t>ТОМ 2 ТЕХНИЧЕСКАЯ ЧАСТЬ</w:t>
      </w:r>
    </w:p>
    <w:p w:rsidR="00066712" w:rsidRPr="00404655" w:rsidRDefault="00066712" w:rsidP="00066712">
      <w:pPr>
        <w:jc w:val="center"/>
        <w:rPr>
          <w:color w:val="000000"/>
        </w:rPr>
      </w:pPr>
      <w:r w:rsidRPr="00404655">
        <w:rPr>
          <w:color w:val="000000"/>
        </w:rPr>
        <w:t>РАЗДЕЛ 1. ОБЩИЕ СВЕДЕНИЯ</w:t>
      </w:r>
    </w:p>
    <w:p w:rsidR="00066712" w:rsidRPr="00404655" w:rsidRDefault="00066712" w:rsidP="0006671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9781"/>
      </w:tblGrid>
      <w:tr w:rsidR="00066712" w:rsidRPr="00404655" w:rsidTr="00020246">
        <w:trPr>
          <w:trHeight w:val="273"/>
        </w:trPr>
        <w:tc>
          <w:tcPr>
            <w:tcW w:w="9781" w:type="dxa"/>
          </w:tcPr>
          <w:p w:rsidR="00066712" w:rsidRPr="00404655" w:rsidRDefault="00066712" w:rsidP="00020246">
            <w:pPr>
              <w:jc w:val="center"/>
              <w:rPr>
                <w:color w:val="000000"/>
              </w:rPr>
            </w:pPr>
            <w:r w:rsidRPr="00404655">
              <w:rPr>
                <w:color w:val="000000"/>
              </w:rPr>
              <w:t>Подраздел 1.1 Наименование</w:t>
            </w:r>
          </w:p>
        </w:tc>
      </w:tr>
      <w:tr w:rsidR="00066712" w:rsidRPr="00404655" w:rsidTr="00020246">
        <w:trPr>
          <w:trHeight w:val="399"/>
        </w:trPr>
        <w:tc>
          <w:tcPr>
            <w:tcW w:w="9781" w:type="dxa"/>
          </w:tcPr>
          <w:p w:rsidR="00066712" w:rsidRPr="00407130" w:rsidRDefault="00066712" w:rsidP="00066712">
            <w:pPr>
              <w:pStyle w:val="affd"/>
              <w:numPr>
                <w:ilvl w:val="0"/>
                <w:numId w:val="40"/>
              </w:numPr>
              <w:ind w:left="675" w:hanging="357"/>
              <w:rPr>
                <w:i/>
                <w:color w:val="000000"/>
                <w:sz w:val="24"/>
                <w:szCs w:val="24"/>
              </w:rPr>
            </w:pPr>
            <w:r w:rsidRPr="00066712">
              <w:rPr>
                <w:b/>
                <w:i/>
                <w:color w:val="000000"/>
                <w:sz w:val="24"/>
                <w:szCs w:val="24"/>
              </w:rPr>
              <w:t>Кислота фтористоводородная</w:t>
            </w:r>
            <w:r w:rsidRPr="00407130">
              <w:rPr>
                <w:i/>
                <w:color w:val="000000"/>
                <w:sz w:val="24"/>
                <w:szCs w:val="24"/>
              </w:rPr>
              <w:t xml:space="preserve"> 70%  «ч» </w:t>
            </w:r>
            <w:r>
              <w:rPr>
                <w:i/>
                <w:color w:val="000000"/>
                <w:sz w:val="24"/>
                <w:szCs w:val="24"/>
              </w:rPr>
              <w:t xml:space="preserve"> ТУ </w:t>
            </w:r>
            <w:r w:rsidRPr="003F7DAE">
              <w:rPr>
                <w:i/>
                <w:color w:val="000000"/>
                <w:sz w:val="24"/>
                <w:szCs w:val="24"/>
              </w:rPr>
              <w:t>2612-001-69886968-2013</w:t>
            </w:r>
            <w:r w:rsidRPr="00407130">
              <w:rPr>
                <w:i/>
                <w:color w:val="000000"/>
                <w:sz w:val="24"/>
                <w:szCs w:val="24"/>
              </w:rPr>
              <w:t xml:space="preserve"> (или эквивалент</w:t>
            </w:r>
            <w:r w:rsidRPr="003F7DAE">
              <w:rPr>
                <w:i/>
                <w:color w:val="000000"/>
                <w:sz w:val="24"/>
                <w:szCs w:val="24"/>
              </w:rPr>
              <w:t xml:space="preserve"> </w:t>
            </w:r>
            <w:r>
              <w:rPr>
                <w:i/>
                <w:color w:val="000000"/>
                <w:sz w:val="24"/>
                <w:szCs w:val="24"/>
              </w:rPr>
              <w:t>в соответствии с характеристиками раздела 4</w:t>
            </w:r>
            <w:r w:rsidRPr="00407130">
              <w:rPr>
                <w:i/>
                <w:color w:val="000000"/>
                <w:sz w:val="24"/>
                <w:szCs w:val="24"/>
              </w:rPr>
              <w:t>)</w:t>
            </w:r>
            <w:r>
              <w:rPr>
                <w:i/>
                <w:color w:val="000000"/>
                <w:sz w:val="24"/>
                <w:szCs w:val="24"/>
              </w:rPr>
              <w:t>-1500 кг</w:t>
            </w:r>
          </w:p>
          <w:p w:rsidR="00066712" w:rsidRPr="00407130" w:rsidRDefault="00066712" w:rsidP="00066712">
            <w:pPr>
              <w:pStyle w:val="affd"/>
              <w:numPr>
                <w:ilvl w:val="0"/>
                <w:numId w:val="40"/>
              </w:numPr>
              <w:ind w:left="675" w:hanging="357"/>
              <w:rPr>
                <w:i/>
                <w:color w:val="000000"/>
                <w:sz w:val="24"/>
                <w:szCs w:val="24"/>
              </w:rPr>
            </w:pPr>
            <w:r w:rsidRPr="00066712">
              <w:rPr>
                <w:b/>
                <w:i/>
                <w:color w:val="000000"/>
                <w:sz w:val="24"/>
                <w:szCs w:val="24"/>
              </w:rPr>
              <w:t>Натрий фтористый</w:t>
            </w:r>
            <w:r w:rsidRPr="00407130">
              <w:rPr>
                <w:i/>
                <w:color w:val="000000"/>
                <w:sz w:val="24"/>
                <w:szCs w:val="24"/>
              </w:rPr>
              <w:t xml:space="preserve"> «</w:t>
            </w:r>
            <w:proofErr w:type="spellStart"/>
            <w:r w:rsidRPr="00407130">
              <w:rPr>
                <w:i/>
                <w:color w:val="000000"/>
                <w:sz w:val="24"/>
                <w:szCs w:val="24"/>
              </w:rPr>
              <w:t>чда</w:t>
            </w:r>
            <w:proofErr w:type="spellEnd"/>
            <w:r w:rsidRPr="00407130">
              <w:rPr>
                <w:i/>
                <w:color w:val="000000"/>
                <w:sz w:val="24"/>
                <w:szCs w:val="24"/>
              </w:rPr>
              <w:t>» ГОСТ 4463-76</w:t>
            </w:r>
            <w:r>
              <w:rPr>
                <w:i/>
                <w:color w:val="000000"/>
                <w:sz w:val="24"/>
                <w:szCs w:val="24"/>
              </w:rPr>
              <w:t xml:space="preserve"> – 600 кг</w:t>
            </w:r>
          </w:p>
        </w:tc>
      </w:tr>
      <w:tr w:rsidR="00066712" w:rsidRPr="00404655" w:rsidTr="00020246">
        <w:trPr>
          <w:trHeight w:val="399"/>
        </w:trPr>
        <w:tc>
          <w:tcPr>
            <w:tcW w:w="9781" w:type="dxa"/>
          </w:tcPr>
          <w:p w:rsidR="00066712" w:rsidRPr="00404655" w:rsidRDefault="00066712" w:rsidP="00020246">
            <w:pPr>
              <w:jc w:val="center"/>
              <w:rPr>
                <w:i/>
                <w:color w:val="000000"/>
              </w:rPr>
            </w:pPr>
            <w:r w:rsidRPr="00404655">
              <w:rPr>
                <w:color w:val="000000"/>
              </w:rPr>
              <w:t>Подраздел 1.2 Сведения о новизне</w:t>
            </w:r>
          </w:p>
        </w:tc>
      </w:tr>
      <w:tr w:rsidR="00066712" w:rsidRPr="00404655" w:rsidTr="00020246">
        <w:trPr>
          <w:trHeight w:val="399"/>
        </w:trPr>
        <w:tc>
          <w:tcPr>
            <w:tcW w:w="9781" w:type="dxa"/>
          </w:tcPr>
          <w:p w:rsidR="00066712" w:rsidRPr="00404655" w:rsidRDefault="00066712" w:rsidP="00020246">
            <w:pPr>
              <w:jc w:val="both"/>
              <w:rPr>
                <w:i/>
                <w:color w:val="000000"/>
              </w:rPr>
            </w:pPr>
            <w:r w:rsidRPr="00404655">
              <w:rPr>
                <w:i/>
                <w:color w:val="000000"/>
              </w:rPr>
              <w:t xml:space="preserve">Поставляемый товар должен быть новым, не бывшим в употреблении. Остаточный срок годности продукции на момент поставки должен составлять не менее 80% от </w:t>
            </w:r>
            <w:proofErr w:type="gramStart"/>
            <w:r w:rsidRPr="00404655">
              <w:rPr>
                <w:i/>
                <w:color w:val="000000"/>
              </w:rPr>
              <w:t>заявленного</w:t>
            </w:r>
            <w:proofErr w:type="gramEnd"/>
            <w:r w:rsidRPr="00404655">
              <w:rPr>
                <w:i/>
                <w:color w:val="000000"/>
              </w:rPr>
              <w:t xml:space="preserve"> производителем.</w:t>
            </w:r>
          </w:p>
        </w:tc>
      </w:tr>
      <w:tr w:rsidR="00066712" w:rsidRPr="00404655" w:rsidTr="00020246">
        <w:trPr>
          <w:trHeight w:val="399"/>
        </w:trPr>
        <w:tc>
          <w:tcPr>
            <w:tcW w:w="9781" w:type="dxa"/>
          </w:tcPr>
          <w:p w:rsidR="00066712" w:rsidRPr="00404655" w:rsidRDefault="00066712" w:rsidP="00020246">
            <w:pPr>
              <w:jc w:val="center"/>
              <w:rPr>
                <w:i/>
                <w:color w:val="000000"/>
              </w:rPr>
            </w:pPr>
            <w:r w:rsidRPr="00404655">
              <w:rPr>
                <w:color w:val="000000"/>
              </w:rPr>
              <w:t>Подраздел 1.3 Этапы разработки / изготовления</w:t>
            </w:r>
          </w:p>
        </w:tc>
      </w:tr>
      <w:tr w:rsidR="00066712" w:rsidRPr="00404655" w:rsidTr="00020246">
        <w:trPr>
          <w:trHeight w:val="399"/>
        </w:trPr>
        <w:tc>
          <w:tcPr>
            <w:tcW w:w="9781" w:type="dxa"/>
          </w:tcPr>
          <w:p w:rsidR="00066712" w:rsidRPr="00404655" w:rsidRDefault="00066712" w:rsidP="00020246">
            <w:pPr>
              <w:rPr>
                <w:i/>
                <w:color w:val="000000"/>
              </w:rPr>
            </w:pPr>
            <w:r w:rsidRPr="00404655">
              <w:rPr>
                <w:i/>
                <w:color w:val="000000"/>
              </w:rPr>
              <w:t>Не определяются</w:t>
            </w:r>
          </w:p>
        </w:tc>
      </w:tr>
      <w:tr w:rsidR="00066712" w:rsidRPr="00404655" w:rsidTr="00020246">
        <w:trPr>
          <w:trHeight w:val="399"/>
        </w:trPr>
        <w:tc>
          <w:tcPr>
            <w:tcW w:w="9781" w:type="dxa"/>
          </w:tcPr>
          <w:p w:rsidR="00066712" w:rsidRPr="00404655" w:rsidRDefault="00066712" w:rsidP="00020246">
            <w:pPr>
              <w:jc w:val="center"/>
              <w:rPr>
                <w:i/>
                <w:color w:val="000000"/>
              </w:rPr>
            </w:pPr>
            <w:r w:rsidRPr="00404655">
              <w:rPr>
                <w:color w:val="000000"/>
              </w:rPr>
              <w:t>Подраздел 1.4 Документы для разработки / изготовления</w:t>
            </w:r>
          </w:p>
        </w:tc>
      </w:tr>
      <w:tr w:rsidR="00066712" w:rsidRPr="00404655" w:rsidTr="00020246">
        <w:trPr>
          <w:trHeight w:val="399"/>
        </w:trPr>
        <w:tc>
          <w:tcPr>
            <w:tcW w:w="9781" w:type="dxa"/>
          </w:tcPr>
          <w:p w:rsidR="00066712" w:rsidRPr="00404655" w:rsidRDefault="00066712" w:rsidP="00020246">
            <w:pPr>
              <w:jc w:val="center"/>
              <w:rPr>
                <w:color w:val="000000"/>
              </w:rPr>
            </w:pPr>
          </w:p>
        </w:tc>
      </w:tr>
      <w:tr w:rsidR="00066712" w:rsidRPr="00404655" w:rsidTr="00020246">
        <w:trPr>
          <w:trHeight w:val="399"/>
        </w:trPr>
        <w:tc>
          <w:tcPr>
            <w:tcW w:w="9781" w:type="dxa"/>
          </w:tcPr>
          <w:p w:rsidR="00066712" w:rsidRPr="00404655" w:rsidRDefault="00066712" w:rsidP="00020246">
            <w:pPr>
              <w:rPr>
                <w:i/>
                <w:color w:val="000000"/>
              </w:rPr>
            </w:pPr>
            <w:r w:rsidRPr="00404655">
              <w:rPr>
                <w:i/>
                <w:color w:val="000000"/>
              </w:rPr>
              <w:t>Не определяются</w:t>
            </w:r>
          </w:p>
        </w:tc>
      </w:tr>
      <w:tr w:rsidR="00066712" w:rsidRPr="00404655" w:rsidTr="00020246">
        <w:trPr>
          <w:trHeight w:val="399"/>
        </w:trPr>
        <w:tc>
          <w:tcPr>
            <w:tcW w:w="9781" w:type="dxa"/>
          </w:tcPr>
          <w:p w:rsidR="00066712" w:rsidRPr="00404655" w:rsidRDefault="00066712" w:rsidP="00020246">
            <w:pPr>
              <w:jc w:val="center"/>
              <w:rPr>
                <w:i/>
                <w:color w:val="000000"/>
              </w:rPr>
            </w:pPr>
            <w:r w:rsidRPr="00404655">
              <w:rPr>
                <w:color w:val="000000"/>
              </w:rPr>
              <w:t>Подраздел 1.5 Код ОКП</w:t>
            </w:r>
          </w:p>
        </w:tc>
      </w:tr>
      <w:tr w:rsidR="00066712" w:rsidRPr="00404655" w:rsidTr="00020246">
        <w:trPr>
          <w:trHeight w:val="399"/>
        </w:trPr>
        <w:tc>
          <w:tcPr>
            <w:tcW w:w="9781" w:type="dxa"/>
          </w:tcPr>
          <w:p w:rsidR="00066712" w:rsidRPr="00404655" w:rsidRDefault="00066712" w:rsidP="00066712">
            <w:pPr>
              <w:pStyle w:val="affd"/>
              <w:numPr>
                <w:ilvl w:val="0"/>
                <w:numId w:val="39"/>
              </w:numPr>
              <w:rPr>
                <w:i/>
                <w:color w:val="000000"/>
                <w:sz w:val="24"/>
                <w:szCs w:val="24"/>
              </w:rPr>
            </w:pPr>
            <w:r>
              <w:rPr>
                <w:i/>
                <w:color w:val="000000"/>
                <w:sz w:val="24"/>
                <w:szCs w:val="24"/>
              </w:rPr>
              <w:t xml:space="preserve">Кислота фтористоводородная - </w:t>
            </w:r>
            <w:r w:rsidRPr="00404655">
              <w:rPr>
                <w:i/>
                <w:color w:val="000000"/>
                <w:sz w:val="24"/>
                <w:szCs w:val="24"/>
              </w:rPr>
              <w:t>261233</w:t>
            </w:r>
          </w:p>
          <w:p w:rsidR="00066712" w:rsidRPr="00404655" w:rsidRDefault="00066712" w:rsidP="00066712">
            <w:pPr>
              <w:pStyle w:val="affd"/>
              <w:numPr>
                <w:ilvl w:val="0"/>
                <w:numId w:val="39"/>
              </w:numPr>
              <w:rPr>
                <w:i/>
                <w:color w:val="000000"/>
                <w:sz w:val="24"/>
                <w:szCs w:val="24"/>
              </w:rPr>
            </w:pPr>
            <w:r>
              <w:rPr>
                <w:i/>
                <w:color w:val="000000"/>
                <w:sz w:val="24"/>
                <w:szCs w:val="24"/>
              </w:rPr>
              <w:t xml:space="preserve">Натрий фтористый - </w:t>
            </w:r>
            <w:r w:rsidRPr="00404655">
              <w:rPr>
                <w:i/>
                <w:color w:val="000000"/>
                <w:sz w:val="24"/>
                <w:szCs w:val="24"/>
              </w:rPr>
              <w:t>262112</w:t>
            </w:r>
          </w:p>
        </w:tc>
      </w:tr>
    </w:tbl>
    <w:p w:rsidR="00066712" w:rsidRPr="00404655" w:rsidRDefault="00066712" w:rsidP="00066712">
      <w:pPr>
        <w:rPr>
          <w:color w:val="000000"/>
        </w:rPr>
      </w:pPr>
    </w:p>
    <w:p w:rsidR="00066712" w:rsidRPr="00404655" w:rsidRDefault="00066712" w:rsidP="00066712">
      <w:pPr>
        <w:jc w:val="center"/>
        <w:rPr>
          <w:color w:val="000000"/>
        </w:rPr>
      </w:pPr>
      <w:r w:rsidRPr="00404655">
        <w:rPr>
          <w:color w:val="000000"/>
        </w:rPr>
        <w:t>РАЗДЕЛ 2. ОБЛАСТЬ ПРИМЕНЕНИЯ</w:t>
      </w:r>
    </w:p>
    <w:p w:rsidR="00066712" w:rsidRPr="00404655" w:rsidRDefault="00066712" w:rsidP="00066712">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35"/>
        </w:trPr>
        <w:tc>
          <w:tcPr>
            <w:tcW w:w="9781" w:type="dxa"/>
            <w:tcBorders>
              <w:top w:val="single" w:sz="4" w:space="0" w:color="auto"/>
              <w:left w:val="single" w:sz="4" w:space="0" w:color="auto"/>
              <w:right w:val="single" w:sz="4" w:space="0" w:color="auto"/>
            </w:tcBorders>
          </w:tcPr>
          <w:p w:rsidR="00066712" w:rsidRDefault="00066712" w:rsidP="00020246">
            <w:pPr>
              <w:rPr>
                <w:i/>
                <w:color w:val="000000"/>
              </w:rPr>
            </w:pPr>
            <w:r w:rsidRPr="00407130">
              <w:rPr>
                <w:i/>
                <w:color w:val="000000"/>
              </w:rPr>
              <w:t>1.</w:t>
            </w:r>
            <w:r>
              <w:rPr>
                <w:i/>
                <w:color w:val="000000"/>
              </w:rPr>
              <w:t xml:space="preserve"> Фтористоводородная кислота применяется:</w:t>
            </w:r>
          </w:p>
          <w:p w:rsidR="00066712" w:rsidRDefault="00066712" w:rsidP="00020246">
            <w:pPr>
              <w:rPr>
                <w:i/>
                <w:color w:val="000000"/>
              </w:rPr>
            </w:pPr>
            <w:r>
              <w:rPr>
                <w:i/>
                <w:color w:val="000000"/>
              </w:rPr>
              <w:t xml:space="preserve">- в составе </w:t>
            </w:r>
            <w:proofErr w:type="spellStart"/>
            <w:r>
              <w:rPr>
                <w:i/>
                <w:color w:val="000000"/>
              </w:rPr>
              <w:t>травильн</w:t>
            </w:r>
            <w:proofErr w:type="gramStart"/>
            <w:r>
              <w:rPr>
                <w:i/>
                <w:color w:val="000000"/>
              </w:rPr>
              <w:t>о</w:t>
            </w:r>
            <w:proofErr w:type="spellEnd"/>
            <w:r>
              <w:rPr>
                <w:i/>
                <w:color w:val="000000"/>
              </w:rPr>
              <w:t>-</w:t>
            </w:r>
            <w:proofErr w:type="gramEnd"/>
            <w:r>
              <w:rPr>
                <w:i/>
                <w:color w:val="000000"/>
              </w:rPr>
              <w:t xml:space="preserve"> полировальных растворов для электрохимической обработки специальных сплавов;</w:t>
            </w:r>
          </w:p>
          <w:p w:rsidR="00066712" w:rsidRDefault="00066712" w:rsidP="00020246">
            <w:pPr>
              <w:rPr>
                <w:i/>
                <w:color w:val="000000"/>
              </w:rPr>
            </w:pPr>
            <w:r>
              <w:rPr>
                <w:i/>
                <w:color w:val="000000"/>
              </w:rPr>
              <w:t>- для получения фтора, неорганических фторидов, фторорганических соединений, а также соответствующих кислот;</w:t>
            </w:r>
          </w:p>
          <w:p w:rsidR="00066712" w:rsidRDefault="00066712" w:rsidP="00020246">
            <w:pPr>
              <w:rPr>
                <w:i/>
                <w:color w:val="000000"/>
              </w:rPr>
            </w:pPr>
            <w:r>
              <w:rPr>
                <w:i/>
                <w:color w:val="000000"/>
              </w:rPr>
              <w:t>- для растворения силикатов при проведении анализов и др.</w:t>
            </w:r>
          </w:p>
          <w:p w:rsidR="00066712" w:rsidRDefault="00066712" w:rsidP="00020246">
            <w:pPr>
              <w:rPr>
                <w:i/>
                <w:color w:val="000000"/>
              </w:rPr>
            </w:pPr>
            <w:r>
              <w:rPr>
                <w:i/>
                <w:color w:val="000000"/>
              </w:rPr>
              <w:t>2. Натрий фтористый применяется:</w:t>
            </w:r>
          </w:p>
          <w:p w:rsidR="00066712" w:rsidRDefault="00066712" w:rsidP="00020246">
            <w:pPr>
              <w:rPr>
                <w:i/>
                <w:color w:val="000000"/>
              </w:rPr>
            </w:pPr>
            <w:r>
              <w:rPr>
                <w:i/>
                <w:color w:val="000000"/>
              </w:rPr>
              <w:t xml:space="preserve">- реагент для получения </w:t>
            </w:r>
            <w:proofErr w:type="spellStart"/>
            <w:r>
              <w:rPr>
                <w:i/>
                <w:color w:val="000000"/>
              </w:rPr>
              <w:t>фторуглеводородов</w:t>
            </w:r>
            <w:proofErr w:type="spellEnd"/>
            <w:r>
              <w:rPr>
                <w:i/>
                <w:color w:val="000000"/>
              </w:rPr>
              <w:t>;</w:t>
            </w:r>
          </w:p>
          <w:p w:rsidR="00066712" w:rsidRDefault="00066712" w:rsidP="00020246">
            <w:pPr>
              <w:rPr>
                <w:i/>
                <w:color w:val="000000"/>
              </w:rPr>
            </w:pPr>
            <w:r>
              <w:rPr>
                <w:i/>
                <w:color w:val="000000"/>
              </w:rPr>
              <w:t>- компонент огнезащитных составов;</w:t>
            </w:r>
          </w:p>
          <w:p w:rsidR="00066712" w:rsidRPr="00407130" w:rsidRDefault="00066712" w:rsidP="00020246">
            <w:pPr>
              <w:rPr>
                <w:i/>
                <w:color w:val="000000"/>
              </w:rPr>
            </w:pPr>
            <w:r>
              <w:rPr>
                <w:i/>
                <w:color w:val="000000"/>
              </w:rPr>
              <w:t xml:space="preserve">- сорбент для поглощения </w:t>
            </w:r>
            <w:proofErr w:type="spellStart"/>
            <w:r>
              <w:rPr>
                <w:i/>
                <w:color w:val="000000"/>
              </w:rPr>
              <w:t>гексафторида</w:t>
            </w:r>
            <w:proofErr w:type="spellEnd"/>
            <w:r>
              <w:rPr>
                <w:i/>
                <w:color w:val="000000"/>
              </w:rPr>
              <w:t xml:space="preserve"> урана из газовых потоков и др.</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3. УСЛОВИЯ ЭКСПЛУАТАЦИИ</w:t>
      </w:r>
    </w:p>
    <w:p w:rsidR="00066712" w:rsidRPr="00404655" w:rsidRDefault="00066712" w:rsidP="00066712">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269"/>
        </w:trPr>
        <w:tc>
          <w:tcPr>
            <w:tcW w:w="9781" w:type="dxa"/>
            <w:tcBorders>
              <w:top w:val="single" w:sz="4" w:space="0" w:color="auto"/>
              <w:left w:val="single" w:sz="4" w:space="0" w:color="auto"/>
              <w:right w:val="single" w:sz="4" w:space="0" w:color="auto"/>
            </w:tcBorders>
          </w:tcPr>
          <w:p w:rsidR="00066712" w:rsidRPr="00404655" w:rsidRDefault="00066712" w:rsidP="00020246">
            <w:pPr>
              <w:pStyle w:val="ac"/>
              <w:tabs>
                <w:tab w:val="left" w:pos="0"/>
              </w:tabs>
              <w:ind w:right="34"/>
              <w:jc w:val="both"/>
              <w:rPr>
                <w:i/>
                <w:color w:val="000000"/>
                <w:sz w:val="24"/>
                <w:szCs w:val="24"/>
              </w:rPr>
            </w:pPr>
            <w:r>
              <w:rPr>
                <w:i/>
                <w:color w:val="000000"/>
                <w:sz w:val="24"/>
                <w:szCs w:val="24"/>
              </w:rPr>
              <w:t>В соответствии с технической документацией</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4. ТЕХНИЧЕСКИЕ ТРЕБОВАНИЯ</w:t>
      </w:r>
    </w:p>
    <w:p w:rsidR="00066712" w:rsidRPr="00404655" w:rsidRDefault="00066712" w:rsidP="00066712">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Pr="00404655" w:rsidRDefault="00066712" w:rsidP="00020246">
            <w:pPr>
              <w:jc w:val="center"/>
              <w:rPr>
                <w:color w:val="000000"/>
              </w:rPr>
            </w:pPr>
            <w:r w:rsidRPr="00404655">
              <w:rPr>
                <w:color w:val="000000"/>
              </w:rPr>
              <w:t>Подраздел 4.1 Технические, функциональные и качественные характеристики (потребительские свойства) товаров</w:t>
            </w:r>
          </w:p>
        </w:tc>
      </w:tr>
      <w:tr w:rsidR="00066712" w:rsidRPr="00404655"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Default="00066712" w:rsidP="00020246">
            <w:pPr>
              <w:pStyle w:val="ac"/>
              <w:tabs>
                <w:tab w:val="left" w:pos="284"/>
              </w:tabs>
              <w:ind w:right="33"/>
              <w:jc w:val="both"/>
              <w:rPr>
                <w:i/>
                <w:color w:val="000000"/>
                <w:sz w:val="24"/>
                <w:szCs w:val="24"/>
              </w:rPr>
            </w:pPr>
            <w:r w:rsidRPr="00246B8B">
              <w:rPr>
                <w:i/>
                <w:color w:val="000000"/>
                <w:sz w:val="24"/>
                <w:szCs w:val="24"/>
              </w:rPr>
              <w:t>1.</w:t>
            </w:r>
            <w:r>
              <w:rPr>
                <w:i/>
                <w:color w:val="000000"/>
                <w:sz w:val="24"/>
                <w:szCs w:val="24"/>
              </w:rPr>
              <w:t xml:space="preserve"> Фтористоводородная кислота концентрированная – раствор фтористого водорода в воде – </w:t>
            </w:r>
            <w:r w:rsidRPr="00404655">
              <w:rPr>
                <w:i/>
                <w:color w:val="000000"/>
                <w:sz w:val="24"/>
                <w:szCs w:val="24"/>
              </w:rPr>
              <w:t xml:space="preserve">бесцветная прозрачная жидкость с резким запахом, сильно дымящая на воздухе; легко разъедает стекло и </w:t>
            </w:r>
            <w:r>
              <w:rPr>
                <w:i/>
                <w:color w:val="000000"/>
                <w:sz w:val="24"/>
                <w:szCs w:val="24"/>
              </w:rPr>
              <w:t xml:space="preserve">другие </w:t>
            </w:r>
            <w:r w:rsidRPr="00404655">
              <w:rPr>
                <w:i/>
                <w:color w:val="000000"/>
                <w:sz w:val="24"/>
                <w:szCs w:val="24"/>
              </w:rPr>
              <w:t xml:space="preserve">вещества, содержащие кремний. Токсична. </w:t>
            </w:r>
            <w:proofErr w:type="spellStart"/>
            <w:r w:rsidRPr="00404655">
              <w:rPr>
                <w:i/>
                <w:color w:val="000000"/>
                <w:sz w:val="24"/>
                <w:szCs w:val="24"/>
              </w:rPr>
              <w:t>Пожаровзрывобезопасна</w:t>
            </w:r>
            <w:proofErr w:type="spellEnd"/>
            <w:r w:rsidRPr="00404655">
              <w:rPr>
                <w:i/>
                <w:color w:val="000000"/>
                <w:sz w:val="24"/>
                <w:szCs w:val="24"/>
              </w:rPr>
              <w:t>. Плотность 1,258 г/см</w:t>
            </w:r>
            <w:r w:rsidRPr="00404655">
              <w:rPr>
                <w:i/>
                <w:color w:val="000000"/>
                <w:sz w:val="24"/>
                <w:szCs w:val="24"/>
                <w:vertAlign w:val="superscript"/>
              </w:rPr>
              <w:t>3</w:t>
            </w:r>
            <w:r w:rsidRPr="00404655">
              <w:rPr>
                <w:i/>
                <w:color w:val="000000"/>
                <w:sz w:val="24"/>
                <w:szCs w:val="24"/>
              </w:rPr>
              <w:t>. Температура кипения 65,8</w:t>
            </w:r>
            <w:r w:rsidRPr="00404655">
              <w:rPr>
                <w:i/>
                <w:color w:val="000000"/>
                <w:sz w:val="24"/>
                <w:szCs w:val="24"/>
                <w:vertAlign w:val="superscript"/>
              </w:rPr>
              <w:t>0</w:t>
            </w:r>
            <w:r w:rsidRPr="00404655">
              <w:rPr>
                <w:i/>
                <w:color w:val="000000"/>
                <w:sz w:val="24"/>
                <w:szCs w:val="24"/>
              </w:rPr>
              <w:t>С. Температура замерзания – (- 75</w:t>
            </w:r>
            <w:r w:rsidRPr="00404655">
              <w:rPr>
                <w:i/>
                <w:color w:val="000000"/>
                <w:sz w:val="24"/>
                <w:szCs w:val="24"/>
                <w:vertAlign w:val="superscript"/>
              </w:rPr>
              <w:t>0</w:t>
            </w:r>
            <w:r w:rsidRPr="00404655">
              <w:rPr>
                <w:i/>
                <w:color w:val="000000"/>
                <w:sz w:val="24"/>
                <w:szCs w:val="24"/>
              </w:rPr>
              <w:t>С). Растворяется в воде при 20</w:t>
            </w:r>
            <w:r w:rsidRPr="00404655">
              <w:rPr>
                <w:i/>
                <w:color w:val="000000"/>
                <w:sz w:val="24"/>
                <w:szCs w:val="24"/>
                <w:vertAlign w:val="superscript"/>
              </w:rPr>
              <w:t>0</w:t>
            </w:r>
            <w:r w:rsidRPr="00404655">
              <w:rPr>
                <w:i/>
                <w:color w:val="000000"/>
                <w:sz w:val="24"/>
                <w:szCs w:val="24"/>
              </w:rPr>
              <w:t>С.</w:t>
            </w:r>
          </w:p>
          <w:tbl>
            <w:tblPr>
              <w:tblStyle w:val="affb"/>
              <w:tblW w:w="0" w:type="auto"/>
              <w:tblInd w:w="596" w:type="dxa"/>
              <w:tblLook w:val="04A0"/>
            </w:tblPr>
            <w:tblGrid>
              <w:gridCol w:w="5387"/>
              <w:gridCol w:w="2976"/>
            </w:tblGrid>
            <w:tr w:rsidR="00066712" w:rsidRPr="00404655" w:rsidTr="00020246">
              <w:tc>
                <w:tcPr>
                  <w:tcW w:w="5387" w:type="dxa"/>
                </w:tcPr>
                <w:p w:rsidR="00066712" w:rsidRPr="00404655" w:rsidRDefault="00066712" w:rsidP="00020246">
                  <w:pPr>
                    <w:pStyle w:val="ac"/>
                    <w:tabs>
                      <w:tab w:val="left" w:pos="284"/>
                    </w:tabs>
                    <w:ind w:right="33"/>
                    <w:jc w:val="center"/>
                    <w:rPr>
                      <w:i/>
                      <w:color w:val="000000"/>
                      <w:sz w:val="24"/>
                      <w:szCs w:val="24"/>
                    </w:rPr>
                  </w:pPr>
                  <w:r w:rsidRPr="00404655">
                    <w:rPr>
                      <w:i/>
                      <w:color w:val="000000"/>
                      <w:sz w:val="24"/>
                      <w:szCs w:val="24"/>
                    </w:rPr>
                    <w:t>Показатели</w:t>
                  </w:r>
                </w:p>
              </w:tc>
              <w:tc>
                <w:tcPr>
                  <w:tcW w:w="2976" w:type="dxa"/>
                </w:tcPr>
                <w:p w:rsidR="00066712" w:rsidRPr="00404655" w:rsidRDefault="00066712" w:rsidP="00020246">
                  <w:pPr>
                    <w:pStyle w:val="ac"/>
                    <w:tabs>
                      <w:tab w:val="left" w:pos="284"/>
                    </w:tabs>
                    <w:ind w:right="33"/>
                    <w:jc w:val="center"/>
                    <w:rPr>
                      <w:i/>
                      <w:color w:val="000000"/>
                      <w:sz w:val="24"/>
                      <w:szCs w:val="24"/>
                    </w:rPr>
                  </w:pPr>
                  <w:r w:rsidRPr="00404655">
                    <w:rPr>
                      <w:i/>
                      <w:color w:val="000000"/>
                      <w:sz w:val="24"/>
                      <w:szCs w:val="24"/>
                    </w:rPr>
                    <w:t>Норма</w:t>
                  </w:r>
                </w:p>
              </w:tc>
            </w:tr>
            <w:tr w:rsidR="00066712" w:rsidRPr="00404655" w:rsidTr="00020246">
              <w:tc>
                <w:tcPr>
                  <w:tcW w:w="5387" w:type="dxa"/>
                </w:tcPr>
                <w:p w:rsidR="00066712" w:rsidRPr="00404655" w:rsidRDefault="00066712" w:rsidP="00020246">
                  <w:pPr>
                    <w:pStyle w:val="ac"/>
                    <w:tabs>
                      <w:tab w:val="left" w:pos="284"/>
                    </w:tabs>
                    <w:ind w:right="33"/>
                    <w:jc w:val="both"/>
                    <w:rPr>
                      <w:i/>
                      <w:color w:val="000000"/>
                      <w:sz w:val="24"/>
                      <w:szCs w:val="24"/>
                    </w:rPr>
                  </w:pPr>
                  <w:r w:rsidRPr="00404655">
                    <w:rPr>
                      <w:i/>
                      <w:color w:val="000000"/>
                      <w:sz w:val="24"/>
                      <w:szCs w:val="24"/>
                    </w:rPr>
                    <w:t>Массовая доля кислоты (</w:t>
                  </w:r>
                  <w:r w:rsidRPr="00404655">
                    <w:rPr>
                      <w:i/>
                      <w:color w:val="000000"/>
                      <w:sz w:val="24"/>
                      <w:szCs w:val="24"/>
                      <w:lang w:val="en-US"/>
                    </w:rPr>
                    <w:t>HF</w:t>
                  </w:r>
                  <w:r w:rsidRPr="00404655">
                    <w:rPr>
                      <w:i/>
                      <w:color w:val="000000"/>
                      <w:sz w:val="24"/>
                      <w:szCs w:val="24"/>
                    </w:rPr>
                    <w:t>), %, не менее</w:t>
                  </w:r>
                </w:p>
              </w:tc>
              <w:tc>
                <w:tcPr>
                  <w:tcW w:w="2976" w:type="dxa"/>
                </w:tcPr>
                <w:p w:rsidR="00066712" w:rsidRPr="00404655" w:rsidRDefault="00066712" w:rsidP="00020246">
                  <w:pPr>
                    <w:pStyle w:val="ac"/>
                    <w:tabs>
                      <w:tab w:val="left" w:pos="284"/>
                    </w:tabs>
                    <w:ind w:right="33"/>
                    <w:jc w:val="center"/>
                    <w:rPr>
                      <w:i/>
                      <w:color w:val="000000"/>
                      <w:sz w:val="24"/>
                      <w:szCs w:val="24"/>
                    </w:rPr>
                  </w:pPr>
                  <w:r w:rsidRPr="00404655">
                    <w:rPr>
                      <w:i/>
                      <w:color w:val="000000"/>
                      <w:sz w:val="24"/>
                      <w:szCs w:val="24"/>
                    </w:rPr>
                    <w:t>70</w:t>
                  </w:r>
                  <w:r>
                    <w:rPr>
                      <w:i/>
                      <w:color w:val="000000"/>
                      <w:sz w:val="24"/>
                      <w:szCs w:val="24"/>
                    </w:rPr>
                    <w:t>÷71,5</w:t>
                  </w:r>
                </w:p>
              </w:tc>
            </w:tr>
            <w:tr w:rsidR="00066712" w:rsidRPr="00404655" w:rsidTr="00020246">
              <w:tc>
                <w:tcPr>
                  <w:tcW w:w="5387" w:type="dxa"/>
                </w:tcPr>
                <w:p w:rsidR="00066712" w:rsidRPr="00404655" w:rsidRDefault="00066712" w:rsidP="00020246">
                  <w:pPr>
                    <w:pStyle w:val="ac"/>
                    <w:tabs>
                      <w:tab w:val="left" w:pos="284"/>
                    </w:tabs>
                    <w:ind w:right="33"/>
                    <w:jc w:val="both"/>
                    <w:rPr>
                      <w:i/>
                      <w:color w:val="000000"/>
                      <w:sz w:val="24"/>
                      <w:szCs w:val="24"/>
                    </w:rPr>
                  </w:pPr>
                  <w:r w:rsidRPr="00404655">
                    <w:rPr>
                      <w:i/>
                      <w:color w:val="000000"/>
                      <w:sz w:val="24"/>
                      <w:szCs w:val="24"/>
                    </w:rPr>
                    <w:t>Массовая доля остатка после прокаливания в виде сульфатов, %, не более</w:t>
                  </w:r>
                </w:p>
              </w:tc>
              <w:tc>
                <w:tcPr>
                  <w:tcW w:w="2976" w:type="dxa"/>
                </w:tcPr>
                <w:p w:rsidR="00066712" w:rsidRPr="00404655" w:rsidRDefault="00066712" w:rsidP="00020246">
                  <w:pPr>
                    <w:pStyle w:val="ac"/>
                    <w:tabs>
                      <w:tab w:val="left" w:pos="284"/>
                    </w:tabs>
                    <w:ind w:right="33"/>
                    <w:jc w:val="center"/>
                    <w:rPr>
                      <w:i/>
                      <w:color w:val="000000"/>
                      <w:sz w:val="24"/>
                      <w:szCs w:val="24"/>
                    </w:rPr>
                  </w:pPr>
                  <w:r w:rsidRPr="00404655">
                    <w:rPr>
                      <w:i/>
                      <w:color w:val="000000"/>
                      <w:sz w:val="24"/>
                      <w:szCs w:val="24"/>
                    </w:rPr>
                    <w:t>0,010</w:t>
                  </w:r>
                </w:p>
              </w:tc>
            </w:tr>
            <w:tr w:rsidR="00066712" w:rsidRPr="00404655" w:rsidTr="00020246">
              <w:tc>
                <w:tcPr>
                  <w:tcW w:w="5387" w:type="dxa"/>
                </w:tcPr>
                <w:p w:rsidR="00066712" w:rsidRPr="00404655" w:rsidRDefault="00066712" w:rsidP="00020246">
                  <w:pPr>
                    <w:pStyle w:val="ac"/>
                    <w:tabs>
                      <w:tab w:val="left" w:pos="284"/>
                    </w:tabs>
                    <w:ind w:right="33"/>
                    <w:jc w:val="both"/>
                    <w:rPr>
                      <w:i/>
                      <w:color w:val="000000"/>
                      <w:sz w:val="24"/>
                      <w:szCs w:val="24"/>
                    </w:rPr>
                  </w:pPr>
                  <w:r w:rsidRPr="00404655">
                    <w:rPr>
                      <w:i/>
                      <w:color w:val="000000"/>
                      <w:sz w:val="24"/>
                      <w:szCs w:val="24"/>
                    </w:rPr>
                    <w:t>Массовая доля кремнекислоты (</w:t>
                  </w:r>
                  <w:proofErr w:type="spellStart"/>
                  <w:r w:rsidRPr="00404655">
                    <w:rPr>
                      <w:i/>
                      <w:color w:val="000000"/>
                      <w:sz w:val="24"/>
                      <w:szCs w:val="24"/>
                      <w:lang w:val="en-US"/>
                    </w:rPr>
                    <w:t>SiO</w:t>
                  </w:r>
                  <w:proofErr w:type="spellEnd"/>
                  <w:r w:rsidRPr="00404655">
                    <w:rPr>
                      <w:i/>
                      <w:color w:val="000000"/>
                      <w:sz w:val="24"/>
                      <w:szCs w:val="24"/>
                      <w:vertAlign w:val="subscript"/>
                    </w:rPr>
                    <w:t>2</w:t>
                  </w:r>
                  <w:r w:rsidRPr="00404655">
                    <w:rPr>
                      <w:i/>
                      <w:color w:val="000000"/>
                      <w:sz w:val="24"/>
                      <w:szCs w:val="24"/>
                    </w:rPr>
                    <w:t>), %, не более</w:t>
                  </w:r>
                </w:p>
              </w:tc>
              <w:tc>
                <w:tcPr>
                  <w:tcW w:w="2976" w:type="dxa"/>
                </w:tcPr>
                <w:p w:rsidR="00066712" w:rsidRPr="00404655" w:rsidRDefault="00066712" w:rsidP="00020246">
                  <w:pPr>
                    <w:pStyle w:val="ac"/>
                    <w:tabs>
                      <w:tab w:val="left" w:pos="284"/>
                    </w:tabs>
                    <w:ind w:right="33"/>
                    <w:jc w:val="center"/>
                    <w:rPr>
                      <w:i/>
                      <w:color w:val="000000"/>
                      <w:sz w:val="24"/>
                      <w:szCs w:val="24"/>
                    </w:rPr>
                  </w:pPr>
                  <w:r w:rsidRPr="00404655">
                    <w:rPr>
                      <w:i/>
                      <w:color w:val="000000"/>
                      <w:sz w:val="24"/>
                      <w:szCs w:val="24"/>
                    </w:rPr>
                    <w:t>0,010</w:t>
                  </w:r>
                </w:p>
              </w:tc>
            </w:tr>
            <w:tr w:rsidR="00066712" w:rsidRPr="00404655" w:rsidTr="00020246">
              <w:tc>
                <w:tcPr>
                  <w:tcW w:w="5387" w:type="dxa"/>
                </w:tcPr>
                <w:p w:rsidR="00066712" w:rsidRPr="00404655" w:rsidRDefault="00066712" w:rsidP="00020246">
                  <w:pPr>
                    <w:pStyle w:val="ac"/>
                    <w:tabs>
                      <w:tab w:val="left" w:pos="284"/>
                    </w:tabs>
                    <w:ind w:right="33"/>
                    <w:jc w:val="both"/>
                    <w:rPr>
                      <w:i/>
                      <w:color w:val="000000"/>
                      <w:sz w:val="24"/>
                      <w:szCs w:val="24"/>
                    </w:rPr>
                  </w:pPr>
                  <w:r w:rsidRPr="00404655">
                    <w:rPr>
                      <w:i/>
                      <w:color w:val="000000"/>
                      <w:sz w:val="24"/>
                      <w:szCs w:val="24"/>
                    </w:rPr>
                    <w:t>Массовая доля сульфатов (</w:t>
                  </w:r>
                  <w:r w:rsidRPr="00404655">
                    <w:rPr>
                      <w:i/>
                      <w:color w:val="000000"/>
                      <w:sz w:val="24"/>
                      <w:szCs w:val="24"/>
                      <w:lang w:val="en-US"/>
                    </w:rPr>
                    <w:t>SO</w:t>
                  </w:r>
                  <w:r w:rsidRPr="00404655">
                    <w:rPr>
                      <w:i/>
                      <w:color w:val="000000"/>
                      <w:sz w:val="24"/>
                      <w:szCs w:val="24"/>
                      <w:vertAlign w:val="subscript"/>
                    </w:rPr>
                    <w:t>4</w:t>
                  </w:r>
                  <w:r w:rsidRPr="00404655">
                    <w:rPr>
                      <w:i/>
                      <w:color w:val="000000"/>
                      <w:sz w:val="24"/>
                      <w:szCs w:val="24"/>
                    </w:rPr>
                    <w:t xml:space="preserve">), %, </w:t>
                  </w:r>
                  <w:r>
                    <w:rPr>
                      <w:i/>
                      <w:color w:val="000000"/>
                      <w:sz w:val="24"/>
                      <w:szCs w:val="24"/>
                    </w:rPr>
                    <w:t>в пределах</w:t>
                  </w:r>
                </w:p>
              </w:tc>
              <w:tc>
                <w:tcPr>
                  <w:tcW w:w="2976" w:type="dxa"/>
                </w:tcPr>
                <w:p w:rsidR="00066712" w:rsidRPr="00404655" w:rsidRDefault="00066712" w:rsidP="00020246">
                  <w:pPr>
                    <w:pStyle w:val="ac"/>
                    <w:tabs>
                      <w:tab w:val="left" w:pos="284"/>
                    </w:tabs>
                    <w:ind w:right="33"/>
                    <w:jc w:val="center"/>
                    <w:rPr>
                      <w:i/>
                      <w:color w:val="000000"/>
                      <w:sz w:val="24"/>
                      <w:szCs w:val="24"/>
                    </w:rPr>
                  </w:pPr>
                  <w:r>
                    <w:rPr>
                      <w:i/>
                      <w:color w:val="000000"/>
                      <w:sz w:val="24"/>
                      <w:szCs w:val="24"/>
                    </w:rPr>
                    <w:t>0,008÷0,012</w:t>
                  </w:r>
                </w:p>
              </w:tc>
            </w:tr>
            <w:tr w:rsidR="00066712" w:rsidRPr="00404655" w:rsidTr="00020246">
              <w:tc>
                <w:tcPr>
                  <w:tcW w:w="5387" w:type="dxa"/>
                </w:tcPr>
                <w:p w:rsidR="00066712" w:rsidRPr="00404655" w:rsidRDefault="00066712" w:rsidP="00020246">
                  <w:pPr>
                    <w:pStyle w:val="ac"/>
                    <w:tabs>
                      <w:tab w:val="left" w:pos="284"/>
                    </w:tabs>
                    <w:ind w:right="33"/>
                    <w:jc w:val="both"/>
                    <w:rPr>
                      <w:i/>
                      <w:color w:val="000000"/>
                      <w:sz w:val="24"/>
                      <w:szCs w:val="24"/>
                    </w:rPr>
                  </w:pPr>
                  <w:r w:rsidRPr="00404655">
                    <w:rPr>
                      <w:i/>
                      <w:color w:val="000000"/>
                      <w:sz w:val="24"/>
                      <w:szCs w:val="24"/>
                    </w:rPr>
                    <w:t>Массовая доля хлоридов (</w:t>
                  </w:r>
                  <w:proofErr w:type="spellStart"/>
                  <w:r w:rsidRPr="00404655">
                    <w:rPr>
                      <w:i/>
                      <w:color w:val="000000"/>
                      <w:sz w:val="24"/>
                      <w:szCs w:val="24"/>
                      <w:lang w:val="en-US"/>
                    </w:rPr>
                    <w:t>Cl</w:t>
                  </w:r>
                  <w:proofErr w:type="spellEnd"/>
                  <w:r w:rsidRPr="00404655">
                    <w:rPr>
                      <w:i/>
                      <w:color w:val="000000"/>
                      <w:sz w:val="24"/>
                      <w:szCs w:val="24"/>
                    </w:rPr>
                    <w:t>), %, не более</w:t>
                  </w:r>
                </w:p>
              </w:tc>
              <w:tc>
                <w:tcPr>
                  <w:tcW w:w="2976" w:type="dxa"/>
                </w:tcPr>
                <w:p w:rsidR="00066712" w:rsidRPr="00404655" w:rsidRDefault="00066712" w:rsidP="00020246">
                  <w:pPr>
                    <w:pStyle w:val="ac"/>
                    <w:tabs>
                      <w:tab w:val="left" w:pos="284"/>
                    </w:tabs>
                    <w:ind w:right="33"/>
                    <w:jc w:val="center"/>
                    <w:rPr>
                      <w:i/>
                      <w:color w:val="000000"/>
                      <w:sz w:val="24"/>
                      <w:szCs w:val="24"/>
                    </w:rPr>
                  </w:pPr>
                  <w:r w:rsidRPr="00404655">
                    <w:rPr>
                      <w:i/>
                      <w:color w:val="000000"/>
                      <w:sz w:val="24"/>
                      <w:szCs w:val="24"/>
                    </w:rPr>
                    <w:t>0,005</w:t>
                  </w:r>
                </w:p>
              </w:tc>
            </w:tr>
            <w:tr w:rsidR="00066712" w:rsidRPr="00404655" w:rsidTr="00020246">
              <w:tc>
                <w:tcPr>
                  <w:tcW w:w="5387" w:type="dxa"/>
                </w:tcPr>
                <w:p w:rsidR="00066712" w:rsidRPr="00404655" w:rsidRDefault="00066712" w:rsidP="00020246">
                  <w:pPr>
                    <w:pStyle w:val="ac"/>
                    <w:tabs>
                      <w:tab w:val="left" w:pos="284"/>
                    </w:tabs>
                    <w:ind w:right="33"/>
                    <w:jc w:val="both"/>
                    <w:rPr>
                      <w:i/>
                      <w:color w:val="000000"/>
                      <w:sz w:val="24"/>
                      <w:szCs w:val="24"/>
                    </w:rPr>
                  </w:pPr>
                  <w:r w:rsidRPr="00404655">
                    <w:rPr>
                      <w:i/>
                      <w:color w:val="000000"/>
                      <w:sz w:val="24"/>
                      <w:szCs w:val="24"/>
                    </w:rPr>
                    <w:t>Массовая доля железа (</w:t>
                  </w:r>
                  <w:r w:rsidRPr="00404655">
                    <w:rPr>
                      <w:i/>
                      <w:color w:val="000000"/>
                      <w:sz w:val="24"/>
                      <w:szCs w:val="24"/>
                      <w:lang w:val="en-US"/>
                    </w:rPr>
                    <w:t>Fe</w:t>
                  </w:r>
                  <w:r w:rsidRPr="00404655">
                    <w:rPr>
                      <w:i/>
                      <w:color w:val="000000"/>
                      <w:sz w:val="24"/>
                      <w:szCs w:val="24"/>
                    </w:rPr>
                    <w:t>), %, не более</w:t>
                  </w:r>
                </w:p>
              </w:tc>
              <w:tc>
                <w:tcPr>
                  <w:tcW w:w="2976" w:type="dxa"/>
                </w:tcPr>
                <w:p w:rsidR="00066712" w:rsidRPr="00404655" w:rsidRDefault="00066712" w:rsidP="00020246">
                  <w:pPr>
                    <w:pStyle w:val="ac"/>
                    <w:tabs>
                      <w:tab w:val="left" w:pos="284"/>
                    </w:tabs>
                    <w:ind w:right="33"/>
                    <w:jc w:val="center"/>
                    <w:rPr>
                      <w:i/>
                      <w:color w:val="000000"/>
                      <w:sz w:val="24"/>
                      <w:szCs w:val="24"/>
                    </w:rPr>
                  </w:pPr>
                  <w:r w:rsidRPr="00404655">
                    <w:rPr>
                      <w:i/>
                      <w:color w:val="000000"/>
                      <w:sz w:val="24"/>
                      <w:szCs w:val="24"/>
                    </w:rPr>
                    <w:t>0,001</w:t>
                  </w:r>
                </w:p>
              </w:tc>
            </w:tr>
          </w:tbl>
          <w:p w:rsidR="00066712" w:rsidRPr="00404655" w:rsidRDefault="00066712" w:rsidP="00020246">
            <w:pPr>
              <w:pStyle w:val="ac"/>
              <w:tabs>
                <w:tab w:val="left" w:pos="284"/>
              </w:tabs>
              <w:ind w:right="33"/>
              <w:jc w:val="both"/>
              <w:rPr>
                <w:i/>
                <w:color w:val="000000"/>
                <w:sz w:val="24"/>
                <w:szCs w:val="24"/>
              </w:rPr>
            </w:pPr>
            <w:r w:rsidRPr="00404655">
              <w:rPr>
                <w:i/>
                <w:color w:val="000000"/>
                <w:sz w:val="24"/>
                <w:szCs w:val="24"/>
              </w:rPr>
              <w:t>2.</w:t>
            </w:r>
            <w:r>
              <w:rPr>
                <w:i/>
                <w:color w:val="000000"/>
                <w:sz w:val="24"/>
                <w:szCs w:val="24"/>
              </w:rPr>
              <w:t xml:space="preserve"> Натрий фтористый – в</w:t>
            </w:r>
            <w:r w:rsidRPr="00404655">
              <w:rPr>
                <w:i/>
                <w:color w:val="000000"/>
                <w:sz w:val="24"/>
                <w:szCs w:val="24"/>
              </w:rPr>
              <w:t xml:space="preserve"> соответствии с ГОСТ 4463-76</w:t>
            </w:r>
            <w:r>
              <w:rPr>
                <w:i/>
                <w:color w:val="000000"/>
                <w:sz w:val="24"/>
                <w:szCs w:val="24"/>
              </w:rPr>
              <w:t>.</w:t>
            </w:r>
          </w:p>
        </w:tc>
      </w:tr>
      <w:tr w:rsidR="00066712" w:rsidRPr="00762ECA"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Pr="00762ECA" w:rsidRDefault="00066712" w:rsidP="00020246">
            <w:pPr>
              <w:jc w:val="center"/>
              <w:rPr>
                <w:i/>
                <w:color w:val="000000"/>
              </w:rPr>
            </w:pPr>
            <w:r w:rsidRPr="00762ECA">
              <w:rPr>
                <w:color w:val="000000"/>
              </w:rPr>
              <w:t>Подраздел 4.2. Требования к надежности</w:t>
            </w:r>
          </w:p>
        </w:tc>
      </w:tr>
      <w:tr w:rsidR="00066712" w:rsidRPr="00762ECA"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Pr="00762ECA" w:rsidRDefault="00066712" w:rsidP="00020246">
            <w:pPr>
              <w:jc w:val="center"/>
              <w:rPr>
                <w:i/>
                <w:color w:val="000000"/>
              </w:rPr>
            </w:pPr>
            <w:r>
              <w:rPr>
                <w:i/>
                <w:color w:val="000000"/>
              </w:rPr>
              <w:t>Не определяются</w:t>
            </w:r>
          </w:p>
        </w:tc>
      </w:tr>
      <w:tr w:rsidR="00066712" w:rsidRPr="00762ECA"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Pr="00762ECA" w:rsidRDefault="00066712" w:rsidP="00020246">
            <w:pPr>
              <w:jc w:val="center"/>
              <w:rPr>
                <w:i/>
                <w:color w:val="000000"/>
              </w:rPr>
            </w:pPr>
            <w:r w:rsidRPr="00762ECA">
              <w:rPr>
                <w:color w:val="000000"/>
              </w:rPr>
              <w:t>Подраздел 4.3. Требования к составным частям, исходным и эксплуатационным материалам</w:t>
            </w:r>
          </w:p>
        </w:tc>
      </w:tr>
      <w:tr w:rsidR="00066712" w:rsidRPr="00762ECA"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Pr="00762ECA" w:rsidRDefault="00066712" w:rsidP="00020246">
            <w:pPr>
              <w:pStyle w:val="ac"/>
              <w:tabs>
                <w:tab w:val="left" w:pos="0"/>
              </w:tabs>
              <w:ind w:left="34" w:right="34" w:firstLine="567"/>
              <w:jc w:val="center"/>
              <w:rPr>
                <w:i/>
                <w:color w:val="000000"/>
                <w:sz w:val="24"/>
                <w:szCs w:val="24"/>
              </w:rPr>
            </w:pPr>
            <w:r>
              <w:rPr>
                <w:i/>
                <w:color w:val="000000"/>
                <w:sz w:val="24"/>
                <w:szCs w:val="24"/>
              </w:rPr>
              <w:t>Не определяются</w:t>
            </w:r>
          </w:p>
        </w:tc>
      </w:tr>
      <w:tr w:rsidR="00066712" w:rsidRPr="00404655"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Pr="00404655" w:rsidRDefault="00066712" w:rsidP="00020246">
            <w:pPr>
              <w:jc w:val="center"/>
              <w:rPr>
                <w:i/>
                <w:color w:val="000000"/>
              </w:rPr>
            </w:pPr>
            <w:r w:rsidRPr="00404655">
              <w:rPr>
                <w:color w:val="000000"/>
              </w:rPr>
              <w:t>Подраздел 4.4 Требования к маркировке</w:t>
            </w:r>
          </w:p>
        </w:tc>
      </w:tr>
      <w:tr w:rsidR="00066712" w:rsidRPr="00404655"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Pr="004C61D4" w:rsidRDefault="00066712" w:rsidP="00020246">
            <w:pPr>
              <w:jc w:val="both"/>
              <w:rPr>
                <w:i/>
                <w:color w:val="000000"/>
              </w:rPr>
            </w:pPr>
            <w:r w:rsidRPr="004C61D4">
              <w:rPr>
                <w:i/>
                <w:color w:val="000000"/>
              </w:rPr>
              <w:t>1.</w:t>
            </w:r>
            <w:r>
              <w:rPr>
                <w:i/>
                <w:color w:val="000000"/>
              </w:rPr>
              <w:t xml:space="preserve"> Фтористоводородную кислоту</w:t>
            </w:r>
            <w:r w:rsidRPr="004C61D4">
              <w:rPr>
                <w:i/>
                <w:color w:val="000000"/>
              </w:rPr>
              <w:t xml:space="preserve"> маркируют в соответствии с ГОСТ 3885-73.</w:t>
            </w:r>
          </w:p>
          <w:p w:rsidR="00066712" w:rsidRPr="00404655" w:rsidRDefault="00066712" w:rsidP="00020246">
            <w:pPr>
              <w:jc w:val="both"/>
              <w:rPr>
                <w:i/>
                <w:color w:val="000000"/>
              </w:rPr>
            </w:pPr>
            <w:r>
              <w:rPr>
                <w:i/>
                <w:color w:val="000000"/>
              </w:rPr>
              <w:t xml:space="preserve">Транспортную маркировку тары проводят по ГОСТ </w:t>
            </w:r>
            <w:r w:rsidRPr="00404655">
              <w:rPr>
                <w:i/>
                <w:color w:val="000000"/>
              </w:rPr>
              <w:t>14192</w:t>
            </w:r>
            <w:r>
              <w:rPr>
                <w:i/>
                <w:color w:val="000000"/>
              </w:rPr>
              <w:t xml:space="preserve">-96 с нанесением манипуляционного знака «Верх», знаков опасности по ГОСТ </w:t>
            </w:r>
            <w:r w:rsidRPr="00404655">
              <w:rPr>
                <w:i/>
                <w:color w:val="000000"/>
              </w:rPr>
              <w:t>19433-88</w:t>
            </w:r>
            <w:r>
              <w:rPr>
                <w:i/>
                <w:color w:val="000000"/>
              </w:rPr>
              <w:t>, соответствующих классу опасности 8, подклассу 8.1 и классификационному шифру 8161. Серийный номер ООН 1790.</w:t>
            </w:r>
          </w:p>
          <w:p w:rsidR="00066712" w:rsidRPr="004C61D4" w:rsidRDefault="00066712" w:rsidP="00020246">
            <w:pPr>
              <w:jc w:val="both"/>
              <w:rPr>
                <w:i/>
                <w:color w:val="000000"/>
              </w:rPr>
            </w:pPr>
            <w:r w:rsidRPr="004C61D4">
              <w:rPr>
                <w:i/>
                <w:color w:val="000000"/>
              </w:rPr>
              <w:t>2.</w:t>
            </w:r>
            <w:r>
              <w:rPr>
                <w:i/>
                <w:color w:val="000000"/>
              </w:rPr>
              <w:t xml:space="preserve"> Маркировка натрия фтористого – в  соответствии с ГОСТ </w:t>
            </w:r>
            <w:r w:rsidRPr="00404655">
              <w:rPr>
                <w:i/>
                <w:color w:val="000000"/>
              </w:rPr>
              <w:t>4463-76</w:t>
            </w:r>
            <w:r>
              <w:rPr>
                <w:i/>
                <w:color w:val="000000"/>
              </w:rPr>
              <w:t>.</w:t>
            </w:r>
          </w:p>
        </w:tc>
      </w:tr>
      <w:tr w:rsidR="00066712" w:rsidRPr="00404655"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Pr="00404655" w:rsidRDefault="00066712" w:rsidP="00020246">
            <w:pPr>
              <w:jc w:val="center"/>
              <w:rPr>
                <w:color w:val="000000"/>
              </w:rPr>
            </w:pPr>
            <w:r w:rsidRPr="00404655">
              <w:rPr>
                <w:color w:val="000000"/>
              </w:rPr>
              <w:t>Подраздел 4.5 Требования к упаковке</w:t>
            </w:r>
          </w:p>
        </w:tc>
      </w:tr>
      <w:tr w:rsidR="00066712" w:rsidRPr="00404655" w:rsidTr="00020246">
        <w:trPr>
          <w:trHeight w:val="335"/>
        </w:trPr>
        <w:tc>
          <w:tcPr>
            <w:tcW w:w="9781" w:type="dxa"/>
            <w:tcBorders>
              <w:top w:val="single" w:sz="4" w:space="0" w:color="auto"/>
              <w:left w:val="single" w:sz="4" w:space="0" w:color="auto"/>
              <w:bottom w:val="single" w:sz="4" w:space="0" w:color="auto"/>
              <w:right w:val="single" w:sz="4" w:space="0" w:color="auto"/>
            </w:tcBorders>
          </w:tcPr>
          <w:p w:rsidR="00066712" w:rsidRPr="00462B67" w:rsidRDefault="00066712" w:rsidP="00020246">
            <w:pPr>
              <w:jc w:val="both"/>
              <w:rPr>
                <w:i/>
                <w:color w:val="000000"/>
              </w:rPr>
            </w:pPr>
            <w:r w:rsidRPr="00462B67">
              <w:rPr>
                <w:i/>
                <w:color w:val="000000"/>
              </w:rPr>
              <w:t>1.</w:t>
            </w:r>
            <w:r>
              <w:rPr>
                <w:i/>
                <w:color w:val="000000"/>
              </w:rPr>
              <w:t xml:space="preserve"> Фтористоводородную</w:t>
            </w:r>
            <w:r w:rsidRPr="00462B67">
              <w:rPr>
                <w:i/>
                <w:color w:val="000000"/>
              </w:rPr>
              <w:t xml:space="preserve"> кислот</w:t>
            </w:r>
            <w:r>
              <w:rPr>
                <w:i/>
                <w:color w:val="000000"/>
              </w:rPr>
              <w:t>у упаковывают</w:t>
            </w:r>
            <w:r w:rsidRPr="004C61D4">
              <w:rPr>
                <w:i/>
                <w:color w:val="000000"/>
              </w:rPr>
              <w:t xml:space="preserve"> в соответствии с ГОСТ 3885-73</w:t>
            </w:r>
            <w:r>
              <w:rPr>
                <w:i/>
                <w:color w:val="000000"/>
              </w:rPr>
              <w:t xml:space="preserve"> </w:t>
            </w:r>
            <w:r w:rsidRPr="00462B67">
              <w:rPr>
                <w:i/>
                <w:color w:val="000000"/>
              </w:rPr>
              <w:t>.</w:t>
            </w:r>
          </w:p>
          <w:p w:rsidR="00066712" w:rsidRDefault="00066712" w:rsidP="00020246">
            <w:pPr>
              <w:jc w:val="both"/>
              <w:rPr>
                <w:i/>
                <w:color w:val="000000"/>
              </w:rPr>
            </w:pPr>
            <w:r>
              <w:rPr>
                <w:i/>
                <w:color w:val="000000"/>
              </w:rPr>
              <w:t>Вид и тип тары: 9-1 , 12-1.</w:t>
            </w:r>
          </w:p>
          <w:p w:rsidR="00066712" w:rsidRPr="00D42282" w:rsidRDefault="00066712" w:rsidP="00020246">
            <w:pPr>
              <w:jc w:val="both"/>
              <w:rPr>
                <w:i/>
                <w:color w:val="000000"/>
              </w:rPr>
            </w:pPr>
            <w:r>
              <w:rPr>
                <w:i/>
                <w:color w:val="000000"/>
              </w:rPr>
              <w:t>Предельная масса нетто в единичной таре – не более 40 кг.</w:t>
            </w:r>
          </w:p>
          <w:p w:rsidR="00066712" w:rsidRPr="002F17DD" w:rsidRDefault="00066712" w:rsidP="00020246">
            <w:pPr>
              <w:jc w:val="both"/>
              <w:rPr>
                <w:i/>
                <w:color w:val="000000"/>
              </w:rPr>
            </w:pPr>
            <w:r>
              <w:rPr>
                <w:i/>
              </w:rPr>
              <w:t xml:space="preserve">Транспортная тара должна соответствовать </w:t>
            </w:r>
            <w:hyperlink r:id="rId12" w:tooltip="ГОСТ 26319-84 ГРУЗЫ ОПАСНЫЕ Упаковка Dangerous cargo Package" w:history="1">
              <w:r w:rsidRPr="00404655">
                <w:rPr>
                  <w:i/>
                  <w:color w:val="000000"/>
                </w:rPr>
                <w:t>ГОСТ 26319-84</w:t>
              </w:r>
            </w:hyperlink>
            <w:r w:rsidRPr="00404655">
              <w:rPr>
                <w:i/>
                <w:color w:val="000000"/>
              </w:rPr>
              <w:t xml:space="preserve"> Грузы опасные. Упаковка</w:t>
            </w:r>
            <w:r>
              <w:rPr>
                <w:i/>
                <w:color w:val="000000"/>
              </w:rPr>
              <w:t>.</w:t>
            </w:r>
          </w:p>
          <w:p w:rsidR="00066712" w:rsidRPr="002F17DD" w:rsidRDefault="00066712" w:rsidP="00020246">
            <w:pPr>
              <w:jc w:val="both"/>
              <w:rPr>
                <w:i/>
                <w:color w:val="000000"/>
              </w:rPr>
            </w:pPr>
            <w:r>
              <w:rPr>
                <w:i/>
                <w:color w:val="000000"/>
              </w:rPr>
              <w:t xml:space="preserve">2. Натрий фтористый упаковывается в соответствии с ГОСТ </w:t>
            </w:r>
            <w:r w:rsidRPr="00404655">
              <w:rPr>
                <w:i/>
                <w:color w:val="000000"/>
              </w:rPr>
              <w:t>4463-76</w:t>
            </w:r>
            <w:r>
              <w:rPr>
                <w:i/>
                <w:color w:val="000000"/>
              </w:rPr>
              <w:t>.</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5. ТРЕБОВАНИЯ ПО ПРАВИЛАМ СДАЧИ И ПРИЕМКИ</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Pr="00404655" w:rsidRDefault="00066712" w:rsidP="00020246">
            <w:pPr>
              <w:jc w:val="center"/>
              <w:rPr>
                <w:color w:val="000000"/>
              </w:rPr>
            </w:pPr>
            <w:r w:rsidRPr="00404655">
              <w:rPr>
                <w:color w:val="000000"/>
              </w:rPr>
              <w:t>Подраздел 5.1 Порядок сдачи и приемки</w:t>
            </w:r>
          </w:p>
        </w:tc>
      </w:tr>
      <w:tr w:rsidR="00066712" w:rsidRPr="00404655" w:rsidTr="00020246">
        <w:trPr>
          <w:trHeight w:val="399"/>
        </w:trPr>
        <w:tc>
          <w:tcPr>
            <w:tcW w:w="9781" w:type="dxa"/>
            <w:tcBorders>
              <w:top w:val="single" w:sz="4" w:space="0" w:color="auto"/>
              <w:left w:val="single" w:sz="4" w:space="0" w:color="auto"/>
              <w:bottom w:val="single" w:sz="4" w:space="0" w:color="auto"/>
              <w:right w:val="single" w:sz="4" w:space="0" w:color="auto"/>
            </w:tcBorders>
          </w:tcPr>
          <w:p w:rsidR="00066712" w:rsidRDefault="00066712" w:rsidP="00020246">
            <w:pPr>
              <w:rPr>
                <w:i/>
                <w:iCs/>
                <w:color w:val="000000"/>
              </w:rPr>
            </w:pPr>
            <w:r w:rsidRPr="00B43AFD">
              <w:rPr>
                <w:i/>
                <w:iCs/>
                <w:color w:val="000000"/>
              </w:rPr>
              <w:t>1.</w:t>
            </w:r>
            <w:r>
              <w:rPr>
                <w:i/>
                <w:iCs/>
                <w:color w:val="000000"/>
              </w:rPr>
              <w:t xml:space="preserve"> Фтористоводородную кислоту принимают партиями по ГОСТ 3885-73.</w:t>
            </w:r>
          </w:p>
          <w:p w:rsidR="00066712" w:rsidRDefault="00066712" w:rsidP="00020246">
            <w:pPr>
              <w:rPr>
                <w:i/>
                <w:iCs/>
                <w:color w:val="000000"/>
              </w:rPr>
            </w:pPr>
            <w:r>
              <w:rPr>
                <w:i/>
                <w:iCs/>
                <w:color w:val="000000"/>
              </w:rPr>
              <w:t xml:space="preserve">Упаковка не должна иметь механических повреждений. Маркировка должна быть четкой </w:t>
            </w:r>
            <w:r>
              <w:rPr>
                <w:i/>
                <w:iCs/>
                <w:color w:val="000000"/>
              </w:rPr>
              <w:lastRenderedPageBreak/>
              <w:t>и легко читаемой. Внешнему осмотру подвергается каждая единица продукции.</w:t>
            </w:r>
          </w:p>
          <w:p w:rsidR="00066712" w:rsidRPr="00246B8B" w:rsidRDefault="00066712" w:rsidP="00020246">
            <w:pPr>
              <w:rPr>
                <w:i/>
                <w:iCs/>
                <w:color w:val="000000"/>
              </w:rPr>
            </w:pPr>
            <w:r w:rsidRPr="00246B8B">
              <w:rPr>
                <w:i/>
                <w:iCs/>
                <w:color w:val="000000"/>
              </w:rPr>
              <w:t>2.</w:t>
            </w:r>
            <w:r>
              <w:rPr>
                <w:i/>
                <w:iCs/>
                <w:color w:val="000000"/>
              </w:rPr>
              <w:t xml:space="preserve"> </w:t>
            </w:r>
            <w:r w:rsidRPr="00246B8B">
              <w:rPr>
                <w:i/>
                <w:iCs/>
                <w:color w:val="000000"/>
              </w:rPr>
              <w:t>Приемка натрия фтористого – в соответствии с ГОСТ 4463-76.</w:t>
            </w:r>
          </w:p>
          <w:p w:rsidR="00066712" w:rsidRDefault="00066712" w:rsidP="00020246">
            <w:pPr>
              <w:rPr>
                <w:i/>
                <w:color w:val="000000"/>
              </w:rPr>
            </w:pPr>
          </w:p>
          <w:p w:rsidR="00066712" w:rsidRDefault="00066712" w:rsidP="00020246">
            <w:pPr>
              <w:rPr>
                <w:i/>
                <w:color w:val="000000"/>
              </w:rPr>
            </w:pPr>
          </w:p>
          <w:p w:rsidR="00066712" w:rsidRPr="00246B8B" w:rsidRDefault="00066712" w:rsidP="00020246">
            <w:r>
              <w:rPr>
                <w:i/>
                <w:color w:val="000000"/>
              </w:rPr>
              <w:t>Входной контроль, проведение анализа химического состава на соответствие требованиям технической документации.</w:t>
            </w:r>
          </w:p>
        </w:tc>
      </w:tr>
      <w:tr w:rsidR="00066712" w:rsidRPr="00404655" w:rsidTr="00020246">
        <w:trPr>
          <w:trHeight w:val="399"/>
        </w:trPr>
        <w:tc>
          <w:tcPr>
            <w:tcW w:w="9781" w:type="dxa"/>
            <w:tcBorders>
              <w:top w:val="single" w:sz="4" w:space="0" w:color="auto"/>
              <w:left w:val="single" w:sz="4" w:space="0" w:color="auto"/>
              <w:bottom w:val="single" w:sz="4" w:space="0" w:color="auto"/>
              <w:right w:val="single" w:sz="4" w:space="0" w:color="auto"/>
            </w:tcBorders>
          </w:tcPr>
          <w:p w:rsidR="00066712" w:rsidRPr="00404655" w:rsidRDefault="00066712" w:rsidP="00020246">
            <w:pPr>
              <w:jc w:val="center"/>
              <w:rPr>
                <w:color w:val="000000"/>
              </w:rPr>
            </w:pPr>
            <w:r w:rsidRPr="00404655">
              <w:rPr>
                <w:color w:val="000000"/>
              </w:rPr>
              <w:lastRenderedPageBreak/>
              <w:t>Подраздел 5.2 Требования по передаче заказчику технических и иных документов при поставке товаров</w:t>
            </w:r>
          </w:p>
        </w:tc>
      </w:tr>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Default="00066712" w:rsidP="00020246">
            <w:pPr>
              <w:pStyle w:val="ac"/>
              <w:tabs>
                <w:tab w:val="left" w:pos="284"/>
              </w:tabs>
              <w:ind w:right="33"/>
              <w:jc w:val="both"/>
              <w:rPr>
                <w:i/>
                <w:color w:val="000000"/>
                <w:sz w:val="24"/>
                <w:szCs w:val="24"/>
              </w:rPr>
            </w:pPr>
            <w:r>
              <w:rPr>
                <w:i/>
                <w:color w:val="000000"/>
                <w:sz w:val="24"/>
                <w:szCs w:val="24"/>
              </w:rPr>
              <w:t>Обязательно наличие паспорта/сертификата качества на продукцию.</w:t>
            </w:r>
          </w:p>
          <w:p w:rsidR="00066712" w:rsidRDefault="00066712" w:rsidP="00020246">
            <w:pPr>
              <w:pStyle w:val="ac"/>
              <w:tabs>
                <w:tab w:val="left" w:pos="284"/>
              </w:tabs>
              <w:ind w:right="33"/>
              <w:jc w:val="both"/>
              <w:rPr>
                <w:i/>
                <w:color w:val="000000"/>
                <w:sz w:val="24"/>
                <w:szCs w:val="24"/>
              </w:rPr>
            </w:pPr>
            <w:r>
              <w:rPr>
                <w:i/>
                <w:color w:val="000000"/>
                <w:sz w:val="24"/>
                <w:szCs w:val="24"/>
              </w:rPr>
              <w:t>Документ о качестве должен содержать следующие данные:</w:t>
            </w:r>
          </w:p>
          <w:p w:rsidR="00066712" w:rsidRDefault="00066712" w:rsidP="00020246">
            <w:pPr>
              <w:pStyle w:val="ac"/>
              <w:tabs>
                <w:tab w:val="left" w:pos="284"/>
              </w:tabs>
              <w:ind w:right="33"/>
              <w:jc w:val="both"/>
              <w:rPr>
                <w:i/>
                <w:color w:val="000000"/>
                <w:sz w:val="24"/>
                <w:szCs w:val="24"/>
              </w:rPr>
            </w:pPr>
            <w:r>
              <w:rPr>
                <w:i/>
                <w:color w:val="000000"/>
                <w:sz w:val="24"/>
                <w:szCs w:val="24"/>
              </w:rPr>
              <w:t>- наименование предприятия-изготовителя или его товарный знак;</w:t>
            </w:r>
          </w:p>
          <w:p w:rsidR="00066712" w:rsidRDefault="00066712" w:rsidP="00020246">
            <w:pPr>
              <w:pStyle w:val="ac"/>
              <w:tabs>
                <w:tab w:val="left" w:pos="284"/>
              </w:tabs>
              <w:ind w:right="33"/>
              <w:jc w:val="both"/>
              <w:rPr>
                <w:i/>
                <w:color w:val="000000"/>
                <w:sz w:val="24"/>
                <w:szCs w:val="24"/>
              </w:rPr>
            </w:pPr>
            <w:r>
              <w:rPr>
                <w:i/>
                <w:color w:val="000000"/>
                <w:sz w:val="24"/>
                <w:szCs w:val="24"/>
              </w:rPr>
              <w:t>- наименование документа о качестве и его номер;</w:t>
            </w:r>
          </w:p>
          <w:p w:rsidR="00066712" w:rsidRDefault="00066712" w:rsidP="00020246">
            <w:pPr>
              <w:pStyle w:val="ac"/>
              <w:tabs>
                <w:tab w:val="left" w:pos="284"/>
              </w:tabs>
              <w:ind w:right="33"/>
              <w:jc w:val="both"/>
              <w:rPr>
                <w:i/>
                <w:color w:val="000000"/>
                <w:sz w:val="24"/>
                <w:szCs w:val="24"/>
              </w:rPr>
            </w:pPr>
            <w:r>
              <w:rPr>
                <w:i/>
                <w:color w:val="000000"/>
                <w:sz w:val="24"/>
                <w:szCs w:val="24"/>
              </w:rPr>
              <w:t>- наименование продукции, его квалификация;</w:t>
            </w:r>
          </w:p>
          <w:p w:rsidR="00066712" w:rsidRDefault="00066712" w:rsidP="00020246">
            <w:pPr>
              <w:pStyle w:val="ac"/>
              <w:tabs>
                <w:tab w:val="left" w:pos="284"/>
              </w:tabs>
              <w:ind w:right="33"/>
              <w:jc w:val="both"/>
              <w:rPr>
                <w:i/>
                <w:color w:val="000000"/>
                <w:sz w:val="24"/>
                <w:szCs w:val="24"/>
              </w:rPr>
            </w:pPr>
            <w:r>
              <w:rPr>
                <w:i/>
                <w:color w:val="000000"/>
                <w:sz w:val="24"/>
                <w:szCs w:val="24"/>
              </w:rPr>
              <w:t>- обозначение нормативно-технической документации;</w:t>
            </w:r>
          </w:p>
          <w:p w:rsidR="00066712" w:rsidRDefault="00066712" w:rsidP="00020246">
            <w:pPr>
              <w:pStyle w:val="ac"/>
              <w:tabs>
                <w:tab w:val="left" w:pos="284"/>
              </w:tabs>
              <w:ind w:right="33"/>
              <w:jc w:val="both"/>
              <w:rPr>
                <w:i/>
                <w:color w:val="000000"/>
                <w:sz w:val="24"/>
                <w:szCs w:val="24"/>
              </w:rPr>
            </w:pPr>
            <w:r>
              <w:rPr>
                <w:i/>
                <w:color w:val="000000"/>
                <w:sz w:val="24"/>
                <w:szCs w:val="24"/>
              </w:rPr>
              <w:t>- номер партии;</w:t>
            </w:r>
          </w:p>
          <w:p w:rsidR="00066712" w:rsidRDefault="00066712" w:rsidP="00020246">
            <w:pPr>
              <w:pStyle w:val="ac"/>
              <w:tabs>
                <w:tab w:val="left" w:pos="284"/>
              </w:tabs>
              <w:ind w:right="33"/>
              <w:jc w:val="both"/>
              <w:rPr>
                <w:i/>
                <w:color w:val="000000"/>
                <w:sz w:val="24"/>
                <w:szCs w:val="24"/>
              </w:rPr>
            </w:pPr>
            <w:r>
              <w:rPr>
                <w:i/>
                <w:color w:val="000000"/>
                <w:sz w:val="24"/>
                <w:szCs w:val="24"/>
              </w:rPr>
              <w:t>- масса нетто;</w:t>
            </w:r>
          </w:p>
          <w:p w:rsidR="00066712" w:rsidRDefault="00066712" w:rsidP="00020246">
            <w:pPr>
              <w:pStyle w:val="ac"/>
              <w:tabs>
                <w:tab w:val="left" w:pos="284"/>
              </w:tabs>
              <w:ind w:right="33"/>
              <w:jc w:val="both"/>
              <w:rPr>
                <w:i/>
                <w:color w:val="000000"/>
                <w:sz w:val="24"/>
                <w:szCs w:val="24"/>
              </w:rPr>
            </w:pPr>
            <w:r>
              <w:rPr>
                <w:i/>
                <w:color w:val="000000"/>
                <w:sz w:val="24"/>
                <w:szCs w:val="24"/>
              </w:rPr>
              <w:t>- вид и тип тары, группу фасовки;</w:t>
            </w:r>
          </w:p>
          <w:p w:rsidR="00066712" w:rsidRDefault="00066712" w:rsidP="00020246">
            <w:pPr>
              <w:pStyle w:val="ac"/>
              <w:tabs>
                <w:tab w:val="left" w:pos="284"/>
              </w:tabs>
              <w:ind w:right="33"/>
              <w:jc w:val="both"/>
              <w:rPr>
                <w:i/>
                <w:color w:val="000000"/>
                <w:sz w:val="24"/>
                <w:szCs w:val="24"/>
              </w:rPr>
            </w:pPr>
            <w:r>
              <w:rPr>
                <w:i/>
                <w:color w:val="000000"/>
                <w:sz w:val="24"/>
                <w:szCs w:val="24"/>
              </w:rPr>
              <w:t>- код ОКП;</w:t>
            </w:r>
          </w:p>
          <w:p w:rsidR="00066712" w:rsidRDefault="00066712" w:rsidP="00020246">
            <w:pPr>
              <w:pStyle w:val="ac"/>
              <w:tabs>
                <w:tab w:val="left" w:pos="284"/>
              </w:tabs>
              <w:ind w:right="33"/>
              <w:jc w:val="both"/>
              <w:rPr>
                <w:i/>
                <w:color w:val="000000"/>
                <w:sz w:val="24"/>
                <w:szCs w:val="24"/>
              </w:rPr>
            </w:pPr>
            <w:r>
              <w:rPr>
                <w:i/>
                <w:color w:val="000000"/>
                <w:sz w:val="24"/>
                <w:szCs w:val="24"/>
              </w:rPr>
              <w:t>- дату изготовления и срок годности;</w:t>
            </w:r>
          </w:p>
          <w:p w:rsidR="00066712" w:rsidRPr="00404655" w:rsidRDefault="00066712" w:rsidP="00020246">
            <w:pPr>
              <w:pStyle w:val="ac"/>
              <w:tabs>
                <w:tab w:val="left" w:pos="284"/>
              </w:tabs>
              <w:ind w:right="33"/>
              <w:jc w:val="both"/>
              <w:rPr>
                <w:i/>
                <w:color w:val="000000"/>
                <w:sz w:val="24"/>
                <w:szCs w:val="24"/>
              </w:rPr>
            </w:pPr>
            <w:r>
              <w:rPr>
                <w:i/>
                <w:color w:val="000000"/>
                <w:sz w:val="24"/>
                <w:szCs w:val="24"/>
              </w:rPr>
              <w:t>- результаты анализа качества и  указание о соответствии продукции требованиям стандарта.</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6. ТРЕБОВАНИЯ К ТРАНСПОРТИРОВАНИЮ</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Default="00066712" w:rsidP="00020246">
            <w:pPr>
              <w:rPr>
                <w:i/>
                <w:color w:val="000000"/>
              </w:rPr>
            </w:pPr>
            <w:r w:rsidRPr="00246B8B">
              <w:rPr>
                <w:i/>
                <w:color w:val="000000"/>
              </w:rPr>
              <w:t>1.</w:t>
            </w:r>
            <w:r>
              <w:rPr>
                <w:i/>
                <w:color w:val="000000"/>
              </w:rPr>
              <w:t xml:space="preserve"> Фтористоводородную кислоту транспортируют железнодорожным и автомобильным видами транспорта в соответствии с правилами перевозки грузов, действующими на данном виде транспорта. При транспортировании должна обеспечиваться сохранность от повреждений и загрязнения. При погрузочно-разгрузочных работах должны быть соблюдены правила безопасности по ГОСТ 12.3.009. Сбрасывать упакованную продукцию запрещается.</w:t>
            </w:r>
          </w:p>
          <w:p w:rsidR="00066712" w:rsidRPr="0031543D" w:rsidRDefault="00066712" w:rsidP="00020246">
            <w:pPr>
              <w:rPr>
                <w:i/>
                <w:iCs/>
                <w:color w:val="000000"/>
              </w:rPr>
            </w:pPr>
            <w:r>
              <w:rPr>
                <w:i/>
                <w:color w:val="000000"/>
              </w:rPr>
              <w:t xml:space="preserve">2. Транспортирование натрия фтористого –  </w:t>
            </w:r>
            <w:r w:rsidRPr="00246B8B">
              <w:rPr>
                <w:i/>
                <w:iCs/>
                <w:color w:val="000000"/>
              </w:rPr>
              <w:t>в соответствии с ГОСТ 4463-76.</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7. ТРЕБОВАНИЯ К ХРАНЕНИЮ</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Default="00066712" w:rsidP="00020246">
            <w:pPr>
              <w:rPr>
                <w:i/>
                <w:color w:val="000000"/>
              </w:rPr>
            </w:pPr>
            <w:r w:rsidRPr="0031543D">
              <w:rPr>
                <w:i/>
                <w:color w:val="000000"/>
              </w:rPr>
              <w:t>1.</w:t>
            </w:r>
            <w:r>
              <w:rPr>
                <w:i/>
                <w:color w:val="000000"/>
              </w:rPr>
              <w:t xml:space="preserve"> Фтористоводородная кислота должна храниться в сухих закрытых проветриваемых помещениях в оригинальной упаковке поставщика в условиях, исключающих попадание атмосферных осадков, почвенной влаги и прямых солнечных лучей, на расстоянии от отопительных приборов не менее 1м при температуре от 5</w:t>
            </w:r>
            <w:r>
              <w:rPr>
                <w:i/>
                <w:color w:val="000000"/>
                <w:vertAlign w:val="superscript"/>
              </w:rPr>
              <w:t>0</w:t>
            </w:r>
            <w:r>
              <w:rPr>
                <w:i/>
                <w:color w:val="000000"/>
              </w:rPr>
              <w:t>С до 25</w:t>
            </w:r>
            <w:r>
              <w:rPr>
                <w:i/>
                <w:color w:val="000000"/>
                <w:vertAlign w:val="superscript"/>
              </w:rPr>
              <w:t>0</w:t>
            </w:r>
            <w:r>
              <w:rPr>
                <w:i/>
                <w:color w:val="000000"/>
              </w:rPr>
              <w:t>С.</w:t>
            </w:r>
          </w:p>
          <w:p w:rsidR="00066712" w:rsidRPr="0031543D" w:rsidRDefault="00066712" w:rsidP="00020246">
            <w:pPr>
              <w:rPr>
                <w:i/>
                <w:color w:val="000000"/>
              </w:rPr>
            </w:pPr>
            <w:r>
              <w:rPr>
                <w:i/>
                <w:color w:val="000000"/>
              </w:rPr>
              <w:t xml:space="preserve">2. Хранение натрия фтористого – в </w:t>
            </w:r>
            <w:r w:rsidRPr="00246B8B">
              <w:rPr>
                <w:i/>
                <w:iCs/>
                <w:color w:val="000000"/>
              </w:rPr>
              <w:t>соответствии с ГОСТ 4463-76.</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8. ТРЕБОВАНИЯ К ОБЪЕМУ И/ИЛИ СРОКУ ПРЕДОСТАВЛЕНИЯ ГАРАНТИЙ</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Pr="008A6C03" w:rsidRDefault="00066712" w:rsidP="00020246">
            <w:pPr>
              <w:rPr>
                <w:i/>
                <w:color w:val="000000"/>
              </w:rPr>
            </w:pPr>
            <w:r w:rsidRPr="008A6C03">
              <w:rPr>
                <w:i/>
                <w:color w:val="000000"/>
              </w:rPr>
              <w:t>1.</w:t>
            </w:r>
            <w:r>
              <w:rPr>
                <w:i/>
                <w:color w:val="000000"/>
              </w:rPr>
              <w:t xml:space="preserve"> </w:t>
            </w:r>
            <w:r w:rsidRPr="008A6C03">
              <w:rPr>
                <w:i/>
                <w:color w:val="000000"/>
              </w:rPr>
              <w:t>Гарантийный срок хранения фтористоводородной кислоты – 3 года при соблюдении условий транспортирования и хранения.</w:t>
            </w:r>
          </w:p>
          <w:p w:rsidR="00066712" w:rsidRPr="008A6C03" w:rsidRDefault="00066712" w:rsidP="00020246">
            <w:pPr>
              <w:rPr>
                <w:i/>
              </w:rPr>
            </w:pPr>
            <w:r>
              <w:rPr>
                <w:i/>
              </w:rPr>
              <w:t xml:space="preserve">2. Натрий фтористый – в </w:t>
            </w:r>
            <w:r w:rsidRPr="00246B8B">
              <w:rPr>
                <w:i/>
                <w:iCs/>
                <w:color w:val="000000"/>
              </w:rPr>
              <w:t>соответствии с ГОСТ 4463-76.</w:t>
            </w:r>
          </w:p>
          <w:p w:rsidR="00066712" w:rsidRPr="00D045C5" w:rsidRDefault="00066712" w:rsidP="00020246"/>
          <w:p w:rsidR="00066712" w:rsidRDefault="00066712" w:rsidP="00020246">
            <w:pPr>
              <w:jc w:val="both"/>
              <w:rPr>
                <w:i/>
                <w:color w:val="000000"/>
              </w:rPr>
            </w:pPr>
            <w:r>
              <w:rPr>
                <w:i/>
                <w:color w:val="000000"/>
              </w:rPr>
              <w:t xml:space="preserve">Вся продукция должна быть новой, с остаточным сроком годности не менее 80% от </w:t>
            </w:r>
            <w:proofErr w:type="gramStart"/>
            <w:r>
              <w:rPr>
                <w:i/>
                <w:color w:val="000000"/>
              </w:rPr>
              <w:t>заявленного</w:t>
            </w:r>
            <w:proofErr w:type="gramEnd"/>
            <w:r>
              <w:rPr>
                <w:i/>
                <w:color w:val="000000"/>
              </w:rPr>
              <w:t xml:space="preserve"> производителем.</w:t>
            </w:r>
          </w:p>
          <w:p w:rsidR="00066712" w:rsidRPr="00404655" w:rsidRDefault="00066712" w:rsidP="00020246">
            <w:pPr>
              <w:rPr>
                <w:i/>
                <w:color w:val="000000"/>
              </w:rPr>
            </w:pPr>
            <w:r>
              <w:rPr>
                <w:i/>
                <w:color w:val="000000"/>
              </w:rPr>
              <w:t>При выявлении несоответствия техническим требованиям - замена в течение 10 рабочих дней</w:t>
            </w:r>
            <w:r w:rsidRPr="00762ECA">
              <w:rPr>
                <w:i/>
                <w:color w:val="000000"/>
              </w:rPr>
              <w:t>.</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9. ТРЕБОВАНИЯ К ОБСЛУЖИВАНИЮ</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Pr="00404655" w:rsidRDefault="00066712" w:rsidP="00020246">
            <w:pPr>
              <w:rPr>
                <w:i/>
                <w:color w:val="000000"/>
              </w:rPr>
            </w:pPr>
            <w:r>
              <w:rPr>
                <w:i/>
                <w:color w:val="000000"/>
              </w:rPr>
              <w:t>Не определяются</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10. ЭКОЛОГИЧЕСКИЕ ТРЕБОВАНИЯ</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Default="00066712" w:rsidP="00020246">
            <w:pPr>
              <w:jc w:val="both"/>
              <w:rPr>
                <w:i/>
                <w:color w:val="000000"/>
              </w:rPr>
            </w:pPr>
            <w:r w:rsidRPr="008A6C03">
              <w:rPr>
                <w:i/>
                <w:color w:val="000000"/>
              </w:rPr>
              <w:t>1.</w:t>
            </w:r>
            <w:r>
              <w:rPr>
                <w:i/>
                <w:color w:val="000000"/>
              </w:rPr>
              <w:t xml:space="preserve"> Все работы с использованием фтористоводородной кислоты должны проводиться в условиях действия эффективной приточно-вытяжной вентиляции, при максимальной герметизации оборудования и тары. Обязательная нейтрализация кислых технологических газов, вентиляционных выбросов, кислых стоков, промывных вод щелочными реагентами. Требования к охране окружающей среды – по ГОСТ 17.0.0.01, ГОСТ 17.1.3.13.</w:t>
            </w:r>
          </w:p>
          <w:p w:rsidR="00066712" w:rsidRPr="008A6C03" w:rsidRDefault="00066712" w:rsidP="00020246">
            <w:pPr>
              <w:jc w:val="both"/>
              <w:rPr>
                <w:i/>
                <w:color w:val="000000"/>
              </w:rPr>
            </w:pPr>
            <w:r>
              <w:rPr>
                <w:i/>
                <w:color w:val="000000"/>
              </w:rPr>
              <w:t xml:space="preserve">2. Требования для натрия фтористого – в </w:t>
            </w:r>
            <w:r w:rsidRPr="00246B8B">
              <w:rPr>
                <w:i/>
                <w:iCs/>
                <w:color w:val="000000"/>
              </w:rPr>
              <w:t>соответствии с ГОСТ 4463-76.</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11. ТРЕБОВАНИЯ ПО БЕЗОПАСНОСТИ</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Default="00066712" w:rsidP="00020246">
            <w:pPr>
              <w:pStyle w:val="ac"/>
              <w:tabs>
                <w:tab w:val="left" w:pos="284"/>
              </w:tabs>
              <w:ind w:right="34"/>
              <w:jc w:val="both"/>
              <w:rPr>
                <w:i/>
                <w:color w:val="000000"/>
                <w:sz w:val="24"/>
                <w:szCs w:val="24"/>
              </w:rPr>
            </w:pPr>
            <w:r w:rsidRPr="00407130">
              <w:rPr>
                <w:i/>
                <w:color w:val="000000"/>
                <w:sz w:val="24"/>
                <w:szCs w:val="24"/>
              </w:rPr>
              <w:t>1.</w:t>
            </w:r>
            <w:r>
              <w:rPr>
                <w:i/>
                <w:color w:val="000000"/>
                <w:sz w:val="24"/>
                <w:szCs w:val="24"/>
              </w:rPr>
              <w:t xml:space="preserve"> Фтористоводородная кислота токсична, </w:t>
            </w:r>
            <w:proofErr w:type="spellStart"/>
            <w:r>
              <w:rPr>
                <w:i/>
                <w:color w:val="000000"/>
                <w:sz w:val="24"/>
                <w:szCs w:val="24"/>
              </w:rPr>
              <w:t>пожаровзрывобезопасна</w:t>
            </w:r>
            <w:proofErr w:type="spellEnd"/>
            <w:r>
              <w:rPr>
                <w:i/>
                <w:color w:val="000000"/>
                <w:sz w:val="24"/>
                <w:szCs w:val="24"/>
              </w:rPr>
              <w:t>. Класс опасности 1 по ГОСТ 12.1.005. Обязательное использование средств индивидуальной защиты. Проведение работ с применением приточно-вытяжной механической вентиляции в соответствии с ГОСТ 12.1.005.</w:t>
            </w:r>
          </w:p>
          <w:p w:rsidR="00066712" w:rsidRPr="00404655" w:rsidRDefault="00066712" w:rsidP="00020246">
            <w:pPr>
              <w:pStyle w:val="ac"/>
              <w:tabs>
                <w:tab w:val="left" w:pos="284"/>
              </w:tabs>
              <w:ind w:right="34"/>
              <w:jc w:val="both"/>
              <w:rPr>
                <w:i/>
                <w:color w:val="000000"/>
                <w:sz w:val="24"/>
                <w:szCs w:val="24"/>
              </w:rPr>
            </w:pPr>
            <w:r>
              <w:rPr>
                <w:i/>
                <w:color w:val="000000"/>
                <w:sz w:val="24"/>
                <w:szCs w:val="24"/>
              </w:rPr>
              <w:t xml:space="preserve">2. Требования для натрия фтористого – в </w:t>
            </w:r>
            <w:r w:rsidRPr="00246B8B">
              <w:rPr>
                <w:i/>
                <w:iCs/>
                <w:color w:val="000000"/>
                <w:sz w:val="24"/>
                <w:szCs w:val="24"/>
              </w:rPr>
              <w:t>соответствии с ГОСТ 4463-76.</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12. ТРЕБОВАНИЯ К КАЧЕСТВУ</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Pr="00404655" w:rsidRDefault="00066712" w:rsidP="00020246">
            <w:pPr>
              <w:autoSpaceDE w:val="0"/>
              <w:autoSpaceDN w:val="0"/>
              <w:adjustRightInd w:val="0"/>
              <w:jc w:val="both"/>
              <w:rPr>
                <w:i/>
                <w:color w:val="000000"/>
              </w:rPr>
            </w:pPr>
            <w:r>
              <w:rPr>
                <w:i/>
                <w:color w:val="000000"/>
              </w:rPr>
              <w:t>Соответствие паспорту/сертификату качества.</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13. ДОПОЛНИТЕЛЬНЫЕ (ИНЫЕ) ТРЕБОВАНИЯ</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Pr="00404655" w:rsidRDefault="00066712" w:rsidP="00020246">
            <w:pPr>
              <w:pStyle w:val="ac"/>
              <w:tabs>
                <w:tab w:val="left" w:pos="284"/>
              </w:tabs>
              <w:ind w:right="34"/>
              <w:rPr>
                <w:i/>
                <w:color w:val="000000"/>
                <w:sz w:val="24"/>
                <w:szCs w:val="24"/>
              </w:rPr>
            </w:pPr>
            <w:r>
              <w:rPr>
                <w:i/>
                <w:color w:val="000000"/>
                <w:sz w:val="24"/>
                <w:szCs w:val="24"/>
              </w:rPr>
              <w:t>Не определяются</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14. ТРЕБОВАНИЯ К КОЛИЧЕСТВУ И СРОКУ (ПЕРИОДИЧНОСТИ) ПОСТАВКИ</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Pr="00404655" w:rsidRDefault="00066712" w:rsidP="00020246">
            <w:pPr>
              <w:jc w:val="both"/>
              <w:rPr>
                <w:i/>
                <w:color w:val="000000"/>
              </w:rPr>
            </w:pPr>
            <w:r>
              <w:rPr>
                <w:i/>
                <w:color w:val="000000"/>
              </w:rPr>
              <w:t>Сроки и количество определяются договором.</w:t>
            </w:r>
          </w:p>
        </w:tc>
      </w:tr>
    </w:tbl>
    <w:p w:rsidR="00066712" w:rsidRPr="00404655" w:rsidRDefault="00066712" w:rsidP="00066712">
      <w:pPr>
        <w:jc w:val="center"/>
        <w:rPr>
          <w:color w:val="000000"/>
        </w:rPr>
      </w:pPr>
    </w:p>
    <w:p w:rsidR="00066712" w:rsidRPr="00404655" w:rsidRDefault="00066712" w:rsidP="00066712">
      <w:pPr>
        <w:jc w:val="center"/>
        <w:rPr>
          <w:color w:val="000000"/>
        </w:rPr>
      </w:pPr>
      <w:r w:rsidRPr="00404655">
        <w:rPr>
          <w:color w:val="000000"/>
        </w:rPr>
        <w:t>РАЗДЕЛ 15. ТРЕБОВАНИЕ К ФОРМЕ ПРЕДСТАВЛЯЕМОЙ ИНФОРМАЦИИ</w:t>
      </w:r>
    </w:p>
    <w:p w:rsidR="00066712" w:rsidRPr="00404655" w:rsidRDefault="00066712" w:rsidP="00066712">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066712" w:rsidRPr="00404655" w:rsidTr="00020246">
        <w:trPr>
          <w:trHeight w:val="399"/>
        </w:trPr>
        <w:tc>
          <w:tcPr>
            <w:tcW w:w="9781" w:type="dxa"/>
            <w:tcBorders>
              <w:top w:val="single" w:sz="4" w:space="0" w:color="auto"/>
              <w:left w:val="single" w:sz="4" w:space="0" w:color="auto"/>
              <w:right w:val="single" w:sz="4" w:space="0" w:color="auto"/>
            </w:tcBorders>
          </w:tcPr>
          <w:p w:rsidR="00066712" w:rsidRPr="00404655" w:rsidRDefault="00066712" w:rsidP="00020246">
            <w:pPr>
              <w:jc w:val="both"/>
              <w:rPr>
                <w:color w:val="000000"/>
              </w:rPr>
            </w:pPr>
            <w:r>
              <w:rPr>
                <w:i/>
                <w:color w:val="000000"/>
              </w:rPr>
              <w:t>Не определяются</w:t>
            </w:r>
          </w:p>
        </w:tc>
      </w:tr>
    </w:tbl>
    <w:p w:rsidR="00B1672C" w:rsidRDefault="00B1672C" w:rsidP="00066712">
      <w:pPr>
        <w:jc w:val="center"/>
      </w:pPr>
    </w:p>
    <w:sectPr w:rsidR="00B1672C" w:rsidSect="00612F8C">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4E8B" w:rsidRDefault="001D4E8B" w:rsidP="00612F8C">
      <w:r>
        <w:separator/>
      </w:r>
    </w:p>
  </w:endnote>
  <w:endnote w:type="continuationSeparator" w:id="1">
    <w:p w:rsidR="001D4E8B" w:rsidRDefault="001D4E8B" w:rsidP="00612F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4E8B" w:rsidRDefault="001D4E8B" w:rsidP="00612F8C">
      <w:r>
        <w:separator/>
      </w:r>
    </w:p>
  </w:footnote>
  <w:footnote w:type="continuationSeparator" w:id="1">
    <w:p w:rsidR="001D4E8B" w:rsidRDefault="001D4E8B" w:rsidP="00612F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E8B" w:rsidRDefault="0096020C">
    <w:pPr>
      <w:pStyle w:val="ac"/>
      <w:jc w:val="center"/>
      <w:rPr>
        <w:rFonts w:ascii="Times New Roman" w:eastAsia="Times New Roman" w:hAnsi="Times New Roman" w:cs="Times New Roman"/>
        <w:sz w:val="24"/>
        <w:szCs w:val="20"/>
      </w:rPr>
    </w:pPr>
    <w:r>
      <w:rPr>
        <w:rFonts w:ascii="Times New Roman" w:hAnsi="Times New Roman" w:cs="Times New Roman"/>
        <w:sz w:val="24"/>
      </w:rPr>
      <w:fldChar w:fldCharType="begin"/>
    </w:r>
    <w:r w:rsidR="001D4E8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50ACF">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5FD4B9F"/>
    <w:multiLevelType w:val="hybridMultilevel"/>
    <w:tmpl w:val="87D68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6">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6">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7A525C7E"/>
    <w:multiLevelType w:val="multilevel"/>
    <w:tmpl w:val="328A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CD42CCE"/>
    <w:multiLevelType w:val="hybridMultilevel"/>
    <w:tmpl w:val="A31A8538"/>
    <w:lvl w:ilvl="0" w:tplc="35405328">
      <w:start w:val="1"/>
      <w:numFmt w:val="decimal"/>
      <w:lvlText w:val="%1."/>
      <w:lvlJc w:val="left"/>
      <w:pPr>
        <w:ind w:left="678" w:hanging="360"/>
      </w:pPr>
      <w:rPr>
        <w:rFonts w:ascii="Times New Roman" w:eastAsia="Times New Roman" w:hAnsi="Times New Roman" w:cs="Times New Roman"/>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2"/>
  </w:num>
  <w:num w:numId="2">
    <w:abstractNumId w:val="19"/>
  </w:num>
  <w:num w:numId="3">
    <w:abstractNumId w:val="3"/>
  </w:num>
  <w:num w:numId="4">
    <w:abstractNumId w:val="2"/>
  </w:num>
  <w:num w:numId="5">
    <w:abstractNumId w:val="1"/>
  </w:num>
  <w:num w:numId="6">
    <w:abstractNumId w:val="0"/>
  </w:num>
  <w:num w:numId="7">
    <w:abstractNumId w:val="23"/>
  </w:num>
  <w:num w:numId="8">
    <w:abstractNumId w:val="34"/>
  </w:num>
  <w:num w:numId="9">
    <w:abstractNumId w:val="14"/>
  </w:num>
  <w:num w:numId="10">
    <w:abstractNumId w:val="26"/>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35"/>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32"/>
  </w:num>
  <w:num w:numId="39">
    <w:abstractNumId w:val="20"/>
  </w:num>
  <w:num w:numId="40">
    <w:abstractNumId w:val="39"/>
  </w:num>
  <w:num w:numId="41">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rsids>
    <w:rsidRoot w:val="00284C70"/>
    <w:rsid w:val="00033ABA"/>
    <w:rsid w:val="00036A1E"/>
    <w:rsid w:val="00042C53"/>
    <w:rsid w:val="00066712"/>
    <w:rsid w:val="000736BC"/>
    <w:rsid w:val="000C2B11"/>
    <w:rsid w:val="000C3167"/>
    <w:rsid w:val="000C52E1"/>
    <w:rsid w:val="000D1687"/>
    <w:rsid w:val="000D77D3"/>
    <w:rsid w:val="00100067"/>
    <w:rsid w:val="00176ADF"/>
    <w:rsid w:val="001D4E8B"/>
    <w:rsid w:val="00213454"/>
    <w:rsid w:val="00226422"/>
    <w:rsid w:val="00234298"/>
    <w:rsid w:val="00246226"/>
    <w:rsid w:val="00284C70"/>
    <w:rsid w:val="00286642"/>
    <w:rsid w:val="002B1C0E"/>
    <w:rsid w:val="00315232"/>
    <w:rsid w:val="00350C3D"/>
    <w:rsid w:val="003C41DC"/>
    <w:rsid w:val="003D1021"/>
    <w:rsid w:val="003D65CC"/>
    <w:rsid w:val="0046418E"/>
    <w:rsid w:val="004868E7"/>
    <w:rsid w:val="0049028C"/>
    <w:rsid w:val="004A717A"/>
    <w:rsid w:val="004B2C36"/>
    <w:rsid w:val="004E1AFF"/>
    <w:rsid w:val="005077CE"/>
    <w:rsid w:val="00525E4B"/>
    <w:rsid w:val="0053377E"/>
    <w:rsid w:val="00546347"/>
    <w:rsid w:val="00554AC8"/>
    <w:rsid w:val="00554BEA"/>
    <w:rsid w:val="00565CAC"/>
    <w:rsid w:val="00572E96"/>
    <w:rsid w:val="00575F96"/>
    <w:rsid w:val="005846A4"/>
    <w:rsid w:val="0059114C"/>
    <w:rsid w:val="0059385D"/>
    <w:rsid w:val="0061291A"/>
    <w:rsid w:val="00612F8C"/>
    <w:rsid w:val="006242A7"/>
    <w:rsid w:val="006561D3"/>
    <w:rsid w:val="0069472D"/>
    <w:rsid w:val="006A0D1F"/>
    <w:rsid w:val="006A7750"/>
    <w:rsid w:val="007012CA"/>
    <w:rsid w:val="0072474D"/>
    <w:rsid w:val="007600F2"/>
    <w:rsid w:val="00770B9D"/>
    <w:rsid w:val="00780F77"/>
    <w:rsid w:val="00784F60"/>
    <w:rsid w:val="007928BF"/>
    <w:rsid w:val="007D3E2D"/>
    <w:rsid w:val="007F60D4"/>
    <w:rsid w:val="008211B1"/>
    <w:rsid w:val="008451F7"/>
    <w:rsid w:val="008644A4"/>
    <w:rsid w:val="00873F88"/>
    <w:rsid w:val="00884AC2"/>
    <w:rsid w:val="008E58FA"/>
    <w:rsid w:val="008F7E0B"/>
    <w:rsid w:val="009044A0"/>
    <w:rsid w:val="00922730"/>
    <w:rsid w:val="00927E16"/>
    <w:rsid w:val="009313CE"/>
    <w:rsid w:val="00940374"/>
    <w:rsid w:val="00945BC1"/>
    <w:rsid w:val="00950ACF"/>
    <w:rsid w:val="0095215A"/>
    <w:rsid w:val="0096020C"/>
    <w:rsid w:val="0096281D"/>
    <w:rsid w:val="00990C74"/>
    <w:rsid w:val="009A2BD9"/>
    <w:rsid w:val="00A16FEF"/>
    <w:rsid w:val="00A41E94"/>
    <w:rsid w:val="00A62588"/>
    <w:rsid w:val="00A73BC4"/>
    <w:rsid w:val="00AA79F8"/>
    <w:rsid w:val="00AA7DBD"/>
    <w:rsid w:val="00AC642D"/>
    <w:rsid w:val="00AD07BA"/>
    <w:rsid w:val="00AF10C4"/>
    <w:rsid w:val="00AF7119"/>
    <w:rsid w:val="00B020D3"/>
    <w:rsid w:val="00B13ED3"/>
    <w:rsid w:val="00B1672C"/>
    <w:rsid w:val="00B47F83"/>
    <w:rsid w:val="00B87A7A"/>
    <w:rsid w:val="00B9459F"/>
    <w:rsid w:val="00BB61D3"/>
    <w:rsid w:val="00BC0AD9"/>
    <w:rsid w:val="00BF7B7A"/>
    <w:rsid w:val="00C10B38"/>
    <w:rsid w:val="00C27885"/>
    <w:rsid w:val="00C57805"/>
    <w:rsid w:val="00C66217"/>
    <w:rsid w:val="00C66C9E"/>
    <w:rsid w:val="00CB07C5"/>
    <w:rsid w:val="00CC06D9"/>
    <w:rsid w:val="00CC08D7"/>
    <w:rsid w:val="00CC4E14"/>
    <w:rsid w:val="00CD01EE"/>
    <w:rsid w:val="00D306D7"/>
    <w:rsid w:val="00D7154B"/>
    <w:rsid w:val="00D94EC3"/>
    <w:rsid w:val="00DC27B4"/>
    <w:rsid w:val="00DC3A9F"/>
    <w:rsid w:val="00DF081E"/>
    <w:rsid w:val="00DF36BB"/>
    <w:rsid w:val="00E42EE0"/>
    <w:rsid w:val="00E4496C"/>
    <w:rsid w:val="00E630BA"/>
    <w:rsid w:val="00EA2D16"/>
    <w:rsid w:val="00EB2272"/>
    <w:rsid w:val="00EE0136"/>
    <w:rsid w:val="00EF35B7"/>
    <w:rsid w:val="00F26397"/>
    <w:rsid w:val="00F278F1"/>
    <w:rsid w:val="00F307B6"/>
    <w:rsid w:val="00F418C7"/>
    <w:rsid w:val="00F62259"/>
    <w:rsid w:val="00F63C83"/>
    <w:rsid w:val="00F75173"/>
    <w:rsid w:val="00F7757C"/>
    <w:rsid w:val="00FA179E"/>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List Number" w:uiPriority="0"/>
    <w:lsdException w:name="List Bullet 2" w:uiPriority="0"/>
    <w:lsdException w:name="List Number 3"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4C7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4C70"/>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84C70"/>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rsid w:val="00284C70"/>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284C7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284C7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84C70"/>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84C70"/>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84C70"/>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1"/>
    <w:rsid w:val="00284C70"/>
    <w:rPr>
      <w:rFonts w:ascii="Cambria" w:eastAsiaTheme="minorEastAsia" w:hAnsi="Cambria" w:cs="Times New Roman"/>
      <w:b/>
      <w:bCs/>
      <w:sz w:val="26"/>
      <w:szCs w:val="26"/>
      <w:lang w:eastAsia="ru-RU"/>
    </w:rPr>
  </w:style>
  <w:style w:type="character" w:customStyle="1" w:styleId="41">
    <w:name w:val="Заголовок 4 Знак"/>
    <w:basedOn w:val="a4"/>
    <w:link w:val="4"/>
    <w:rsid w:val="00284C7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84C7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84C70"/>
    <w:rPr>
      <w:rFonts w:ascii="Times New Roman" w:eastAsiaTheme="minorEastAsia" w:hAnsi="Times New Roman" w:cs="Times New Roman"/>
      <w:b/>
      <w:bCs/>
      <w:lang w:eastAsia="ru-RU"/>
    </w:rPr>
  </w:style>
  <w:style w:type="character" w:styleId="a7">
    <w:name w:val="Hyperlink"/>
    <w:uiPriority w:val="99"/>
    <w:semiHidden/>
    <w:unhideWhenUsed/>
    <w:rsid w:val="00284C70"/>
    <w:rPr>
      <w:color w:val="0000FF"/>
      <w:u w:val="single"/>
    </w:rPr>
  </w:style>
  <w:style w:type="character" w:styleId="a8">
    <w:name w:val="FollowedHyperlink"/>
    <w:semiHidden/>
    <w:unhideWhenUsed/>
    <w:rsid w:val="00284C7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284C70"/>
    <w:rPr>
      <w:rFonts w:asciiTheme="majorHAnsi" w:eastAsiaTheme="majorEastAsia" w:hAnsiTheme="majorHAnsi" w:cstheme="majorBidi" w:hint="default"/>
      <w:b/>
      <w:bCs/>
      <w:color w:val="365F91" w:themeColor="accent1" w:themeShade="BF"/>
      <w:sz w:val="28"/>
      <w:szCs w:val="28"/>
    </w:rPr>
  </w:style>
  <w:style w:type="paragraph" w:styleId="HTML">
    <w:name w:val="HTML Preformatted"/>
    <w:basedOn w:val="a3"/>
    <w:link w:val="HTML0"/>
    <w:unhideWhenUsed/>
    <w:rsid w:val="00284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84C7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284C70"/>
    <w:rPr>
      <w:rFonts w:ascii="Times New Roman" w:eastAsia="Times New Roman" w:hAnsi="Times New Roman" w:cs="Times New Roman"/>
      <w:sz w:val="24"/>
      <w:szCs w:val="24"/>
      <w:lang w:eastAsia="ru-RU"/>
    </w:rPr>
  </w:style>
  <w:style w:type="paragraph" w:styleId="aa">
    <w:name w:val="Normal (Web)"/>
    <w:aliases w:val="Обычный (Web),Обычный (веб) Знак Знак,Обычный (Web) Знак Знак Знак"/>
    <w:basedOn w:val="a3"/>
    <w:link w:val="a9"/>
    <w:unhideWhenUsed/>
    <w:qFormat/>
    <w:rsid w:val="00284C70"/>
    <w:pPr>
      <w:spacing w:after="120" w:line="480" w:lineRule="auto"/>
      <w:ind w:left="283"/>
      <w:contextualSpacing/>
    </w:pPr>
  </w:style>
  <w:style w:type="character" w:customStyle="1" w:styleId="ab">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c"/>
    <w:uiPriority w:val="99"/>
    <w:locked/>
    <w:rsid w:val="00284C70"/>
    <w:rPr>
      <w:rFonts w:ascii="Courier New" w:hAnsi="Courier New" w:cs="Courier New"/>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b"/>
    <w:autoRedefine/>
    <w:uiPriority w:val="99"/>
    <w:unhideWhenUsed/>
    <w:qFormat/>
    <w:rsid w:val="00284C70"/>
    <w:pPr>
      <w:tabs>
        <w:tab w:val="center" w:pos="4153"/>
        <w:tab w:val="right" w:pos="8306"/>
      </w:tabs>
      <w:contextualSpacing/>
    </w:pPr>
    <w:rPr>
      <w:rFonts w:ascii="Courier New" w:eastAsiaTheme="minorHAnsi" w:hAnsi="Courier New" w:cs="Courier New"/>
      <w:sz w:val="22"/>
      <w:szCs w:val="22"/>
    </w:rPr>
  </w:style>
  <w:style w:type="character" w:customStyle="1" w:styleId="12">
    <w:name w:val="Верхний колонтитул Знак1"/>
    <w:aliases w:val="Heder Знак1,Titul Знак1"/>
    <w:basedOn w:val="a4"/>
    <w:link w:val="ac"/>
    <w:uiPriority w:val="99"/>
    <w:semiHidden/>
    <w:rsid w:val="00284C70"/>
    <w:rPr>
      <w:rFonts w:ascii="Times New Roman" w:eastAsia="Times New Roman" w:hAnsi="Times New Roman" w:cs="Times New Roman"/>
      <w:sz w:val="24"/>
      <w:szCs w:val="24"/>
      <w:lang w:eastAsia="ru-RU"/>
    </w:rPr>
  </w:style>
  <w:style w:type="character" w:customStyle="1" w:styleId="34">
    <w:name w:val="Нижний колонтитул Знак3"/>
    <w:basedOn w:val="a4"/>
    <w:link w:val="ad"/>
    <w:uiPriority w:val="99"/>
    <w:semiHidden/>
    <w:locked/>
    <w:rsid w:val="00284C70"/>
    <w:rPr>
      <w:sz w:val="24"/>
      <w:szCs w:val="24"/>
    </w:rPr>
  </w:style>
  <w:style w:type="paragraph" w:customStyle="1" w:styleId="ConsNormal">
    <w:name w:val="ConsNormal"/>
    <w:autoRedefine/>
    <w:uiPriority w:val="34"/>
    <w:qFormat/>
    <w:rsid w:val="00284C7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284C7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3">
    <w:name w:val="Обычный1 Знак"/>
    <w:link w:val="14"/>
    <w:locked/>
    <w:rsid w:val="00284C70"/>
    <w:rPr>
      <w:szCs w:val="24"/>
      <w:lang w:eastAsia="ru-RU"/>
    </w:rPr>
  </w:style>
  <w:style w:type="paragraph" w:customStyle="1" w:styleId="14">
    <w:name w:val="Обычный1"/>
    <w:link w:val="13"/>
    <w:autoRedefine/>
    <w:qFormat/>
    <w:rsid w:val="00284C70"/>
    <w:pPr>
      <w:widowControl w:val="0"/>
      <w:autoSpaceDE w:val="0"/>
      <w:autoSpaceDN w:val="0"/>
      <w:spacing w:before="120" w:after="120" w:line="240" w:lineRule="auto"/>
      <w:ind w:firstLine="567"/>
      <w:contextualSpacing/>
      <w:jc w:val="both"/>
    </w:pPr>
    <w:rPr>
      <w:szCs w:val="24"/>
      <w:lang w:eastAsia="ru-RU"/>
    </w:rPr>
  </w:style>
  <w:style w:type="paragraph" w:customStyle="1" w:styleId="ae">
    <w:name w:val="Знак"/>
    <w:basedOn w:val="a3"/>
    <w:autoRedefine/>
    <w:uiPriority w:val="34"/>
    <w:qFormat/>
    <w:rsid w:val="00284C70"/>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284C70"/>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284C70"/>
    <w:pPr>
      <w:keepNext/>
      <w:snapToGrid w:val="0"/>
      <w:contextualSpacing/>
      <w:jc w:val="center"/>
    </w:pPr>
    <w:rPr>
      <w:szCs w:val="20"/>
    </w:rPr>
  </w:style>
  <w:style w:type="paragraph" w:customStyle="1" w:styleId="15">
    <w:name w:val="заголовок 1"/>
    <w:basedOn w:val="a3"/>
    <w:next w:val="a3"/>
    <w:autoRedefine/>
    <w:uiPriority w:val="34"/>
    <w:qFormat/>
    <w:rsid w:val="00284C70"/>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rsid w:val="00284C70"/>
    <w:pPr>
      <w:keepNext/>
      <w:contextualSpacing/>
      <w:jc w:val="both"/>
    </w:pPr>
    <w:rPr>
      <w:szCs w:val="20"/>
      <w:lang w:val="en-GB"/>
    </w:rPr>
  </w:style>
  <w:style w:type="paragraph" w:customStyle="1" w:styleId="af0">
    <w:name w:val="Таблица шапка"/>
    <w:basedOn w:val="a3"/>
    <w:autoRedefine/>
    <w:qFormat/>
    <w:rsid w:val="00284C70"/>
    <w:pPr>
      <w:keepNext/>
      <w:snapToGrid w:val="0"/>
      <w:spacing w:before="40" w:after="40"/>
      <w:ind w:left="57" w:right="57"/>
      <w:contextualSpacing/>
    </w:pPr>
    <w:rPr>
      <w:sz w:val="22"/>
      <w:szCs w:val="20"/>
    </w:rPr>
  </w:style>
  <w:style w:type="paragraph" w:customStyle="1" w:styleId="af1">
    <w:name w:val="Таблица текст"/>
    <w:basedOn w:val="a3"/>
    <w:autoRedefine/>
    <w:qFormat/>
    <w:rsid w:val="00284C70"/>
    <w:pPr>
      <w:snapToGrid w:val="0"/>
      <w:spacing w:before="40" w:after="40"/>
      <w:ind w:left="57" w:right="57"/>
      <w:contextualSpacing/>
    </w:pPr>
    <w:rPr>
      <w:szCs w:val="20"/>
    </w:rPr>
  </w:style>
  <w:style w:type="paragraph" w:customStyle="1" w:styleId="a1">
    <w:name w:val="Пункт"/>
    <w:basedOn w:val="a3"/>
    <w:autoRedefine/>
    <w:uiPriority w:val="34"/>
    <w:qFormat/>
    <w:rsid w:val="00284C70"/>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rsid w:val="00284C70"/>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rsid w:val="00284C70"/>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284C70"/>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rsid w:val="00284C70"/>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284C70"/>
    <w:pPr>
      <w:numPr>
        <w:numId w:val="7"/>
      </w:numPr>
      <w:contextualSpacing/>
      <w:jc w:val="both"/>
    </w:pPr>
  </w:style>
  <w:style w:type="paragraph" w:styleId="25">
    <w:name w:val="Body Text Indent 2"/>
    <w:basedOn w:val="a3"/>
    <w:link w:val="26"/>
    <w:semiHidden/>
    <w:unhideWhenUsed/>
    <w:rsid w:val="00284C70"/>
    <w:pPr>
      <w:spacing w:after="120" w:line="480" w:lineRule="auto"/>
      <w:ind w:left="283"/>
    </w:pPr>
  </w:style>
  <w:style w:type="character" w:customStyle="1" w:styleId="26">
    <w:name w:val="Основной текст с отступом 2 Знак"/>
    <w:basedOn w:val="a4"/>
    <w:link w:val="25"/>
    <w:semiHidden/>
    <w:rsid w:val="00284C70"/>
    <w:rPr>
      <w:rFonts w:ascii="Times New Roman" w:eastAsia="Times New Roman" w:hAnsi="Times New Roman" w:cs="Times New Roman"/>
      <w:sz w:val="24"/>
      <w:szCs w:val="24"/>
      <w:lang w:eastAsia="ru-RU"/>
    </w:rPr>
  </w:style>
  <w:style w:type="paragraph" w:customStyle="1" w:styleId="36">
    <w:name w:val="Стиль3"/>
    <w:basedOn w:val="25"/>
    <w:autoRedefine/>
    <w:uiPriority w:val="34"/>
    <w:qFormat/>
    <w:rsid w:val="00284C70"/>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284C70"/>
    <w:pPr>
      <w:spacing w:after="60" w:line="288" w:lineRule="auto"/>
      <w:contextualSpacing/>
      <w:jc w:val="both"/>
    </w:pPr>
    <w:rPr>
      <w:szCs w:val="20"/>
    </w:rPr>
  </w:style>
  <w:style w:type="paragraph" w:customStyle="1" w:styleId="aHeader">
    <w:name w:val="a_Header"/>
    <w:basedOn w:val="a3"/>
    <w:autoRedefine/>
    <w:uiPriority w:val="34"/>
    <w:qFormat/>
    <w:rsid w:val="00284C70"/>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284C70"/>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284C70"/>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DF36BB"/>
    <w:pPr>
      <w:keepNext/>
      <w:autoSpaceDN w:val="0"/>
      <w:spacing w:before="100" w:beforeAutospacing="1" w:after="100" w:afterAutospacing="1"/>
      <w:ind w:firstLine="360"/>
      <w:contextualSpacing/>
      <w:jc w:val="both"/>
    </w:pPr>
    <w:rPr>
      <w:bCs/>
      <w:sz w:val="28"/>
      <w:szCs w:val="28"/>
    </w:rPr>
  </w:style>
  <w:style w:type="paragraph" w:customStyle="1" w:styleId="27">
    <w:name w:val="Пункт_2"/>
    <w:basedOn w:val="a3"/>
    <w:autoRedefine/>
    <w:uiPriority w:val="34"/>
    <w:qFormat/>
    <w:rsid w:val="00284C70"/>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284C70"/>
    <w:pPr>
      <w:numPr>
        <w:ilvl w:val="2"/>
        <w:numId w:val="8"/>
      </w:numPr>
      <w:contextualSpacing/>
      <w:jc w:val="both"/>
    </w:pPr>
    <w:rPr>
      <w:sz w:val="28"/>
      <w:szCs w:val="28"/>
    </w:rPr>
  </w:style>
  <w:style w:type="paragraph" w:customStyle="1" w:styleId="ConsNonformat">
    <w:name w:val="ConsNonformat"/>
    <w:autoRedefine/>
    <w:uiPriority w:val="34"/>
    <w:qFormat/>
    <w:rsid w:val="00284C7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autoRedefine/>
    <w:uiPriority w:val="34"/>
    <w:qFormat/>
    <w:rsid w:val="00284C70"/>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284C70"/>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99"/>
    <w:qFormat/>
    <w:rsid w:val="00284C70"/>
    <w:pPr>
      <w:numPr>
        <w:numId w:val="9"/>
      </w:numPr>
    </w:pPr>
  </w:style>
  <w:style w:type="paragraph" w:customStyle="1" w:styleId="af6">
    <w:name w:val="маркированный"/>
    <w:basedOn w:val="a3"/>
    <w:autoRedefine/>
    <w:uiPriority w:val="34"/>
    <w:semiHidden/>
    <w:qFormat/>
    <w:rsid w:val="00284C70"/>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sid w:val="00284C70"/>
    <w:rPr>
      <w:rFonts w:ascii="Arial" w:hAnsi="Arial" w:cs="Arial"/>
      <w:sz w:val="24"/>
      <w:szCs w:val="24"/>
      <w:lang w:eastAsia="ru-RU"/>
    </w:rPr>
  </w:style>
  <w:style w:type="paragraph" w:customStyle="1" w:styleId="af7">
    <w:name w:val="Ариал"/>
    <w:basedOn w:val="a3"/>
    <w:link w:val="16"/>
    <w:autoRedefine/>
    <w:qFormat/>
    <w:rsid w:val="00284C70"/>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autoRedefine/>
    <w:uiPriority w:val="34"/>
    <w:qFormat/>
    <w:rsid w:val="00284C7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8">
    <w:name w:val="Пункт б/н"/>
    <w:basedOn w:val="a3"/>
    <w:autoRedefine/>
    <w:qFormat/>
    <w:rsid w:val="00284C70"/>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284C70"/>
    <w:rPr>
      <w:rFonts w:ascii="Arial" w:hAnsi="Arial" w:cs="Arial"/>
      <w:sz w:val="24"/>
      <w:lang w:eastAsia="ru-RU"/>
    </w:rPr>
  </w:style>
  <w:style w:type="paragraph" w:customStyle="1" w:styleId="afa">
    <w:name w:val="Ариал Таблица"/>
    <w:basedOn w:val="af7"/>
    <w:link w:val="af9"/>
    <w:autoRedefine/>
    <w:qFormat/>
    <w:rsid w:val="00284C70"/>
    <w:pPr>
      <w:widowControl w:val="0"/>
      <w:adjustRightInd w:val="0"/>
      <w:spacing w:before="0" w:after="0" w:line="240" w:lineRule="auto"/>
      <w:ind w:firstLine="0"/>
    </w:pPr>
    <w:rPr>
      <w:szCs w:val="22"/>
    </w:rPr>
  </w:style>
  <w:style w:type="paragraph" w:customStyle="1" w:styleId="afb">
    <w:name w:val="АриалТабл"/>
    <w:basedOn w:val="af7"/>
    <w:autoRedefine/>
    <w:uiPriority w:val="34"/>
    <w:qFormat/>
    <w:rsid w:val="00284C70"/>
    <w:pPr>
      <w:widowControl w:val="0"/>
      <w:adjustRightInd w:val="0"/>
      <w:spacing w:before="0" w:after="0" w:line="240" w:lineRule="auto"/>
      <w:ind w:firstLine="0"/>
    </w:pPr>
  </w:style>
  <w:style w:type="paragraph" w:customStyle="1" w:styleId="afc">
    <w:name w:val="Стиль начало"/>
    <w:basedOn w:val="a3"/>
    <w:autoRedefine/>
    <w:uiPriority w:val="34"/>
    <w:qFormat/>
    <w:rsid w:val="00284C70"/>
    <w:pPr>
      <w:spacing w:line="264" w:lineRule="auto"/>
      <w:contextualSpacing/>
    </w:pPr>
    <w:rPr>
      <w:sz w:val="28"/>
      <w:szCs w:val="20"/>
    </w:rPr>
  </w:style>
  <w:style w:type="paragraph" w:customStyle="1" w:styleId="Noeeu14">
    <w:name w:val="Noeeu14"/>
    <w:basedOn w:val="a3"/>
    <w:autoRedefine/>
    <w:uiPriority w:val="34"/>
    <w:qFormat/>
    <w:rsid w:val="00284C70"/>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284C70"/>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284C70"/>
    <w:rPr>
      <w:sz w:val="28"/>
      <w:szCs w:val="28"/>
    </w:rPr>
  </w:style>
  <w:style w:type="paragraph" w:customStyle="1" w:styleId="40">
    <w:name w:val="Пункт_4"/>
    <w:basedOn w:val="a3"/>
    <w:link w:val="42"/>
    <w:autoRedefine/>
    <w:uiPriority w:val="99"/>
    <w:qFormat/>
    <w:rsid w:val="00284C70"/>
    <w:pPr>
      <w:numPr>
        <w:ilvl w:val="3"/>
        <w:numId w:val="10"/>
      </w:numPr>
      <w:contextualSpacing/>
      <w:jc w:val="both"/>
    </w:pPr>
    <w:rPr>
      <w:rFonts w:asciiTheme="minorHAnsi" w:eastAsiaTheme="minorHAnsi" w:hAnsiTheme="minorHAnsi" w:cstheme="minorBidi"/>
      <w:sz w:val="28"/>
      <w:szCs w:val="28"/>
      <w:lang w:eastAsia="en-US"/>
    </w:rPr>
  </w:style>
  <w:style w:type="character" w:customStyle="1" w:styleId="afd">
    <w:name w:val="Примечание Знак"/>
    <w:link w:val="afe"/>
    <w:locked/>
    <w:rsid w:val="00284C70"/>
    <w:rPr>
      <w:spacing w:val="20"/>
      <w:sz w:val="24"/>
      <w:szCs w:val="28"/>
    </w:rPr>
  </w:style>
  <w:style w:type="paragraph" w:customStyle="1" w:styleId="afe">
    <w:name w:val="Примечание"/>
    <w:basedOn w:val="a3"/>
    <w:link w:val="afd"/>
    <w:autoRedefine/>
    <w:qFormat/>
    <w:rsid w:val="00284C70"/>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autoRedefine/>
    <w:uiPriority w:val="34"/>
    <w:qFormat/>
    <w:rsid w:val="00284C70"/>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rsid w:val="00284C70"/>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rsid w:val="00284C70"/>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284C70"/>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rsid w:val="00284C70"/>
    <w:pPr>
      <w:tabs>
        <w:tab w:val="num" w:pos="1701"/>
      </w:tabs>
      <w:spacing w:line="288" w:lineRule="auto"/>
      <w:ind w:firstLine="567"/>
      <w:contextualSpacing/>
      <w:jc w:val="both"/>
    </w:pPr>
    <w:rPr>
      <w:sz w:val="28"/>
    </w:rPr>
  </w:style>
  <w:style w:type="character" w:customStyle="1" w:styleId="Bodytext">
    <w:name w:val="Body text_"/>
    <w:link w:val="17"/>
    <w:locked/>
    <w:rsid w:val="00284C70"/>
    <w:rPr>
      <w:rFonts w:ascii="Arial" w:eastAsia="Arial" w:hAnsi="Arial" w:cs="Arial"/>
      <w:sz w:val="18"/>
      <w:szCs w:val="18"/>
      <w:shd w:val="clear" w:color="auto" w:fill="FFFFFF"/>
    </w:rPr>
  </w:style>
  <w:style w:type="paragraph" w:customStyle="1" w:styleId="17">
    <w:name w:val="Основной текст1"/>
    <w:basedOn w:val="a3"/>
    <w:link w:val="Bodytext"/>
    <w:autoRedefine/>
    <w:qFormat/>
    <w:rsid w:val="00284C70"/>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autoRedefine/>
    <w:uiPriority w:val="34"/>
    <w:qFormat/>
    <w:rsid w:val="00284C70"/>
    <w:pPr>
      <w:spacing w:before="120" w:after="120"/>
      <w:contextualSpacing/>
    </w:pPr>
    <w:rPr>
      <w:lang w:val="en-US" w:eastAsia="en-US"/>
    </w:rPr>
  </w:style>
  <w:style w:type="paragraph" w:customStyle="1" w:styleId="rvps9">
    <w:name w:val="rvps9"/>
    <w:basedOn w:val="a3"/>
    <w:autoRedefine/>
    <w:uiPriority w:val="34"/>
    <w:qFormat/>
    <w:rsid w:val="00284C70"/>
    <w:pPr>
      <w:contextualSpacing/>
      <w:jc w:val="both"/>
    </w:pPr>
    <w:rPr>
      <w:lang w:val="en-US" w:eastAsia="en-US"/>
    </w:rPr>
  </w:style>
  <w:style w:type="character" w:styleId="aff">
    <w:name w:val="annotation reference"/>
    <w:semiHidden/>
    <w:unhideWhenUsed/>
    <w:rsid w:val="00284C70"/>
    <w:rPr>
      <w:sz w:val="16"/>
      <w:szCs w:val="16"/>
    </w:rPr>
  </w:style>
  <w:style w:type="paragraph" w:styleId="ad">
    <w:name w:val="footer"/>
    <w:basedOn w:val="a3"/>
    <w:link w:val="34"/>
    <w:uiPriority w:val="99"/>
    <w:semiHidden/>
    <w:unhideWhenUsed/>
    <w:rsid w:val="00284C70"/>
    <w:pPr>
      <w:tabs>
        <w:tab w:val="center" w:pos="4677"/>
        <w:tab w:val="right" w:pos="9355"/>
      </w:tabs>
    </w:pPr>
    <w:rPr>
      <w:rFonts w:asciiTheme="minorHAnsi" w:eastAsiaTheme="minorHAnsi" w:hAnsiTheme="minorHAnsi" w:cstheme="minorBidi"/>
      <w:lang w:eastAsia="en-US"/>
    </w:rPr>
  </w:style>
  <w:style w:type="character" w:customStyle="1" w:styleId="aff0">
    <w:name w:val="Нижний колонтитул Знак"/>
    <w:basedOn w:val="a4"/>
    <w:link w:val="ad"/>
    <w:uiPriority w:val="99"/>
    <w:semiHidden/>
    <w:rsid w:val="00284C70"/>
    <w:rPr>
      <w:rFonts w:ascii="Times New Roman" w:eastAsia="Times New Roman" w:hAnsi="Times New Roman" w:cs="Times New Roman"/>
      <w:sz w:val="24"/>
      <w:szCs w:val="24"/>
      <w:lang w:eastAsia="ru-RU"/>
    </w:rPr>
  </w:style>
  <w:style w:type="character" w:customStyle="1" w:styleId="aff1">
    <w:name w:val="Текст примечания Знак"/>
    <w:basedOn w:val="a4"/>
    <w:semiHidden/>
    <w:rsid w:val="00284C70"/>
  </w:style>
  <w:style w:type="character" w:customStyle="1" w:styleId="aff2">
    <w:name w:val="Тема примечания Знак"/>
    <w:rsid w:val="00284C70"/>
    <w:rPr>
      <w:b/>
      <w:bCs/>
    </w:rPr>
  </w:style>
  <w:style w:type="character" w:customStyle="1" w:styleId="aff3">
    <w:name w:val="Текст выноски Знак"/>
    <w:rsid w:val="00284C70"/>
    <w:rPr>
      <w:rFonts w:ascii="Tahoma" w:hAnsi="Tahoma" w:cs="Tahoma" w:hint="default"/>
      <w:sz w:val="16"/>
      <w:szCs w:val="16"/>
    </w:rPr>
  </w:style>
  <w:style w:type="character" w:customStyle="1" w:styleId="labelheaderlevel21">
    <w:name w:val="label_header_level_21"/>
    <w:rsid w:val="00284C70"/>
    <w:rPr>
      <w:b/>
      <w:bCs/>
      <w:color w:val="0000FF"/>
      <w:sz w:val="20"/>
      <w:szCs w:val="20"/>
    </w:rPr>
  </w:style>
  <w:style w:type="character" w:customStyle="1" w:styleId="aff4">
    <w:name w:val="Основной текст Знак"/>
    <w:rsid w:val="00284C70"/>
    <w:rPr>
      <w:sz w:val="24"/>
      <w:szCs w:val="24"/>
    </w:rPr>
  </w:style>
  <w:style w:type="character" w:customStyle="1" w:styleId="aff5">
    <w:name w:val="Текст сноски Знак"/>
    <w:rsid w:val="00284C70"/>
    <w:rPr>
      <w:snapToGrid w:val="0"/>
      <w:sz w:val="24"/>
    </w:rPr>
  </w:style>
  <w:style w:type="character" w:customStyle="1" w:styleId="FontStyle15">
    <w:name w:val="Font Style15"/>
    <w:rsid w:val="00284C70"/>
    <w:rPr>
      <w:rFonts w:ascii="Times New Roman" w:hAnsi="Times New Roman" w:cs="Times New Roman" w:hint="default"/>
      <w:sz w:val="26"/>
      <w:szCs w:val="26"/>
    </w:rPr>
  </w:style>
  <w:style w:type="character" w:customStyle="1" w:styleId="7">
    <w:name w:val="Заголовок 7 Знак"/>
    <w:rsid w:val="00284C70"/>
    <w:rPr>
      <w:sz w:val="24"/>
      <w:szCs w:val="24"/>
    </w:rPr>
  </w:style>
  <w:style w:type="character" w:customStyle="1" w:styleId="8">
    <w:name w:val="Заголовок 8 Знак"/>
    <w:rsid w:val="00284C70"/>
    <w:rPr>
      <w:i/>
      <w:iCs/>
      <w:sz w:val="24"/>
      <w:szCs w:val="24"/>
    </w:rPr>
  </w:style>
  <w:style w:type="character" w:customStyle="1" w:styleId="9">
    <w:name w:val="Заголовок 9 Знак"/>
    <w:rsid w:val="00284C70"/>
    <w:rPr>
      <w:rFonts w:ascii="Arial" w:hAnsi="Arial" w:cs="Arial" w:hint="default"/>
      <w:sz w:val="22"/>
      <w:szCs w:val="22"/>
    </w:rPr>
  </w:style>
  <w:style w:type="character" w:customStyle="1" w:styleId="aff6">
    <w:name w:val="Текст Знак"/>
    <w:rsid w:val="00284C70"/>
    <w:rPr>
      <w:rFonts w:ascii="Courier New" w:hAnsi="Courier New" w:cs="Courier New" w:hint="default"/>
      <w:snapToGrid w:val="0"/>
    </w:rPr>
  </w:style>
  <w:style w:type="character" w:customStyle="1" w:styleId="aff7">
    <w:name w:val="Схема документа Знак"/>
    <w:rsid w:val="00284C70"/>
    <w:rPr>
      <w:rFonts w:ascii="Tahoma" w:hAnsi="Tahoma" w:cs="Tahoma" w:hint="default"/>
      <w:sz w:val="24"/>
      <w:shd w:val="clear" w:color="auto" w:fill="000080"/>
    </w:rPr>
  </w:style>
  <w:style w:type="character" w:customStyle="1" w:styleId="aff8">
    <w:name w:val="комментарий"/>
    <w:rsid w:val="00284C70"/>
    <w:rPr>
      <w:b/>
      <w:bCs w:val="0"/>
      <w:i/>
      <w:iCs w:val="0"/>
      <w:shd w:val="clear" w:color="auto" w:fill="FFFF99"/>
    </w:rPr>
  </w:style>
  <w:style w:type="character" w:customStyle="1" w:styleId="aff9">
    <w:name w:val="Основной шрифт"/>
    <w:semiHidden/>
    <w:rsid w:val="00284C70"/>
  </w:style>
  <w:style w:type="character" w:customStyle="1" w:styleId="affa">
    <w:name w:val="Подпункт Знак"/>
    <w:rsid w:val="00284C70"/>
    <w:rPr>
      <w:sz w:val="28"/>
      <w:lang w:val="ru-RU" w:eastAsia="ru-RU" w:bidi="ar-SA"/>
    </w:rPr>
  </w:style>
  <w:style w:type="character" w:customStyle="1" w:styleId="FontStyle11">
    <w:name w:val="Font Style11"/>
    <w:rsid w:val="00284C70"/>
    <w:rPr>
      <w:rFonts w:ascii="Times New Roman" w:hAnsi="Times New Roman" w:cs="Times New Roman" w:hint="default"/>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284C70"/>
    <w:rPr>
      <w:b/>
      <w:bCs w:val="0"/>
      <w:snapToGrid w:val="0"/>
      <w:sz w:val="28"/>
      <w:lang w:val="ru-RU" w:eastAsia="ru-RU" w:bidi="ar-SA"/>
    </w:rPr>
  </w:style>
  <w:style w:type="character" w:customStyle="1" w:styleId="Sp1">
    <w:name w:val="Sp1 Знак Знак"/>
    <w:rsid w:val="00284C70"/>
    <w:rPr>
      <w:b/>
      <w:bCs/>
      <w:kern w:val="24"/>
      <w:sz w:val="24"/>
      <w:szCs w:val="24"/>
      <w:lang w:val="ru-RU" w:eastAsia="ru-RU" w:bidi="ar-SA"/>
    </w:rPr>
  </w:style>
  <w:style w:type="character" w:customStyle="1" w:styleId="FontStyle33">
    <w:name w:val="Font Style33"/>
    <w:rsid w:val="00284C70"/>
    <w:rPr>
      <w:rFonts w:ascii="Times New Roman" w:hAnsi="Times New Roman" w:cs="Times New Roman" w:hint="default"/>
      <w:sz w:val="26"/>
      <w:szCs w:val="26"/>
    </w:rPr>
  </w:style>
  <w:style w:type="character" w:customStyle="1" w:styleId="FontStyle57">
    <w:name w:val="Font Style57"/>
    <w:rsid w:val="00284C70"/>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sid w:val="00284C70"/>
    <w:rPr>
      <w:sz w:val="24"/>
      <w:szCs w:val="24"/>
    </w:rPr>
  </w:style>
  <w:style w:type="table" w:styleId="affb">
    <w:name w:val="Table Grid"/>
    <w:basedOn w:val="a5"/>
    <w:uiPriority w:val="59"/>
    <w:rsid w:val="00284C7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284C70"/>
    <w:pPr>
      <w:numPr>
        <w:numId w:val="3"/>
      </w:numPr>
      <w:contextualSpacing/>
    </w:pPr>
  </w:style>
  <w:style w:type="paragraph" w:styleId="2">
    <w:name w:val="List Bullet 2"/>
    <w:basedOn w:val="a3"/>
    <w:semiHidden/>
    <w:unhideWhenUsed/>
    <w:rsid w:val="00284C70"/>
    <w:pPr>
      <w:numPr>
        <w:numId w:val="4"/>
      </w:numPr>
      <w:contextualSpacing/>
    </w:pPr>
  </w:style>
  <w:style w:type="paragraph" w:styleId="30">
    <w:name w:val="List Bullet 3"/>
    <w:basedOn w:val="a3"/>
    <w:uiPriority w:val="99"/>
    <w:semiHidden/>
    <w:unhideWhenUsed/>
    <w:rsid w:val="00284C70"/>
    <w:pPr>
      <w:numPr>
        <w:numId w:val="5"/>
      </w:numPr>
      <w:contextualSpacing/>
    </w:pPr>
  </w:style>
  <w:style w:type="paragraph" w:styleId="3">
    <w:name w:val="List Number 3"/>
    <w:basedOn w:val="a3"/>
    <w:semiHidden/>
    <w:unhideWhenUsed/>
    <w:rsid w:val="00284C70"/>
    <w:pPr>
      <w:numPr>
        <w:numId w:val="6"/>
      </w:numPr>
      <w:contextualSpacing/>
    </w:pPr>
  </w:style>
  <w:style w:type="numbering" w:customStyle="1" w:styleId="1">
    <w:name w:val="Стиль1"/>
    <w:uiPriority w:val="99"/>
    <w:rsid w:val="00284C70"/>
    <w:pPr>
      <w:numPr>
        <w:numId w:val="37"/>
      </w:numPr>
    </w:pPr>
  </w:style>
  <w:style w:type="numbering" w:customStyle="1" w:styleId="21">
    <w:name w:val="Стиль2"/>
    <w:uiPriority w:val="99"/>
    <w:rsid w:val="00284C70"/>
    <w:pPr>
      <w:numPr>
        <w:numId w:val="38"/>
      </w:numPr>
    </w:pPr>
  </w:style>
  <w:style w:type="character" w:customStyle="1" w:styleId="18">
    <w:name w:val="Нижний колонтитул Знак1"/>
    <w:basedOn w:val="a4"/>
    <w:uiPriority w:val="99"/>
    <w:locked/>
    <w:rsid w:val="00284C70"/>
    <w:rPr>
      <w:sz w:val="24"/>
      <w:szCs w:val="24"/>
    </w:rPr>
  </w:style>
  <w:style w:type="character" w:styleId="affc">
    <w:name w:val="page number"/>
    <w:basedOn w:val="a4"/>
    <w:uiPriority w:val="99"/>
    <w:semiHidden/>
    <w:unhideWhenUsed/>
    <w:rsid w:val="00284C70"/>
  </w:style>
  <w:style w:type="paragraph" w:styleId="affd">
    <w:name w:val="List Paragraph"/>
    <w:basedOn w:val="a3"/>
    <w:uiPriority w:val="34"/>
    <w:qFormat/>
    <w:rsid w:val="00DF36BB"/>
    <w:pPr>
      <w:ind w:left="720"/>
      <w:contextualSpacing/>
    </w:pPr>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rus.ru/gost/g26319-84.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C00F9-5CED-4741-AB68-8269E17BE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40</Pages>
  <Words>12248</Words>
  <Characters>69820</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81905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6</cp:revision>
  <dcterms:created xsi:type="dcterms:W3CDTF">2014-03-21T10:14:00Z</dcterms:created>
  <dcterms:modified xsi:type="dcterms:W3CDTF">2014-03-27T11:09:00Z</dcterms:modified>
</cp:coreProperties>
</file>