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7C3B74" w:rsidRDefault="0087250A" w:rsidP="007C3B74">
      <w:pPr>
        <w:tabs>
          <w:tab w:val="left" w:pos="5400"/>
        </w:tabs>
        <w:ind w:left="-540" w:right="-5" w:firstLine="180"/>
        <w:jc w:val="center"/>
        <w:outlineLvl w:val="0"/>
        <w:rPr>
          <w:b/>
        </w:rPr>
      </w:pPr>
      <w:r w:rsidRPr="005926CF">
        <w:rPr>
          <w:b/>
          <w:sz w:val="28"/>
          <w:szCs w:val="28"/>
        </w:rPr>
        <w:t>Техническое задание</w:t>
      </w:r>
      <w:r w:rsidR="009F3572" w:rsidRPr="005926CF">
        <w:rPr>
          <w:b/>
        </w:rPr>
        <w:br/>
      </w:r>
      <w:r w:rsidR="00C60FF1" w:rsidRPr="005926CF">
        <w:rPr>
          <w:b/>
        </w:rPr>
        <w:t>на проведение конкурентной процедуры</w:t>
      </w:r>
      <w:r w:rsidR="00437FE8" w:rsidRPr="005926CF">
        <w:rPr>
          <w:b/>
        </w:rPr>
        <w:t xml:space="preserve"> </w:t>
      </w:r>
      <w:r w:rsidR="00C60FF1" w:rsidRPr="005926CF">
        <w:rPr>
          <w:b/>
        </w:rPr>
        <w:t>по поставке</w:t>
      </w:r>
      <w:r w:rsidR="00A53A57">
        <w:rPr>
          <w:b/>
        </w:rPr>
        <w:t xml:space="preserve"> </w:t>
      </w:r>
    </w:p>
    <w:p w:rsidR="007C3B74" w:rsidRPr="00BC05CC" w:rsidRDefault="005926CF" w:rsidP="007C3B74">
      <w:pPr>
        <w:tabs>
          <w:tab w:val="left" w:pos="5400"/>
        </w:tabs>
        <w:ind w:left="-540" w:right="-5" w:firstLine="180"/>
        <w:jc w:val="center"/>
        <w:outlineLvl w:val="0"/>
        <w:rPr>
          <w:color w:val="333333"/>
          <w:sz w:val="19"/>
          <w:szCs w:val="19"/>
        </w:rPr>
      </w:pPr>
      <w:r w:rsidRPr="005926CF">
        <w:rPr>
          <w:b/>
        </w:rPr>
        <w:t>автомобиля</w:t>
      </w:r>
      <w:r w:rsidR="00A53A57" w:rsidRPr="00A53A57">
        <w:t xml:space="preserve"> </w:t>
      </w:r>
      <w:r w:rsidR="00A53A57" w:rsidRPr="00A53A57">
        <w:rPr>
          <w:b/>
        </w:rPr>
        <w:t>УАЗ-390945</w:t>
      </w:r>
      <w:r w:rsidR="007C3B74">
        <w:rPr>
          <w:b/>
        </w:rPr>
        <w:t xml:space="preserve"> </w:t>
      </w:r>
      <w:r w:rsidR="007C3B74" w:rsidRPr="006152BF">
        <w:rPr>
          <w:b/>
          <w:bCs/>
        </w:rPr>
        <w:t>Фермер бортовой</w:t>
      </w:r>
    </w:p>
    <w:p w:rsidR="00437FE8" w:rsidRDefault="00437FE8" w:rsidP="007C3B74">
      <w:pPr>
        <w:tabs>
          <w:tab w:val="left" w:pos="5400"/>
        </w:tabs>
        <w:ind w:left="-540" w:right="-5" w:firstLine="180"/>
        <w:jc w:val="center"/>
        <w:outlineLvl w:val="0"/>
        <w:rPr>
          <w:b/>
        </w:rPr>
      </w:pPr>
    </w:p>
    <w:p w:rsidR="005926CF" w:rsidRDefault="005926CF" w:rsidP="00CE3843">
      <w:pPr>
        <w:ind w:right="-285"/>
        <w:jc w:val="center"/>
        <w:rPr>
          <w:b/>
        </w:rPr>
      </w:pPr>
    </w:p>
    <w:p w:rsidR="009F3572" w:rsidRPr="007E3CE8" w:rsidRDefault="009F3572" w:rsidP="007C3B74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7C3B74" w:rsidRPr="007C3B74" w:rsidRDefault="00382977" w:rsidP="007C3B74">
      <w:pPr>
        <w:shd w:val="clear" w:color="auto" w:fill="FFFFFF"/>
        <w:rPr>
          <w:color w:val="333333"/>
          <w:sz w:val="19"/>
          <w:szCs w:val="19"/>
        </w:rPr>
      </w:pPr>
      <w:r>
        <w:t>1.1</w:t>
      </w:r>
      <w:r w:rsidR="0016084C">
        <w:t xml:space="preserve">. </w:t>
      </w:r>
      <w:r w:rsidR="009069C5" w:rsidRPr="009069C5">
        <w:t xml:space="preserve"> </w:t>
      </w:r>
      <w:r w:rsidR="00D377D6" w:rsidRPr="00D377D6">
        <w:t xml:space="preserve">автомобиль </w:t>
      </w:r>
      <w:r w:rsidR="00A53A57" w:rsidRPr="00A53A57">
        <w:t>УАЗ-390945</w:t>
      </w:r>
      <w:r w:rsidR="007C3B74">
        <w:t xml:space="preserve"> </w:t>
      </w:r>
      <w:r w:rsidR="007C3B74" w:rsidRPr="006152BF">
        <w:rPr>
          <w:bCs/>
        </w:rPr>
        <w:t>Фермер бортовой</w:t>
      </w:r>
    </w:p>
    <w:p w:rsidR="005926CF" w:rsidRDefault="005926CF" w:rsidP="007C3B74">
      <w:pPr>
        <w:tabs>
          <w:tab w:val="left" w:pos="5400"/>
        </w:tabs>
        <w:ind w:left="-540" w:right="-5" w:firstLine="180"/>
        <w:jc w:val="both"/>
        <w:outlineLvl w:val="0"/>
      </w:pPr>
    </w:p>
    <w:p w:rsidR="00916461" w:rsidRPr="00281115" w:rsidRDefault="00916461" w:rsidP="007C3B74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1D3AA9" w:rsidRDefault="00382977" w:rsidP="007C3B74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D377D6">
        <w:t xml:space="preserve"> АТТ</w:t>
      </w:r>
      <w:r w:rsidR="006E18B3">
        <w:t>.</w:t>
      </w:r>
      <w:r w:rsidR="009069C5" w:rsidRPr="009069C5">
        <w:t xml:space="preserve"> </w:t>
      </w:r>
      <w:r w:rsidR="004B7735">
        <w:t>1 шт.</w:t>
      </w:r>
    </w:p>
    <w:p w:rsidR="00D377D6" w:rsidRDefault="006E18B3" w:rsidP="006566A2">
      <w:pPr>
        <w:ind w:right="-285"/>
        <w:jc w:val="both"/>
      </w:pPr>
      <w:r>
        <w:t xml:space="preserve"> </w:t>
      </w:r>
    </w:p>
    <w:p w:rsidR="007C3B74" w:rsidRPr="007C3B74" w:rsidRDefault="007C3B74" w:rsidP="007C3B74">
      <w:pPr>
        <w:spacing w:after="204"/>
        <w:jc w:val="center"/>
        <w:outlineLvl w:val="0"/>
        <w:rPr>
          <w:sz w:val="28"/>
          <w:szCs w:val="28"/>
        </w:rPr>
      </w:pPr>
      <w:r w:rsidRPr="007C3B74">
        <w:rPr>
          <w:kern w:val="36"/>
          <w:sz w:val="28"/>
          <w:szCs w:val="28"/>
        </w:rPr>
        <w:t>Технические характеристики УАЗ-390945</w:t>
      </w:r>
      <w:r w:rsidRPr="007C3B74">
        <w:rPr>
          <w:sz w:val="28"/>
          <w:szCs w:val="28"/>
        </w:rPr>
        <w:t xml:space="preserve"> </w:t>
      </w:r>
    </w:p>
    <w:p w:rsidR="007C3B74" w:rsidRDefault="007C3B74" w:rsidP="007C3B74">
      <w:pPr>
        <w:spacing w:after="204"/>
        <w:outlineLvl w:val="0"/>
        <w:rPr>
          <w:rFonts w:ascii="Arial" w:hAnsi="Arial" w:cs="Arial"/>
          <w:color w:val="990000"/>
          <w:sz w:val="33"/>
          <w:szCs w:val="33"/>
        </w:rPr>
      </w:pPr>
      <w:r w:rsidRPr="007C3B74">
        <w:rPr>
          <w:rFonts w:ascii="Arial" w:hAnsi="Arial" w:cs="Arial"/>
          <w:sz w:val="22"/>
          <w:szCs w:val="22"/>
        </w:rPr>
        <w:t>ГОСТ 28248-89 Легковые автомобили</w:t>
      </w:r>
    </w:p>
    <w:p w:rsidR="007C3B74" w:rsidRPr="007C3B74" w:rsidRDefault="007C3B74" w:rsidP="007C3B74">
      <w:pPr>
        <w:shd w:val="clear" w:color="auto" w:fill="FFFFFF"/>
        <w:rPr>
          <w:color w:val="333333"/>
          <w:sz w:val="22"/>
          <w:szCs w:val="22"/>
        </w:rPr>
      </w:pPr>
      <w:r w:rsidRPr="007C3B74">
        <w:rPr>
          <w:b/>
          <w:bCs/>
          <w:color w:val="333333"/>
          <w:sz w:val="22"/>
          <w:szCs w:val="22"/>
        </w:rPr>
        <w:t>Фермер бортовой</w:t>
      </w:r>
    </w:p>
    <w:p w:rsidR="007C3B74" w:rsidRPr="006152BF" w:rsidRDefault="007C3B74" w:rsidP="007C3B74">
      <w:pPr>
        <w:shd w:val="clear" w:color="auto" w:fill="FFFFFF"/>
        <w:rPr>
          <w:sz w:val="22"/>
          <w:szCs w:val="22"/>
        </w:rPr>
      </w:pPr>
      <w:r w:rsidRPr="006152BF">
        <w:rPr>
          <w:sz w:val="22"/>
          <w:szCs w:val="22"/>
        </w:rPr>
        <w:t>Грузоподъемность — 1150 кг</w:t>
      </w:r>
      <w:r w:rsidRPr="006152BF">
        <w:rPr>
          <w:sz w:val="22"/>
          <w:szCs w:val="22"/>
        </w:rPr>
        <w:br/>
        <w:t>Максимальная скорость/расход топлива — 140/ 12</w:t>
      </w:r>
      <w:r w:rsidRPr="006152BF">
        <w:rPr>
          <w:sz w:val="22"/>
          <w:szCs w:val="22"/>
        </w:rPr>
        <w:br/>
        <w:t xml:space="preserve">Двигатель ЗМЗ 409 </w:t>
      </w:r>
      <w:r w:rsidRPr="006152BF">
        <w:rPr>
          <w:sz w:val="22"/>
          <w:szCs w:val="22"/>
        </w:rPr>
        <w:br/>
        <w:t>Объем двигателя/л.с. — 2.7 / 112</w:t>
      </w:r>
    </w:p>
    <w:p w:rsidR="007C3B74" w:rsidRPr="006152BF" w:rsidRDefault="007C3B74" w:rsidP="007C3B74">
      <w:pPr>
        <w:numPr>
          <w:ilvl w:val="0"/>
          <w:numId w:val="2"/>
        </w:numPr>
        <w:shd w:val="clear" w:color="auto" w:fill="FFFFFF"/>
        <w:ind w:left="7"/>
        <w:rPr>
          <w:sz w:val="22"/>
          <w:szCs w:val="22"/>
        </w:rPr>
      </w:pPr>
      <w:r w:rsidRPr="006152BF">
        <w:rPr>
          <w:sz w:val="22"/>
          <w:szCs w:val="22"/>
        </w:rPr>
        <w:t xml:space="preserve">— Удлиненная база </w:t>
      </w:r>
    </w:p>
    <w:p w:rsidR="007C3B74" w:rsidRPr="006152BF" w:rsidRDefault="007C3B74" w:rsidP="007C3B74">
      <w:pPr>
        <w:numPr>
          <w:ilvl w:val="0"/>
          <w:numId w:val="2"/>
        </w:numPr>
        <w:shd w:val="clear" w:color="auto" w:fill="FFFFFF"/>
        <w:ind w:left="7"/>
        <w:rPr>
          <w:sz w:val="22"/>
          <w:szCs w:val="22"/>
        </w:rPr>
      </w:pPr>
      <w:r w:rsidRPr="006152BF">
        <w:rPr>
          <w:sz w:val="22"/>
          <w:szCs w:val="22"/>
        </w:rPr>
        <w:t xml:space="preserve">— Тент </w:t>
      </w:r>
    </w:p>
    <w:p w:rsidR="007C3B74" w:rsidRPr="006152BF" w:rsidRDefault="007C3B74" w:rsidP="007C3B74">
      <w:pPr>
        <w:numPr>
          <w:ilvl w:val="0"/>
          <w:numId w:val="2"/>
        </w:numPr>
        <w:shd w:val="clear" w:color="auto" w:fill="FFFFFF"/>
        <w:ind w:left="7"/>
        <w:rPr>
          <w:sz w:val="22"/>
          <w:szCs w:val="22"/>
        </w:rPr>
      </w:pPr>
      <w:r w:rsidRPr="006152BF">
        <w:rPr>
          <w:sz w:val="22"/>
          <w:szCs w:val="22"/>
        </w:rPr>
        <w:t xml:space="preserve">— 5-ти местная сдвоенная кабина </w:t>
      </w:r>
    </w:p>
    <w:p w:rsidR="007C3B74" w:rsidRPr="006152BF" w:rsidRDefault="007C3B74" w:rsidP="007C3B74">
      <w:pPr>
        <w:numPr>
          <w:ilvl w:val="0"/>
          <w:numId w:val="2"/>
        </w:numPr>
        <w:shd w:val="clear" w:color="auto" w:fill="FFFFFF"/>
        <w:ind w:left="7"/>
        <w:rPr>
          <w:sz w:val="22"/>
          <w:szCs w:val="22"/>
        </w:rPr>
      </w:pPr>
      <w:r w:rsidRPr="006152BF">
        <w:rPr>
          <w:sz w:val="22"/>
          <w:szCs w:val="22"/>
        </w:rPr>
        <w:t xml:space="preserve">— Низкие борта (метал.) </w:t>
      </w:r>
    </w:p>
    <w:p w:rsidR="007C3B74" w:rsidRPr="007C3B74" w:rsidRDefault="007C3B74" w:rsidP="007C3B74">
      <w:pPr>
        <w:shd w:val="clear" w:color="auto" w:fill="FFFFFF"/>
        <w:ind w:left="7"/>
        <w:rPr>
          <w:color w:val="333333"/>
          <w:sz w:val="22"/>
          <w:szCs w:val="22"/>
        </w:rPr>
      </w:pPr>
    </w:p>
    <w:tbl>
      <w:tblPr>
        <w:tblW w:w="534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0"/>
        <w:gridCol w:w="5529"/>
      </w:tblGrid>
      <w:tr w:rsidR="007C3B74" w:rsidRPr="00BC05CC" w:rsidTr="007C3B74">
        <w:tc>
          <w:tcPr>
            <w:tcW w:w="2268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>Тип автомобиля</w:t>
            </w:r>
          </w:p>
        </w:tc>
        <w:tc>
          <w:tcPr>
            <w:tcW w:w="2732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 xml:space="preserve">Повышенной проходимости, двухосные, </w:t>
            </w:r>
            <w:proofErr w:type="gramStart"/>
            <w:r w:rsidRPr="007C3B74">
              <w:t>с</w:t>
            </w:r>
            <w:proofErr w:type="gramEnd"/>
            <w:r w:rsidRPr="007C3B74">
              <w:t xml:space="preserve"> колесной  </w:t>
            </w:r>
          </w:p>
          <w:p w:rsidR="007C3B74" w:rsidRPr="007C3B74" w:rsidRDefault="007C3B74" w:rsidP="007C3B74">
            <w:pPr>
              <w:spacing w:after="240"/>
            </w:pPr>
            <w:r w:rsidRPr="007C3B74">
              <w:t xml:space="preserve"> формулой 4×4</w:t>
            </w:r>
          </w:p>
        </w:tc>
      </w:tr>
      <w:tr w:rsidR="007C3B74" w:rsidRPr="00BC05CC" w:rsidTr="007C3B74">
        <w:tc>
          <w:tcPr>
            <w:tcW w:w="2268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 xml:space="preserve">Масса груза, перевозимого в платформе, не более, </w:t>
            </w:r>
            <w:proofErr w:type="gramStart"/>
            <w:r w:rsidRPr="007C3B74">
              <w:t>кг</w:t>
            </w:r>
            <w:proofErr w:type="gramEnd"/>
          </w:p>
        </w:tc>
        <w:tc>
          <w:tcPr>
            <w:tcW w:w="2732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>700</w:t>
            </w:r>
          </w:p>
        </w:tc>
      </w:tr>
      <w:tr w:rsidR="007C3B74" w:rsidRPr="00BC05CC" w:rsidTr="007C3B74">
        <w:tc>
          <w:tcPr>
            <w:tcW w:w="2268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>Число мест для сидения</w:t>
            </w:r>
          </w:p>
        </w:tc>
        <w:tc>
          <w:tcPr>
            <w:tcW w:w="2732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>5</w:t>
            </w:r>
          </w:p>
        </w:tc>
      </w:tr>
      <w:tr w:rsidR="007C3B74" w:rsidRPr="00BC05CC" w:rsidTr="007C3B74">
        <w:tc>
          <w:tcPr>
            <w:tcW w:w="2268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 xml:space="preserve">Масса снаряженного авт., </w:t>
            </w:r>
            <w:proofErr w:type="gramStart"/>
            <w:r w:rsidRPr="007C3B74">
              <w:t>кг</w:t>
            </w:r>
            <w:proofErr w:type="gramEnd"/>
          </w:p>
        </w:tc>
        <w:tc>
          <w:tcPr>
            <w:tcW w:w="2732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>1985</w:t>
            </w:r>
          </w:p>
        </w:tc>
      </w:tr>
      <w:tr w:rsidR="007C3B74" w:rsidRPr="00BC05CC" w:rsidTr="007C3B74">
        <w:tc>
          <w:tcPr>
            <w:tcW w:w="2268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 xml:space="preserve">Допустимая полная масса, </w:t>
            </w:r>
            <w:proofErr w:type="gramStart"/>
            <w:r w:rsidRPr="007C3B74">
              <w:t>кг</w:t>
            </w:r>
            <w:proofErr w:type="gramEnd"/>
          </w:p>
        </w:tc>
        <w:tc>
          <w:tcPr>
            <w:tcW w:w="2732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>3060</w:t>
            </w:r>
          </w:p>
        </w:tc>
      </w:tr>
      <w:tr w:rsidR="007C3B74" w:rsidRPr="00BC05CC" w:rsidTr="007C3B74">
        <w:tc>
          <w:tcPr>
            <w:tcW w:w="2268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 xml:space="preserve">Распределение полной массы по осям, </w:t>
            </w:r>
            <w:proofErr w:type="gramStart"/>
            <w:r w:rsidRPr="007C3B74">
              <w:t>кг</w:t>
            </w:r>
            <w:proofErr w:type="gramEnd"/>
            <w:r w:rsidRPr="007C3B74">
              <w:t>:</w:t>
            </w:r>
          </w:p>
        </w:tc>
        <w:tc>
          <w:tcPr>
            <w:tcW w:w="2732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</w:p>
        </w:tc>
      </w:tr>
      <w:tr w:rsidR="007C3B74" w:rsidRPr="00BC05CC" w:rsidTr="007C3B74">
        <w:tc>
          <w:tcPr>
            <w:tcW w:w="2268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>— на переднюю ось</w:t>
            </w:r>
          </w:p>
        </w:tc>
        <w:tc>
          <w:tcPr>
            <w:tcW w:w="2732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>1430</w:t>
            </w:r>
          </w:p>
        </w:tc>
      </w:tr>
      <w:tr w:rsidR="007C3B74" w:rsidRPr="00BC05CC" w:rsidTr="007C3B74">
        <w:tc>
          <w:tcPr>
            <w:tcW w:w="2268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>— на заднюю ось</w:t>
            </w:r>
          </w:p>
        </w:tc>
        <w:tc>
          <w:tcPr>
            <w:tcW w:w="2732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>1630</w:t>
            </w:r>
          </w:p>
        </w:tc>
      </w:tr>
      <w:tr w:rsidR="007C3B74" w:rsidRPr="00BC05CC" w:rsidTr="007C3B74">
        <w:tc>
          <w:tcPr>
            <w:tcW w:w="2268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  <w:rPr>
                <w:u w:val="single"/>
              </w:rPr>
            </w:pPr>
            <w:r w:rsidRPr="007C3B74">
              <w:rPr>
                <w:u w:val="single"/>
              </w:rPr>
              <w:lastRenderedPageBreak/>
              <w:t>Габаритные размеры:</w:t>
            </w:r>
          </w:p>
        </w:tc>
        <w:tc>
          <w:tcPr>
            <w:tcW w:w="2732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</w:p>
        </w:tc>
      </w:tr>
      <w:tr w:rsidR="007C3B74" w:rsidRPr="00BC05CC" w:rsidTr="007C3B74">
        <w:tc>
          <w:tcPr>
            <w:tcW w:w="2268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>-длина</w:t>
            </w:r>
          </w:p>
        </w:tc>
        <w:tc>
          <w:tcPr>
            <w:tcW w:w="2732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>4820</w:t>
            </w:r>
          </w:p>
        </w:tc>
      </w:tr>
      <w:tr w:rsidR="007C3B74" w:rsidRPr="00BC05CC" w:rsidTr="007C3B74">
        <w:tc>
          <w:tcPr>
            <w:tcW w:w="2268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>-высота</w:t>
            </w:r>
          </w:p>
        </w:tc>
        <w:tc>
          <w:tcPr>
            <w:tcW w:w="2732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>2355</w:t>
            </w:r>
          </w:p>
        </w:tc>
      </w:tr>
      <w:tr w:rsidR="007C3B74" w:rsidRPr="00BC05CC" w:rsidTr="007C3B74">
        <w:tc>
          <w:tcPr>
            <w:tcW w:w="2268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>-ширина</w:t>
            </w:r>
          </w:p>
        </w:tc>
        <w:tc>
          <w:tcPr>
            <w:tcW w:w="2732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>1974</w:t>
            </w:r>
          </w:p>
        </w:tc>
      </w:tr>
      <w:tr w:rsidR="007C3B74" w:rsidRPr="00BC05CC" w:rsidTr="007C3B74">
        <w:tc>
          <w:tcPr>
            <w:tcW w:w="2268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 xml:space="preserve">Колесная база, </w:t>
            </w:r>
            <w:proofErr w:type="gramStart"/>
            <w:r w:rsidRPr="007C3B74">
              <w:t>мм</w:t>
            </w:r>
            <w:proofErr w:type="gramEnd"/>
          </w:p>
        </w:tc>
        <w:tc>
          <w:tcPr>
            <w:tcW w:w="2732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>2550</w:t>
            </w:r>
          </w:p>
        </w:tc>
      </w:tr>
      <w:tr w:rsidR="007C3B74" w:rsidRPr="00BC05CC" w:rsidTr="007C3B74">
        <w:tc>
          <w:tcPr>
            <w:tcW w:w="2268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 xml:space="preserve">Колесная база, </w:t>
            </w:r>
            <w:proofErr w:type="gramStart"/>
            <w:r w:rsidRPr="007C3B74">
              <w:t>мм</w:t>
            </w:r>
            <w:proofErr w:type="gramEnd"/>
          </w:p>
        </w:tc>
        <w:tc>
          <w:tcPr>
            <w:tcW w:w="2732" w:type="pct"/>
            <w:tcBorders>
              <w:bottom w:val="single" w:sz="6" w:space="0" w:color="CCCCCC"/>
            </w:tcBorders>
            <w:tcMar>
              <w:top w:w="54" w:type="dxa"/>
              <w:left w:w="54" w:type="dxa"/>
              <w:bottom w:w="54" w:type="dxa"/>
              <w:right w:w="54" w:type="dxa"/>
            </w:tcMar>
            <w:hideMark/>
          </w:tcPr>
          <w:p w:rsidR="007C3B74" w:rsidRPr="007C3B74" w:rsidRDefault="007C3B74" w:rsidP="007C3B74">
            <w:pPr>
              <w:spacing w:after="240"/>
            </w:pPr>
            <w:r w:rsidRPr="007C3B74">
              <w:t>1145/1445</w:t>
            </w:r>
          </w:p>
        </w:tc>
      </w:tr>
    </w:tbl>
    <w:p w:rsidR="00D377D6" w:rsidRDefault="00D377D6" w:rsidP="006566A2">
      <w:pPr>
        <w:ind w:right="-285"/>
        <w:jc w:val="both"/>
      </w:pPr>
    </w:p>
    <w:p w:rsidR="00F23AEE" w:rsidRDefault="00AA4F58" w:rsidP="007C3B74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7C3B74" w:rsidRPr="00281115" w:rsidRDefault="007C3B74" w:rsidP="007C3B74">
      <w:pPr>
        <w:ind w:right="-285"/>
        <w:jc w:val="both"/>
      </w:pP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</w:t>
      </w:r>
      <w:r w:rsidR="004B7735">
        <w:t>ые</w:t>
      </w:r>
      <w:r>
        <w:t xml:space="preserve"> им </w:t>
      </w:r>
      <w:r w:rsidR="004B7735">
        <w:t xml:space="preserve">ТМЦ </w:t>
      </w:r>
      <w:r>
        <w:t>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7C3B74" w:rsidRDefault="007C3B74" w:rsidP="006566A2">
      <w:pPr>
        <w:ind w:right="-285"/>
        <w:jc w:val="both"/>
      </w:pP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7C3B74" w:rsidRDefault="007C3B74" w:rsidP="006566A2">
      <w:pPr>
        <w:ind w:right="-285"/>
        <w:jc w:val="both"/>
      </w:pP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</w:t>
      </w:r>
    </w:p>
    <w:p w:rsidR="007C3B74" w:rsidRDefault="00761529" w:rsidP="006566A2">
      <w:pPr>
        <w:ind w:right="-285"/>
        <w:jc w:val="both"/>
      </w:pPr>
      <w:r>
        <w:t xml:space="preserve">5.1. Оборудование поставляется Заказчику </w:t>
      </w:r>
      <w:r w:rsidR="009326FF">
        <w:t>не позднее августа 2011 года, согласно Спецификации.</w:t>
      </w:r>
    </w:p>
    <w:p w:rsidR="001D3AA9" w:rsidRDefault="00761529" w:rsidP="001D3AA9">
      <w:pPr>
        <w:ind w:right="-285"/>
        <w:jc w:val="both"/>
      </w:pPr>
      <w:r w:rsidRPr="003A6D14">
        <w:rPr>
          <w:b/>
        </w:rPr>
        <w:t>6. Требования к комплектации, размерам, упаковке, отгрузке товара</w:t>
      </w:r>
      <w:r w:rsidR="001D3AA9" w:rsidRPr="001D3AA9">
        <w:t xml:space="preserve"> </w:t>
      </w:r>
    </w:p>
    <w:p w:rsidR="00761529" w:rsidRDefault="001D3AA9" w:rsidP="006566A2">
      <w:pPr>
        <w:ind w:right="-285"/>
        <w:jc w:val="both"/>
      </w:pPr>
      <w:r>
        <w:t xml:space="preserve">6.1.  Поставка </w:t>
      </w:r>
      <w:r w:rsidR="004B7735">
        <w:t xml:space="preserve">ТМЦ </w:t>
      </w:r>
      <w:r>
        <w:t>по адресу: Забайкальский край</w:t>
      </w:r>
      <w:r w:rsidRPr="00916461">
        <w:t xml:space="preserve">, </w:t>
      </w:r>
      <w:proofErr w:type="gramStart"/>
      <w:r>
        <w:t>г</w:t>
      </w:r>
      <w:proofErr w:type="gramEnd"/>
      <w:r>
        <w:t>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C53A58" w:rsidRDefault="00C53A58" w:rsidP="006566A2">
      <w:pPr>
        <w:ind w:right="-285"/>
        <w:jc w:val="both"/>
      </w:pPr>
    </w:p>
    <w:p w:rsidR="007C3B7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в течени</w:t>
      </w:r>
      <w:r w:rsidR="00AA4F58">
        <w:t>е</w:t>
      </w:r>
      <w:r>
        <w:t xml:space="preserve"> гарантийного срока несет Исполнитель.</w:t>
      </w:r>
    </w:p>
    <w:p w:rsidR="00C53A58" w:rsidRDefault="00C53A58" w:rsidP="006566A2">
      <w:pPr>
        <w:ind w:right="-285"/>
        <w:jc w:val="both"/>
      </w:pP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 xml:space="preserve">8.1. Исполнитель обязан поставить </w:t>
      </w:r>
      <w:r w:rsidR="004B7735">
        <w:t xml:space="preserve">ТМЦ </w:t>
      </w:r>
      <w:r>
        <w:t>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C3B74" w:rsidRDefault="007C3B74" w:rsidP="006566A2">
      <w:pPr>
        <w:ind w:right="-285"/>
        <w:jc w:val="both"/>
      </w:pP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</w:t>
      </w:r>
      <w:r w:rsidR="004B7735">
        <w:t xml:space="preserve"> ТМЦ</w:t>
      </w:r>
      <w:proofErr w:type="gramStart"/>
      <w:r w:rsidR="004B7735">
        <w:t xml:space="preserve"> </w:t>
      </w:r>
      <w:r>
        <w:t>,</w:t>
      </w:r>
      <w:proofErr w:type="gramEnd"/>
      <w:r>
        <w:t xml:space="preserve"> требованиям, предъявляемых к техническим характеристикам </w:t>
      </w:r>
      <w:r w:rsidR="004B7735">
        <w:t xml:space="preserve">ТМЦ </w:t>
      </w:r>
      <w:r>
        <w:t>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</w:t>
      </w:r>
      <w:r w:rsidR="004B7735">
        <w:t xml:space="preserve">ых </w:t>
      </w:r>
      <w:r w:rsidR="00AF0F4C">
        <w:t xml:space="preserve"> </w:t>
      </w:r>
      <w:r w:rsidR="004B7735">
        <w:t>ТМЦ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7C3B74" w:rsidRDefault="007C3B74" w:rsidP="006566A2">
      <w:pPr>
        <w:ind w:right="-285"/>
        <w:jc w:val="both"/>
      </w:pP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4B7735">
        <w:t xml:space="preserve">ТМЦ </w:t>
      </w:r>
      <w:r>
        <w:t>должн</w:t>
      </w:r>
      <w:r w:rsidR="004B7735">
        <w:t>ы</w:t>
      </w:r>
      <w:r>
        <w:t xml:space="preserve"> быть разрешен</w:t>
      </w:r>
      <w:r w:rsidR="004B7735">
        <w:t>ы</w:t>
      </w:r>
      <w:r>
        <w:t xml:space="preserve"> к установке и эксплуатации на территории РФ</w:t>
      </w:r>
    </w:p>
    <w:p w:rsidR="007C3B74" w:rsidRDefault="0090774A" w:rsidP="00CC21FF">
      <w:pPr>
        <w:ind w:right="-285"/>
        <w:jc w:val="both"/>
      </w:pPr>
      <w:r>
        <w:t>10.2. Иметь сертификат соответствия РФ.</w:t>
      </w:r>
    </w:p>
    <w:p w:rsidR="007C3B74" w:rsidRDefault="007C3B74" w:rsidP="00CC21FF">
      <w:pPr>
        <w:ind w:right="-285"/>
        <w:jc w:val="both"/>
      </w:pPr>
    </w:p>
    <w:p w:rsidR="007C3B74" w:rsidRDefault="007C3B74" w:rsidP="00CC21FF">
      <w:pPr>
        <w:ind w:right="-285"/>
        <w:jc w:val="both"/>
      </w:pPr>
    </w:p>
    <w:p w:rsidR="00382977" w:rsidRDefault="0090774A" w:rsidP="00CC21FF">
      <w:pPr>
        <w:ind w:right="-285"/>
        <w:jc w:val="both"/>
      </w:pPr>
      <w:r w:rsidRPr="00382977">
        <w:rPr>
          <w:b/>
        </w:rPr>
        <w:t>1</w:t>
      </w:r>
      <w:r w:rsidR="004B7735">
        <w:rPr>
          <w:b/>
        </w:rPr>
        <w:t>1</w:t>
      </w:r>
      <w:r w:rsidRPr="00382977">
        <w:rPr>
          <w:b/>
        </w:rPr>
        <w:t>. Требования к сроку и (или) объему предоставления гарантий качества товара</w:t>
      </w:r>
      <w:r w:rsidR="001D3AA9">
        <w:rPr>
          <w:b/>
        </w:rPr>
        <w:t xml:space="preserve">, </w:t>
      </w:r>
      <w:r w:rsidRPr="00382977">
        <w:rPr>
          <w:b/>
        </w:rPr>
        <w:t>к обслуживанию товара, к расходам на эксплуатацию товара</w:t>
      </w:r>
      <w:r>
        <w:t xml:space="preserve"> </w:t>
      </w:r>
    </w:p>
    <w:p w:rsidR="009F3572" w:rsidRDefault="0090774A" w:rsidP="00CC21FF">
      <w:pPr>
        <w:ind w:right="-285"/>
        <w:jc w:val="both"/>
      </w:pPr>
      <w:r>
        <w:t>1</w:t>
      </w:r>
      <w:r w:rsidR="004B7735">
        <w:t>1</w:t>
      </w:r>
      <w:r>
        <w:t xml:space="preserve">.1. Гарантийный срок на </w:t>
      </w:r>
      <w:r w:rsidR="004B7735">
        <w:t xml:space="preserve">ТМЦ </w:t>
      </w:r>
      <w:r>
        <w:t>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1D3AA9" w:rsidRDefault="001D3AA9" w:rsidP="00CC21FF">
      <w:pPr>
        <w:ind w:right="-285"/>
        <w:jc w:val="both"/>
      </w:pPr>
    </w:p>
    <w:p w:rsidR="001D3AA9" w:rsidRDefault="001D3AA9" w:rsidP="00CC21FF">
      <w:pPr>
        <w:ind w:right="-285"/>
        <w:jc w:val="both"/>
      </w:pPr>
    </w:p>
    <w:p w:rsidR="001D3AA9" w:rsidRDefault="001D3AA9" w:rsidP="00CC21FF">
      <w:pPr>
        <w:ind w:right="-285"/>
        <w:jc w:val="both"/>
      </w:pPr>
    </w:p>
    <w:p w:rsidR="001D3AA9" w:rsidRPr="009F3572" w:rsidRDefault="001D3AA9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615"/>
        <w:gridCol w:w="4955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303176" w:rsidRDefault="00303176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D377D6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</w:t>
            </w:r>
            <w:r w:rsidR="002B548B">
              <w:rPr>
                <w:sz w:val="28"/>
                <w:szCs w:val="28"/>
              </w:rPr>
              <w:t xml:space="preserve">проекта </w:t>
            </w:r>
          </w:p>
          <w:p w:rsidR="001D3AA9" w:rsidRDefault="001D3AA9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1D3AA9" w:rsidRDefault="001D3AA9" w:rsidP="005313E0">
            <w:pPr>
              <w:rPr>
                <w:sz w:val="28"/>
                <w:szCs w:val="28"/>
              </w:rPr>
            </w:pPr>
          </w:p>
          <w:p w:rsidR="00D377D6" w:rsidRDefault="00D377D6" w:rsidP="00531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</w:t>
            </w: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D377D6" w:rsidRDefault="00D377D6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D377D6" w:rsidRDefault="00D377D6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</w:t>
            </w:r>
          </w:p>
          <w:p w:rsidR="00D377D6" w:rsidRDefault="00D377D6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  <w:p w:rsidR="00D377D6" w:rsidRDefault="00D377D6" w:rsidP="00D377D6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2B548B" w:rsidRPr="00AF0F4C" w:rsidRDefault="00841BD5" w:rsidP="005313E0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002309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E5C11"/>
    <w:multiLevelType w:val="multilevel"/>
    <w:tmpl w:val="64267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02309"/>
    <w:rsid w:val="00017C5E"/>
    <w:rsid w:val="00042876"/>
    <w:rsid w:val="000723AE"/>
    <w:rsid w:val="0007788A"/>
    <w:rsid w:val="000E4C3A"/>
    <w:rsid w:val="001150AB"/>
    <w:rsid w:val="001513BA"/>
    <w:rsid w:val="0016084C"/>
    <w:rsid w:val="001C6E89"/>
    <w:rsid w:val="001D3AA9"/>
    <w:rsid w:val="002105AC"/>
    <w:rsid w:val="0021104C"/>
    <w:rsid w:val="0023652B"/>
    <w:rsid w:val="00260EEF"/>
    <w:rsid w:val="002674E3"/>
    <w:rsid w:val="00281115"/>
    <w:rsid w:val="002A5E72"/>
    <w:rsid w:val="002B548B"/>
    <w:rsid w:val="002E463F"/>
    <w:rsid w:val="00301DCF"/>
    <w:rsid w:val="00303176"/>
    <w:rsid w:val="00335E01"/>
    <w:rsid w:val="00355222"/>
    <w:rsid w:val="00371ACC"/>
    <w:rsid w:val="00382977"/>
    <w:rsid w:val="003A6D14"/>
    <w:rsid w:val="003C0F8D"/>
    <w:rsid w:val="003D7D20"/>
    <w:rsid w:val="003F3860"/>
    <w:rsid w:val="00415765"/>
    <w:rsid w:val="004161DB"/>
    <w:rsid w:val="00437FE8"/>
    <w:rsid w:val="00460F94"/>
    <w:rsid w:val="004709C0"/>
    <w:rsid w:val="00481729"/>
    <w:rsid w:val="004B7735"/>
    <w:rsid w:val="004E6F8F"/>
    <w:rsid w:val="005027C1"/>
    <w:rsid w:val="005222AB"/>
    <w:rsid w:val="005313E0"/>
    <w:rsid w:val="00547C80"/>
    <w:rsid w:val="005926CF"/>
    <w:rsid w:val="005C3DD4"/>
    <w:rsid w:val="005E6F9D"/>
    <w:rsid w:val="006152BF"/>
    <w:rsid w:val="00651007"/>
    <w:rsid w:val="006566A2"/>
    <w:rsid w:val="006774C2"/>
    <w:rsid w:val="006C7040"/>
    <w:rsid w:val="006E18B3"/>
    <w:rsid w:val="00705079"/>
    <w:rsid w:val="00761529"/>
    <w:rsid w:val="007711E6"/>
    <w:rsid w:val="007B2A51"/>
    <w:rsid w:val="007C3B74"/>
    <w:rsid w:val="007E3CE8"/>
    <w:rsid w:val="007F13E3"/>
    <w:rsid w:val="007F31C3"/>
    <w:rsid w:val="00816160"/>
    <w:rsid w:val="008212C8"/>
    <w:rsid w:val="00841BD5"/>
    <w:rsid w:val="0087250A"/>
    <w:rsid w:val="008C02EF"/>
    <w:rsid w:val="008C2979"/>
    <w:rsid w:val="008D106D"/>
    <w:rsid w:val="008D2646"/>
    <w:rsid w:val="008F6DEE"/>
    <w:rsid w:val="009069C5"/>
    <w:rsid w:val="0090774A"/>
    <w:rsid w:val="00916461"/>
    <w:rsid w:val="00920A5B"/>
    <w:rsid w:val="00923CE0"/>
    <w:rsid w:val="009326FF"/>
    <w:rsid w:val="00943CC7"/>
    <w:rsid w:val="00971A1C"/>
    <w:rsid w:val="009875B9"/>
    <w:rsid w:val="00992CF9"/>
    <w:rsid w:val="009B7C7B"/>
    <w:rsid w:val="009F3572"/>
    <w:rsid w:val="00A001BD"/>
    <w:rsid w:val="00A3306E"/>
    <w:rsid w:val="00A5136C"/>
    <w:rsid w:val="00A515C1"/>
    <w:rsid w:val="00A53A57"/>
    <w:rsid w:val="00A56BB0"/>
    <w:rsid w:val="00A83C9A"/>
    <w:rsid w:val="00AA4F58"/>
    <w:rsid w:val="00AA7539"/>
    <w:rsid w:val="00AC555C"/>
    <w:rsid w:val="00AF0F4C"/>
    <w:rsid w:val="00B308E1"/>
    <w:rsid w:val="00BC0064"/>
    <w:rsid w:val="00BD6841"/>
    <w:rsid w:val="00C046A1"/>
    <w:rsid w:val="00C43419"/>
    <w:rsid w:val="00C53A58"/>
    <w:rsid w:val="00C60FF1"/>
    <w:rsid w:val="00C9509E"/>
    <w:rsid w:val="00CC21FF"/>
    <w:rsid w:val="00CE3843"/>
    <w:rsid w:val="00D377D6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  <w:rsid w:val="00FF2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styleId="a7">
    <w:name w:val="Strong"/>
    <w:basedOn w:val="a0"/>
    <w:uiPriority w:val="22"/>
    <w:qFormat/>
    <w:rsid w:val="00002309"/>
    <w:rPr>
      <w:b/>
      <w:bCs/>
    </w:rPr>
  </w:style>
  <w:style w:type="paragraph" w:styleId="a8">
    <w:name w:val="Balloon Text"/>
    <w:basedOn w:val="a"/>
    <w:link w:val="a9"/>
    <w:rsid w:val="006152B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152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3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53</cp:revision>
  <cp:lastPrinted>2011-05-12T03:43:00Z</cp:lastPrinted>
  <dcterms:created xsi:type="dcterms:W3CDTF">2010-11-16T12:46:00Z</dcterms:created>
  <dcterms:modified xsi:type="dcterms:W3CDTF">2011-05-24T02:53:00Z</dcterms:modified>
</cp:coreProperties>
</file>