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2B" w:rsidRPr="00254208" w:rsidRDefault="0015748E" w:rsidP="0056262B">
      <w:pPr>
        <w:jc w:val="center"/>
        <w:rPr>
          <w:b/>
          <w:bCs/>
          <w:sz w:val="25"/>
          <w:szCs w:val="25"/>
        </w:rPr>
      </w:pPr>
      <w:r w:rsidRPr="00254208">
        <w:rPr>
          <w:b/>
          <w:bCs/>
          <w:sz w:val="25"/>
          <w:szCs w:val="25"/>
        </w:rPr>
        <w:t xml:space="preserve">Протокол </w:t>
      </w:r>
      <w:r w:rsidR="00E77D4C" w:rsidRPr="00254208">
        <w:rPr>
          <w:b/>
          <w:bCs/>
          <w:sz w:val="25"/>
          <w:szCs w:val="25"/>
        </w:rPr>
        <w:t>№</w:t>
      </w:r>
      <w:r w:rsidR="0044482D" w:rsidRPr="00254208">
        <w:rPr>
          <w:b/>
          <w:bCs/>
          <w:sz w:val="25"/>
          <w:szCs w:val="25"/>
        </w:rPr>
        <w:t>1215 Блр</w:t>
      </w:r>
      <w:proofErr w:type="gramStart"/>
      <w:r w:rsidR="0044482D" w:rsidRPr="00254208">
        <w:rPr>
          <w:b/>
          <w:bCs/>
          <w:sz w:val="25"/>
          <w:szCs w:val="25"/>
        </w:rPr>
        <w:t>1</w:t>
      </w:r>
      <w:proofErr w:type="gramEnd"/>
      <w:r w:rsidR="0044482D" w:rsidRPr="00254208">
        <w:rPr>
          <w:b/>
          <w:bCs/>
          <w:sz w:val="25"/>
          <w:szCs w:val="25"/>
        </w:rPr>
        <w:t>,2/П-</w:t>
      </w:r>
      <w:r w:rsidR="00254208" w:rsidRPr="00254208">
        <w:rPr>
          <w:b/>
          <w:bCs/>
          <w:sz w:val="25"/>
          <w:szCs w:val="25"/>
        </w:rPr>
        <w:t>14-5</w:t>
      </w:r>
    </w:p>
    <w:p w:rsidR="0056262B" w:rsidRPr="00254208" w:rsidRDefault="0056262B" w:rsidP="0056262B">
      <w:pPr>
        <w:jc w:val="center"/>
        <w:rPr>
          <w:b/>
          <w:bCs/>
          <w:sz w:val="25"/>
          <w:szCs w:val="25"/>
        </w:rPr>
      </w:pPr>
      <w:r w:rsidRPr="00254208">
        <w:rPr>
          <w:b/>
          <w:bCs/>
          <w:sz w:val="25"/>
          <w:szCs w:val="25"/>
        </w:rPr>
        <w:t xml:space="preserve">заседания Конкурсной комиссии по вопросу продления сроков проведения </w:t>
      </w:r>
      <w:r w:rsidR="0093502D" w:rsidRPr="00254208">
        <w:rPr>
          <w:b/>
          <w:bCs/>
          <w:sz w:val="25"/>
          <w:szCs w:val="25"/>
        </w:rPr>
        <w:t xml:space="preserve">отборочной стадии </w:t>
      </w:r>
      <w:r w:rsidR="006C642A" w:rsidRPr="00254208">
        <w:rPr>
          <w:b/>
          <w:bCs/>
          <w:sz w:val="25"/>
          <w:szCs w:val="25"/>
        </w:rPr>
        <w:t>подведения итогов</w:t>
      </w:r>
      <w:r w:rsidRPr="00254208">
        <w:rPr>
          <w:b/>
          <w:bCs/>
          <w:sz w:val="25"/>
          <w:szCs w:val="25"/>
        </w:rPr>
        <w:t xml:space="preserve"> (выбора победителя) по лоту </w:t>
      </w:r>
      <w:r w:rsidR="0044482D" w:rsidRPr="00254208">
        <w:rPr>
          <w:b/>
          <w:bCs/>
          <w:sz w:val="25"/>
          <w:szCs w:val="25"/>
        </w:rPr>
        <w:t>№1215 Блр</w:t>
      </w:r>
      <w:proofErr w:type="gramStart"/>
      <w:r w:rsidR="0044482D" w:rsidRPr="00254208">
        <w:rPr>
          <w:b/>
          <w:bCs/>
          <w:sz w:val="25"/>
          <w:szCs w:val="25"/>
        </w:rPr>
        <w:t>1</w:t>
      </w:r>
      <w:proofErr w:type="gramEnd"/>
      <w:r w:rsidR="0044482D" w:rsidRPr="00254208">
        <w:rPr>
          <w:b/>
          <w:bCs/>
          <w:sz w:val="25"/>
          <w:szCs w:val="25"/>
        </w:rPr>
        <w:t xml:space="preserve">,2/П-14 «Поставка перистальтических </w:t>
      </w:r>
      <w:proofErr w:type="spellStart"/>
      <w:r w:rsidR="0044482D" w:rsidRPr="00254208">
        <w:rPr>
          <w:b/>
          <w:bCs/>
          <w:sz w:val="25"/>
          <w:szCs w:val="25"/>
        </w:rPr>
        <w:t>электронасосных</w:t>
      </w:r>
      <w:proofErr w:type="spellEnd"/>
      <w:r w:rsidR="0044482D" w:rsidRPr="00254208">
        <w:rPr>
          <w:b/>
          <w:bCs/>
          <w:sz w:val="25"/>
          <w:szCs w:val="25"/>
        </w:rPr>
        <w:t xml:space="preserve"> агрегатов для опорожнения трубопроводов для сооружения энергоблоков №1 и №2 Белорусской АЭС»</w:t>
      </w:r>
    </w:p>
    <w:p w:rsidR="00D442DC" w:rsidRPr="00254208" w:rsidRDefault="00D442DC" w:rsidP="0056262B">
      <w:pPr>
        <w:pStyle w:val="a3"/>
        <w:jc w:val="left"/>
        <w:rPr>
          <w:bCs/>
          <w:noProof/>
          <w:sz w:val="25"/>
          <w:szCs w:val="25"/>
        </w:rPr>
      </w:pPr>
    </w:p>
    <w:p w:rsidR="0056262B" w:rsidRPr="00254208" w:rsidRDefault="0056262B" w:rsidP="0056262B">
      <w:pPr>
        <w:pStyle w:val="a3"/>
        <w:jc w:val="left"/>
        <w:rPr>
          <w:bCs/>
          <w:noProof/>
          <w:sz w:val="25"/>
          <w:szCs w:val="25"/>
        </w:rPr>
      </w:pPr>
      <w:r w:rsidRPr="00254208">
        <w:rPr>
          <w:bCs/>
          <w:noProof/>
          <w:sz w:val="25"/>
          <w:szCs w:val="25"/>
        </w:rPr>
        <w:t xml:space="preserve">г. </w:t>
      </w:r>
      <w:proofErr w:type="spellStart"/>
      <w:r w:rsidR="003D231B" w:rsidRPr="00254208">
        <w:rPr>
          <w:bCs/>
          <w:sz w:val="25"/>
          <w:szCs w:val="25"/>
        </w:rPr>
        <w:t>Н.Новгород</w:t>
      </w:r>
      <w:proofErr w:type="spellEnd"/>
      <w:r w:rsidRPr="00254208">
        <w:rPr>
          <w:bCs/>
          <w:noProof/>
          <w:sz w:val="25"/>
          <w:szCs w:val="25"/>
        </w:rPr>
        <w:tab/>
        <w:t xml:space="preserve">                                                                </w:t>
      </w:r>
      <w:r w:rsidR="00F80115" w:rsidRPr="00254208">
        <w:rPr>
          <w:bCs/>
          <w:noProof/>
          <w:sz w:val="25"/>
          <w:szCs w:val="25"/>
        </w:rPr>
        <w:t xml:space="preserve">                             «</w:t>
      </w:r>
      <w:r w:rsidR="00254208" w:rsidRPr="00254208">
        <w:rPr>
          <w:bCs/>
          <w:noProof/>
          <w:sz w:val="25"/>
          <w:szCs w:val="25"/>
        </w:rPr>
        <w:t>31</w:t>
      </w:r>
      <w:r w:rsidRPr="00254208">
        <w:rPr>
          <w:bCs/>
          <w:noProof/>
          <w:sz w:val="25"/>
          <w:szCs w:val="25"/>
        </w:rPr>
        <w:t xml:space="preserve">» </w:t>
      </w:r>
      <w:r w:rsidR="003D231B" w:rsidRPr="00254208">
        <w:rPr>
          <w:bCs/>
          <w:noProof/>
          <w:sz w:val="25"/>
          <w:szCs w:val="25"/>
        </w:rPr>
        <w:t>марта</w:t>
      </w:r>
      <w:r w:rsidRPr="00254208">
        <w:rPr>
          <w:bCs/>
          <w:noProof/>
          <w:sz w:val="25"/>
          <w:szCs w:val="25"/>
        </w:rPr>
        <w:t xml:space="preserve"> 201</w:t>
      </w:r>
      <w:r w:rsidR="00F80115" w:rsidRPr="00254208">
        <w:rPr>
          <w:bCs/>
          <w:noProof/>
          <w:sz w:val="25"/>
          <w:szCs w:val="25"/>
        </w:rPr>
        <w:t>5</w:t>
      </w:r>
      <w:r w:rsidRPr="00254208">
        <w:rPr>
          <w:bCs/>
          <w:noProof/>
          <w:sz w:val="25"/>
          <w:szCs w:val="25"/>
        </w:rPr>
        <w:t xml:space="preserve"> г.</w:t>
      </w:r>
    </w:p>
    <w:p w:rsidR="0056262B" w:rsidRPr="00254208" w:rsidRDefault="0056262B" w:rsidP="0056262B">
      <w:pPr>
        <w:ind w:right="21"/>
        <w:jc w:val="both"/>
        <w:rPr>
          <w:i/>
          <w:sz w:val="25"/>
          <w:szCs w:val="25"/>
        </w:rPr>
      </w:pPr>
    </w:p>
    <w:p w:rsidR="003D231B" w:rsidRPr="00254208" w:rsidRDefault="003D231B" w:rsidP="003D231B">
      <w:pPr>
        <w:ind w:right="21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 xml:space="preserve">Время начала  заседания Конкурсной комиссии  11 часов  30 минут  (время белорусское)    </w:t>
      </w:r>
    </w:p>
    <w:p w:rsidR="003D231B" w:rsidRPr="00254208" w:rsidRDefault="003D231B" w:rsidP="003D231B">
      <w:pPr>
        <w:ind w:right="21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>Время окончания заседания Конкурсной комиссии  12 часов   30  минут</w:t>
      </w:r>
    </w:p>
    <w:p w:rsidR="003D231B" w:rsidRPr="00254208" w:rsidRDefault="003D231B" w:rsidP="003D231B">
      <w:pPr>
        <w:ind w:right="21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>(время белорусское)</w:t>
      </w:r>
    </w:p>
    <w:p w:rsidR="003D231B" w:rsidRPr="00254208" w:rsidRDefault="003D231B" w:rsidP="003D231B">
      <w:pPr>
        <w:ind w:right="21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>Организатор переговоров: акционерное общество НИЖЕГОРОДСКАЯ ИНЖИНИРИНГОВАЯ КОМПАНИЯ «АТОМЭНЕРГОПРОЕКТ»</w:t>
      </w:r>
    </w:p>
    <w:p w:rsidR="003D231B" w:rsidRPr="00254208" w:rsidRDefault="003D231B" w:rsidP="003D231B">
      <w:pPr>
        <w:ind w:right="21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>Адрес: 603006, г.Н.Новгород,  пл. Свободы, д. 3</w:t>
      </w:r>
    </w:p>
    <w:p w:rsidR="003D231B" w:rsidRPr="00254208" w:rsidRDefault="003D231B" w:rsidP="003D231B">
      <w:pPr>
        <w:ind w:right="21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 xml:space="preserve">Заказчик: </w:t>
      </w:r>
      <w:r w:rsidR="00022923" w:rsidRPr="00254208">
        <w:rPr>
          <w:i/>
          <w:sz w:val="25"/>
          <w:szCs w:val="25"/>
        </w:rPr>
        <w:t>А</w:t>
      </w:r>
      <w:r w:rsidRPr="00254208">
        <w:rPr>
          <w:i/>
          <w:sz w:val="25"/>
          <w:szCs w:val="25"/>
        </w:rPr>
        <w:t>кционерное общество «</w:t>
      </w:r>
      <w:proofErr w:type="spellStart"/>
      <w:r w:rsidRPr="00254208">
        <w:rPr>
          <w:i/>
          <w:sz w:val="25"/>
          <w:szCs w:val="25"/>
        </w:rPr>
        <w:t>Атомстройэкспорт</w:t>
      </w:r>
      <w:proofErr w:type="spellEnd"/>
      <w:r w:rsidRPr="00254208">
        <w:rPr>
          <w:i/>
          <w:sz w:val="25"/>
          <w:szCs w:val="25"/>
        </w:rPr>
        <w:t>»</w:t>
      </w:r>
    </w:p>
    <w:p w:rsidR="003D231B" w:rsidRPr="00254208" w:rsidRDefault="003D231B" w:rsidP="003D231B">
      <w:pPr>
        <w:ind w:right="21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>Адрес: 127434, Москва, Дмитровское шоссе, д.2, стр.  1</w:t>
      </w:r>
    </w:p>
    <w:p w:rsidR="003D231B" w:rsidRPr="00254208" w:rsidRDefault="003D231B" w:rsidP="003D231B">
      <w:pPr>
        <w:ind w:right="23"/>
        <w:jc w:val="both"/>
        <w:rPr>
          <w:i/>
          <w:sz w:val="25"/>
          <w:szCs w:val="25"/>
        </w:rPr>
      </w:pPr>
      <w:r w:rsidRPr="00254208">
        <w:rPr>
          <w:i/>
          <w:sz w:val="25"/>
          <w:szCs w:val="25"/>
        </w:rPr>
        <w:t>Заседание проводится с использованием средств видеосвязи.</w:t>
      </w:r>
    </w:p>
    <w:p w:rsidR="0093502D" w:rsidRPr="00254208" w:rsidRDefault="0093502D" w:rsidP="003D231B">
      <w:pPr>
        <w:ind w:right="23"/>
        <w:jc w:val="both"/>
        <w:rPr>
          <w:i/>
          <w:sz w:val="25"/>
          <w:szCs w:val="25"/>
        </w:rPr>
      </w:pPr>
    </w:p>
    <w:p w:rsidR="003D231B" w:rsidRPr="00254208" w:rsidRDefault="003D231B" w:rsidP="003D231B">
      <w:pPr>
        <w:pStyle w:val="3"/>
        <w:spacing w:before="60" w:beforeAutospacing="0" w:after="60" w:afterAutospacing="0"/>
        <w:ind w:firstLine="539"/>
        <w:rPr>
          <w:sz w:val="25"/>
          <w:szCs w:val="25"/>
        </w:rPr>
      </w:pPr>
      <w:r w:rsidRPr="00254208">
        <w:rPr>
          <w:sz w:val="25"/>
          <w:szCs w:val="25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42"/>
        <w:gridCol w:w="7268"/>
      </w:tblGrid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254208" w:rsidRPr="00254208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sz w:val="25"/>
                <w:szCs w:val="25"/>
              </w:rPr>
              <w:t>Пустовой</w:t>
            </w:r>
            <w:proofErr w:type="spellEnd"/>
            <w:r w:rsidRPr="00254208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54208" w:rsidRPr="00254208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b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hyperlink r:id="rId8" w:history="1">
              <w:hyperlink r:id="rId9" w:history="1">
                <w:r w:rsidRPr="00254208">
                  <w:rPr>
                    <w:sz w:val="25"/>
                    <w:szCs w:val="25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254208">
              <w:rPr>
                <w:sz w:val="25"/>
                <w:szCs w:val="25"/>
              </w:rPr>
              <w:t xml:space="preserve"> АО «НИАЭП»</w:t>
            </w:r>
          </w:p>
        </w:tc>
      </w:tr>
      <w:tr w:rsidR="00254208" w:rsidRPr="00254208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color w:val="262626"/>
                <w:sz w:val="25"/>
                <w:szCs w:val="25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color w:val="262626"/>
                <w:sz w:val="25"/>
                <w:szCs w:val="25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sz w:val="25"/>
                <w:szCs w:val="25"/>
              </w:rPr>
              <w:t>Галанчук</w:t>
            </w:r>
            <w:proofErr w:type="spellEnd"/>
            <w:r w:rsidRPr="00254208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color w:val="262626"/>
                <w:sz w:val="25"/>
                <w:szCs w:val="25"/>
              </w:rPr>
              <w:t>Боларченко</w:t>
            </w:r>
            <w:proofErr w:type="spellEnd"/>
            <w:r w:rsidRPr="00254208">
              <w:rPr>
                <w:color w:val="262626"/>
                <w:sz w:val="25"/>
                <w:szCs w:val="25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color w:val="262626"/>
                <w:sz w:val="25"/>
                <w:szCs w:val="25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sz w:val="25"/>
                <w:szCs w:val="25"/>
              </w:rPr>
              <w:t>Ластовский</w:t>
            </w:r>
            <w:proofErr w:type="spellEnd"/>
            <w:r w:rsidRPr="00254208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254208" w:rsidRPr="00254208" w:rsidTr="00E1487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254208" w:rsidRPr="00254208" w:rsidTr="00E1487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54208" w:rsidRPr="00254208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254208" w:rsidRPr="00254208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contextualSpacing/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 xml:space="preserve">Специалист 1  категории отдела методологии и </w:t>
            </w:r>
          </w:p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организации закупочных процедур АО «НИАЭП»</w:t>
            </w:r>
          </w:p>
        </w:tc>
      </w:tr>
    </w:tbl>
    <w:p w:rsidR="00254208" w:rsidRPr="00254208" w:rsidRDefault="00254208" w:rsidP="00254208">
      <w:pPr>
        <w:ind w:firstLine="540"/>
        <w:outlineLvl w:val="0"/>
        <w:rPr>
          <w:sz w:val="25"/>
          <w:szCs w:val="25"/>
        </w:rPr>
      </w:pPr>
    </w:p>
    <w:p w:rsidR="00254208" w:rsidRPr="00254208" w:rsidRDefault="00254208" w:rsidP="00254208">
      <w:pPr>
        <w:contextualSpacing/>
        <w:jc w:val="both"/>
        <w:rPr>
          <w:sz w:val="25"/>
          <w:szCs w:val="25"/>
        </w:rPr>
      </w:pPr>
      <w:r w:rsidRPr="00254208">
        <w:rPr>
          <w:sz w:val="25"/>
          <w:szCs w:val="25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56262B" w:rsidRPr="00254208" w:rsidRDefault="0056262B" w:rsidP="0056262B">
      <w:pPr>
        <w:ind w:firstLine="539"/>
        <w:jc w:val="both"/>
        <w:rPr>
          <w:b/>
          <w:sz w:val="25"/>
          <w:szCs w:val="25"/>
        </w:rPr>
      </w:pPr>
      <w:r w:rsidRPr="00254208">
        <w:rPr>
          <w:b/>
          <w:sz w:val="25"/>
          <w:szCs w:val="25"/>
        </w:rPr>
        <w:t>Повестка дня:</w:t>
      </w:r>
    </w:p>
    <w:p w:rsidR="0056262B" w:rsidRPr="00254208" w:rsidRDefault="0056262B" w:rsidP="0056262B">
      <w:pPr>
        <w:ind w:firstLine="539"/>
        <w:contextualSpacing/>
        <w:jc w:val="both"/>
        <w:rPr>
          <w:noProof/>
          <w:sz w:val="25"/>
          <w:szCs w:val="25"/>
        </w:rPr>
      </w:pPr>
      <w:r w:rsidRPr="00254208">
        <w:rPr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44482D" w:rsidRPr="00254208">
        <w:rPr>
          <w:noProof/>
          <w:sz w:val="25"/>
          <w:szCs w:val="25"/>
        </w:rPr>
        <w:t>№1215 Блр1,2/П-14 «Поставка перистальтических электронасосных агрегатов для опорожнения трубопроводов для сооружения энергоблоков №1 и №2 Белорусской АЭС»</w:t>
      </w:r>
      <w:r w:rsidRPr="00254208">
        <w:rPr>
          <w:noProof/>
          <w:sz w:val="25"/>
          <w:szCs w:val="25"/>
        </w:rPr>
        <w:t xml:space="preserve"> в связи с отсутствием заключения экспертной группы по технической части.</w:t>
      </w:r>
    </w:p>
    <w:p w:rsidR="0056262B" w:rsidRPr="00254208" w:rsidRDefault="0056262B" w:rsidP="003D231B">
      <w:pPr>
        <w:spacing w:before="80"/>
        <w:ind w:firstLine="539"/>
        <w:jc w:val="both"/>
        <w:rPr>
          <w:b/>
          <w:sz w:val="25"/>
          <w:szCs w:val="25"/>
        </w:rPr>
      </w:pPr>
      <w:r w:rsidRPr="00254208">
        <w:rPr>
          <w:b/>
          <w:sz w:val="25"/>
          <w:szCs w:val="25"/>
        </w:rPr>
        <w:t>Решение:</w:t>
      </w:r>
    </w:p>
    <w:p w:rsidR="0050253D" w:rsidRPr="00254208" w:rsidRDefault="00022923" w:rsidP="0050253D">
      <w:pPr>
        <w:pStyle w:val="ab"/>
        <w:numPr>
          <w:ilvl w:val="1"/>
          <w:numId w:val="2"/>
        </w:numPr>
        <w:ind w:left="0" w:firstLine="0"/>
        <w:jc w:val="both"/>
        <w:rPr>
          <w:rFonts w:eastAsiaTheme="minorEastAsia"/>
          <w:sz w:val="25"/>
          <w:szCs w:val="25"/>
        </w:rPr>
      </w:pPr>
      <w:r w:rsidRPr="00254208">
        <w:rPr>
          <w:rFonts w:eastAsiaTheme="minorEastAsia"/>
          <w:sz w:val="25"/>
          <w:szCs w:val="25"/>
        </w:rPr>
        <w:t>П</w:t>
      </w:r>
      <w:r w:rsidR="0050253D" w:rsidRPr="00254208">
        <w:rPr>
          <w:rFonts w:eastAsiaTheme="minorEastAsia"/>
          <w:sz w:val="25"/>
          <w:szCs w:val="25"/>
        </w:rPr>
        <w:t xml:space="preserve">родлить срок проведения отборочной стадии рассмотрения заявок, подведения итогов запроса предложений: </w:t>
      </w:r>
    </w:p>
    <w:p w:rsidR="0050253D" w:rsidRPr="00254208" w:rsidRDefault="0050253D" w:rsidP="0050253D">
      <w:pPr>
        <w:jc w:val="both"/>
        <w:rPr>
          <w:rFonts w:eastAsiaTheme="minorEastAsia"/>
          <w:sz w:val="25"/>
          <w:szCs w:val="25"/>
        </w:rPr>
      </w:pPr>
      <w:r w:rsidRPr="00254208">
        <w:rPr>
          <w:rFonts w:eastAsiaTheme="minorEastAsia"/>
          <w:sz w:val="25"/>
          <w:szCs w:val="25"/>
        </w:rPr>
        <w:t>1.1.1. отборочная стадия рассмотрения заявок на участие в открытом запросе предложений: не позднее «</w:t>
      </w:r>
      <w:r w:rsidR="009B0775">
        <w:rPr>
          <w:rFonts w:eastAsiaTheme="minorEastAsia"/>
          <w:sz w:val="25"/>
          <w:szCs w:val="25"/>
        </w:rPr>
        <w:t>17</w:t>
      </w:r>
      <w:r w:rsidRPr="00254208">
        <w:rPr>
          <w:rFonts w:eastAsiaTheme="minorEastAsia"/>
          <w:sz w:val="25"/>
          <w:szCs w:val="25"/>
        </w:rPr>
        <w:t>» апреля 2015 г.</w:t>
      </w:r>
    </w:p>
    <w:p w:rsidR="0050253D" w:rsidRPr="00254208" w:rsidRDefault="0050253D" w:rsidP="0050253D">
      <w:pPr>
        <w:contextualSpacing/>
        <w:jc w:val="both"/>
        <w:rPr>
          <w:rFonts w:eastAsiaTheme="minorEastAsia"/>
          <w:sz w:val="25"/>
          <w:szCs w:val="25"/>
        </w:rPr>
      </w:pPr>
      <w:r w:rsidRPr="00254208">
        <w:rPr>
          <w:rFonts w:eastAsiaTheme="minorEastAsia"/>
          <w:sz w:val="25"/>
          <w:szCs w:val="25"/>
        </w:rPr>
        <w:t>1.1.2. подведение итогов запроса предложений: не позднее «</w:t>
      </w:r>
      <w:r w:rsidR="009B0775">
        <w:rPr>
          <w:rFonts w:eastAsiaTheme="minorEastAsia"/>
          <w:sz w:val="25"/>
          <w:szCs w:val="25"/>
        </w:rPr>
        <w:t>24</w:t>
      </w:r>
      <w:bookmarkStart w:id="0" w:name="_GoBack"/>
      <w:bookmarkEnd w:id="0"/>
      <w:r w:rsidRPr="00254208">
        <w:rPr>
          <w:rFonts w:eastAsiaTheme="minorEastAsia"/>
          <w:sz w:val="25"/>
          <w:szCs w:val="25"/>
        </w:rPr>
        <w:t>» апреля 2015 г.</w:t>
      </w:r>
    </w:p>
    <w:p w:rsidR="003D231B" w:rsidRPr="00254208" w:rsidRDefault="003D231B" w:rsidP="003D231B">
      <w:pPr>
        <w:ind w:firstLine="539"/>
        <w:contextualSpacing/>
        <w:rPr>
          <w:b/>
          <w:sz w:val="25"/>
          <w:szCs w:val="25"/>
        </w:rPr>
      </w:pPr>
      <w:r w:rsidRPr="00254208">
        <w:rPr>
          <w:b/>
          <w:sz w:val="25"/>
          <w:szCs w:val="25"/>
        </w:rPr>
        <w:t xml:space="preserve">Подписи членов Конкурсной комиссии: </w:t>
      </w:r>
    </w:p>
    <w:p w:rsidR="00C25F4C" w:rsidRPr="00254208" w:rsidRDefault="00C25F4C" w:rsidP="003D19E2">
      <w:pPr>
        <w:rPr>
          <w:sz w:val="25"/>
          <w:szCs w:val="25"/>
        </w:rPr>
      </w:pP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84"/>
        <w:gridCol w:w="3484"/>
        <w:gridCol w:w="3482"/>
      </w:tblGrid>
      <w:tr w:rsidR="00254208" w:rsidRPr="00254208" w:rsidTr="00254208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 xml:space="preserve">Резолюция </w:t>
            </w:r>
          </w:p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proofErr w:type="gramStart"/>
            <w:r w:rsidRPr="00254208">
              <w:rPr>
                <w:b/>
                <w:bCs/>
                <w:sz w:val="25"/>
                <w:szCs w:val="25"/>
              </w:rPr>
              <w:t>(за/против/</w:t>
            </w:r>
            <w:proofErr w:type="gramEnd"/>
          </w:p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воздержался)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254208" w:rsidRPr="00254208" w:rsidTr="00E1487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sz w:val="25"/>
                <w:szCs w:val="25"/>
              </w:rPr>
              <w:t>Пустовой</w:t>
            </w:r>
            <w:proofErr w:type="spellEnd"/>
            <w:r w:rsidRPr="00254208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E1487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E1487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color w:val="262626"/>
                <w:sz w:val="25"/>
                <w:szCs w:val="25"/>
              </w:rPr>
              <w:t>Бережной А.С.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sz w:val="25"/>
                <w:szCs w:val="25"/>
              </w:rPr>
              <w:t>Галанчук</w:t>
            </w:r>
            <w:proofErr w:type="spellEnd"/>
            <w:r w:rsidRPr="00254208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color w:val="262626"/>
                <w:sz w:val="25"/>
                <w:szCs w:val="25"/>
              </w:rPr>
              <w:t>Боларченко</w:t>
            </w:r>
            <w:proofErr w:type="spellEnd"/>
            <w:r w:rsidRPr="00254208">
              <w:rPr>
                <w:color w:val="262626"/>
                <w:sz w:val="25"/>
                <w:szCs w:val="25"/>
              </w:rPr>
              <w:t xml:space="preserve"> Ф.С.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proofErr w:type="spellStart"/>
            <w:r w:rsidRPr="00254208">
              <w:rPr>
                <w:sz w:val="25"/>
                <w:szCs w:val="25"/>
              </w:rPr>
              <w:t>Ластовский</w:t>
            </w:r>
            <w:proofErr w:type="spellEnd"/>
            <w:r w:rsidRPr="00254208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  <w:tr w:rsidR="00254208" w:rsidRPr="00254208" w:rsidTr="00E1487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b/>
                <w:bCs/>
                <w:sz w:val="25"/>
                <w:szCs w:val="25"/>
              </w:rPr>
            </w:pPr>
            <w:r w:rsidRPr="00254208">
              <w:rPr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254208" w:rsidRPr="00254208" w:rsidTr="00254208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  <w:r w:rsidRPr="00254208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jc w:val="center"/>
              <w:rPr>
                <w:sz w:val="25"/>
                <w:szCs w:val="25"/>
              </w:rPr>
            </w:pPr>
            <w:r w:rsidRPr="00254208">
              <w:rPr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54208" w:rsidRPr="00254208" w:rsidRDefault="00254208" w:rsidP="00E14875">
            <w:pPr>
              <w:rPr>
                <w:sz w:val="25"/>
                <w:szCs w:val="25"/>
              </w:rPr>
            </w:pPr>
          </w:p>
        </w:tc>
      </w:tr>
    </w:tbl>
    <w:p w:rsidR="00254208" w:rsidRPr="00254208" w:rsidRDefault="00254208" w:rsidP="00254208">
      <w:pPr>
        <w:rPr>
          <w:sz w:val="25"/>
          <w:szCs w:val="25"/>
        </w:rPr>
      </w:pPr>
    </w:p>
    <w:p w:rsidR="004629FD" w:rsidRPr="00254208" w:rsidRDefault="00254208" w:rsidP="003D19E2">
      <w:pPr>
        <w:rPr>
          <w:sz w:val="16"/>
          <w:szCs w:val="16"/>
        </w:rPr>
      </w:pPr>
      <w:r w:rsidRPr="00254208">
        <w:rPr>
          <w:sz w:val="16"/>
          <w:szCs w:val="16"/>
        </w:rPr>
        <w:t>Филиппов Д.В., 22-78</w:t>
      </w:r>
    </w:p>
    <w:sectPr w:rsidR="004629FD" w:rsidRPr="00254208" w:rsidSect="0093502D">
      <w:footerReference w:type="default" r:id="rId10"/>
      <w:pgSz w:w="11906" w:h="16838"/>
      <w:pgMar w:top="568" w:right="567" w:bottom="567" w:left="902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BE2" w:rsidRDefault="00082BE2">
      <w:r>
        <w:separator/>
      </w:r>
    </w:p>
  </w:endnote>
  <w:endnote w:type="continuationSeparator" w:id="0">
    <w:p w:rsidR="00082BE2" w:rsidRDefault="0008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1B" w:rsidRPr="003D231B" w:rsidRDefault="003D231B" w:rsidP="003D231B">
    <w:pPr>
      <w:jc w:val="center"/>
      <w:rPr>
        <w:sz w:val="16"/>
        <w:szCs w:val="16"/>
      </w:rPr>
    </w:pPr>
    <w:r w:rsidRPr="003D231B">
      <w:rPr>
        <w:sz w:val="16"/>
        <w:szCs w:val="16"/>
      </w:rPr>
      <w:t>Протокол № </w:t>
    </w:r>
    <w:r w:rsidR="00EE71F0">
      <w:rPr>
        <w:sz w:val="16"/>
        <w:szCs w:val="16"/>
      </w:rPr>
      <w:t>1215</w:t>
    </w:r>
    <w:r w:rsidR="006C642A">
      <w:rPr>
        <w:sz w:val="16"/>
        <w:szCs w:val="16"/>
      </w:rPr>
      <w:t xml:space="preserve"> Блр</w:t>
    </w:r>
    <w:proofErr w:type="gramStart"/>
    <w:r w:rsidR="006C642A">
      <w:rPr>
        <w:sz w:val="16"/>
        <w:szCs w:val="16"/>
      </w:rPr>
      <w:t>1</w:t>
    </w:r>
    <w:proofErr w:type="gramEnd"/>
    <w:r w:rsidR="006C642A">
      <w:rPr>
        <w:sz w:val="16"/>
        <w:szCs w:val="16"/>
      </w:rPr>
      <w:t>,2</w:t>
    </w:r>
    <w:r w:rsidRPr="003D231B">
      <w:rPr>
        <w:sz w:val="16"/>
        <w:szCs w:val="16"/>
      </w:rPr>
      <w:t>/П-</w:t>
    </w:r>
    <w:r w:rsidR="00254208">
      <w:rPr>
        <w:sz w:val="16"/>
        <w:szCs w:val="16"/>
      </w:rPr>
      <w:t>14-5</w:t>
    </w:r>
  </w:p>
  <w:p w:rsidR="003D231B" w:rsidRPr="003D231B" w:rsidRDefault="003D231B" w:rsidP="003D231B">
    <w:pPr>
      <w:jc w:val="center"/>
      <w:rPr>
        <w:bCs/>
        <w:sz w:val="16"/>
        <w:szCs w:val="16"/>
      </w:rPr>
    </w:pPr>
    <w:r w:rsidRPr="003D231B">
      <w:rPr>
        <w:bCs/>
        <w:sz w:val="16"/>
        <w:szCs w:val="16"/>
      </w:rPr>
      <w:t xml:space="preserve">заседания Конкурсной комиссии по вопросу продления сроков проведения </w:t>
    </w:r>
    <w:r w:rsidR="00D40D22">
      <w:rPr>
        <w:bCs/>
        <w:sz w:val="16"/>
        <w:szCs w:val="16"/>
      </w:rPr>
      <w:t xml:space="preserve">отборочной стадии </w:t>
    </w:r>
    <w:r w:rsidR="006C642A">
      <w:rPr>
        <w:bCs/>
        <w:sz w:val="16"/>
        <w:szCs w:val="16"/>
      </w:rPr>
      <w:t>подведения итогов</w:t>
    </w:r>
    <w:r w:rsidRPr="003D231B">
      <w:rPr>
        <w:bCs/>
        <w:sz w:val="16"/>
        <w:szCs w:val="16"/>
      </w:rPr>
      <w:t xml:space="preserve"> (выбора победителя) по лоту № </w:t>
    </w:r>
    <w:r w:rsidR="00EE71F0">
      <w:rPr>
        <w:bCs/>
        <w:sz w:val="16"/>
        <w:szCs w:val="16"/>
      </w:rPr>
      <w:t>1215</w:t>
    </w:r>
    <w:r w:rsidR="006C642A">
      <w:rPr>
        <w:bCs/>
        <w:sz w:val="16"/>
        <w:szCs w:val="16"/>
      </w:rPr>
      <w:t xml:space="preserve"> Блр</w:t>
    </w:r>
    <w:proofErr w:type="gramStart"/>
    <w:r w:rsidR="006C642A">
      <w:rPr>
        <w:bCs/>
        <w:sz w:val="16"/>
        <w:szCs w:val="16"/>
      </w:rPr>
      <w:t>1</w:t>
    </w:r>
    <w:proofErr w:type="gramEnd"/>
    <w:r w:rsidR="006C642A">
      <w:rPr>
        <w:bCs/>
        <w:sz w:val="16"/>
        <w:szCs w:val="16"/>
      </w:rPr>
      <w:t>,2</w:t>
    </w:r>
    <w:r w:rsidRPr="003D231B">
      <w:rPr>
        <w:bCs/>
        <w:sz w:val="16"/>
        <w:szCs w:val="16"/>
      </w:rPr>
      <w:t>/П-1</w:t>
    </w:r>
    <w:r w:rsidR="003B60B9">
      <w:rPr>
        <w:bCs/>
        <w:sz w:val="16"/>
        <w:szCs w:val="16"/>
      </w:rPr>
      <w:t>4</w:t>
    </w:r>
    <w:r w:rsidRPr="003D231B">
      <w:rPr>
        <w:bCs/>
        <w:sz w:val="16"/>
        <w:szCs w:val="16"/>
      </w:rPr>
      <w:t xml:space="preserve"> </w:t>
    </w:r>
    <w:r w:rsidR="00EE71F0" w:rsidRPr="00EE71F0">
      <w:rPr>
        <w:bCs/>
        <w:sz w:val="16"/>
        <w:szCs w:val="16"/>
      </w:rPr>
      <w:t xml:space="preserve">Поставка перистальтических </w:t>
    </w:r>
    <w:proofErr w:type="spellStart"/>
    <w:r w:rsidR="00EE71F0" w:rsidRPr="00EE71F0">
      <w:rPr>
        <w:bCs/>
        <w:sz w:val="16"/>
        <w:szCs w:val="16"/>
      </w:rPr>
      <w:t>электронасосных</w:t>
    </w:r>
    <w:proofErr w:type="spellEnd"/>
    <w:r w:rsidR="00EE71F0" w:rsidRPr="00EE71F0">
      <w:rPr>
        <w:bCs/>
        <w:sz w:val="16"/>
        <w:szCs w:val="16"/>
      </w:rPr>
      <w:t xml:space="preserve"> агрегатов для опорожнения трубопроводов для сооружения энергоблоков №1 и №2 Белорусской АЭС</w:t>
    </w:r>
  </w:p>
  <w:p w:rsidR="00B51918" w:rsidRPr="003D231B" w:rsidRDefault="00B51918" w:rsidP="007E2FC8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BE2" w:rsidRDefault="00082BE2">
      <w:r>
        <w:separator/>
      </w:r>
    </w:p>
  </w:footnote>
  <w:footnote w:type="continuationSeparator" w:id="0">
    <w:p w:rsidR="00082BE2" w:rsidRDefault="00082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70917"/>
    <w:multiLevelType w:val="multilevel"/>
    <w:tmpl w:val="AEDA5A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2B"/>
    <w:rsid w:val="00022923"/>
    <w:rsid w:val="00082BE2"/>
    <w:rsid w:val="0011051A"/>
    <w:rsid w:val="0015748E"/>
    <w:rsid w:val="001C3290"/>
    <w:rsid w:val="00254208"/>
    <w:rsid w:val="002D1338"/>
    <w:rsid w:val="002D31AB"/>
    <w:rsid w:val="002F0CB3"/>
    <w:rsid w:val="00320821"/>
    <w:rsid w:val="00391628"/>
    <w:rsid w:val="003B60B9"/>
    <w:rsid w:val="003D19E2"/>
    <w:rsid w:val="003D231B"/>
    <w:rsid w:val="003F5AFC"/>
    <w:rsid w:val="0044482D"/>
    <w:rsid w:val="004629FD"/>
    <w:rsid w:val="0050253D"/>
    <w:rsid w:val="005177F5"/>
    <w:rsid w:val="0056262B"/>
    <w:rsid w:val="0059456E"/>
    <w:rsid w:val="00673ED5"/>
    <w:rsid w:val="00694985"/>
    <w:rsid w:val="006C642A"/>
    <w:rsid w:val="00710622"/>
    <w:rsid w:val="007144DE"/>
    <w:rsid w:val="00740298"/>
    <w:rsid w:val="0075420F"/>
    <w:rsid w:val="007E2FC8"/>
    <w:rsid w:val="008B6CE4"/>
    <w:rsid w:val="0093502D"/>
    <w:rsid w:val="00977F7F"/>
    <w:rsid w:val="009B0775"/>
    <w:rsid w:val="00AA6027"/>
    <w:rsid w:val="00AA6A16"/>
    <w:rsid w:val="00AE4015"/>
    <w:rsid w:val="00B51918"/>
    <w:rsid w:val="00BA3EE0"/>
    <w:rsid w:val="00BF4ABD"/>
    <w:rsid w:val="00C25F4C"/>
    <w:rsid w:val="00C94E10"/>
    <w:rsid w:val="00D40D22"/>
    <w:rsid w:val="00D442DC"/>
    <w:rsid w:val="00E77D4C"/>
    <w:rsid w:val="00EE71F0"/>
    <w:rsid w:val="00F56250"/>
    <w:rsid w:val="00F80115"/>
    <w:rsid w:val="00FC406D"/>
    <w:rsid w:val="00FD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3D231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025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3D231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02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3727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6637</dc:creator>
  <cp:lastModifiedBy>Филиппов Денис Викторович</cp:lastModifiedBy>
  <cp:revision>3</cp:revision>
  <cp:lastPrinted>2015-04-01T18:05:00Z</cp:lastPrinted>
  <dcterms:created xsi:type="dcterms:W3CDTF">2015-04-01T18:05:00Z</dcterms:created>
  <dcterms:modified xsi:type="dcterms:W3CDTF">2015-04-01T18:08:00Z</dcterms:modified>
</cp:coreProperties>
</file>