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AF7" w:rsidRPr="00361AF7" w:rsidRDefault="00F16140" w:rsidP="00361AF7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 д</w:t>
      </w:r>
      <w:r w:rsidR="00361AF7" w:rsidRPr="00361AF7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BC70D2">
      <w:pPr>
        <w:jc w:val="both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 xml:space="preserve">г. Ростов-на-Дону                    </w:t>
      </w:r>
      <w:r>
        <w:rPr>
          <w:b/>
          <w:sz w:val="24"/>
          <w:szCs w:val="24"/>
        </w:rPr>
        <w:t xml:space="preserve">                  </w:t>
      </w:r>
      <w:r w:rsidRPr="00361AF7">
        <w:rPr>
          <w:b/>
          <w:sz w:val="24"/>
          <w:szCs w:val="24"/>
        </w:rPr>
        <w:t xml:space="preserve">                      </w:t>
      </w:r>
      <w:r w:rsidR="00BC70D2">
        <w:rPr>
          <w:b/>
          <w:sz w:val="24"/>
          <w:szCs w:val="24"/>
        </w:rPr>
        <w:t xml:space="preserve">       </w:t>
      </w:r>
      <w:r w:rsidRPr="00361AF7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«___» ____</w:t>
      </w:r>
      <w:r w:rsidRPr="00361AF7">
        <w:rPr>
          <w:b/>
          <w:sz w:val="24"/>
          <w:szCs w:val="24"/>
        </w:rPr>
        <w:t xml:space="preserve">_____ </w:t>
      </w:r>
      <w:smartTag w:uri="urn:schemas-microsoft-com:office:smarttags" w:element="metricconverter">
        <w:smartTagPr>
          <w:attr w:name="ProductID" w:val="2013 г"/>
        </w:smartTagPr>
        <w:r w:rsidRPr="00361AF7">
          <w:rPr>
            <w:b/>
            <w:sz w:val="24"/>
            <w:szCs w:val="24"/>
          </w:rPr>
          <w:t>2013 г</w:t>
        </w:r>
      </w:smartTag>
      <w:r w:rsidRPr="00361AF7">
        <w:rPr>
          <w:b/>
          <w:sz w:val="24"/>
          <w:szCs w:val="24"/>
        </w:rPr>
        <w:t>.</w:t>
      </w:r>
    </w:p>
    <w:p w:rsidR="00361AF7" w:rsidRPr="00361AF7" w:rsidRDefault="00361AF7" w:rsidP="00361AF7">
      <w:pPr>
        <w:tabs>
          <w:tab w:val="left" w:pos="567"/>
        </w:tabs>
        <w:jc w:val="both"/>
        <w:rPr>
          <w:sz w:val="24"/>
          <w:szCs w:val="24"/>
        </w:rPr>
      </w:pPr>
    </w:p>
    <w:p w:rsidR="00361AF7" w:rsidRPr="00361AF7" w:rsidRDefault="00361AF7" w:rsidP="00361AF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61AF7">
        <w:rPr>
          <w:sz w:val="24"/>
          <w:szCs w:val="24"/>
        </w:rPr>
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университет», именуемое в дальнейшем  </w:t>
      </w:r>
      <w:r w:rsidRPr="00361AF7">
        <w:rPr>
          <w:b/>
          <w:sz w:val="24"/>
          <w:szCs w:val="24"/>
        </w:rPr>
        <w:t>«Заказчик»</w:t>
      </w:r>
      <w:r w:rsidRPr="00361AF7">
        <w:rPr>
          <w:sz w:val="24"/>
          <w:szCs w:val="24"/>
        </w:rPr>
        <w:t xml:space="preserve">, в лице  </w:t>
      </w:r>
      <w:r w:rsidR="00564B67">
        <w:rPr>
          <w:sz w:val="24"/>
          <w:szCs w:val="24"/>
        </w:rPr>
        <w:t>______________________________</w:t>
      </w:r>
      <w:r w:rsidRPr="00361AF7">
        <w:rPr>
          <w:sz w:val="24"/>
          <w:szCs w:val="24"/>
        </w:rPr>
        <w:t xml:space="preserve">, действующей на основании </w:t>
      </w:r>
      <w:r w:rsidR="00564B67">
        <w:rPr>
          <w:sz w:val="24"/>
          <w:szCs w:val="24"/>
        </w:rPr>
        <w:t>_________________________________</w:t>
      </w:r>
      <w:r w:rsidRPr="00361AF7">
        <w:rPr>
          <w:sz w:val="24"/>
          <w:szCs w:val="24"/>
        </w:rPr>
        <w:t xml:space="preserve"> с одной стороны, и победитель запроса цен № ______</w:t>
      </w:r>
      <w:r w:rsidR="00564B67">
        <w:rPr>
          <w:sz w:val="24"/>
          <w:szCs w:val="24"/>
        </w:rPr>
        <w:t>____</w:t>
      </w:r>
      <w:r w:rsidRPr="00361AF7">
        <w:rPr>
          <w:sz w:val="24"/>
          <w:szCs w:val="24"/>
        </w:rPr>
        <w:t>___(протокол № _______________)____________, зарегистрированное (</w:t>
      </w:r>
      <w:proofErr w:type="spellStart"/>
      <w:r w:rsidRPr="00361AF7">
        <w:rPr>
          <w:sz w:val="24"/>
          <w:szCs w:val="24"/>
        </w:rPr>
        <w:t>ый</w:t>
      </w:r>
      <w:proofErr w:type="spellEnd"/>
      <w:r w:rsidRPr="00361AF7">
        <w:rPr>
          <w:sz w:val="24"/>
          <w:szCs w:val="24"/>
        </w:rPr>
        <w:t>) в _________</w:t>
      </w:r>
      <w:r>
        <w:rPr>
          <w:sz w:val="24"/>
          <w:szCs w:val="24"/>
        </w:rPr>
        <w:t>______________________</w:t>
      </w:r>
      <w:r w:rsidR="00564B67">
        <w:rPr>
          <w:sz w:val="24"/>
          <w:szCs w:val="24"/>
        </w:rPr>
        <w:t>___</w:t>
      </w:r>
      <w:r>
        <w:rPr>
          <w:sz w:val="24"/>
          <w:szCs w:val="24"/>
        </w:rPr>
        <w:t>____</w:t>
      </w:r>
      <w:r w:rsidRPr="00361AF7">
        <w:rPr>
          <w:sz w:val="24"/>
          <w:szCs w:val="24"/>
        </w:rPr>
        <w:t xml:space="preserve"> (указать наименование регистрирующего органа)</w:t>
      </w:r>
    </w:p>
    <w:p w:rsidR="00361AF7" w:rsidRPr="00361AF7" w:rsidRDefault="00361AF7" w:rsidP="00361AF7">
      <w:pPr>
        <w:pStyle w:val="a3"/>
        <w:tabs>
          <w:tab w:val="left" w:pos="260"/>
        </w:tabs>
        <w:spacing w:before="0" w:beforeAutospacing="0" w:after="0" w:afterAutospacing="0"/>
        <w:jc w:val="both"/>
        <w:rPr>
          <w:color w:val="auto"/>
        </w:rPr>
      </w:pPr>
      <w:proofErr w:type="gramStart"/>
      <w:r w:rsidRPr="00361AF7">
        <w:rPr>
          <w:color w:val="000000" w:themeColor="text1"/>
        </w:rPr>
        <w:t>за основным государственным регистрационным номером ________________(свидетельство о внесении записи в единый государственный реестр индивидуальных предпринимателей или  юридических лиц № _____ от _____),</w:t>
      </w:r>
      <w:r w:rsidRPr="00361AF7">
        <w:rPr>
          <w:color w:val="auto"/>
        </w:rPr>
        <w:t xml:space="preserve"> именуемое в дальнейшем «</w:t>
      </w:r>
      <w:r w:rsidRPr="00361AF7">
        <w:rPr>
          <w:b/>
          <w:color w:val="auto"/>
        </w:rPr>
        <w:t>Поставщик</w:t>
      </w:r>
      <w:r w:rsidRPr="00361AF7">
        <w:rPr>
          <w:color w:val="auto"/>
        </w:rPr>
        <w:t xml:space="preserve">», в </w:t>
      </w:r>
      <w:proofErr w:type="spellStart"/>
      <w:r w:rsidRPr="00361AF7">
        <w:rPr>
          <w:color w:val="auto"/>
        </w:rPr>
        <w:t>лице_______________________________________</w:t>
      </w:r>
      <w:proofErr w:type="spellEnd"/>
      <w:r w:rsidRPr="00361AF7">
        <w:rPr>
          <w:color w:val="auto"/>
        </w:rPr>
        <w:t>, действующего на основании _________________, с другой стороны, вместе именуемые в дальнейшем Стороны, заключили настоящий Договор (далее – Договор) о нижеследующем:</w:t>
      </w:r>
      <w:proofErr w:type="gramEnd"/>
    </w:p>
    <w:p w:rsidR="00361AF7" w:rsidRPr="00361AF7" w:rsidRDefault="00361AF7" w:rsidP="00361AF7">
      <w:pPr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1"/>
        </w:numPr>
        <w:tabs>
          <w:tab w:val="left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Предмет Договора</w:t>
      </w:r>
    </w:p>
    <w:p w:rsidR="00361AF7" w:rsidRPr="00361AF7" w:rsidRDefault="00361AF7" w:rsidP="00361AF7">
      <w:pPr>
        <w:widowControl/>
        <w:numPr>
          <w:ilvl w:val="1"/>
          <w:numId w:val="2"/>
        </w:numPr>
        <w:tabs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361AF7">
        <w:rPr>
          <w:color w:val="000000"/>
          <w:sz w:val="24"/>
          <w:szCs w:val="24"/>
        </w:rPr>
        <w:t>По настоящему Договору Поставщик обязуется поставить</w:t>
      </w:r>
      <w:r w:rsidRPr="00361AF7">
        <w:rPr>
          <w:sz w:val="24"/>
          <w:szCs w:val="24"/>
        </w:rPr>
        <w:t xml:space="preserve"> </w:t>
      </w:r>
      <w:proofErr w:type="spellStart"/>
      <w:r w:rsidRPr="00361AF7">
        <w:rPr>
          <w:sz w:val="24"/>
          <w:szCs w:val="24"/>
        </w:rPr>
        <w:t>безмасляный</w:t>
      </w:r>
      <w:proofErr w:type="spellEnd"/>
      <w:r w:rsidRPr="00361AF7">
        <w:rPr>
          <w:sz w:val="24"/>
          <w:szCs w:val="24"/>
        </w:rPr>
        <w:t xml:space="preserve"> спиральный насос</w:t>
      </w:r>
      <w:r w:rsidRPr="00361AF7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</w:t>
      </w:r>
      <w:r w:rsidRPr="00361AF7">
        <w:rPr>
          <w:color w:val="000000"/>
          <w:sz w:val="24"/>
          <w:szCs w:val="24"/>
        </w:rPr>
        <w:t xml:space="preserve">(далее Товар) в порядке и на условиях, предусмотренных настоящим Договором, а Заказчик обязуется обеспечить оплату поставленного (переданного) Товара в порядке и на условиях, предусмотренных настоящим Договором.  </w:t>
      </w:r>
    </w:p>
    <w:p w:rsidR="00361AF7" w:rsidRPr="00361AF7" w:rsidRDefault="00361AF7" w:rsidP="00361AF7">
      <w:pPr>
        <w:widowControl/>
        <w:numPr>
          <w:ilvl w:val="1"/>
          <w:numId w:val="2"/>
        </w:numPr>
        <w:tabs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proofErr w:type="gramStart"/>
      <w:r w:rsidRPr="00361AF7">
        <w:rPr>
          <w:color w:val="000000"/>
          <w:sz w:val="24"/>
          <w:szCs w:val="24"/>
        </w:rPr>
        <w:t>Номенклатура Товара, комплектация, техническая характеристика Товара, цена, количество (объем), дата изготовления</w:t>
      </w:r>
      <w:r w:rsidR="00564B67">
        <w:rPr>
          <w:color w:val="000000"/>
          <w:sz w:val="24"/>
          <w:szCs w:val="24"/>
        </w:rPr>
        <w:t>, требования к качеству, безопасности, функциональным характеристикам</w:t>
      </w:r>
      <w:r w:rsidR="008D2F10">
        <w:rPr>
          <w:color w:val="000000"/>
          <w:sz w:val="24"/>
          <w:szCs w:val="24"/>
        </w:rPr>
        <w:t>,</w:t>
      </w:r>
      <w:r w:rsidR="008D2F10" w:rsidRPr="008D2F10">
        <w:rPr>
          <w:b/>
        </w:rPr>
        <w:t xml:space="preserve"> </w:t>
      </w:r>
      <w:r w:rsidR="008D2F10" w:rsidRPr="008D2F10">
        <w:rPr>
          <w:sz w:val="24"/>
        </w:rPr>
        <w:t>к размерам, упаковке, отгрузке товара и иные показатели</w:t>
      </w:r>
      <w:r w:rsidR="008D2F10">
        <w:rPr>
          <w:sz w:val="24"/>
        </w:rPr>
        <w:t xml:space="preserve"> </w:t>
      </w:r>
      <w:r w:rsidRPr="00361AF7">
        <w:rPr>
          <w:color w:val="000000"/>
          <w:sz w:val="24"/>
          <w:szCs w:val="24"/>
        </w:rPr>
        <w:t>определяются в Спецификации на Товар (Приложени</w:t>
      </w:r>
      <w:r w:rsidR="00564B67">
        <w:rPr>
          <w:color w:val="000000"/>
          <w:sz w:val="24"/>
          <w:szCs w:val="24"/>
        </w:rPr>
        <w:t>ях</w:t>
      </w:r>
      <w:r w:rsidRPr="00361AF7">
        <w:rPr>
          <w:color w:val="000000"/>
          <w:sz w:val="24"/>
          <w:szCs w:val="24"/>
        </w:rPr>
        <w:t xml:space="preserve"> №1 </w:t>
      </w:r>
      <w:r w:rsidR="00564B67">
        <w:rPr>
          <w:color w:val="000000"/>
          <w:sz w:val="24"/>
          <w:szCs w:val="24"/>
        </w:rPr>
        <w:t xml:space="preserve">и №2 </w:t>
      </w:r>
      <w:r w:rsidRPr="00361AF7">
        <w:rPr>
          <w:color w:val="000000"/>
          <w:sz w:val="24"/>
          <w:szCs w:val="24"/>
        </w:rPr>
        <w:t>к настоящему Договору, котор</w:t>
      </w:r>
      <w:r w:rsidR="00564B67">
        <w:rPr>
          <w:color w:val="000000"/>
          <w:sz w:val="24"/>
          <w:szCs w:val="24"/>
        </w:rPr>
        <w:t>ые</w:t>
      </w:r>
      <w:r w:rsidRPr="00361AF7">
        <w:rPr>
          <w:color w:val="000000"/>
          <w:sz w:val="24"/>
          <w:szCs w:val="24"/>
        </w:rPr>
        <w:t xml:space="preserve"> является неотъемлемой частью настоящего Договора).</w:t>
      </w:r>
      <w:proofErr w:type="gramEnd"/>
    </w:p>
    <w:p w:rsidR="00361AF7" w:rsidRPr="00361AF7" w:rsidRDefault="00361AF7" w:rsidP="00361AF7">
      <w:pPr>
        <w:widowControl/>
        <w:numPr>
          <w:ilvl w:val="1"/>
          <w:numId w:val="2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361AF7">
        <w:rPr>
          <w:sz w:val="24"/>
          <w:szCs w:val="24"/>
        </w:rPr>
        <w:t>Срок гарантийного обслуживания Товара, переданного по договору, составляет 12 месяцев со дня производства Товара.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1"/>
        </w:numPr>
        <w:tabs>
          <w:tab w:val="num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Цена Договора</w:t>
      </w:r>
    </w:p>
    <w:p w:rsidR="00361AF7" w:rsidRPr="00361AF7" w:rsidRDefault="00361AF7" w:rsidP="00361AF7">
      <w:pPr>
        <w:widowControl/>
        <w:autoSpaceDE/>
        <w:adjustRightInd/>
        <w:rPr>
          <w:b/>
          <w:sz w:val="24"/>
          <w:szCs w:val="24"/>
        </w:rPr>
      </w:pP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2.1. Общая сумма Договора составляет</w:t>
      </w:r>
      <w:proofErr w:type="gramStart"/>
      <w:r w:rsidRPr="00361AF7">
        <w:rPr>
          <w:sz w:val="24"/>
          <w:szCs w:val="24"/>
        </w:rPr>
        <w:t xml:space="preserve"> ___________ (______________)</w:t>
      </w:r>
      <w:r w:rsidRPr="00361AF7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End"/>
      <w:r w:rsidRPr="00361AF7">
        <w:rPr>
          <w:sz w:val="24"/>
          <w:szCs w:val="24"/>
        </w:rPr>
        <w:t xml:space="preserve">рублей </w:t>
      </w:r>
      <w:r w:rsidRPr="00361AF7">
        <w:rPr>
          <w:sz w:val="24"/>
          <w:szCs w:val="24"/>
        </w:rPr>
        <w:br/>
        <w:t>00 копеек,  в том числе НДС ____ % в сумме __________ (______________________________) рублей ___ копеек.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2.2. Валютой Договора является российский рубль.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color w:val="000000"/>
          <w:sz w:val="24"/>
          <w:szCs w:val="24"/>
        </w:rPr>
        <w:t xml:space="preserve">2.3. Оплата по настоящему Договору осуществляется путем перечисления денежных средств на расчетный счет Поставщика, за счет </w:t>
      </w:r>
      <w:r w:rsidRPr="00361AF7">
        <w:rPr>
          <w:sz w:val="24"/>
          <w:szCs w:val="24"/>
        </w:rPr>
        <w:t xml:space="preserve">средств ЕЦВФ, тема № </w:t>
      </w:r>
      <w:r w:rsidRPr="002E7CD9">
        <w:rPr>
          <w:sz w:val="24"/>
          <w:szCs w:val="24"/>
        </w:rPr>
        <w:t>213.01-24/2013-114</w:t>
      </w:r>
      <w:r w:rsidRPr="00361AF7">
        <w:rPr>
          <w:sz w:val="24"/>
          <w:szCs w:val="24"/>
        </w:rPr>
        <w:t xml:space="preserve"> следующим образом:</w:t>
      </w:r>
    </w:p>
    <w:p w:rsidR="00361AF7" w:rsidRPr="002E7CD9" w:rsidRDefault="00361AF7" w:rsidP="00361AF7">
      <w:pPr>
        <w:tabs>
          <w:tab w:val="left" w:pos="284"/>
        </w:tabs>
        <w:jc w:val="both"/>
        <w:rPr>
          <w:sz w:val="24"/>
          <w:szCs w:val="24"/>
        </w:rPr>
      </w:pPr>
      <w:r w:rsidRPr="002E7CD9">
        <w:rPr>
          <w:sz w:val="24"/>
          <w:szCs w:val="24"/>
        </w:rPr>
        <w:t>первый платеж – аванс в размере 30% (тридцать процентов) от цены Договора Заказчик перечисляет на расчетный счет Поставщика в течение 10 (десяти) банковских дней с момента заключения Договора, на основании представленного Поставщиком счета;</w:t>
      </w:r>
    </w:p>
    <w:p w:rsidR="00361AF7" w:rsidRPr="002E7CD9" w:rsidRDefault="00361AF7" w:rsidP="00361AF7">
      <w:pPr>
        <w:tabs>
          <w:tab w:val="left" w:pos="284"/>
        </w:tabs>
        <w:jc w:val="both"/>
        <w:rPr>
          <w:sz w:val="24"/>
          <w:szCs w:val="24"/>
        </w:rPr>
      </w:pPr>
      <w:r w:rsidRPr="002E7CD9">
        <w:rPr>
          <w:sz w:val="24"/>
          <w:szCs w:val="24"/>
        </w:rPr>
        <w:t>окончательный платеж - 70% (семьдесят процентов) от цены Договора Заказчик перечисляет на расчетный счет Поставщика в течение 10 (десяти) банковских дней с момента подписания сторонами товарной накладной, счета-фактуры и представленного Поставщиком счета.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color w:val="000000"/>
          <w:sz w:val="24"/>
          <w:szCs w:val="24"/>
        </w:rPr>
        <w:t>2.4. Цена Договора фиксирована на весь срок выполнения</w:t>
      </w:r>
      <w:r w:rsidRPr="00361AF7">
        <w:rPr>
          <w:sz w:val="24"/>
          <w:szCs w:val="24"/>
        </w:rPr>
        <w:t xml:space="preserve"> Договора.</w:t>
      </w:r>
    </w:p>
    <w:p w:rsidR="00361AF7" w:rsidRPr="00361AF7" w:rsidRDefault="00361AF7" w:rsidP="002E7CD9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2.5. Цена Договора включает в себя: стоимость Товара, все затраты Поставщика связанные с исполнением настоящего Договора, в том числе стоимость доставки,</w:t>
      </w:r>
      <w:r w:rsidR="00E62A84">
        <w:rPr>
          <w:sz w:val="24"/>
          <w:szCs w:val="24"/>
        </w:rPr>
        <w:t xml:space="preserve"> сборка и установка в помещениях заказчика,</w:t>
      </w:r>
      <w:r w:rsidRPr="00361AF7">
        <w:rPr>
          <w:sz w:val="24"/>
          <w:szCs w:val="24"/>
        </w:rPr>
        <w:t xml:space="preserve"> налогов, сборов и других обязательных платежей.</w:t>
      </w:r>
    </w:p>
    <w:p w:rsidR="00361AF7" w:rsidRPr="00361AF7" w:rsidRDefault="00361AF7" w:rsidP="00361AF7">
      <w:pPr>
        <w:ind w:firstLine="284"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1"/>
        </w:numPr>
        <w:tabs>
          <w:tab w:val="left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Условия поставки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 xml:space="preserve">3.1. Поставка Товара по Договору осуществляется Поставщиком путем передачи Товара по </w:t>
      </w:r>
      <w:r w:rsidRPr="00361AF7">
        <w:rPr>
          <w:sz w:val="24"/>
          <w:szCs w:val="24"/>
        </w:rPr>
        <w:lastRenderedPageBreak/>
        <w:t xml:space="preserve">адресу Заказчика: 344090, г. Ростов-на-Дону, ул. </w:t>
      </w:r>
      <w:proofErr w:type="spellStart"/>
      <w:r w:rsidRPr="00361AF7">
        <w:rPr>
          <w:sz w:val="24"/>
          <w:szCs w:val="24"/>
        </w:rPr>
        <w:t>Зорге</w:t>
      </w:r>
      <w:proofErr w:type="spellEnd"/>
      <w:r w:rsidRPr="00361AF7">
        <w:rPr>
          <w:sz w:val="24"/>
          <w:szCs w:val="24"/>
        </w:rPr>
        <w:t>, 5 (факультет физики Южного федерального университета</w:t>
      </w:r>
      <w:r w:rsidRPr="00361AF7">
        <w:rPr>
          <w:i/>
          <w:sz w:val="24"/>
          <w:szCs w:val="24"/>
        </w:rPr>
        <w:t>)</w:t>
      </w:r>
      <w:r w:rsidRPr="00361AF7">
        <w:rPr>
          <w:sz w:val="24"/>
          <w:szCs w:val="24"/>
        </w:rPr>
        <w:t>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 xml:space="preserve">3.2. Поставка Товара осуществляется Поставщиком в течение  </w:t>
      </w:r>
      <w:r w:rsidRPr="002E7CD9">
        <w:rPr>
          <w:sz w:val="24"/>
          <w:szCs w:val="24"/>
        </w:rPr>
        <w:t>90 рабочих</w:t>
      </w:r>
      <w:r w:rsidRPr="00361AF7">
        <w:rPr>
          <w:sz w:val="24"/>
          <w:szCs w:val="24"/>
        </w:rPr>
        <w:t xml:space="preserve">  дней с момента поступления авансового платежа на счет Поставщика.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3.3. Поставка Товара осуществляется одной партией.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3.4. Поставка Товара осуществляется в надлежащей таре и упаковке. Упаковка Товара должна обеспечивать его сохранность при транспортировке.</w:t>
      </w:r>
    </w:p>
    <w:p w:rsidR="00361AF7" w:rsidRPr="00361AF7" w:rsidRDefault="00361AF7" w:rsidP="00361AF7">
      <w:pPr>
        <w:tabs>
          <w:tab w:val="left" w:pos="284"/>
        </w:tabs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1"/>
        </w:numPr>
        <w:tabs>
          <w:tab w:val="left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Ответственность Сторон</w:t>
      </w:r>
    </w:p>
    <w:p w:rsidR="00361AF7" w:rsidRPr="00361AF7" w:rsidRDefault="00361AF7" w:rsidP="00361AF7">
      <w:pPr>
        <w:tabs>
          <w:tab w:val="left" w:pos="1620"/>
        </w:tabs>
        <w:jc w:val="both"/>
        <w:rPr>
          <w:rFonts w:eastAsia="Arial Unicode MS"/>
          <w:sz w:val="24"/>
          <w:szCs w:val="24"/>
        </w:rPr>
      </w:pPr>
      <w:r w:rsidRPr="00361AF7">
        <w:rPr>
          <w:rFonts w:eastAsia="Arial Unicode MS"/>
          <w:sz w:val="24"/>
          <w:szCs w:val="24"/>
        </w:rPr>
        <w:t xml:space="preserve">4.1. В случае нарушения сроков поставки </w:t>
      </w:r>
      <w:r w:rsidRPr="00361AF7">
        <w:rPr>
          <w:sz w:val="24"/>
          <w:szCs w:val="24"/>
        </w:rPr>
        <w:t>Товара</w:t>
      </w:r>
      <w:r w:rsidRPr="00361AF7">
        <w:rPr>
          <w:rFonts w:eastAsia="Arial Unicode MS"/>
          <w:sz w:val="24"/>
          <w:szCs w:val="24"/>
        </w:rPr>
        <w:t xml:space="preserve">, установленных настоящим Договором, Заказчик вправе применить к Поставщику неустойку в размере 0,1(ноль целых одна десятая) % от стоимости </w:t>
      </w:r>
      <w:r w:rsidRPr="00361AF7">
        <w:rPr>
          <w:sz w:val="24"/>
          <w:szCs w:val="24"/>
        </w:rPr>
        <w:t>Товара</w:t>
      </w:r>
      <w:r w:rsidRPr="00361AF7">
        <w:rPr>
          <w:rFonts w:eastAsia="Arial Unicode MS"/>
          <w:sz w:val="24"/>
          <w:szCs w:val="24"/>
        </w:rPr>
        <w:t>, подлежащего поставке, за каждый день просрочки исполнения обязательства.</w:t>
      </w:r>
    </w:p>
    <w:p w:rsidR="00361AF7" w:rsidRPr="00361AF7" w:rsidRDefault="00361AF7" w:rsidP="00361AF7">
      <w:pPr>
        <w:tabs>
          <w:tab w:val="left" w:pos="1620"/>
        </w:tabs>
        <w:jc w:val="both"/>
        <w:rPr>
          <w:rFonts w:eastAsia="Arial Unicode MS"/>
          <w:sz w:val="24"/>
          <w:szCs w:val="24"/>
        </w:rPr>
      </w:pPr>
      <w:r w:rsidRPr="00361AF7">
        <w:rPr>
          <w:rFonts w:eastAsia="Arial Unicode MS"/>
          <w:sz w:val="24"/>
          <w:szCs w:val="24"/>
        </w:rPr>
        <w:t xml:space="preserve">4.2. В случае несоответствия </w:t>
      </w:r>
      <w:r w:rsidRPr="00361AF7">
        <w:rPr>
          <w:sz w:val="24"/>
          <w:szCs w:val="24"/>
        </w:rPr>
        <w:t>Товара</w:t>
      </w:r>
      <w:r w:rsidRPr="00361AF7">
        <w:rPr>
          <w:rFonts w:eastAsia="Arial Unicode MS"/>
          <w:sz w:val="24"/>
          <w:szCs w:val="24"/>
        </w:rPr>
        <w:t xml:space="preserve"> количеству (объему), предусмотренному настоящим Договором, Заказчик вправе применить к Поставщику неустойку в размере 0,1 (ноль целых одна десятая) % от стоимости </w:t>
      </w:r>
      <w:r w:rsidRPr="00361AF7">
        <w:rPr>
          <w:sz w:val="24"/>
          <w:szCs w:val="24"/>
        </w:rPr>
        <w:t>Товара</w:t>
      </w:r>
      <w:r w:rsidRPr="00361AF7">
        <w:rPr>
          <w:rFonts w:eastAsia="Arial Unicode MS"/>
          <w:sz w:val="24"/>
          <w:szCs w:val="24"/>
        </w:rPr>
        <w:t>, поставленного  ненадлежащим образом, за каждый день с момента недопоставки до момента исполнения обязательств.</w:t>
      </w:r>
    </w:p>
    <w:p w:rsidR="00361AF7" w:rsidRPr="00361AF7" w:rsidRDefault="00361AF7" w:rsidP="00361AF7">
      <w:pPr>
        <w:tabs>
          <w:tab w:val="left" w:pos="1620"/>
        </w:tabs>
        <w:jc w:val="both"/>
        <w:rPr>
          <w:rFonts w:eastAsia="Arial Unicode MS"/>
          <w:sz w:val="24"/>
          <w:szCs w:val="24"/>
        </w:rPr>
      </w:pPr>
      <w:r w:rsidRPr="00361AF7">
        <w:rPr>
          <w:rFonts w:eastAsia="Arial Unicode MS"/>
          <w:sz w:val="24"/>
          <w:szCs w:val="24"/>
        </w:rPr>
        <w:t xml:space="preserve">4.3. В случае поставки </w:t>
      </w:r>
      <w:r w:rsidRPr="00361AF7">
        <w:rPr>
          <w:sz w:val="24"/>
          <w:szCs w:val="24"/>
        </w:rPr>
        <w:t>Товара</w:t>
      </w:r>
      <w:r w:rsidRPr="00361AF7">
        <w:rPr>
          <w:rFonts w:eastAsia="Arial Unicode MS"/>
          <w:sz w:val="24"/>
          <w:szCs w:val="24"/>
        </w:rPr>
        <w:t xml:space="preserve"> ненадлежащего качества, Заказчик вправе взыскать с Поставщика штраф </w:t>
      </w:r>
      <w:r w:rsidRPr="00361AF7">
        <w:rPr>
          <w:color w:val="000000"/>
          <w:sz w:val="24"/>
          <w:szCs w:val="24"/>
        </w:rPr>
        <w:t xml:space="preserve">в размере 0,5 (ноль целых пять десятых)  % стоимости </w:t>
      </w:r>
      <w:r w:rsidRPr="00361AF7">
        <w:rPr>
          <w:sz w:val="24"/>
          <w:szCs w:val="24"/>
        </w:rPr>
        <w:t>Товара</w:t>
      </w:r>
      <w:r w:rsidRPr="00361AF7">
        <w:rPr>
          <w:color w:val="000000"/>
          <w:sz w:val="24"/>
          <w:szCs w:val="24"/>
        </w:rPr>
        <w:t xml:space="preserve"> ненадлежащего качества.</w:t>
      </w:r>
    </w:p>
    <w:p w:rsidR="00361AF7" w:rsidRPr="00361AF7" w:rsidRDefault="00361AF7" w:rsidP="00361AF7">
      <w:pPr>
        <w:tabs>
          <w:tab w:val="left" w:pos="1620"/>
        </w:tabs>
        <w:jc w:val="both"/>
        <w:rPr>
          <w:rFonts w:eastAsia="Arial Unicode MS"/>
          <w:sz w:val="24"/>
          <w:szCs w:val="24"/>
        </w:rPr>
      </w:pPr>
      <w:r w:rsidRPr="00361AF7">
        <w:rPr>
          <w:rFonts w:eastAsia="Arial Unicode MS"/>
          <w:sz w:val="24"/>
          <w:szCs w:val="24"/>
        </w:rPr>
        <w:t>4.4. В случае нарушения Поставщиком гарантийных обязательств, Заказчик вправе применить к Поставщику неустойку в размере 0,1 (ноль целых одна десятая)  % от стоимости Товара, подлежащего гарантийному обслуживанию, за каждый день неисполнения обязательства.</w:t>
      </w:r>
    </w:p>
    <w:p w:rsidR="00361AF7" w:rsidRPr="00361AF7" w:rsidRDefault="00361AF7" w:rsidP="00361AF7">
      <w:pPr>
        <w:tabs>
          <w:tab w:val="left" w:pos="1620"/>
        </w:tabs>
        <w:jc w:val="both"/>
        <w:rPr>
          <w:color w:val="000000"/>
          <w:sz w:val="24"/>
          <w:szCs w:val="24"/>
        </w:rPr>
      </w:pPr>
      <w:r w:rsidRPr="00361AF7">
        <w:rPr>
          <w:color w:val="000000"/>
          <w:sz w:val="24"/>
          <w:szCs w:val="24"/>
        </w:rPr>
        <w:t>4.5. Уплата неустойки (штрафа, пеней) не освобождает Поставщика от исполнения обязательств по Договору в полном объеме.</w:t>
      </w:r>
    </w:p>
    <w:p w:rsidR="00361AF7" w:rsidRPr="00361AF7" w:rsidRDefault="00361AF7" w:rsidP="00361AF7">
      <w:pPr>
        <w:tabs>
          <w:tab w:val="left" w:pos="1620"/>
        </w:tabs>
        <w:jc w:val="both"/>
        <w:rPr>
          <w:rFonts w:eastAsia="Arial Unicode MS"/>
          <w:sz w:val="24"/>
          <w:szCs w:val="24"/>
        </w:rPr>
      </w:pPr>
      <w:r w:rsidRPr="00361AF7">
        <w:rPr>
          <w:color w:val="000000"/>
          <w:sz w:val="24"/>
          <w:szCs w:val="24"/>
        </w:rPr>
        <w:t xml:space="preserve">4.6. Поставщик несет ответственность по настоящему Договору за действия третьих лиц как за свои собственные в случае привлечения их к исполнению настоящего Договора. 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4.7. Ответственность Сторон в иных случаях определяется в соответствии с действующим законодательством Российской Федерации.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4.8.  В случае возникновения разногласий все вопросы решаются путем двусторонних переговоров, а при невозможности прийти к согласию - в Арбитражном суде.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3"/>
        </w:numPr>
        <w:tabs>
          <w:tab w:val="left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Форс-мажор</w:t>
      </w:r>
    </w:p>
    <w:p w:rsidR="00361AF7" w:rsidRPr="00361AF7" w:rsidRDefault="00361AF7" w:rsidP="00361AF7">
      <w:pPr>
        <w:widowControl/>
        <w:numPr>
          <w:ilvl w:val="1"/>
          <w:numId w:val="3"/>
        </w:numPr>
        <w:tabs>
          <w:tab w:val="left" w:pos="426"/>
        </w:tabs>
        <w:autoSpaceDE/>
        <w:adjustRightInd/>
        <w:ind w:left="0" w:firstLine="0"/>
        <w:jc w:val="both"/>
        <w:rPr>
          <w:sz w:val="24"/>
          <w:szCs w:val="24"/>
        </w:rPr>
      </w:pPr>
      <w:proofErr w:type="gramStart"/>
      <w:r w:rsidRPr="00361AF7">
        <w:rPr>
          <w:sz w:val="24"/>
          <w:szCs w:val="24"/>
        </w:rPr>
        <w:t>Ни одна из сторон настоящего Договора не несет ответственность перед другой стороной за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объявленную и фактическую войну, гражданские волнения, эпидемии, блокаду, землетрясения, наводнения, пожары и другие стихийные бедствия, акты государственных органов и действий властей.</w:t>
      </w:r>
      <w:proofErr w:type="gramEnd"/>
    </w:p>
    <w:p w:rsidR="00361AF7" w:rsidRPr="00361AF7" w:rsidRDefault="00361AF7" w:rsidP="00361AF7">
      <w:pPr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3"/>
        </w:numPr>
        <w:tabs>
          <w:tab w:val="left" w:pos="284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Срок действия настоящего Договора</w:t>
      </w:r>
    </w:p>
    <w:p w:rsidR="00361AF7" w:rsidRPr="00361AF7" w:rsidRDefault="00361AF7" w:rsidP="00361AF7">
      <w:pPr>
        <w:jc w:val="both"/>
        <w:rPr>
          <w:color w:val="000000"/>
          <w:sz w:val="24"/>
          <w:szCs w:val="24"/>
        </w:rPr>
      </w:pPr>
      <w:r w:rsidRPr="00361AF7">
        <w:rPr>
          <w:sz w:val="24"/>
          <w:szCs w:val="24"/>
        </w:rPr>
        <w:t xml:space="preserve">6.1. Настоящий </w:t>
      </w:r>
      <w:r w:rsidRPr="00361AF7">
        <w:rPr>
          <w:color w:val="000000"/>
          <w:sz w:val="24"/>
          <w:szCs w:val="24"/>
        </w:rPr>
        <w:t>Договор вступает в силу с момента подписания его Сторонами и действует до полного исполнения сторонами всех условий.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 xml:space="preserve">6.2. </w:t>
      </w:r>
      <w:proofErr w:type="gramStart"/>
      <w:r w:rsidRPr="00361AF7">
        <w:rPr>
          <w:sz w:val="24"/>
          <w:szCs w:val="24"/>
        </w:rPr>
        <w:t>Договор</w:t>
      </w:r>
      <w:proofErr w:type="gramEnd"/>
      <w:r w:rsidRPr="00361AF7">
        <w:rPr>
          <w:sz w:val="24"/>
          <w:szCs w:val="24"/>
        </w:rPr>
        <w:t xml:space="preserve"> может быть расторгнут досрочно по соглашению сторон.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numPr>
          <w:ilvl w:val="0"/>
          <w:numId w:val="3"/>
        </w:numPr>
        <w:tabs>
          <w:tab w:val="left" w:pos="426"/>
        </w:tabs>
        <w:autoSpaceDE/>
        <w:adjustRightInd/>
        <w:ind w:left="0" w:firstLine="0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Заключительные положения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8.1. Настоящий Договор составлен в 3 (трех) подлинных экземплярах, имеющих одинаковую юридическую силу 1 (один) из которых  находится у П</w:t>
      </w:r>
      <w:r w:rsidR="002E7CD9">
        <w:rPr>
          <w:sz w:val="24"/>
          <w:szCs w:val="24"/>
        </w:rPr>
        <w:t>оставщика</w:t>
      </w:r>
      <w:r w:rsidRPr="00361AF7">
        <w:rPr>
          <w:sz w:val="24"/>
          <w:szCs w:val="24"/>
        </w:rPr>
        <w:t>, и 2 (два) – у Заказчика</w:t>
      </w:r>
    </w:p>
    <w:p w:rsidR="00361AF7" w:rsidRPr="00361AF7" w:rsidRDefault="00361AF7" w:rsidP="00361AF7">
      <w:pPr>
        <w:jc w:val="both"/>
        <w:rPr>
          <w:sz w:val="24"/>
          <w:szCs w:val="24"/>
        </w:rPr>
      </w:pPr>
      <w:r w:rsidRPr="00361AF7">
        <w:rPr>
          <w:sz w:val="24"/>
          <w:szCs w:val="24"/>
        </w:rPr>
        <w:t>8.2. 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</w:t>
      </w:r>
    </w:p>
    <w:p w:rsidR="00361AF7" w:rsidRPr="00361AF7" w:rsidRDefault="00361AF7" w:rsidP="00361AF7">
      <w:pPr>
        <w:rPr>
          <w:sz w:val="24"/>
          <w:szCs w:val="24"/>
        </w:rPr>
      </w:pPr>
    </w:p>
    <w:p w:rsidR="00F16140" w:rsidRDefault="00361AF7" w:rsidP="00361AF7">
      <w:pPr>
        <w:pStyle w:val="2"/>
        <w:jc w:val="center"/>
        <w:rPr>
          <w:sz w:val="24"/>
          <w:szCs w:val="24"/>
        </w:rPr>
      </w:pPr>
      <w:r w:rsidRPr="00361AF7">
        <w:rPr>
          <w:sz w:val="24"/>
          <w:szCs w:val="24"/>
        </w:rPr>
        <w:tab/>
      </w:r>
    </w:p>
    <w:p w:rsidR="00361AF7" w:rsidRPr="00361AF7" w:rsidRDefault="00361AF7" w:rsidP="00361AF7">
      <w:pPr>
        <w:pStyle w:val="2"/>
        <w:jc w:val="center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lastRenderedPageBreak/>
        <w:t>8. Юридические адреса и банковские реквизиты сторон</w:t>
      </w:r>
    </w:p>
    <w:tbl>
      <w:tblPr>
        <w:tblW w:w="9705" w:type="dxa"/>
        <w:tblLayout w:type="fixed"/>
        <w:tblLook w:val="01E0"/>
      </w:tblPr>
      <w:tblGrid>
        <w:gridCol w:w="8"/>
        <w:gridCol w:w="4699"/>
        <w:gridCol w:w="4998"/>
      </w:tblGrid>
      <w:tr w:rsidR="00361AF7" w:rsidRPr="00361AF7" w:rsidTr="00361AF7">
        <w:trPr>
          <w:trHeight w:val="351"/>
        </w:trPr>
        <w:tc>
          <w:tcPr>
            <w:tcW w:w="4708" w:type="dxa"/>
            <w:gridSpan w:val="2"/>
            <w:hideMark/>
          </w:tcPr>
          <w:p w:rsidR="00361AF7" w:rsidRPr="00361AF7" w:rsidRDefault="00361AF7">
            <w:pPr>
              <w:pStyle w:val="2"/>
              <w:jc w:val="center"/>
              <w:rPr>
                <w:b/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Заказчик</w:t>
            </w:r>
          </w:p>
        </w:tc>
        <w:tc>
          <w:tcPr>
            <w:tcW w:w="5000" w:type="dxa"/>
            <w:hideMark/>
          </w:tcPr>
          <w:p w:rsidR="00361AF7" w:rsidRPr="00361AF7" w:rsidRDefault="00361AF7">
            <w:pPr>
              <w:pStyle w:val="2"/>
              <w:jc w:val="center"/>
              <w:rPr>
                <w:b/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Поставщик</w:t>
            </w:r>
          </w:p>
        </w:tc>
      </w:tr>
      <w:tr w:rsidR="00361AF7" w:rsidRPr="00361AF7" w:rsidTr="00361AF7">
        <w:trPr>
          <w:trHeight w:val="2468"/>
        </w:trPr>
        <w:tc>
          <w:tcPr>
            <w:tcW w:w="4708" w:type="dxa"/>
            <w:gridSpan w:val="2"/>
            <w:hideMark/>
          </w:tcPr>
          <w:p w:rsidR="00361AF7" w:rsidRPr="00361AF7" w:rsidRDefault="00361AF7">
            <w:pPr>
              <w:pStyle w:val="a4"/>
              <w:spacing w:line="240" w:lineRule="auto"/>
              <w:ind w:firstLine="0"/>
              <w:jc w:val="left"/>
              <w:rPr>
                <w:szCs w:val="24"/>
                <w:lang w:eastAsia="en-US"/>
              </w:rPr>
            </w:pPr>
            <w:r w:rsidRPr="00361AF7">
              <w:rPr>
                <w:szCs w:val="24"/>
                <w:lang w:eastAsia="en-US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 xml:space="preserve">Юридический адрес: </w:t>
            </w:r>
          </w:p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 w:rsidRPr="00361AF7">
                <w:rPr>
                  <w:sz w:val="24"/>
                  <w:szCs w:val="24"/>
                  <w:lang w:eastAsia="en-US"/>
                </w:rPr>
                <w:t>344006, г</w:t>
              </w:r>
            </w:smartTag>
            <w:proofErr w:type="gramStart"/>
            <w:r w:rsidRPr="00361AF7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Pr="00361AF7">
              <w:rPr>
                <w:sz w:val="24"/>
                <w:szCs w:val="24"/>
                <w:lang w:eastAsia="en-US"/>
              </w:rPr>
              <w:t>остов-на-Дону, ул. Большая Садовая, 105/42</w:t>
            </w:r>
          </w:p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 xml:space="preserve">Почтовый адрес: </w:t>
            </w:r>
          </w:p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 w:rsidRPr="00361AF7">
                <w:rPr>
                  <w:sz w:val="24"/>
                  <w:szCs w:val="24"/>
                  <w:lang w:eastAsia="en-US"/>
                </w:rPr>
                <w:t>344006, г</w:t>
              </w:r>
            </w:smartTag>
            <w:proofErr w:type="gramStart"/>
            <w:r w:rsidRPr="00361AF7">
              <w:rPr>
                <w:sz w:val="24"/>
                <w:szCs w:val="24"/>
                <w:lang w:eastAsia="en-US"/>
              </w:rPr>
              <w:t>.Р</w:t>
            </w:r>
            <w:proofErr w:type="gramEnd"/>
            <w:r w:rsidRPr="00361AF7">
              <w:rPr>
                <w:sz w:val="24"/>
                <w:szCs w:val="24"/>
                <w:lang w:eastAsia="en-US"/>
              </w:rPr>
              <w:t>остов-на-Дону, ул. Большая Садовая, 105/42</w:t>
            </w:r>
          </w:p>
          <w:p w:rsidR="00361AF7" w:rsidRPr="00361AF7" w:rsidRDefault="00361AF7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61AF7">
              <w:rPr>
                <w:color w:val="000000"/>
                <w:sz w:val="24"/>
                <w:szCs w:val="24"/>
                <w:lang w:eastAsia="en-US"/>
              </w:rPr>
              <w:t>ИНН 6163027810  КПП 616301001</w:t>
            </w:r>
          </w:p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00" w:type="dxa"/>
          </w:tcPr>
          <w:p w:rsidR="00361AF7" w:rsidRPr="00361AF7" w:rsidRDefault="00361AF7">
            <w:pPr>
              <w:keepLines/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keepLines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361AF7" w:rsidRPr="00361AF7" w:rsidTr="00361AF7">
        <w:trPr>
          <w:gridBefore w:val="1"/>
          <w:wBefore w:w="8" w:type="dxa"/>
        </w:trPr>
        <w:tc>
          <w:tcPr>
            <w:tcW w:w="4700" w:type="dxa"/>
          </w:tcPr>
          <w:p w:rsidR="00361AF7" w:rsidRPr="00361AF7" w:rsidRDefault="00361AF7">
            <w:pPr>
              <w:spacing w:before="120" w:after="120" w:line="276" w:lineRule="auto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________________________(_____________)</w:t>
            </w:r>
          </w:p>
        </w:tc>
        <w:tc>
          <w:tcPr>
            <w:tcW w:w="5000" w:type="dxa"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_______________________(________________)</w:t>
            </w:r>
          </w:p>
        </w:tc>
      </w:tr>
      <w:tr w:rsidR="00361AF7" w:rsidRPr="00361AF7" w:rsidTr="00361AF7">
        <w:trPr>
          <w:gridBefore w:val="1"/>
          <w:wBefore w:w="8" w:type="dxa"/>
        </w:trPr>
        <w:tc>
          <w:tcPr>
            <w:tcW w:w="4700" w:type="dxa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000" w:type="dxa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361AF7" w:rsidRPr="00361AF7" w:rsidRDefault="00361AF7" w:rsidP="00361AF7">
      <w:pPr>
        <w:jc w:val="right"/>
        <w:rPr>
          <w:sz w:val="24"/>
          <w:szCs w:val="24"/>
        </w:rPr>
      </w:pPr>
    </w:p>
    <w:p w:rsidR="00361AF7" w:rsidRPr="00361AF7" w:rsidRDefault="00361AF7" w:rsidP="00361AF7">
      <w:pPr>
        <w:jc w:val="right"/>
        <w:rPr>
          <w:sz w:val="24"/>
          <w:szCs w:val="24"/>
        </w:rPr>
      </w:pPr>
    </w:p>
    <w:p w:rsidR="00361AF7" w:rsidRPr="00361AF7" w:rsidRDefault="00361AF7" w:rsidP="00361AF7">
      <w:pPr>
        <w:jc w:val="right"/>
        <w:rPr>
          <w:sz w:val="24"/>
          <w:szCs w:val="24"/>
        </w:rPr>
      </w:pPr>
    </w:p>
    <w:p w:rsidR="00361AF7" w:rsidRPr="00361AF7" w:rsidRDefault="00361AF7" w:rsidP="00361AF7">
      <w:pPr>
        <w:jc w:val="right"/>
        <w:rPr>
          <w:sz w:val="24"/>
          <w:szCs w:val="24"/>
        </w:rPr>
      </w:pPr>
    </w:p>
    <w:p w:rsidR="00881A44" w:rsidRDefault="00881A44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61AF7" w:rsidRPr="00361AF7" w:rsidRDefault="00361AF7" w:rsidP="00881A44">
      <w:pPr>
        <w:jc w:val="right"/>
        <w:rPr>
          <w:sz w:val="24"/>
          <w:szCs w:val="24"/>
        </w:rPr>
      </w:pPr>
      <w:r w:rsidRPr="00361AF7">
        <w:rPr>
          <w:sz w:val="24"/>
          <w:szCs w:val="24"/>
        </w:rPr>
        <w:lastRenderedPageBreak/>
        <w:t>ПРИЛОЖЕНИЕ № 1</w:t>
      </w:r>
    </w:p>
    <w:p w:rsidR="00361AF7" w:rsidRPr="00361AF7" w:rsidRDefault="00881A44" w:rsidP="00881A44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</w:t>
      </w:r>
      <w:r w:rsidR="00361AF7" w:rsidRPr="00361AF7">
        <w:rPr>
          <w:sz w:val="24"/>
          <w:szCs w:val="24"/>
        </w:rPr>
        <w:t>____</w:t>
      </w:r>
      <w:r>
        <w:rPr>
          <w:sz w:val="24"/>
          <w:szCs w:val="24"/>
        </w:rPr>
        <w:t>_____</w:t>
      </w:r>
      <w:r w:rsidR="00361AF7" w:rsidRPr="00361AF7">
        <w:rPr>
          <w:sz w:val="24"/>
          <w:szCs w:val="24"/>
        </w:rPr>
        <w:t>__</w:t>
      </w:r>
    </w:p>
    <w:p w:rsidR="00361AF7" w:rsidRPr="00361AF7" w:rsidRDefault="00881A44" w:rsidP="00881A44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>от «___» ______</w:t>
      </w:r>
      <w:r w:rsidR="00361AF7" w:rsidRPr="00361AF7">
        <w:rPr>
          <w:sz w:val="24"/>
          <w:szCs w:val="24"/>
        </w:rPr>
        <w:t xml:space="preserve">___ </w:t>
      </w:r>
      <w:smartTag w:uri="urn:schemas-microsoft-com:office:smarttags" w:element="metricconverter">
        <w:smartTagPr>
          <w:attr w:name="ProductID" w:val="2013 г"/>
        </w:smartTagPr>
        <w:r w:rsidR="00361AF7" w:rsidRPr="00361AF7">
          <w:rPr>
            <w:sz w:val="24"/>
            <w:szCs w:val="24"/>
          </w:rPr>
          <w:t>2013 г</w:t>
        </w:r>
      </w:smartTag>
      <w:r w:rsidR="00361AF7" w:rsidRPr="00361AF7">
        <w:rPr>
          <w:sz w:val="24"/>
          <w:szCs w:val="24"/>
        </w:rPr>
        <w:t>.</w:t>
      </w:r>
    </w:p>
    <w:p w:rsidR="00361AF7" w:rsidRPr="00361AF7" w:rsidRDefault="00361AF7" w:rsidP="00361AF7">
      <w:pPr>
        <w:ind w:left="3600" w:firstLine="720"/>
        <w:rPr>
          <w:sz w:val="24"/>
          <w:szCs w:val="24"/>
        </w:rPr>
      </w:pPr>
    </w:p>
    <w:p w:rsidR="00361AF7" w:rsidRPr="00361AF7" w:rsidRDefault="00361AF7" w:rsidP="00361AF7">
      <w:pPr>
        <w:ind w:left="3600" w:firstLine="720"/>
        <w:rPr>
          <w:sz w:val="24"/>
          <w:szCs w:val="24"/>
        </w:rPr>
      </w:pPr>
    </w:p>
    <w:p w:rsidR="00361AF7" w:rsidRPr="00361AF7" w:rsidRDefault="00361AF7" w:rsidP="00361AF7">
      <w:pPr>
        <w:ind w:left="3600" w:firstLine="720"/>
        <w:rPr>
          <w:sz w:val="24"/>
          <w:szCs w:val="24"/>
        </w:rPr>
      </w:pPr>
    </w:p>
    <w:p w:rsidR="00361AF7" w:rsidRPr="00361AF7" w:rsidRDefault="00361AF7" w:rsidP="00361AF7">
      <w:pPr>
        <w:ind w:left="3600" w:firstLine="720"/>
        <w:rPr>
          <w:sz w:val="24"/>
          <w:szCs w:val="24"/>
        </w:rPr>
      </w:pPr>
    </w:p>
    <w:p w:rsidR="00361AF7" w:rsidRPr="00361AF7" w:rsidRDefault="00361AF7" w:rsidP="00361AF7">
      <w:pPr>
        <w:widowControl/>
        <w:autoSpaceDE/>
        <w:adjustRightInd/>
        <w:ind w:left="284"/>
        <w:jc w:val="both"/>
        <w:rPr>
          <w:b/>
          <w:sz w:val="24"/>
          <w:szCs w:val="24"/>
        </w:rPr>
      </w:pPr>
      <w:r w:rsidRPr="00361AF7">
        <w:rPr>
          <w:b/>
          <w:sz w:val="24"/>
          <w:szCs w:val="24"/>
        </w:rPr>
        <w:t>Наименование, характеристики и количество поставляемых товаров:</w:t>
      </w:r>
    </w:p>
    <w:p w:rsidR="00361AF7" w:rsidRPr="00361AF7" w:rsidRDefault="00361AF7" w:rsidP="00361AF7">
      <w:pPr>
        <w:jc w:val="center"/>
        <w:rPr>
          <w:b/>
          <w:sz w:val="24"/>
          <w:szCs w:val="24"/>
        </w:rPr>
      </w:pPr>
    </w:p>
    <w:tbl>
      <w:tblPr>
        <w:tblW w:w="5000" w:type="pct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1733"/>
        <w:gridCol w:w="2008"/>
        <w:gridCol w:w="2318"/>
        <w:gridCol w:w="652"/>
        <w:gridCol w:w="696"/>
        <w:gridCol w:w="1079"/>
        <w:gridCol w:w="1269"/>
      </w:tblGrid>
      <w:tr w:rsidR="00361AF7" w:rsidRPr="00361AF7" w:rsidTr="00361AF7">
        <w:trPr>
          <w:trHeight w:val="456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61AF7"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61AF7">
              <w:rPr>
                <w:sz w:val="24"/>
                <w:szCs w:val="24"/>
                <w:lang w:eastAsia="en-US"/>
              </w:rPr>
              <w:t>/</w:t>
            </w:r>
            <w:proofErr w:type="spellStart"/>
            <w:r w:rsidRPr="00361AF7"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Наименование товара, торговая марка, производитель</w:t>
            </w:r>
          </w:p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 xml:space="preserve">Ед. </w:t>
            </w:r>
            <w:proofErr w:type="spellStart"/>
            <w:r w:rsidRPr="00361AF7">
              <w:rPr>
                <w:sz w:val="24"/>
                <w:szCs w:val="24"/>
                <w:lang w:eastAsia="en-US"/>
              </w:rPr>
              <w:t>изм</w:t>
            </w:r>
            <w:proofErr w:type="spellEnd"/>
            <w:r w:rsidRPr="00361AF7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Цена за единицу</w:t>
            </w:r>
          </w:p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Общая стоимость</w:t>
            </w:r>
          </w:p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(руб.)</w:t>
            </w:r>
          </w:p>
        </w:tc>
      </w:tr>
      <w:tr w:rsidR="00361AF7" w:rsidRPr="00361AF7" w:rsidTr="00361AF7">
        <w:trPr>
          <w:trHeight w:val="283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AF7" w:rsidRPr="00361AF7" w:rsidRDefault="00361AF7">
            <w:pPr>
              <w:spacing w:line="276" w:lineRule="auto"/>
              <w:ind w:left="34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AF7" w:rsidRPr="00361AF7" w:rsidRDefault="00361AF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361AF7" w:rsidRPr="00361AF7" w:rsidTr="00361AF7">
        <w:trPr>
          <w:trHeight w:val="283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AF7" w:rsidRPr="00361AF7" w:rsidRDefault="00361AF7">
            <w:pPr>
              <w:spacing w:line="276" w:lineRule="auto"/>
              <w:ind w:left="34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tabs>
                <w:tab w:val="num" w:pos="502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361AF7" w:rsidRPr="00361AF7" w:rsidTr="00361AF7">
        <w:trPr>
          <w:trHeight w:val="283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AF7" w:rsidRPr="00361AF7" w:rsidRDefault="00361AF7">
            <w:pPr>
              <w:spacing w:line="276" w:lineRule="auto"/>
              <w:ind w:left="34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ИТОГО</w:t>
            </w:r>
            <w:proofErr w:type="gramStart"/>
            <w:r w:rsidRPr="00361AF7">
              <w:rPr>
                <w:sz w:val="24"/>
                <w:szCs w:val="24"/>
                <w:lang w:eastAsia="en-US"/>
              </w:rPr>
              <w:t xml:space="preserve">: ____ (_____) </w:t>
            </w:r>
            <w:proofErr w:type="gramEnd"/>
            <w:r w:rsidRPr="00361AF7">
              <w:rPr>
                <w:sz w:val="24"/>
                <w:szCs w:val="24"/>
                <w:lang w:eastAsia="en-US"/>
              </w:rPr>
              <w:t>рублей ___ копеек, в т. ч. НДС в сумме: _____ (_____) рублей ___ копеек</w:t>
            </w:r>
          </w:p>
        </w:tc>
      </w:tr>
    </w:tbl>
    <w:p w:rsidR="00361AF7" w:rsidRPr="00361AF7" w:rsidRDefault="00361AF7" w:rsidP="00361AF7">
      <w:pPr>
        <w:jc w:val="center"/>
        <w:rPr>
          <w:b/>
          <w:sz w:val="24"/>
          <w:szCs w:val="24"/>
        </w:rPr>
      </w:pPr>
    </w:p>
    <w:p w:rsidR="00361AF7" w:rsidRPr="00361AF7" w:rsidRDefault="00361AF7" w:rsidP="00361AF7">
      <w:pPr>
        <w:jc w:val="center"/>
        <w:rPr>
          <w:b/>
          <w:sz w:val="24"/>
          <w:szCs w:val="24"/>
        </w:rPr>
      </w:pPr>
    </w:p>
    <w:p w:rsidR="00361AF7" w:rsidRPr="00361AF7" w:rsidRDefault="00361AF7" w:rsidP="00361AF7">
      <w:pPr>
        <w:ind w:left="360"/>
        <w:jc w:val="right"/>
        <w:rPr>
          <w:sz w:val="24"/>
          <w:szCs w:val="24"/>
        </w:rPr>
      </w:pPr>
      <w:r w:rsidRPr="00361AF7">
        <w:rPr>
          <w:sz w:val="24"/>
          <w:szCs w:val="24"/>
        </w:rPr>
        <w:t xml:space="preserve"> </w:t>
      </w:r>
    </w:p>
    <w:tbl>
      <w:tblPr>
        <w:tblW w:w="9705" w:type="dxa"/>
        <w:tblInd w:w="8" w:type="dxa"/>
        <w:tblLayout w:type="fixed"/>
        <w:tblLook w:val="04A0"/>
      </w:tblPr>
      <w:tblGrid>
        <w:gridCol w:w="4780"/>
        <w:gridCol w:w="22"/>
        <w:gridCol w:w="4884"/>
        <w:gridCol w:w="19"/>
      </w:tblGrid>
      <w:tr w:rsidR="00361AF7" w:rsidRPr="00361AF7" w:rsidTr="00361AF7">
        <w:tc>
          <w:tcPr>
            <w:tcW w:w="4778" w:type="dxa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4922" w:type="dxa"/>
            <w:gridSpan w:val="3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 xml:space="preserve">ПОСТАВЩИК:   </w:t>
            </w:r>
          </w:p>
        </w:tc>
      </w:tr>
      <w:tr w:rsidR="00361AF7" w:rsidRPr="00361AF7" w:rsidTr="00361AF7">
        <w:tc>
          <w:tcPr>
            <w:tcW w:w="4778" w:type="dxa"/>
          </w:tcPr>
          <w:p w:rsidR="00361AF7" w:rsidRPr="00361AF7" w:rsidRDefault="00361AF7">
            <w:pPr>
              <w:pStyle w:val="a4"/>
              <w:spacing w:line="240" w:lineRule="auto"/>
              <w:ind w:firstLine="0"/>
              <w:jc w:val="left"/>
              <w:rPr>
                <w:szCs w:val="24"/>
                <w:lang w:eastAsia="en-US"/>
              </w:rPr>
            </w:pPr>
            <w:r w:rsidRPr="00361AF7">
              <w:rPr>
                <w:szCs w:val="24"/>
                <w:lang w:eastAsia="en-US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361AF7" w:rsidRPr="00361AF7" w:rsidRDefault="00361AF7">
            <w:pPr>
              <w:keepLines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22" w:type="dxa"/>
            <w:gridSpan w:val="3"/>
          </w:tcPr>
          <w:p w:rsidR="00361AF7" w:rsidRPr="00361AF7" w:rsidRDefault="00361AF7">
            <w:pPr>
              <w:keepLines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61AF7" w:rsidRPr="00361AF7" w:rsidTr="00361AF7">
        <w:tc>
          <w:tcPr>
            <w:tcW w:w="4778" w:type="dxa"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______________ /_________________/</w:t>
            </w:r>
          </w:p>
        </w:tc>
        <w:tc>
          <w:tcPr>
            <w:tcW w:w="4922" w:type="dxa"/>
            <w:gridSpan w:val="3"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_____________ /_______________________/</w:t>
            </w:r>
          </w:p>
        </w:tc>
      </w:tr>
      <w:tr w:rsidR="00361AF7" w:rsidRPr="00361AF7" w:rsidTr="00361AF7">
        <w:trPr>
          <w:gridAfter w:val="1"/>
          <w:wAfter w:w="19" w:type="dxa"/>
        </w:trPr>
        <w:tc>
          <w:tcPr>
            <w:tcW w:w="4800" w:type="dxa"/>
            <w:gridSpan w:val="2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81" w:type="dxa"/>
            <w:hideMark/>
          </w:tcPr>
          <w:p w:rsidR="00361AF7" w:rsidRPr="00361AF7" w:rsidRDefault="00361AF7">
            <w:pPr>
              <w:spacing w:before="120" w:after="120"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881A44" w:rsidRDefault="00881A44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61AF7" w:rsidRPr="00361AF7" w:rsidRDefault="00361AF7" w:rsidP="00361AF7">
      <w:pPr>
        <w:jc w:val="right"/>
        <w:rPr>
          <w:sz w:val="24"/>
          <w:szCs w:val="24"/>
        </w:rPr>
      </w:pPr>
      <w:r w:rsidRPr="00361AF7">
        <w:rPr>
          <w:sz w:val="24"/>
          <w:szCs w:val="24"/>
        </w:rPr>
        <w:lastRenderedPageBreak/>
        <w:t>ПРИЛОЖЕНИЕ № 2</w:t>
      </w:r>
    </w:p>
    <w:p w:rsidR="00361AF7" w:rsidRPr="00361AF7" w:rsidRDefault="00881A44" w:rsidP="00881A44">
      <w:pPr>
        <w:ind w:firstLine="6521"/>
        <w:jc w:val="right"/>
        <w:rPr>
          <w:sz w:val="24"/>
          <w:szCs w:val="24"/>
        </w:rPr>
      </w:pPr>
      <w:r>
        <w:rPr>
          <w:sz w:val="24"/>
          <w:szCs w:val="24"/>
        </w:rPr>
        <w:t>к  Договору № ____________</w:t>
      </w:r>
      <w:r w:rsidR="00361AF7" w:rsidRPr="00361AF7">
        <w:rPr>
          <w:sz w:val="24"/>
          <w:szCs w:val="24"/>
        </w:rPr>
        <w:t>__</w:t>
      </w:r>
    </w:p>
    <w:p w:rsidR="00361AF7" w:rsidRPr="00361AF7" w:rsidRDefault="00361AF7" w:rsidP="00881A44">
      <w:pPr>
        <w:jc w:val="right"/>
        <w:rPr>
          <w:sz w:val="24"/>
          <w:szCs w:val="24"/>
        </w:rPr>
      </w:pPr>
      <w:r w:rsidRPr="00361AF7">
        <w:rPr>
          <w:sz w:val="24"/>
          <w:szCs w:val="24"/>
        </w:rPr>
        <w:t xml:space="preserve">от «___» ______________ </w:t>
      </w:r>
      <w:smartTag w:uri="urn:schemas-microsoft-com:office:smarttags" w:element="metricconverter">
        <w:smartTagPr>
          <w:attr w:name="ProductID" w:val="2013 г"/>
        </w:smartTagPr>
        <w:r w:rsidRPr="00361AF7">
          <w:rPr>
            <w:sz w:val="24"/>
            <w:szCs w:val="24"/>
          </w:rPr>
          <w:t>2013 г</w:t>
        </w:r>
      </w:smartTag>
      <w:r w:rsidRPr="00361AF7">
        <w:rPr>
          <w:sz w:val="24"/>
          <w:szCs w:val="24"/>
        </w:rPr>
        <w:t>.</w:t>
      </w:r>
    </w:p>
    <w:p w:rsidR="00361AF7" w:rsidRPr="00361AF7" w:rsidRDefault="00361AF7" w:rsidP="00881A44">
      <w:pPr>
        <w:jc w:val="right"/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361AF7" w:rsidRPr="00361AF7" w:rsidRDefault="00361AF7" w:rsidP="00361AF7">
      <w:pPr>
        <w:rPr>
          <w:sz w:val="24"/>
          <w:szCs w:val="24"/>
        </w:rPr>
      </w:pPr>
    </w:p>
    <w:p w:rsidR="00564B67" w:rsidRPr="00564B67" w:rsidRDefault="00564B67" w:rsidP="00564B67">
      <w:pPr>
        <w:widowControl/>
        <w:tabs>
          <w:tab w:val="left" w:pos="284"/>
        </w:tabs>
        <w:autoSpaceDE/>
        <w:autoSpaceDN/>
        <w:adjustRightInd/>
        <w:ind w:left="-142"/>
        <w:jc w:val="both"/>
        <w:rPr>
          <w:b/>
          <w:sz w:val="24"/>
        </w:rPr>
      </w:pPr>
      <w:r w:rsidRPr="00564B67">
        <w:rPr>
          <w:b/>
          <w:sz w:val="24"/>
        </w:rPr>
        <w:t>Требования к качеству, техническим характеристикам товара, требования к его безопасности, требования к функциональным характеристикам (потребительским свойствам) товара, требования к размерам, упаковке, отгрузке товара и иные показатели, связанные с определением соответствия поставляемого товара потребностям заказчика:</w:t>
      </w:r>
    </w:p>
    <w:p w:rsidR="00361AF7" w:rsidRPr="00361AF7" w:rsidRDefault="00361AF7" w:rsidP="00361AF7">
      <w:pPr>
        <w:ind w:left="502"/>
        <w:jc w:val="both"/>
        <w:rPr>
          <w:b/>
          <w:sz w:val="24"/>
          <w:szCs w:val="24"/>
        </w:rPr>
      </w:pPr>
    </w:p>
    <w:tbl>
      <w:tblPr>
        <w:tblW w:w="51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9764"/>
      </w:tblGrid>
      <w:tr w:rsidR="00361AF7" w:rsidRPr="00361AF7" w:rsidTr="00361AF7">
        <w:trPr>
          <w:trHeight w:val="553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361AF7"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61AF7">
              <w:rPr>
                <w:sz w:val="24"/>
                <w:szCs w:val="24"/>
                <w:lang w:eastAsia="en-US"/>
              </w:rPr>
              <w:t>/</w:t>
            </w:r>
            <w:proofErr w:type="spellStart"/>
            <w:r w:rsidRPr="00361AF7"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1AF7" w:rsidRPr="00361AF7" w:rsidRDefault="00361A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Содержание требования</w:t>
            </w:r>
          </w:p>
        </w:tc>
      </w:tr>
      <w:tr w:rsidR="00361AF7" w:rsidRPr="00361AF7" w:rsidTr="00361AF7">
        <w:trPr>
          <w:trHeight w:val="269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 w:rsidP="001C6BCE">
            <w:pPr>
              <w:widowControl/>
              <w:numPr>
                <w:ilvl w:val="0"/>
                <w:numId w:val="4"/>
              </w:numPr>
              <w:autoSpaceDE/>
              <w:adjustRightInd/>
              <w:spacing w:line="276" w:lineRule="auto"/>
              <w:ind w:left="397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AF7" w:rsidRPr="00361AF7" w:rsidRDefault="00361A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Товар должен быть новым (не бывшим в использовании), производства не ранее 2012 года и поставляться комплектно.</w:t>
            </w:r>
          </w:p>
        </w:tc>
      </w:tr>
      <w:tr w:rsidR="00361AF7" w:rsidRPr="00361AF7" w:rsidTr="00361AF7">
        <w:trPr>
          <w:trHeight w:val="269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 w:rsidP="001C6BCE">
            <w:pPr>
              <w:widowControl/>
              <w:numPr>
                <w:ilvl w:val="0"/>
                <w:numId w:val="4"/>
              </w:numPr>
              <w:autoSpaceDE/>
              <w:adjustRightInd/>
              <w:spacing w:line="276" w:lineRule="auto"/>
              <w:ind w:left="397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AF7" w:rsidRPr="00361AF7" w:rsidRDefault="00361AF7">
            <w:pPr>
              <w:spacing w:line="276" w:lineRule="auto"/>
              <w:rPr>
                <w:i/>
                <w:color w:val="FF0000"/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Поставка должна быть выполнена в срок и в полном объеме.</w:t>
            </w:r>
          </w:p>
        </w:tc>
      </w:tr>
      <w:tr w:rsidR="00361AF7" w:rsidRPr="00361AF7" w:rsidTr="00361AF7">
        <w:trPr>
          <w:trHeight w:val="269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 w:rsidP="001C6BCE">
            <w:pPr>
              <w:widowControl/>
              <w:numPr>
                <w:ilvl w:val="0"/>
                <w:numId w:val="4"/>
              </w:numPr>
              <w:autoSpaceDE/>
              <w:adjustRightInd/>
              <w:spacing w:line="276" w:lineRule="auto"/>
              <w:ind w:left="397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AF7" w:rsidRPr="00361AF7" w:rsidRDefault="00361AF7">
            <w:pPr>
              <w:shd w:val="clear" w:color="auto" w:fill="FFFFFF"/>
              <w:tabs>
                <w:tab w:val="left" w:pos="284"/>
                <w:tab w:val="left" w:pos="857"/>
              </w:tabs>
              <w:spacing w:line="276" w:lineRule="auto"/>
              <w:ind w:left="-7" w:right="7"/>
              <w:jc w:val="both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Насос должен быть снабжен технической документацией и руководством по его установке и эксплуатации</w:t>
            </w:r>
          </w:p>
        </w:tc>
      </w:tr>
      <w:tr w:rsidR="00361AF7" w:rsidRPr="00361AF7" w:rsidTr="00361AF7">
        <w:trPr>
          <w:trHeight w:val="269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 w:rsidP="001C6BCE">
            <w:pPr>
              <w:widowControl/>
              <w:numPr>
                <w:ilvl w:val="0"/>
                <w:numId w:val="4"/>
              </w:numPr>
              <w:autoSpaceDE/>
              <w:adjustRightInd/>
              <w:spacing w:line="276" w:lineRule="auto"/>
              <w:ind w:left="397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AF7" w:rsidRPr="00361AF7" w:rsidRDefault="00361AF7">
            <w:pPr>
              <w:shd w:val="clear" w:color="auto" w:fill="FFFFFF"/>
              <w:tabs>
                <w:tab w:val="left" w:pos="284"/>
                <w:tab w:val="left" w:pos="864"/>
              </w:tabs>
              <w:spacing w:line="276" w:lineRule="auto"/>
              <w:ind w:left="-7" w:right="7"/>
              <w:jc w:val="both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гарантийный срок эксплуатации не менее 12 месяцев</w:t>
            </w:r>
          </w:p>
        </w:tc>
      </w:tr>
      <w:tr w:rsidR="00361AF7" w:rsidRPr="00361AF7" w:rsidTr="00361AF7">
        <w:trPr>
          <w:trHeight w:val="269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>
            <w:pPr>
              <w:widowControl/>
              <w:autoSpaceDE/>
              <w:adjustRightInd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AF7" w:rsidRPr="00361AF7" w:rsidRDefault="00361AF7">
            <w:pPr>
              <w:shd w:val="clear" w:color="auto" w:fill="FFFFFF"/>
              <w:tabs>
                <w:tab w:val="left" w:pos="284"/>
                <w:tab w:val="left" w:pos="851"/>
              </w:tabs>
              <w:spacing w:line="276" w:lineRule="auto"/>
              <w:ind w:left="-7"/>
              <w:rPr>
                <w:sz w:val="24"/>
                <w:szCs w:val="24"/>
                <w:lang w:eastAsia="en-US"/>
              </w:rPr>
            </w:pPr>
          </w:p>
        </w:tc>
      </w:tr>
    </w:tbl>
    <w:p w:rsidR="00361AF7" w:rsidRPr="00361AF7" w:rsidRDefault="00361AF7" w:rsidP="00361AF7">
      <w:pPr>
        <w:tabs>
          <w:tab w:val="left" w:pos="284"/>
        </w:tabs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tbl>
      <w:tblPr>
        <w:tblW w:w="9705" w:type="dxa"/>
        <w:tblInd w:w="8" w:type="dxa"/>
        <w:tblLayout w:type="fixed"/>
        <w:tblLook w:val="04A0"/>
      </w:tblPr>
      <w:tblGrid>
        <w:gridCol w:w="4780"/>
        <w:gridCol w:w="22"/>
        <w:gridCol w:w="4884"/>
        <w:gridCol w:w="19"/>
      </w:tblGrid>
      <w:tr w:rsidR="00361AF7" w:rsidRPr="00361AF7" w:rsidTr="00361AF7">
        <w:tc>
          <w:tcPr>
            <w:tcW w:w="4778" w:type="dxa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4922" w:type="dxa"/>
            <w:gridSpan w:val="3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 xml:space="preserve">ПОСТАВЩИК:   </w:t>
            </w:r>
          </w:p>
        </w:tc>
      </w:tr>
      <w:tr w:rsidR="00361AF7" w:rsidRPr="00361AF7" w:rsidTr="00361AF7">
        <w:tc>
          <w:tcPr>
            <w:tcW w:w="4778" w:type="dxa"/>
          </w:tcPr>
          <w:p w:rsidR="00361AF7" w:rsidRPr="00361AF7" w:rsidRDefault="00361AF7">
            <w:pPr>
              <w:pStyle w:val="a4"/>
              <w:spacing w:line="240" w:lineRule="auto"/>
              <w:ind w:firstLine="0"/>
              <w:jc w:val="left"/>
              <w:rPr>
                <w:szCs w:val="24"/>
                <w:lang w:eastAsia="en-US"/>
              </w:rPr>
            </w:pPr>
            <w:r w:rsidRPr="00361AF7">
              <w:rPr>
                <w:szCs w:val="24"/>
                <w:lang w:eastAsia="en-US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361AF7" w:rsidRPr="00361AF7" w:rsidRDefault="00361AF7">
            <w:pPr>
              <w:keepLines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22" w:type="dxa"/>
            <w:gridSpan w:val="3"/>
          </w:tcPr>
          <w:p w:rsidR="00361AF7" w:rsidRPr="00361AF7" w:rsidRDefault="00361AF7">
            <w:pPr>
              <w:keepLines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61AF7" w:rsidRPr="00361AF7" w:rsidTr="00361AF7">
        <w:tc>
          <w:tcPr>
            <w:tcW w:w="4778" w:type="dxa"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______________ /_________________/</w:t>
            </w:r>
          </w:p>
        </w:tc>
        <w:tc>
          <w:tcPr>
            <w:tcW w:w="4922" w:type="dxa"/>
            <w:gridSpan w:val="3"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b/>
                <w:sz w:val="24"/>
                <w:szCs w:val="24"/>
                <w:lang w:eastAsia="en-US"/>
              </w:rPr>
            </w:pPr>
          </w:p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b/>
                <w:sz w:val="24"/>
                <w:szCs w:val="24"/>
                <w:lang w:eastAsia="en-US"/>
              </w:rPr>
              <w:t>_____________ /_______________________/</w:t>
            </w:r>
          </w:p>
        </w:tc>
      </w:tr>
      <w:tr w:rsidR="00361AF7" w:rsidRPr="00361AF7" w:rsidTr="00361AF7">
        <w:trPr>
          <w:gridAfter w:val="1"/>
          <w:wAfter w:w="19" w:type="dxa"/>
        </w:trPr>
        <w:tc>
          <w:tcPr>
            <w:tcW w:w="4800" w:type="dxa"/>
            <w:gridSpan w:val="2"/>
            <w:hideMark/>
          </w:tcPr>
          <w:p w:rsidR="00361AF7" w:rsidRPr="00361AF7" w:rsidRDefault="00361AF7">
            <w:pPr>
              <w:spacing w:before="120" w:after="120" w:line="276" w:lineRule="auto"/>
              <w:ind w:left="-360" w:firstLine="360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881" w:type="dxa"/>
            <w:hideMark/>
          </w:tcPr>
          <w:p w:rsidR="00361AF7" w:rsidRPr="00361AF7" w:rsidRDefault="00361AF7">
            <w:pPr>
              <w:spacing w:before="120" w:after="120" w:line="276" w:lineRule="auto"/>
              <w:rPr>
                <w:sz w:val="24"/>
                <w:szCs w:val="24"/>
                <w:lang w:eastAsia="en-US"/>
              </w:rPr>
            </w:pPr>
            <w:r w:rsidRPr="00361AF7"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361AF7" w:rsidRPr="00361AF7" w:rsidRDefault="00361AF7" w:rsidP="00361AF7">
      <w:pPr>
        <w:widowControl/>
        <w:tabs>
          <w:tab w:val="left" w:pos="426"/>
        </w:tabs>
        <w:autoSpaceDE/>
        <w:adjustRightInd/>
        <w:jc w:val="both"/>
        <w:rPr>
          <w:sz w:val="24"/>
          <w:szCs w:val="24"/>
        </w:rPr>
      </w:pPr>
    </w:p>
    <w:p w:rsidR="00BD2324" w:rsidRPr="00361AF7" w:rsidRDefault="00BD2324">
      <w:pPr>
        <w:rPr>
          <w:sz w:val="24"/>
          <w:szCs w:val="24"/>
        </w:rPr>
      </w:pPr>
    </w:p>
    <w:sectPr w:rsidR="00BD2324" w:rsidRPr="00361AF7" w:rsidSect="00881A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1F7B"/>
    <w:multiLevelType w:val="multilevel"/>
    <w:tmpl w:val="7982D97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1099"/>
        </w:tabs>
        <w:ind w:left="1099" w:hanging="390"/>
      </w:pPr>
      <w:rPr>
        <w:color w:val="00000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color w:val="000000"/>
        <w:sz w:val="22"/>
      </w:rPr>
    </w:lvl>
  </w:abstractNum>
  <w:abstractNum w:abstractNumId="1">
    <w:nsid w:val="4553486C"/>
    <w:multiLevelType w:val="multilevel"/>
    <w:tmpl w:val="BB680482"/>
    <w:lvl w:ilvl="0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760"/>
        </w:tabs>
        <w:ind w:left="27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3060"/>
        </w:tabs>
        <w:ind w:left="30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060"/>
        </w:tabs>
        <w:ind w:left="30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420"/>
        </w:tabs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80"/>
        </w:tabs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140"/>
        </w:tabs>
        <w:ind w:left="4140" w:hanging="1800"/>
      </w:pPr>
    </w:lvl>
  </w:abstractNum>
  <w:abstractNum w:abstractNumId="2">
    <w:nsid w:val="599C0E3A"/>
    <w:multiLevelType w:val="multilevel"/>
    <w:tmpl w:val="3198F1EC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7"/>
      <w:numFmt w:val="decimal"/>
      <w:lvlText w:val="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hint="default"/>
      </w:rPr>
    </w:lvl>
  </w:abstractNum>
  <w:abstractNum w:abstractNumId="3">
    <w:nsid w:val="5BAA5015"/>
    <w:multiLevelType w:val="multilevel"/>
    <w:tmpl w:val="F4F0518E"/>
    <w:lvl w:ilvl="0">
      <w:start w:val="5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760"/>
        </w:tabs>
        <w:ind w:left="27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3060"/>
        </w:tabs>
        <w:ind w:left="30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060"/>
        </w:tabs>
        <w:ind w:left="30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420"/>
        </w:tabs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80"/>
        </w:tabs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140"/>
        </w:tabs>
        <w:ind w:left="4140" w:hanging="1800"/>
      </w:pPr>
    </w:lvl>
  </w:abstractNum>
  <w:abstractNum w:abstractNumId="4">
    <w:nsid w:val="64777F6B"/>
    <w:multiLevelType w:val="hybridMultilevel"/>
    <w:tmpl w:val="8B4EB2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AF7"/>
    <w:rsid w:val="002E7CD9"/>
    <w:rsid w:val="00361AF7"/>
    <w:rsid w:val="00477C8C"/>
    <w:rsid w:val="00564B67"/>
    <w:rsid w:val="00881A44"/>
    <w:rsid w:val="008D2F10"/>
    <w:rsid w:val="00BC70D2"/>
    <w:rsid w:val="00BD2324"/>
    <w:rsid w:val="00E62A84"/>
    <w:rsid w:val="00F1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A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61AF7"/>
    <w:pPr>
      <w:widowControl/>
      <w:autoSpaceDE/>
      <w:autoSpaceDN/>
      <w:adjustRightInd/>
      <w:spacing w:before="100" w:beforeAutospacing="1" w:after="100" w:afterAutospacing="1"/>
    </w:pPr>
    <w:rPr>
      <w:color w:val="6A696A"/>
      <w:sz w:val="24"/>
      <w:szCs w:val="24"/>
    </w:rPr>
  </w:style>
  <w:style w:type="paragraph" w:styleId="a4">
    <w:name w:val="Body Text"/>
    <w:basedOn w:val="a"/>
    <w:link w:val="a5"/>
    <w:semiHidden/>
    <w:unhideWhenUsed/>
    <w:rsid w:val="00361AF7"/>
    <w:pPr>
      <w:widowControl/>
      <w:autoSpaceDE/>
      <w:autoSpaceDN/>
      <w:adjustRightInd/>
      <w:spacing w:line="360" w:lineRule="auto"/>
      <w:ind w:firstLine="720"/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semiHidden/>
    <w:rsid w:val="00361AF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nhideWhenUsed/>
    <w:rsid w:val="00361AF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61A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1297</Words>
  <Characters>7397</Characters>
  <Application>Microsoft Office Word</Application>
  <DocSecurity>0</DocSecurity>
  <Lines>61</Lines>
  <Paragraphs>17</Paragraphs>
  <ScaleCrop>false</ScaleCrop>
  <Company>*****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2013-08-20T05:47:00Z</dcterms:created>
  <dcterms:modified xsi:type="dcterms:W3CDTF">2013-08-21T05:12:00Z</dcterms:modified>
</cp:coreProperties>
</file>