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7B3" w:rsidRPr="000C77B3" w:rsidRDefault="000C77B3" w:rsidP="000C77B3">
      <w:pPr>
        <w:pStyle w:val="1"/>
        <w:jc w:val="center"/>
        <w:rPr>
          <w:sz w:val="28"/>
          <w:szCs w:val="28"/>
        </w:rPr>
      </w:pPr>
      <w:r w:rsidRPr="000C77B3">
        <w:rPr>
          <w:sz w:val="28"/>
          <w:szCs w:val="28"/>
        </w:rPr>
        <w:t xml:space="preserve">ПРОТОКОЛ № 5 Р3/З-13 </w:t>
      </w:r>
      <w:r>
        <w:rPr>
          <w:sz w:val="28"/>
          <w:szCs w:val="28"/>
        </w:rPr>
        <w:t>(</w:t>
      </w:r>
      <w:r w:rsidRPr="000C77B3">
        <w:rPr>
          <w:sz w:val="28"/>
          <w:szCs w:val="28"/>
        </w:rPr>
        <w:t>№Z020816</w:t>
      </w:r>
      <w:r>
        <w:rPr>
          <w:sz w:val="28"/>
          <w:szCs w:val="28"/>
        </w:rPr>
        <w:t>)</w:t>
      </w:r>
      <w:r w:rsidRPr="000C77B3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</w:t>
      </w:r>
      <w:r w:rsidRPr="000C77B3">
        <w:rPr>
          <w:sz w:val="28"/>
          <w:szCs w:val="28"/>
        </w:rPr>
        <w:t xml:space="preserve">«№ 5 Р3/З-13 Поставка оборудования внутренней связи и сигнализации для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9"/>
        <w:gridCol w:w="6533"/>
      </w:tblGrid>
      <w:tr w:rsidR="000C77B3" w:rsidTr="00543670">
        <w:trPr>
          <w:tblCellSpacing w:w="15" w:type="dxa"/>
        </w:trPr>
        <w:tc>
          <w:tcPr>
            <w:tcW w:w="0" w:type="auto"/>
            <w:vAlign w:val="center"/>
          </w:tcPr>
          <w:p w:rsidR="000C77B3" w:rsidRDefault="000C77B3" w:rsidP="00543670">
            <w:r>
              <w:t>г. Москва</w:t>
            </w:r>
          </w:p>
        </w:tc>
        <w:tc>
          <w:tcPr>
            <w:tcW w:w="0" w:type="auto"/>
            <w:vAlign w:val="center"/>
          </w:tcPr>
          <w:p w:rsidR="000C77B3" w:rsidRDefault="000C77B3" w:rsidP="000C77B3">
            <w:pPr>
              <w:jc w:val="right"/>
            </w:pPr>
            <w:r>
              <w:t>Дата: 05.03.2013 г.</w:t>
            </w:r>
          </w:p>
        </w:tc>
      </w:tr>
    </w:tbl>
    <w:p w:rsidR="000C77B3" w:rsidRDefault="000C77B3" w:rsidP="000C77B3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запроса цен: http://www.A-K-D.ru</w:t>
      </w:r>
      <w:r>
        <w:br/>
        <w:t>Уникальный номер запроса цен на указанном сайте: Z020816.</w:t>
      </w:r>
      <w:r>
        <w:br/>
        <w:t xml:space="preserve">Номер протокола: </w:t>
      </w:r>
      <w:r w:rsidRPr="000C77B3">
        <w:t xml:space="preserve">5 Р3/З-13 </w:t>
      </w:r>
      <w:r>
        <w:t xml:space="preserve">(Z020816). Дата протокола: 05.03.2013 г. </w:t>
      </w:r>
    </w:p>
    <w:p w:rsidR="000C77B3" w:rsidRDefault="000C77B3" w:rsidP="000C77B3">
      <w:pPr>
        <w:numPr>
          <w:ilvl w:val="0"/>
          <w:numId w:val="1"/>
        </w:numPr>
        <w:spacing w:before="100" w:beforeAutospacing="1" w:after="240"/>
      </w:pPr>
      <w:r>
        <w:t xml:space="preserve">Заказчик: ОАО «НИАЭП» 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0C77B3" w:rsidRDefault="000C77B3" w:rsidP="000C77B3">
      <w:pPr>
        <w:numPr>
          <w:ilvl w:val="0"/>
          <w:numId w:val="1"/>
        </w:numPr>
        <w:spacing w:before="100" w:beforeAutospacing="1" w:after="240"/>
      </w:pPr>
      <w:r>
        <w:t xml:space="preserve">Наименование запроса цен: Открытый запрос цен на право заключения договора на № 5 Р3/З-13 Поставка оборудования внутренней связи и сигнализации для сооружения энергоблока №3 Ростовской АЭС. Извещение о проведении запроса цен было размещено на сайте http://www.a-k-d.ru в сети Интернет 13.02.2013 </w:t>
      </w:r>
    </w:p>
    <w:p w:rsidR="000C77B3" w:rsidRDefault="000C77B3" w:rsidP="000C77B3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запросе цен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0C77B3" w:rsidRDefault="000C77B3" w:rsidP="000C77B3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0C77B3" w:rsidRDefault="000C77B3" w:rsidP="000C77B3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0C77B3" w:rsidRDefault="000C77B3" w:rsidP="000C77B3">
      <w:pPr>
        <w:numPr>
          <w:ilvl w:val="1"/>
          <w:numId w:val="1"/>
        </w:numPr>
        <w:spacing w:before="100" w:beforeAutospacing="1" w:after="100" w:afterAutospacing="1"/>
      </w:pPr>
      <w:r>
        <w:t>Казакова Елена Алексеевна</w:t>
      </w:r>
    </w:p>
    <w:p w:rsidR="000C77B3" w:rsidRDefault="000C77B3" w:rsidP="000C77B3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0C77B3" w:rsidRDefault="000C77B3" w:rsidP="000C77B3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0C77B3" w:rsidRDefault="000C77B3" w:rsidP="000C77B3">
      <w:pPr>
        <w:numPr>
          <w:ilvl w:val="1"/>
          <w:numId w:val="1"/>
        </w:numPr>
        <w:spacing w:before="100" w:beforeAutospacing="1" w:after="100" w:afterAutospacing="1"/>
      </w:pPr>
      <w:r>
        <w:t>Кувардин Сергей Алексеевич</w:t>
      </w:r>
    </w:p>
    <w:p w:rsidR="000C77B3" w:rsidRDefault="000C77B3" w:rsidP="000C77B3">
      <w:pPr>
        <w:numPr>
          <w:ilvl w:val="1"/>
          <w:numId w:val="1"/>
        </w:numPr>
        <w:spacing w:before="100" w:beforeAutospacing="1" w:after="100" w:afterAutospacing="1"/>
      </w:pPr>
      <w:r>
        <w:t>Кулаковский Сергей Васильевич</w:t>
      </w:r>
    </w:p>
    <w:p w:rsidR="000C77B3" w:rsidRDefault="000C77B3" w:rsidP="000C77B3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0C77B3" w:rsidRDefault="000C77B3" w:rsidP="000C77B3">
      <w:pPr>
        <w:numPr>
          <w:ilvl w:val="1"/>
          <w:numId w:val="1"/>
        </w:numPr>
        <w:spacing w:before="100" w:beforeAutospacing="1" w:after="100" w:afterAutospacing="1"/>
      </w:pPr>
      <w:r>
        <w:t>Трофименко Виктория Альбертовна</w:t>
      </w:r>
    </w:p>
    <w:p w:rsidR="000C77B3" w:rsidRDefault="000C77B3" w:rsidP="000C77B3">
      <w:pPr>
        <w:numPr>
          <w:ilvl w:val="1"/>
          <w:numId w:val="1"/>
        </w:numPr>
        <w:spacing w:before="100" w:beforeAutospacing="1"/>
        <w:ind w:left="1434" w:hanging="357"/>
      </w:pPr>
      <w:r>
        <w:t>Карасев Александр Тимофеевич</w:t>
      </w:r>
    </w:p>
    <w:p w:rsidR="000C77B3" w:rsidRDefault="000C77B3" w:rsidP="000C77B3">
      <w:pPr>
        <w:spacing w:before="120" w:after="240"/>
        <w:ind w:left="720"/>
      </w:pPr>
      <w:r>
        <w:t>Из 17 членов Единой комиссии на заседании присутствовали 9. Кворум имеется.</w:t>
      </w:r>
    </w:p>
    <w:p w:rsidR="000C77B3" w:rsidRDefault="000C77B3" w:rsidP="000C77B3">
      <w:pPr>
        <w:numPr>
          <w:ilvl w:val="0"/>
          <w:numId w:val="1"/>
        </w:numPr>
        <w:spacing w:before="100" w:beforeAutospacing="1" w:after="100" w:afterAutospacing="1"/>
      </w:pPr>
      <w: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C77B3" w:rsidRDefault="000C77B3" w:rsidP="000C77B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Максимальная цена договора: 1 309 476.05 (один миллион триста девять тысяч четыреста семьдесят шесть рублей 05 копеек) с учетом НДС </w:t>
      </w:r>
    </w:p>
    <w:p w:rsidR="000C77B3" w:rsidRDefault="000C77B3" w:rsidP="000C77B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Требования к поставщикам и другая информация: </w:t>
      </w:r>
    </w:p>
    <w:p w:rsidR="000C77B3" w:rsidRDefault="000C77B3" w:rsidP="000C77B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Место исполнения договора: Россия, 347388, Ростовская область, </w:t>
      </w:r>
      <w:proofErr w:type="gramStart"/>
      <w:r>
        <w:t>г</w:t>
      </w:r>
      <w:proofErr w:type="gramEnd"/>
      <w:r>
        <w:t xml:space="preserve">. Волгодонск-28, строительная площадка энергоблока № 3, 4 Ростовской АЭС </w:t>
      </w:r>
    </w:p>
    <w:p w:rsidR="000C77B3" w:rsidRDefault="000C77B3" w:rsidP="000C77B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поставки товаров, выполнения работ, оказания услуг: в соответствии со Спецификацией </w:t>
      </w:r>
    </w:p>
    <w:p w:rsidR="000C77B3" w:rsidRDefault="000C77B3" w:rsidP="000C77B3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</w:pPr>
      <w:r>
        <w:t xml:space="preserve">Сроки и условия оплаты товаров, выполнения работ, оказания услуг: В соответствии со ст. 4 Проекта договора (ЧАСТЬ 2 «Проект договора» Тома 1 «ОБЩАЯ И КОММЕРЧЕСКАЯ ЧАСТИ» документации по запросу цен). </w:t>
      </w:r>
    </w:p>
    <w:p w:rsidR="000C77B3" w:rsidRDefault="000C77B3" w:rsidP="000C77B3">
      <w:pPr>
        <w:numPr>
          <w:ilvl w:val="0"/>
          <w:numId w:val="1"/>
        </w:numPr>
        <w:spacing w:before="360" w:after="120"/>
        <w:ind w:left="714" w:hanging="357"/>
      </w:pPr>
      <w:r>
        <w:t xml:space="preserve">До окончания указанного в извещении срока подачи заявок на участие в запросе цен 19.02.2013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8"/>
        <w:gridCol w:w="2596"/>
        <w:gridCol w:w="2396"/>
        <w:gridCol w:w="1439"/>
        <w:gridCol w:w="2433"/>
      </w:tblGrid>
      <w:tr w:rsidR="000C77B3" w:rsidRPr="000C77B3" w:rsidTr="000C77B3">
        <w:trPr>
          <w:tblCellSpacing w:w="15" w:type="dxa"/>
        </w:trPr>
        <w:tc>
          <w:tcPr>
            <w:tcW w:w="0" w:type="auto"/>
            <w:vAlign w:val="center"/>
          </w:tcPr>
          <w:p w:rsidR="000C77B3" w:rsidRPr="000C77B3" w:rsidRDefault="000C77B3" w:rsidP="00543670">
            <w:pPr>
              <w:jc w:val="center"/>
              <w:rPr>
                <w:b/>
                <w:bCs/>
                <w:sz w:val="23"/>
                <w:szCs w:val="23"/>
              </w:rPr>
            </w:pPr>
            <w:r w:rsidRPr="000C77B3">
              <w:rPr>
                <w:b/>
                <w:bCs/>
                <w:sz w:val="23"/>
                <w:szCs w:val="23"/>
              </w:rPr>
              <w:t xml:space="preserve">№ </w:t>
            </w:r>
            <w:proofErr w:type="spellStart"/>
            <w:proofErr w:type="gramStart"/>
            <w:r w:rsidRPr="000C77B3">
              <w:rPr>
                <w:b/>
                <w:bCs/>
                <w:sz w:val="23"/>
                <w:szCs w:val="23"/>
              </w:rPr>
              <w:t>п</w:t>
            </w:r>
            <w:proofErr w:type="spellEnd"/>
            <w:proofErr w:type="gramEnd"/>
            <w:r w:rsidRPr="000C77B3">
              <w:rPr>
                <w:b/>
                <w:bCs/>
                <w:sz w:val="23"/>
                <w:szCs w:val="23"/>
              </w:rPr>
              <w:t>/</w:t>
            </w:r>
            <w:proofErr w:type="spellStart"/>
            <w:r w:rsidRPr="000C77B3">
              <w:rPr>
                <w:b/>
                <w:bCs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0C77B3" w:rsidRPr="000C77B3" w:rsidRDefault="000C77B3" w:rsidP="00543670">
            <w:pPr>
              <w:jc w:val="center"/>
              <w:rPr>
                <w:b/>
                <w:bCs/>
                <w:sz w:val="23"/>
                <w:szCs w:val="23"/>
              </w:rPr>
            </w:pPr>
            <w:r w:rsidRPr="000C77B3">
              <w:rPr>
                <w:b/>
                <w:bCs/>
                <w:sz w:val="23"/>
                <w:szCs w:val="23"/>
              </w:rPr>
              <w:t xml:space="preserve">Наименование (для юридического лица), </w:t>
            </w:r>
            <w:r w:rsidRPr="000C77B3">
              <w:rPr>
                <w:b/>
                <w:bCs/>
                <w:sz w:val="23"/>
                <w:szCs w:val="23"/>
              </w:rPr>
              <w:lastRenderedPageBreak/>
              <w:t>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0C77B3" w:rsidRPr="000C77B3" w:rsidRDefault="000C77B3" w:rsidP="00543670">
            <w:pPr>
              <w:jc w:val="center"/>
              <w:rPr>
                <w:b/>
                <w:bCs/>
                <w:sz w:val="23"/>
                <w:szCs w:val="23"/>
              </w:rPr>
            </w:pPr>
            <w:r w:rsidRPr="000C77B3">
              <w:rPr>
                <w:b/>
                <w:bCs/>
                <w:sz w:val="23"/>
                <w:szCs w:val="23"/>
              </w:rPr>
              <w:lastRenderedPageBreak/>
              <w:t xml:space="preserve">Место нахождения (фактический адрес </w:t>
            </w:r>
            <w:r w:rsidRPr="000C77B3">
              <w:rPr>
                <w:b/>
                <w:bCs/>
                <w:sz w:val="23"/>
                <w:szCs w:val="23"/>
              </w:rPr>
              <w:lastRenderedPageBreak/>
              <w:t>для юридического лица) и место жительства (для физического лица)</w:t>
            </w:r>
          </w:p>
        </w:tc>
        <w:tc>
          <w:tcPr>
            <w:tcW w:w="1409" w:type="dxa"/>
            <w:vAlign w:val="center"/>
          </w:tcPr>
          <w:p w:rsidR="000C77B3" w:rsidRPr="000C77B3" w:rsidRDefault="000C77B3" w:rsidP="00543670">
            <w:pPr>
              <w:jc w:val="center"/>
              <w:rPr>
                <w:b/>
                <w:bCs/>
                <w:sz w:val="23"/>
                <w:szCs w:val="23"/>
              </w:rPr>
            </w:pPr>
            <w:r w:rsidRPr="000C77B3">
              <w:rPr>
                <w:b/>
                <w:bCs/>
                <w:sz w:val="23"/>
                <w:szCs w:val="23"/>
              </w:rPr>
              <w:lastRenderedPageBreak/>
              <w:t xml:space="preserve">Дата и время </w:t>
            </w:r>
            <w:r w:rsidRPr="000C77B3">
              <w:rPr>
                <w:b/>
                <w:bCs/>
                <w:sz w:val="23"/>
                <w:szCs w:val="23"/>
              </w:rPr>
              <w:lastRenderedPageBreak/>
              <w:t>поступления заявки на участие в запросе цен</w:t>
            </w:r>
          </w:p>
        </w:tc>
        <w:tc>
          <w:tcPr>
            <w:tcW w:w="0" w:type="auto"/>
            <w:vAlign w:val="center"/>
          </w:tcPr>
          <w:p w:rsidR="000C77B3" w:rsidRPr="000C77B3" w:rsidRDefault="000C77B3" w:rsidP="00543670">
            <w:pPr>
              <w:jc w:val="center"/>
              <w:rPr>
                <w:b/>
                <w:bCs/>
                <w:sz w:val="23"/>
                <w:szCs w:val="23"/>
              </w:rPr>
            </w:pPr>
            <w:r w:rsidRPr="000C77B3">
              <w:rPr>
                <w:b/>
                <w:bCs/>
                <w:sz w:val="23"/>
                <w:szCs w:val="23"/>
              </w:rPr>
              <w:lastRenderedPageBreak/>
              <w:t>Предлагаемая цена</w:t>
            </w:r>
          </w:p>
        </w:tc>
      </w:tr>
      <w:tr w:rsidR="000C77B3" w:rsidRPr="000C77B3" w:rsidTr="000C77B3">
        <w:trPr>
          <w:tblCellSpacing w:w="15" w:type="dxa"/>
        </w:trPr>
        <w:tc>
          <w:tcPr>
            <w:tcW w:w="0" w:type="auto"/>
            <w:vAlign w:val="center"/>
          </w:tcPr>
          <w:p w:rsidR="000C77B3" w:rsidRPr="000C77B3" w:rsidRDefault="000C77B3" w:rsidP="00543670">
            <w:pPr>
              <w:rPr>
                <w:sz w:val="23"/>
                <w:szCs w:val="23"/>
              </w:rPr>
            </w:pPr>
            <w:r w:rsidRPr="000C77B3">
              <w:rPr>
                <w:sz w:val="23"/>
                <w:szCs w:val="23"/>
              </w:rP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0C77B3" w:rsidRPr="000C77B3" w:rsidRDefault="000C77B3" w:rsidP="00543670">
            <w:pPr>
              <w:rPr>
                <w:sz w:val="23"/>
                <w:szCs w:val="23"/>
              </w:rPr>
            </w:pPr>
            <w:r w:rsidRPr="000C77B3">
              <w:rPr>
                <w:sz w:val="23"/>
                <w:szCs w:val="23"/>
              </w:rPr>
              <w:t>ООО «Группа ЕСФ»</w:t>
            </w:r>
            <w:r w:rsidRPr="000C77B3">
              <w:rPr>
                <w:sz w:val="23"/>
                <w:szCs w:val="23"/>
              </w:rPr>
              <w:br/>
              <w:t>ИНН 3905605914</w:t>
            </w:r>
          </w:p>
        </w:tc>
        <w:tc>
          <w:tcPr>
            <w:tcW w:w="0" w:type="auto"/>
            <w:vAlign w:val="center"/>
          </w:tcPr>
          <w:p w:rsidR="000C77B3" w:rsidRPr="000C77B3" w:rsidRDefault="000C77B3" w:rsidP="000C77B3">
            <w:pPr>
              <w:rPr>
                <w:sz w:val="23"/>
                <w:szCs w:val="23"/>
              </w:rPr>
            </w:pPr>
            <w:r w:rsidRPr="000C77B3">
              <w:rPr>
                <w:sz w:val="23"/>
                <w:szCs w:val="23"/>
              </w:rPr>
              <w:t>236029, Россия, Калининград, стрелковая, 19</w:t>
            </w:r>
          </w:p>
        </w:tc>
        <w:tc>
          <w:tcPr>
            <w:tcW w:w="1409" w:type="dxa"/>
            <w:vAlign w:val="center"/>
          </w:tcPr>
          <w:p w:rsidR="000C77B3" w:rsidRPr="000C77B3" w:rsidRDefault="000C77B3" w:rsidP="00543670">
            <w:pPr>
              <w:rPr>
                <w:sz w:val="23"/>
                <w:szCs w:val="23"/>
              </w:rPr>
            </w:pPr>
            <w:r w:rsidRPr="000C77B3">
              <w:rPr>
                <w:sz w:val="23"/>
                <w:szCs w:val="23"/>
              </w:rPr>
              <w:t>25 февраля 2013 г. 19:38:51</w:t>
            </w:r>
          </w:p>
        </w:tc>
        <w:tc>
          <w:tcPr>
            <w:tcW w:w="0" w:type="auto"/>
            <w:vAlign w:val="center"/>
          </w:tcPr>
          <w:p w:rsidR="000C77B3" w:rsidRPr="000C77B3" w:rsidRDefault="000C77B3" w:rsidP="000C77B3">
            <w:pPr>
              <w:rPr>
                <w:sz w:val="23"/>
                <w:szCs w:val="23"/>
              </w:rPr>
            </w:pPr>
            <w:r w:rsidRPr="000C77B3">
              <w:rPr>
                <w:sz w:val="23"/>
                <w:szCs w:val="23"/>
              </w:rPr>
              <w:t>1 308 637.73  (один миллион триста восемь тысяч шестьсот тридцать семь рублей 73 копейки) с учетом НДС</w:t>
            </w:r>
          </w:p>
        </w:tc>
      </w:tr>
      <w:tr w:rsidR="000C77B3" w:rsidRPr="000C77B3" w:rsidTr="000C77B3">
        <w:trPr>
          <w:tblCellSpacing w:w="15" w:type="dxa"/>
        </w:trPr>
        <w:tc>
          <w:tcPr>
            <w:tcW w:w="0" w:type="auto"/>
            <w:vAlign w:val="center"/>
          </w:tcPr>
          <w:p w:rsidR="000C77B3" w:rsidRPr="000C77B3" w:rsidRDefault="000C77B3" w:rsidP="00543670">
            <w:pPr>
              <w:rPr>
                <w:sz w:val="23"/>
                <w:szCs w:val="23"/>
              </w:rPr>
            </w:pPr>
            <w:r w:rsidRPr="000C77B3">
              <w:rPr>
                <w:sz w:val="23"/>
                <w:szCs w:val="23"/>
              </w:rPr>
              <w:t>2</w:t>
            </w:r>
          </w:p>
        </w:tc>
        <w:tc>
          <w:tcPr>
            <w:tcW w:w="0" w:type="auto"/>
            <w:vAlign w:val="center"/>
          </w:tcPr>
          <w:p w:rsidR="000C77B3" w:rsidRPr="000C77B3" w:rsidRDefault="000C77B3" w:rsidP="00543670">
            <w:pPr>
              <w:rPr>
                <w:sz w:val="23"/>
                <w:szCs w:val="23"/>
              </w:rPr>
            </w:pPr>
            <w:r w:rsidRPr="000C77B3">
              <w:rPr>
                <w:sz w:val="23"/>
                <w:szCs w:val="23"/>
              </w:rPr>
              <w:t>ООО “</w:t>
            </w:r>
            <w:proofErr w:type="spellStart"/>
            <w:r w:rsidRPr="000C77B3">
              <w:rPr>
                <w:sz w:val="23"/>
                <w:szCs w:val="23"/>
              </w:rPr>
              <w:t>Ампер-НН</w:t>
            </w:r>
            <w:proofErr w:type="spellEnd"/>
            <w:r w:rsidRPr="000C77B3">
              <w:rPr>
                <w:sz w:val="23"/>
                <w:szCs w:val="23"/>
              </w:rPr>
              <w:t>“</w:t>
            </w:r>
            <w:r w:rsidRPr="000C77B3">
              <w:rPr>
                <w:sz w:val="23"/>
                <w:szCs w:val="23"/>
              </w:rPr>
              <w:br/>
              <w:t>ИНН 5256030518</w:t>
            </w:r>
          </w:p>
        </w:tc>
        <w:tc>
          <w:tcPr>
            <w:tcW w:w="0" w:type="auto"/>
            <w:vAlign w:val="center"/>
          </w:tcPr>
          <w:p w:rsidR="000C77B3" w:rsidRPr="000C77B3" w:rsidRDefault="000C77B3" w:rsidP="000C77B3">
            <w:pPr>
              <w:rPr>
                <w:sz w:val="23"/>
                <w:szCs w:val="23"/>
              </w:rPr>
            </w:pPr>
            <w:r w:rsidRPr="000C77B3">
              <w:rPr>
                <w:sz w:val="23"/>
                <w:szCs w:val="23"/>
              </w:rPr>
              <w:t>603016, г</w:t>
            </w:r>
            <w:proofErr w:type="gramStart"/>
            <w:r w:rsidRPr="000C77B3">
              <w:rPr>
                <w:sz w:val="23"/>
                <w:szCs w:val="23"/>
              </w:rPr>
              <w:t>.Н</w:t>
            </w:r>
            <w:proofErr w:type="gramEnd"/>
            <w:r w:rsidRPr="000C77B3">
              <w:rPr>
                <w:sz w:val="23"/>
                <w:szCs w:val="23"/>
              </w:rPr>
              <w:t xml:space="preserve">ижний Новгород, </w:t>
            </w:r>
            <w:proofErr w:type="spellStart"/>
            <w:r w:rsidRPr="000C77B3">
              <w:rPr>
                <w:sz w:val="23"/>
                <w:szCs w:val="23"/>
              </w:rPr>
              <w:t>Монастырка</w:t>
            </w:r>
            <w:proofErr w:type="spellEnd"/>
            <w:r w:rsidRPr="000C77B3">
              <w:rPr>
                <w:sz w:val="23"/>
                <w:szCs w:val="23"/>
              </w:rPr>
              <w:t xml:space="preserve">, д.20, </w:t>
            </w:r>
          </w:p>
        </w:tc>
        <w:tc>
          <w:tcPr>
            <w:tcW w:w="1409" w:type="dxa"/>
            <w:vAlign w:val="center"/>
          </w:tcPr>
          <w:p w:rsidR="000C77B3" w:rsidRPr="000C77B3" w:rsidRDefault="000C77B3" w:rsidP="00543670">
            <w:pPr>
              <w:rPr>
                <w:sz w:val="23"/>
                <w:szCs w:val="23"/>
              </w:rPr>
            </w:pPr>
            <w:r w:rsidRPr="000C77B3">
              <w:rPr>
                <w:sz w:val="23"/>
                <w:szCs w:val="23"/>
              </w:rPr>
              <w:t>26 февраля 2013 г. 08:50:16</w:t>
            </w:r>
          </w:p>
        </w:tc>
        <w:tc>
          <w:tcPr>
            <w:tcW w:w="0" w:type="auto"/>
            <w:vAlign w:val="center"/>
          </w:tcPr>
          <w:p w:rsidR="000C77B3" w:rsidRPr="000C77B3" w:rsidRDefault="000C77B3" w:rsidP="000C77B3">
            <w:pPr>
              <w:rPr>
                <w:sz w:val="23"/>
                <w:szCs w:val="23"/>
              </w:rPr>
            </w:pPr>
            <w:r w:rsidRPr="000C77B3">
              <w:rPr>
                <w:sz w:val="23"/>
                <w:szCs w:val="23"/>
              </w:rPr>
              <w:t>1 274 727.86  (один миллион двести семьдесят четыре тысячи семьсот двадцать семь рублей 86 копеек) с учетом НДС</w:t>
            </w:r>
          </w:p>
        </w:tc>
      </w:tr>
    </w:tbl>
    <w:p w:rsidR="000C77B3" w:rsidRDefault="000C77B3" w:rsidP="000C77B3">
      <w:pPr>
        <w:numPr>
          <w:ilvl w:val="0"/>
          <w:numId w:val="1"/>
        </w:numPr>
        <w:spacing w:before="100" w:beforeAutospacing="1"/>
        <w:ind w:left="714" w:hanging="357"/>
      </w:pPr>
      <w: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C77B3" w:rsidRDefault="000C77B3" w:rsidP="000C77B3">
      <w:pPr>
        <w:numPr>
          <w:ilvl w:val="1"/>
          <w:numId w:val="3"/>
        </w:numPr>
        <w:tabs>
          <w:tab w:val="clear" w:pos="1440"/>
          <w:tab w:val="num" w:pos="1134"/>
        </w:tabs>
        <w:spacing w:before="100" w:beforeAutospacing="1" w:after="100" w:afterAutospacing="1"/>
        <w:ind w:left="1134"/>
      </w:pPr>
      <w:r>
        <w:t>Отказаться от проведения переторжки.</w:t>
      </w:r>
    </w:p>
    <w:p w:rsidR="000C77B3" w:rsidRDefault="000C77B3" w:rsidP="000C77B3">
      <w:pPr>
        <w:numPr>
          <w:ilvl w:val="1"/>
          <w:numId w:val="3"/>
        </w:numPr>
        <w:tabs>
          <w:tab w:val="clear" w:pos="1440"/>
          <w:tab w:val="num" w:pos="1134"/>
        </w:tabs>
        <w:spacing w:before="100" w:beforeAutospacing="1" w:after="100" w:afterAutospacing="1"/>
        <w:ind w:left="1134"/>
      </w:pPr>
      <w:r>
        <w:t>Предложение о наиболее низкой цене товаров, работ, услуг поступило от ООО “</w:t>
      </w:r>
      <w:proofErr w:type="spellStart"/>
      <w:r>
        <w:t>Ампер-НН</w:t>
      </w:r>
      <w:proofErr w:type="spellEnd"/>
      <w:r>
        <w:t xml:space="preserve">“ и составило 1 274 727.86  (один миллион двести семьдесят четыре тысячи семьсот двадцать семь рублей 86 копеек) с учетом НДС </w:t>
      </w:r>
    </w:p>
    <w:p w:rsidR="000C77B3" w:rsidRDefault="000C77B3" w:rsidP="000C77B3">
      <w:pPr>
        <w:numPr>
          <w:ilvl w:val="1"/>
          <w:numId w:val="3"/>
        </w:numPr>
        <w:tabs>
          <w:tab w:val="clear" w:pos="1440"/>
          <w:tab w:val="num" w:pos="1134"/>
        </w:tabs>
        <w:spacing w:before="100" w:beforeAutospacing="1" w:after="100" w:afterAutospacing="1"/>
        <w:ind w:left="1134"/>
      </w:pPr>
      <w:r>
        <w:t xml:space="preserve">Участник запроса цен ООО «Группа ЕСФ» – сделал предложение по цене договора, содержащее лучшие условия по цене договора, следующие после предложенных победителем. </w:t>
      </w:r>
    </w:p>
    <w:p w:rsidR="000C77B3" w:rsidRDefault="000C77B3" w:rsidP="000C77B3">
      <w:pPr>
        <w:numPr>
          <w:ilvl w:val="1"/>
          <w:numId w:val="3"/>
        </w:numPr>
        <w:tabs>
          <w:tab w:val="clear" w:pos="1440"/>
          <w:tab w:val="num" w:pos="1134"/>
        </w:tabs>
        <w:spacing w:before="100" w:beforeAutospacing="1" w:after="100" w:afterAutospacing="1"/>
        <w:ind w:left="1134"/>
      </w:pPr>
      <w:r>
        <w:t>Признать победителем в запросе цен ООО “</w:t>
      </w:r>
      <w:proofErr w:type="spellStart"/>
      <w:r>
        <w:t>Ампер-НН</w:t>
      </w:r>
      <w:proofErr w:type="spellEnd"/>
      <w:r>
        <w:t xml:space="preserve">“, и заключить договор на сумму 1 274 727.86  (один миллион двести семьдесят четыре тысячи семьсот двадцать семь рублей 86 копеек) с учетом НДС с данным участником. </w:t>
      </w:r>
    </w:p>
    <w:p w:rsidR="000C77B3" w:rsidRDefault="000C77B3" w:rsidP="000C77B3">
      <w:pPr>
        <w:numPr>
          <w:ilvl w:val="1"/>
          <w:numId w:val="3"/>
        </w:numPr>
        <w:tabs>
          <w:tab w:val="clear" w:pos="1440"/>
          <w:tab w:val="num" w:pos="1134"/>
        </w:tabs>
        <w:spacing w:before="100" w:beforeAutospacing="1" w:after="100" w:afterAutospacing="1"/>
        <w:ind w:left="1134"/>
      </w:pPr>
      <w:r>
        <w:t>Передать ООО “</w:t>
      </w:r>
      <w:proofErr w:type="spellStart"/>
      <w:r>
        <w:t>Ампер-НН</w:t>
      </w:r>
      <w:proofErr w:type="spellEnd"/>
      <w:r>
        <w:t xml:space="preserve">“ проект договора. </w:t>
      </w:r>
    </w:p>
    <w:p w:rsidR="000C77B3" w:rsidRDefault="000C77B3" w:rsidP="000C77B3">
      <w:pPr>
        <w:numPr>
          <w:ilvl w:val="1"/>
          <w:numId w:val="3"/>
        </w:numPr>
        <w:tabs>
          <w:tab w:val="clear" w:pos="1440"/>
          <w:tab w:val="num" w:pos="1134"/>
        </w:tabs>
        <w:spacing w:before="100" w:beforeAutospacing="1" w:after="100" w:afterAutospacing="1"/>
        <w:ind w:left="1134"/>
      </w:pPr>
      <w:r>
        <w:t xml:space="preserve">Настоящий протокол разместить на сайте http://www.a-k-d.ru </w:t>
      </w:r>
    </w:p>
    <w:p w:rsidR="000C77B3" w:rsidRDefault="000C77B3" w:rsidP="000C77B3">
      <w:pPr>
        <w:numPr>
          <w:ilvl w:val="0"/>
          <w:numId w:val="1"/>
        </w:numPr>
        <w:spacing w:before="360"/>
        <w:ind w:left="714" w:hanging="357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45"/>
        <w:gridCol w:w="2958"/>
      </w:tblGrid>
      <w:tr w:rsidR="000C77B3" w:rsidTr="000C77B3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0C77B3" w:rsidRDefault="000C77B3" w:rsidP="0054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0C77B3" w:rsidTr="000C77B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__________________</w:t>
            </w:r>
          </w:p>
        </w:tc>
      </w:tr>
      <w:tr w:rsidR="000C77B3" w:rsidTr="000C77B3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0C77B3" w:rsidRDefault="000C77B3" w:rsidP="0054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0C77B3" w:rsidTr="000C77B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__________________</w:t>
            </w:r>
          </w:p>
        </w:tc>
      </w:tr>
      <w:tr w:rsidR="000C77B3" w:rsidTr="000C77B3">
        <w:trPr>
          <w:tblCellSpacing w:w="15" w:type="dxa"/>
        </w:trPr>
        <w:tc>
          <w:tcPr>
            <w:tcW w:w="6320" w:type="dxa"/>
            <w:gridSpan w:val="2"/>
            <w:vAlign w:val="center"/>
          </w:tcPr>
          <w:p w:rsidR="000C77B3" w:rsidRDefault="000C77B3" w:rsidP="0054367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0C77B3" w:rsidTr="000C77B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__________________</w:t>
            </w:r>
          </w:p>
        </w:tc>
      </w:tr>
      <w:tr w:rsidR="000C77B3" w:rsidTr="000C77B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__________________</w:t>
            </w:r>
          </w:p>
        </w:tc>
      </w:tr>
      <w:tr w:rsidR="000C77B3" w:rsidTr="000C77B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__________________</w:t>
            </w:r>
          </w:p>
        </w:tc>
      </w:tr>
      <w:tr w:rsidR="000C77B3" w:rsidTr="000C77B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Кувардин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__________________</w:t>
            </w:r>
          </w:p>
        </w:tc>
      </w:tr>
      <w:tr w:rsidR="000C77B3" w:rsidTr="000C77B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__________________</w:t>
            </w:r>
          </w:p>
        </w:tc>
      </w:tr>
      <w:tr w:rsidR="000C77B3" w:rsidTr="000C77B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Опросный лист прилагается</w:t>
            </w:r>
          </w:p>
        </w:tc>
      </w:tr>
      <w:tr w:rsidR="000C77B3" w:rsidTr="000C77B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Трофименко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Опросный лист прилагается</w:t>
            </w:r>
          </w:p>
        </w:tc>
      </w:tr>
      <w:tr w:rsidR="000C77B3" w:rsidTr="000C77B3">
        <w:trPr>
          <w:tblCellSpacing w:w="15" w:type="dxa"/>
        </w:trPr>
        <w:tc>
          <w:tcPr>
            <w:tcW w:w="4100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0C77B3" w:rsidRDefault="000C77B3" w:rsidP="00543670">
            <w:r>
              <w:t>__________________</w:t>
            </w:r>
          </w:p>
        </w:tc>
      </w:tr>
    </w:tbl>
    <w:p w:rsidR="000C77B3" w:rsidRPr="000C77B3" w:rsidRDefault="000C77B3" w:rsidP="000C77B3">
      <w:pPr>
        <w:rPr>
          <w:sz w:val="2"/>
          <w:szCs w:val="2"/>
        </w:rPr>
      </w:pPr>
    </w:p>
    <w:sectPr w:rsidR="000C77B3" w:rsidRPr="000C77B3" w:rsidSect="000C77B3">
      <w:pgSz w:w="11906" w:h="16838"/>
      <w:pgMar w:top="567" w:right="850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9D511A"/>
    <w:multiLevelType w:val="multilevel"/>
    <w:tmpl w:val="6C0456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  <w:num w:numId="3">
    <w:abstractNumId w:val="0"/>
    <w:lvlOverride w:ilvl="0">
      <w:lvl w:ilvl="0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C77B3"/>
    <w:rsid w:val="000C77B3"/>
    <w:rsid w:val="004B4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77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C77B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C77B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0C77B3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697</Words>
  <Characters>3976</Characters>
  <Application>Microsoft Office Word</Application>
  <DocSecurity>0</DocSecurity>
  <Lines>33</Lines>
  <Paragraphs>9</Paragraphs>
  <ScaleCrop>false</ScaleCrop>
  <Company>NIAEP</Company>
  <LinksUpToDate>false</LinksUpToDate>
  <CharactersWithSpaces>4664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3</cp:revision>
  <dcterms:created xsi:type="dcterms:W3CDTF">2013-03-05T15:43:00Z</dcterms:created>
  <dcterms:modified xsi:type="dcterms:W3CDTF">2013-03-05T15:51:00Z</dcterms:modified>
</cp:coreProperties>
</file>