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EAA" w:rsidRDefault="00F31EAA" w:rsidP="00F31EAA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F31EAA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№871 Р3/П-12 (</w:t>
      </w:r>
      <w:r w:rsidRPr="00F31EAA">
        <w:rPr>
          <w:sz w:val="28"/>
          <w:szCs w:val="28"/>
        </w:rPr>
        <w:t>R004102</w:t>
      </w:r>
      <w:r>
        <w:rPr>
          <w:sz w:val="28"/>
          <w:szCs w:val="28"/>
        </w:rPr>
        <w:t>)</w:t>
      </w:r>
    </w:p>
    <w:p w:rsidR="00F31EAA" w:rsidRPr="00F31EAA" w:rsidRDefault="00F31EAA" w:rsidP="00F31EAA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F31EAA">
        <w:rPr>
          <w:sz w:val="28"/>
          <w:szCs w:val="28"/>
        </w:rPr>
        <w:t xml:space="preserve">открытия доступа </w:t>
      </w:r>
      <w:proofErr w:type="gramStart"/>
      <w:r w:rsidRPr="00F31EAA">
        <w:rPr>
          <w:sz w:val="28"/>
          <w:szCs w:val="28"/>
        </w:rPr>
        <w:t>к заявкам на участие в торговой процедуре в электронной форме</w:t>
      </w:r>
      <w:r>
        <w:rPr>
          <w:sz w:val="28"/>
          <w:szCs w:val="28"/>
        </w:rPr>
        <w:t xml:space="preserve"> по лоту</w:t>
      </w:r>
      <w:proofErr w:type="gramEnd"/>
      <w:r>
        <w:rPr>
          <w:sz w:val="28"/>
          <w:szCs w:val="28"/>
        </w:rPr>
        <w:t xml:space="preserve"> </w:t>
      </w:r>
      <w:r w:rsidRPr="00F31EAA">
        <w:rPr>
          <w:sz w:val="28"/>
          <w:szCs w:val="28"/>
        </w:rPr>
        <w:t xml:space="preserve">«871 РЗ/П-12 Комплектная поставка трубопровода отбора проб пара и воды II контура (неподведомственная часть)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74"/>
        <w:gridCol w:w="6537"/>
      </w:tblGrid>
      <w:tr w:rsidR="00F31EAA" w:rsidRPr="00F31EAA" w:rsidTr="001C465C">
        <w:trPr>
          <w:tblCellSpacing w:w="15" w:type="dxa"/>
        </w:trPr>
        <w:tc>
          <w:tcPr>
            <w:tcW w:w="0" w:type="auto"/>
            <w:vAlign w:val="center"/>
          </w:tcPr>
          <w:p w:rsidR="00F31EAA" w:rsidRPr="00F31EAA" w:rsidRDefault="00F31EAA" w:rsidP="001C465C">
            <w:pPr>
              <w:rPr>
                <w:sz w:val="28"/>
                <w:szCs w:val="28"/>
              </w:rPr>
            </w:pPr>
            <w:r w:rsidRPr="00F31EAA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F31EAA" w:rsidRPr="00F31EAA" w:rsidRDefault="00F31EAA" w:rsidP="00F31EAA">
            <w:pPr>
              <w:jc w:val="right"/>
              <w:rPr>
                <w:sz w:val="28"/>
                <w:szCs w:val="28"/>
              </w:rPr>
            </w:pPr>
            <w:r w:rsidRPr="00F31EAA">
              <w:rPr>
                <w:sz w:val="28"/>
                <w:szCs w:val="28"/>
              </w:rPr>
              <w:t>Дата: 24.07.2012 г.</w:t>
            </w:r>
          </w:p>
        </w:tc>
      </w:tr>
    </w:tbl>
    <w:p w:rsidR="00F31EAA" w:rsidRPr="00F31EAA" w:rsidRDefault="00F31EAA" w:rsidP="00F31EAA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F31EAA">
        <w:rPr>
          <w:sz w:val="28"/>
          <w:szCs w:val="28"/>
        </w:rPr>
        <w:t>Оператор электронной торговой площадки «</w:t>
      </w:r>
      <w:proofErr w:type="spellStart"/>
      <w:r w:rsidRPr="00F31EAA">
        <w:rPr>
          <w:sz w:val="28"/>
          <w:szCs w:val="28"/>
        </w:rPr>
        <w:t>www.a-k-d.ru</w:t>
      </w:r>
      <w:proofErr w:type="spellEnd"/>
      <w:r w:rsidRPr="00F31EAA">
        <w:rPr>
          <w:sz w:val="28"/>
          <w:szCs w:val="28"/>
        </w:rPr>
        <w:t>»:</w:t>
      </w:r>
      <w:r>
        <w:rPr>
          <w:sz w:val="28"/>
          <w:szCs w:val="28"/>
        </w:rPr>
        <w:t xml:space="preserve"> </w:t>
      </w:r>
      <w:r w:rsidRPr="00F31EAA">
        <w:rPr>
          <w:sz w:val="28"/>
          <w:szCs w:val="28"/>
        </w:rPr>
        <w:t>ООО "АКД"</w:t>
      </w:r>
      <w:r w:rsidRPr="00F31EAA">
        <w:rPr>
          <w:sz w:val="28"/>
          <w:szCs w:val="28"/>
        </w:rPr>
        <w:br/>
        <w:t>Место проведения торговой процедуры:</w:t>
      </w:r>
      <w:r>
        <w:rPr>
          <w:sz w:val="28"/>
          <w:szCs w:val="28"/>
        </w:rPr>
        <w:t xml:space="preserve"> </w:t>
      </w:r>
      <w:hyperlink r:id="rId5" w:history="1">
        <w:r w:rsidRPr="00F31EAA">
          <w:rPr>
            <w:rStyle w:val="a3"/>
            <w:sz w:val="28"/>
            <w:szCs w:val="28"/>
          </w:rPr>
          <w:t>http://www.a-k-d.ru</w:t>
        </w:r>
      </w:hyperlink>
      <w:r w:rsidRPr="00F31EAA">
        <w:rPr>
          <w:sz w:val="28"/>
          <w:szCs w:val="28"/>
        </w:rPr>
        <w:br/>
        <w:t>Уникальный номер торговой процедуры на указанном сайте: R004102.</w:t>
      </w:r>
      <w:r w:rsidRPr="00F31EAA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871 Р3/П-12 (</w:t>
      </w:r>
      <w:r w:rsidRPr="00F31EAA">
        <w:rPr>
          <w:sz w:val="28"/>
          <w:szCs w:val="28"/>
        </w:rPr>
        <w:t>R004102</w:t>
      </w:r>
      <w:r>
        <w:rPr>
          <w:sz w:val="28"/>
          <w:szCs w:val="28"/>
        </w:rPr>
        <w:t>)</w:t>
      </w:r>
      <w:r w:rsidRPr="00F31EAA">
        <w:rPr>
          <w:sz w:val="28"/>
          <w:szCs w:val="28"/>
        </w:rPr>
        <w:t>.</w:t>
      </w:r>
      <w:r w:rsidRPr="00F31EAA">
        <w:rPr>
          <w:sz w:val="28"/>
          <w:szCs w:val="28"/>
        </w:rPr>
        <w:br/>
        <w:t xml:space="preserve">Дата протокола: 24.07.2012 г. </w:t>
      </w:r>
    </w:p>
    <w:p w:rsidR="00F31EAA" w:rsidRPr="00F31EAA" w:rsidRDefault="00F31EAA" w:rsidP="00F31EAA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Pr="00F31EAA">
        <w:rPr>
          <w:sz w:val="28"/>
          <w:szCs w:val="28"/>
        </w:rPr>
        <w:t xml:space="preserve">(603006 г. Н. Новгород пл. Свободы д. 3). </w:t>
      </w:r>
    </w:p>
    <w:p w:rsidR="00F31EAA" w:rsidRPr="00F31EAA" w:rsidRDefault="00F31EAA" w:rsidP="00F31EA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31EAA">
        <w:rPr>
          <w:sz w:val="28"/>
          <w:szCs w:val="28"/>
        </w:rPr>
        <w:t xml:space="preserve">Наименование торговой процедуры: «871 РЗ/П-12 Комплектная поставка трубопровода отбора проб пара и воды II контура (неподведомственная часть) для сооружения энергоблока №3 Ростовской АЭС». </w:t>
      </w:r>
    </w:p>
    <w:p w:rsidR="00F31EAA" w:rsidRPr="00F31EAA" w:rsidRDefault="00F31EAA" w:rsidP="00F31EA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31EAA">
        <w:rPr>
          <w:sz w:val="28"/>
          <w:szCs w:val="28"/>
        </w:rPr>
        <w:t xml:space="preserve">Извещение о проведении торговой процедуры было размещено на сайте </w:t>
      </w:r>
      <w:hyperlink r:id="rId6" w:history="1">
        <w:r w:rsidRPr="00F31EAA">
          <w:rPr>
            <w:rStyle w:val="a3"/>
            <w:sz w:val="28"/>
            <w:szCs w:val="28"/>
          </w:rPr>
          <w:t>http://www.a-k-d.ru</w:t>
        </w:r>
      </w:hyperlink>
      <w:r w:rsidRPr="00F31EAA">
        <w:rPr>
          <w:sz w:val="28"/>
          <w:szCs w:val="28"/>
        </w:rPr>
        <w:t xml:space="preserve"> в сети интернет 13.07.2012 г. </w:t>
      </w:r>
    </w:p>
    <w:p w:rsidR="00F31EAA" w:rsidRPr="00F31EAA" w:rsidRDefault="00F31EAA" w:rsidP="00F31EA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31EAA">
        <w:rPr>
          <w:sz w:val="28"/>
          <w:szCs w:val="28"/>
        </w:rPr>
        <w:t xml:space="preserve">До окончания указанного в извещении срока подачи заявок на участие в торговой процедуре 24.07.2012 г., 09:00 не подана ни одна заявка на участие в торговой процедуре через сайт в сети Интернет </w:t>
      </w:r>
      <w:hyperlink r:id="rId7" w:history="1">
        <w:r w:rsidRPr="00F31EAA">
          <w:rPr>
            <w:rStyle w:val="a3"/>
            <w:sz w:val="28"/>
            <w:szCs w:val="28"/>
          </w:rPr>
          <w:t>http://www.a-k-d.ru</w:t>
        </w:r>
      </w:hyperlink>
      <w:r w:rsidRPr="00F31EAA">
        <w:rPr>
          <w:sz w:val="28"/>
          <w:szCs w:val="28"/>
        </w:rPr>
        <w:t xml:space="preserve">. </w:t>
      </w:r>
    </w:p>
    <w:p w:rsidR="00F31EAA" w:rsidRPr="00F31EAA" w:rsidRDefault="00F31EAA" w:rsidP="00F31EA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31EAA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F31EAA">
        <w:rPr>
          <w:sz w:val="28"/>
          <w:szCs w:val="28"/>
        </w:rPr>
        <w:t>Госкорпорации</w:t>
      </w:r>
      <w:proofErr w:type="spellEnd"/>
      <w:r w:rsidRPr="00F31EAA">
        <w:rPr>
          <w:sz w:val="28"/>
          <w:szCs w:val="28"/>
        </w:rPr>
        <w:t xml:space="preserve"> «</w:t>
      </w:r>
      <w:proofErr w:type="spellStart"/>
      <w:r w:rsidRPr="00F31EAA">
        <w:rPr>
          <w:sz w:val="28"/>
          <w:szCs w:val="28"/>
        </w:rPr>
        <w:t>Росатом</w:t>
      </w:r>
      <w:proofErr w:type="spellEnd"/>
      <w:r w:rsidRPr="00F31EAA">
        <w:rPr>
          <w:sz w:val="28"/>
          <w:szCs w:val="28"/>
        </w:rPr>
        <w:t>»</w:t>
      </w:r>
      <w:r>
        <w:rPr>
          <w:sz w:val="28"/>
          <w:szCs w:val="28"/>
        </w:rPr>
        <w:t xml:space="preserve"> (Положением о закупке)</w:t>
      </w:r>
      <w:r w:rsidRPr="00F31EAA">
        <w:rPr>
          <w:sz w:val="28"/>
          <w:szCs w:val="28"/>
        </w:rPr>
        <w:t xml:space="preserve"> торговая процедура признается несостоявш</w:t>
      </w:r>
      <w:r>
        <w:rPr>
          <w:sz w:val="28"/>
          <w:szCs w:val="28"/>
        </w:rPr>
        <w:t>ей</w:t>
      </w:r>
      <w:r w:rsidRPr="00F31EAA">
        <w:rPr>
          <w:sz w:val="28"/>
          <w:szCs w:val="28"/>
        </w:rPr>
        <w:t xml:space="preserve">ся. </w:t>
      </w:r>
    </w:p>
    <w:p w:rsidR="00F31EAA" w:rsidRPr="00F31EAA" w:rsidRDefault="00F31EAA" w:rsidP="00F31EA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31EAA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F31EAA">
        <w:rPr>
          <w:sz w:val="28"/>
          <w:szCs w:val="28"/>
        </w:rPr>
        <w:t>Госкорпорации</w:t>
      </w:r>
      <w:proofErr w:type="spellEnd"/>
      <w:r w:rsidRPr="00F31EAA">
        <w:rPr>
          <w:sz w:val="28"/>
          <w:szCs w:val="28"/>
        </w:rPr>
        <w:t xml:space="preserve"> «</w:t>
      </w:r>
      <w:proofErr w:type="spellStart"/>
      <w:r w:rsidRPr="00F31EAA">
        <w:rPr>
          <w:sz w:val="28"/>
          <w:szCs w:val="28"/>
        </w:rPr>
        <w:t>Росатом</w:t>
      </w:r>
      <w:proofErr w:type="spellEnd"/>
      <w:r w:rsidRPr="00F31EAA">
        <w:rPr>
          <w:sz w:val="28"/>
          <w:szCs w:val="28"/>
        </w:rPr>
        <w:t xml:space="preserve">» </w:t>
      </w:r>
      <w:r>
        <w:rPr>
          <w:sz w:val="28"/>
          <w:szCs w:val="28"/>
        </w:rPr>
        <w:t>(Положением о закупке)</w:t>
      </w:r>
      <w:r w:rsidRPr="00F31EAA">
        <w:rPr>
          <w:sz w:val="28"/>
          <w:szCs w:val="28"/>
        </w:rPr>
        <w:t xml:space="preserve"> Заказчик вправе провести повторную процедуру закупки. </w:t>
      </w:r>
    </w:p>
    <w:p w:rsidR="00F31EAA" w:rsidRPr="00F31EAA" w:rsidRDefault="00F31EAA" w:rsidP="00F31EAA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F31EAA">
        <w:rPr>
          <w:sz w:val="28"/>
          <w:szCs w:val="28"/>
        </w:rPr>
        <w:t xml:space="preserve">Настоящий протокол размещен на сайте </w:t>
      </w:r>
      <w:hyperlink r:id="rId8" w:history="1">
        <w:r w:rsidRPr="00F31EAA">
          <w:rPr>
            <w:rStyle w:val="a3"/>
            <w:sz w:val="28"/>
            <w:szCs w:val="28"/>
          </w:rPr>
          <w:t>http://www.a-k-d.ru</w:t>
        </w:r>
      </w:hyperlink>
      <w:r w:rsidRPr="00F31EAA">
        <w:rPr>
          <w:sz w:val="28"/>
          <w:szCs w:val="28"/>
        </w:rPr>
        <w:t xml:space="preserve">. </w:t>
      </w:r>
    </w:p>
    <w:p w:rsidR="00F31EAA" w:rsidRPr="00F31EAA" w:rsidRDefault="00F31EAA" w:rsidP="00F31EAA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F31EAA">
        <w:rPr>
          <w:sz w:val="28"/>
          <w:szCs w:val="28"/>
        </w:rPr>
        <w:t>Подписи:</w:t>
      </w:r>
    </w:p>
    <w:sectPr w:rsidR="00F31EAA" w:rsidRPr="00F31EAA" w:rsidSect="004C69A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A3D31"/>
    <w:multiLevelType w:val="multilevel"/>
    <w:tmpl w:val="3EACB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31EAA"/>
    <w:rsid w:val="004C69A2"/>
    <w:rsid w:val="0060781E"/>
    <w:rsid w:val="00CA62FE"/>
    <w:rsid w:val="00CB44F0"/>
    <w:rsid w:val="00F31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E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31EA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31E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F31EA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249</Words>
  <Characters>1422</Characters>
  <Application>Microsoft Office Word</Application>
  <DocSecurity>0</DocSecurity>
  <Lines>11</Lines>
  <Paragraphs>3</Paragraphs>
  <ScaleCrop>false</ScaleCrop>
  <Company>NIAEP</Company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2012-07-24T06:22:00Z</dcterms:created>
  <dcterms:modified xsi:type="dcterms:W3CDTF">2012-07-24T06:26:00Z</dcterms:modified>
</cp:coreProperties>
</file>