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47" w:rsidRDefault="00D13047" w:rsidP="00D13047">
      <w:pPr>
        <w:widowControl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 1</w:t>
      </w:r>
    </w:p>
    <w:p w:rsidR="003063E5" w:rsidRDefault="003063E5" w:rsidP="00D13047">
      <w:pPr>
        <w:pStyle w:val="Style7"/>
        <w:jc w:val="center"/>
      </w:pPr>
    </w:p>
    <w:p w:rsidR="00D13047" w:rsidRDefault="003063E5" w:rsidP="00D13047">
      <w:pPr>
        <w:pStyle w:val="Style7"/>
        <w:jc w:val="center"/>
      </w:pPr>
      <w:r>
        <w:t>Перечень оборудования</w:t>
      </w:r>
    </w:p>
    <w:p w:rsidR="00D13047" w:rsidRDefault="00D13047" w:rsidP="00D13047">
      <w:pPr>
        <w:pStyle w:val="Style7"/>
        <w:jc w:val="center"/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5387"/>
        <w:gridCol w:w="3402"/>
        <w:gridCol w:w="1134"/>
      </w:tblGrid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п.п.</w:t>
            </w: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оборудования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Модель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цельнотянутая ВСМЦ-1/600 односекционная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ВСМЦ-1/600 1 </w:t>
            </w:r>
            <w:proofErr w:type="spellStart"/>
            <w:r w:rsidRPr="00F04CD2">
              <w:rPr>
                <w:color w:val="000000"/>
              </w:rPr>
              <w:t>секц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Смеситель для холодной и горячей воды ""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tapG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Электронные весы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SW-10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Полка-держатель ПД 600/11 для разделочных досок и подносов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ПД 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Стол производственный CT-2/1200  двери "купе"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CT-2/1200 купе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настенная закрытая ПКЗ 1500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ПКЗ 1500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настенная открытая ПН-1200/300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ПН-1200/300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Электронные весы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SW-5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СП1200/600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1200/600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 1500/600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СП1500/600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 600/600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600/600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Аппарат контактной обработки АКО-40Н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АКО-40-Н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Нижний модуль  МН -02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МН-02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COOP. LTDA. Раковина моечная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8500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JOSE JULIO JORDAO Стол с охлаждаемым отделением серии BR 600 2P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BR 600 2P </w:t>
            </w:r>
            <w:proofErr w:type="spellStart"/>
            <w:r w:rsidRPr="00F04CD2">
              <w:rPr>
                <w:color w:val="000000"/>
              </w:rPr>
              <w:t>new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Alumen</w:t>
            </w:r>
            <w:proofErr w:type="spellEnd"/>
            <w:r w:rsidRPr="00F04CD2">
              <w:rPr>
                <w:color w:val="000000"/>
              </w:rPr>
              <w:t xml:space="preserve"> </w:t>
            </w:r>
            <w:proofErr w:type="spellStart"/>
            <w:r w:rsidRPr="00F04CD2">
              <w:rPr>
                <w:color w:val="000000"/>
              </w:rPr>
              <w:t>d.o.o</w:t>
            </w:r>
            <w:proofErr w:type="spellEnd"/>
            <w:r w:rsidRPr="00F04CD2">
              <w:rPr>
                <w:color w:val="000000"/>
              </w:rPr>
              <w:t xml:space="preserve">. Мясорубка </w:t>
            </w:r>
            <w:proofErr w:type="spellStart"/>
            <w:r w:rsidRPr="00F04CD2">
              <w:rPr>
                <w:color w:val="000000"/>
              </w:rPr>
              <w:t>эл</w:t>
            </w:r>
            <w:proofErr w:type="spellEnd"/>
            <w:r w:rsidRPr="00F04CD2">
              <w:rPr>
                <w:color w:val="000000"/>
              </w:rPr>
              <w:t>. типа MEM 12E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MEM 12E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ROBOT-COUPE Овощерезка серии CL30 (6 нож.) + комплект </w:t>
            </w:r>
            <w:proofErr w:type="spellStart"/>
            <w:r w:rsidRPr="00F04CD2">
              <w:rPr>
                <w:color w:val="000000"/>
              </w:rPr>
              <w:t>запосных</w:t>
            </w:r>
            <w:proofErr w:type="spellEnd"/>
            <w:r w:rsidRPr="00F04CD2">
              <w:rPr>
                <w:color w:val="000000"/>
              </w:rPr>
              <w:t xml:space="preserve"> ножей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CL30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UNOX </w:t>
            </w:r>
            <w:proofErr w:type="spellStart"/>
            <w:r w:rsidRPr="00F04CD2">
              <w:rPr>
                <w:color w:val="000000"/>
              </w:rPr>
              <w:t>S.p.A</w:t>
            </w:r>
            <w:proofErr w:type="spellEnd"/>
            <w:r w:rsidRPr="00F04CD2">
              <w:rPr>
                <w:color w:val="000000"/>
              </w:rPr>
              <w:t>. Душ XC 201 из комплекта для теплового оборудования UNOX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XC201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UNOX </w:t>
            </w:r>
            <w:proofErr w:type="spellStart"/>
            <w:r w:rsidRPr="00F04CD2">
              <w:rPr>
                <w:color w:val="000000"/>
              </w:rPr>
              <w:t>S.p.A</w:t>
            </w:r>
            <w:proofErr w:type="spellEnd"/>
            <w:r w:rsidRPr="00F04CD2">
              <w:rPr>
                <w:color w:val="000000"/>
              </w:rPr>
              <w:t xml:space="preserve">. Печь </w:t>
            </w:r>
            <w:proofErr w:type="spellStart"/>
            <w:r w:rsidRPr="00F04CD2">
              <w:rPr>
                <w:color w:val="000000"/>
              </w:rPr>
              <w:t>пароконвекционная</w:t>
            </w:r>
            <w:proofErr w:type="spellEnd"/>
            <w:r w:rsidRPr="00F04CD2">
              <w:rPr>
                <w:color w:val="000000"/>
              </w:rPr>
              <w:t xml:space="preserve"> серии XB603G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XB 603G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UNOX </w:t>
            </w:r>
            <w:proofErr w:type="spellStart"/>
            <w:r w:rsidRPr="00F04CD2">
              <w:rPr>
                <w:color w:val="000000"/>
              </w:rPr>
              <w:t>S.p.A</w:t>
            </w:r>
            <w:proofErr w:type="spellEnd"/>
            <w:r w:rsidRPr="00F04CD2">
              <w:rPr>
                <w:color w:val="000000"/>
              </w:rPr>
              <w:t>. Стенд  XR401 для печей серий XB, XF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XR-401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Умягчитель</w:t>
            </w:r>
            <w:proofErr w:type="spellEnd"/>
            <w:r w:rsidRPr="00F04CD2">
              <w:rPr>
                <w:color w:val="000000"/>
              </w:rPr>
              <w:t xml:space="preserve"> воды DYA-12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Фритюрница FR 10+10 LT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FR 10*10LT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Плита  </w:t>
            </w:r>
            <w:proofErr w:type="spellStart"/>
            <w:r w:rsidRPr="00F04CD2">
              <w:rPr>
                <w:color w:val="000000"/>
              </w:rPr>
              <w:t>кух</w:t>
            </w:r>
            <w:proofErr w:type="spellEnd"/>
            <w:r w:rsidRPr="00F04CD2">
              <w:rPr>
                <w:color w:val="000000"/>
              </w:rPr>
              <w:t xml:space="preserve">. </w:t>
            </w:r>
            <w:proofErr w:type="spellStart"/>
            <w:r w:rsidRPr="00F04CD2">
              <w:rPr>
                <w:color w:val="000000"/>
              </w:rPr>
              <w:t>эл</w:t>
            </w:r>
            <w:proofErr w:type="spellEnd"/>
            <w:r w:rsidRPr="00F04CD2">
              <w:rPr>
                <w:color w:val="000000"/>
              </w:rPr>
              <w:t>. ЭП-6ЖШ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ЭП-6ЖШ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Зонт вытяжной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ЭВП  15/10 + монтажный комплект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ВП 25/10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Ванна сварная ВСМЦ-1 /1200Н  </w:t>
            </w:r>
            <w:proofErr w:type="spellStart"/>
            <w:r w:rsidRPr="00F04CD2">
              <w:rPr>
                <w:color w:val="000000"/>
              </w:rPr>
              <w:t>односекц</w:t>
            </w:r>
            <w:proofErr w:type="spellEnd"/>
            <w:r w:rsidRPr="00F04CD2">
              <w:rPr>
                <w:color w:val="000000"/>
              </w:rPr>
              <w:t>. с правым столом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СВП12*6/5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Смеситель для холодной и горячей воды ""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tapG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цельнотянутая ВСМЦ-2/1200 двухсекционная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ВСМЦ-2/1200 2 </w:t>
            </w:r>
            <w:proofErr w:type="spellStart"/>
            <w:r w:rsidRPr="00F04CD2">
              <w:rPr>
                <w:color w:val="000000"/>
              </w:rPr>
              <w:t>секц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Душирующее</w:t>
            </w:r>
            <w:proofErr w:type="spellEnd"/>
            <w:r w:rsidRPr="00F04CD2">
              <w:rPr>
                <w:color w:val="000000"/>
              </w:rPr>
              <w:t xml:space="preserve"> устройство  с </w:t>
            </w:r>
            <w:proofErr w:type="spellStart"/>
            <w:r w:rsidRPr="00F04CD2">
              <w:rPr>
                <w:color w:val="000000"/>
              </w:rPr>
              <w:t>гусоком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er</w:t>
            </w:r>
            <w:proofErr w:type="spellEnd"/>
            <w:r w:rsidRPr="00F04CD2">
              <w:rPr>
                <w:color w:val="000000"/>
                <w:lang w:val="en-US"/>
              </w:rPr>
              <w:t xml:space="preserve">  </w:t>
            </w:r>
            <w:proofErr w:type="spellStart"/>
            <w:r w:rsidRPr="00F04CD2">
              <w:rPr>
                <w:color w:val="000000"/>
                <w:lang w:val="en-US"/>
              </w:rPr>
              <w:t>tapB+showerA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СП1200/600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1200/600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настенная  косынка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ПН-12*3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Стол разделочный </w:t>
            </w:r>
            <w:proofErr w:type="spellStart"/>
            <w:r w:rsidRPr="00F04CD2">
              <w:rPr>
                <w:color w:val="000000"/>
              </w:rPr>
              <w:t>пристенный</w:t>
            </w:r>
            <w:proofErr w:type="spellEnd"/>
            <w:r w:rsidRPr="00F04CD2">
              <w:rPr>
                <w:color w:val="000000"/>
              </w:rPr>
              <w:t xml:space="preserve"> СП 600/600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СП 600/600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  <w:lang w:val="en-US"/>
              </w:rPr>
              <w:t xml:space="preserve">FAGOR IND, S. COOP. LTDA. </w:t>
            </w:r>
            <w:r w:rsidRPr="00F04CD2">
              <w:rPr>
                <w:color w:val="000000"/>
              </w:rPr>
              <w:t>Шкаф холодильный (среднетемпературный)серии AFP-1402/4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AFP -  1402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Корзина для ларя с прямой крышкой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Корзина </w:t>
            </w:r>
            <w:proofErr w:type="spellStart"/>
            <w:r w:rsidRPr="00F04CD2">
              <w:rPr>
                <w:color w:val="000000"/>
              </w:rPr>
              <w:t>д</w:t>
            </w:r>
            <w:proofErr w:type="spellEnd"/>
            <w:r w:rsidRPr="00F04CD2">
              <w:rPr>
                <w:color w:val="000000"/>
              </w:rPr>
              <w:t>/прям</w:t>
            </w:r>
            <w:proofErr w:type="gramStart"/>
            <w:r w:rsidRPr="00F04CD2">
              <w:rPr>
                <w:color w:val="000000"/>
              </w:rPr>
              <w:t>.</w:t>
            </w:r>
            <w:proofErr w:type="gramEnd"/>
            <w:r w:rsidRPr="00F04CD2">
              <w:rPr>
                <w:color w:val="000000"/>
              </w:rPr>
              <w:t xml:space="preserve"> </w:t>
            </w:r>
            <w:proofErr w:type="gramStart"/>
            <w:r w:rsidRPr="00F04CD2">
              <w:rPr>
                <w:color w:val="000000"/>
              </w:rPr>
              <w:t>с</w:t>
            </w:r>
            <w:proofErr w:type="gramEnd"/>
            <w:r w:rsidRPr="00F04CD2">
              <w:rPr>
                <w:color w:val="000000"/>
              </w:rPr>
              <w:t>т.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6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Ларь морозильный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CF 500 S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Слайсер</w:t>
            </w:r>
            <w:proofErr w:type="spellEnd"/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моечная двухсекционная МВ 2/630 цельнотянутая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МВ 2/630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Душирующее</w:t>
            </w:r>
            <w:proofErr w:type="spellEnd"/>
            <w:r w:rsidRPr="00F04CD2">
              <w:rPr>
                <w:color w:val="000000"/>
              </w:rPr>
              <w:t xml:space="preserve"> устройство  с </w:t>
            </w:r>
            <w:proofErr w:type="spellStart"/>
            <w:r w:rsidRPr="00F04CD2">
              <w:rPr>
                <w:color w:val="000000"/>
              </w:rPr>
              <w:t>гусоком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er</w:t>
            </w:r>
            <w:proofErr w:type="spellEnd"/>
            <w:r w:rsidRPr="00F04CD2">
              <w:rPr>
                <w:color w:val="000000"/>
                <w:lang w:val="en-US"/>
              </w:rPr>
              <w:t xml:space="preserve">  </w:t>
            </w:r>
            <w:proofErr w:type="spellStart"/>
            <w:r w:rsidRPr="00F04CD2">
              <w:rPr>
                <w:color w:val="000000"/>
                <w:lang w:val="en-US"/>
              </w:rPr>
              <w:t>tapB+showerA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Кухонный стеллаж   С-2*9*4/4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С-2*9*4/4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Подстолье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Kaja</w:t>
            </w:r>
            <w:proofErr w:type="spellEnd"/>
            <w:r w:rsidRPr="00F04CD2">
              <w:rPr>
                <w:color w:val="000000"/>
              </w:rPr>
              <w:t xml:space="preserve"> (хром)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Столешница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120х80 (022)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Стул "FOSCA" , спинка 2 дуги, к/</w:t>
            </w:r>
            <w:proofErr w:type="spellStart"/>
            <w:r w:rsidRPr="00F04CD2">
              <w:rPr>
                <w:color w:val="000000"/>
              </w:rPr>
              <w:t>з</w:t>
            </w:r>
            <w:proofErr w:type="spellEnd"/>
            <w:r w:rsidRPr="00F04CD2">
              <w:rPr>
                <w:color w:val="000000"/>
              </w:rPr>
              <w:t xml:space="preserve"> черный, каркас под хром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V-14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48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Ванна цельнотянутая ВСМЦ-2/1200 двухсекционная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ВСМЦ-2/1200 2 </w:t>
            </w:r>
            <w:proofErr w:type="spellStart"/>
            <w:r w:rsidRPr="00F04CD2">
              <w:rPr>
                <w:color w:val="000000"/>
              </w:rPr>
              <w:t>секц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Душирующее</w:t>
            </w:r>
            <w:proofErr w:type="spellEnd"/>
            <w:r w:rsidRPr="00F04CD2">
              <w:rPr>
                <w:color w:val="000000"/>
              </w:rPr>
              <w:t xml:space="preserve"> устройство  с </w:t>
            </w:r>
            <w:proofErr w:type="spellStart"/>
            <w:r w:rsidRPr="00F04CD2">
              <w:rPr>
                <w:color w:val="000000"/>
              </w:rPr>
              <w:t>гусоком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  <w:lang w:val="en-US"/>
              </w:rPr>
            </w:pPr>
            <w:r w:rsidRPr="00F04CD2">
              <w:rPr>
                <w:color w:val="000000"/>
                <w:lang w:val="en-US"/>
              </w:rPr>
              <w:t xml:space="preserve">BISARO/RUB,D,FRIULI/MIX  </w:t>
            </w:r>
            <w:proofErr w:type="spellStart"/>
            <w:r w:rsidRPr="00F04CD2">
              <w:rPr>
                <w:color w:val="000000"/>
                <w:lang w:val="en-US"/>
              </w:rPr>
              <w:t>er</w:t>
            </w:r>
            <w:proofErr w:type="spellEnd"/>
            <w:r w:rsidRPr="00F04CD2">
              <w:rPr>
                <w:color w:val="000000"/>
                <w:lang w:val="en-US"/>
              </w:rPr>
              <w:t xml:space="preserve">  </w:t>
            </w:r>
            <w:proofErr w:type="spellStart"/>
            <w:r w:rsidRPr="00F04CD2">
              <w:rPr>
                <w:color w:val="000000"/>
                <w:lang w:val="en-US"/>
              </w:rPr>
              <w:t>tapB+showerA</w:t>
            </w:r>
            <w:proofErr w:type="spellEnd"/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ПКТ-950 для тарелок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Полка ПКТ-950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2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Кухонный стеллаж  С-2*15*4/4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С-2*15*4/4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Стол для сбора отходов СППО 600/600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ССО 600/600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  <w:lang w:val="en-US"/>
              </w:rPr>
              <w:t xml:space="preserve">FAGOR IND, S. COOP. LTDA. </w:t>
            </w:r>
            <w:r w:rsidRPr="00F04CD2">
              <w:rPr>
                <w:color w:val="000000"/>
              </w:rPr>
              <w:t xml:space="preserve">Дозатор моющего средства серии </w:t>
            </w:r>
            <w:proofErr w:type="spellStart"/>
            <w:r w:rsidRPr="00F04CD2">
              <w:rPr>
                <w:color w:val="000000"/>
              </w:rPr>
              <w:t>Detergent</w:t>
            </w:r>
            <w:proofErr w:type="spellEnd"/>
            <w:r w:rsidRPr="00F04CD2">
              <w:rPr>
                <w:color w:val="000000"/>
              </w:rPr>
              <w:t xml:space="preserve"> </w:t>
            </w:r>
            <w:proofErr w:type="spellStart"/>
            <w:r w:rsidRPr="00F04CD2">
              <w:rPr>
                <w:color w:val="000000"/>
              </w:rPr>
              <w:t>dosage</w:t>
            </w:r>
            <w:proofErr w:type="spellEnd"/>
            <w:r w:rsidRPr="00F04CD2">
              <w:rPr>
                <w:color w:val="000000"/>
              </w:rPr>
              <w:t xml:space="preserve"> KIT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Detergent</w:t>
            </w:r>
            <w:proofErr w:type="spellEnd"/>
            <w:r w:rsidRPr="00F04CD2">
              <w:rPr>
                <w:color w:val="000000"/>
              </w:rPr>
              <w:t xml:space="preserve"> </w:t>
            </w:r>
            <w:proofErr w:type="spellStart"/>
            <w:r w:rsidRPr="00F04CD2">
              <w:rPr>
                <w:color w:val="000000"/>
              </w:rPr>
              <w:t>dosage</w:t>
            </w:r>
            <w:proofErr w:type="spellEnd"/>
            <w:r w:rsidRPr="00F04CD2">
              <w:rPr>
                <w:color w:val="000000"/>
              </w:rPr>
              <w:t xml:space="preserve"> KIT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proofErr w:type="spellStart"/>
            <w:r w:rsidRPr="00F04CD2">
              <w:rPr>
                <w:color w:val="000000"/>
              </w:rPr>
              <w:t>Умягчитель</w:t>
            </w:r>
            <w:proofErr w:type="spellEnd"/>
            <w:r w:rsidRPr="00F04CD2">
              <w:rPr>
                <w:color w:val="000000"/>
              </w:rPr>
              <w:t xml:space="preserve"> воды DYA-12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  <w:lang w:val="en-US"/>
              </w:rPr>
              <w:t xml:space="preserve">FAGOR IND, S. COOP. LTDA. </w:t>
            </w:r>
            <w:r w:rsidRPr="00F04CD2">
              <w:rPr>
                <w:color w:val="000000"/>
              </w:rPr>
              <w:t>Машина посудомоечная серии FI 64В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FI-64В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</w:t>
            </w:r>
            <w:proofErr w:type="spellStart"/>
            <w:r w:rsidRPr="00F04CD2">
              <w:rPr>
                <w:color w:val="000000"/>
              </w:rPr>
              <w:t>Нейтр</w:t>
            </w:r>
            <w:proofErr w:type="spellEnd"/>
            <w:r w:rsidRPr="00F04CD2">
              <w:rPr>
                <w:color w:val="000000"/>
              </w:rPr>
              <w:t>. элемент серии SCD (прав.)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Плита </w:t>
            </w:r>
            <w:proofErr w:type="spellStart"/>
            <w:r w:rsidRPr="00F04CD2">
              <w:rPr>
                <w:color w:val="000000"/>
              </w:rPr>
              <w:t>электр</w:t>
            </w:r>
            <w:proofErr w:type="spellEnd"/>
            <w:r w:rsidRPr="00F04CD2">
              <w:rPr>
                <w:color w:val="000000"/>
              </w:rPr>
              <w:t>. серии EP2GP-11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tov.gos.opr.d.d.мармит</w:t>
            </w:r>
            <w:proofErr w:type="spellEnd"/>
            <w:r w:rsidRPr="00F04CD2">
              <w:rPr>
                <w:color w:val="000000"/>
              </w:rPr>
              <w:t xml:space="preserve"> электрический SBM-11N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tov.gos.opr.d.d.Прилавок</w:t>
            </w:r>
            <w:proofErr w:type="spellEnd"/>
            <w:r w:rsidRPr="00F04CD2">
              <w:rPr>
                <w:color w:val="000000"/>
              </w:rPr>
              <w:t xml:space="preserve"> нейтральный SN-11NF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</w:t>
            </w:r>
            <w:proofErr w:type="spellStart"/>
            <w:r w:rsidRPr="00F04CD2">
              <w:rPr>
                <w:color w:val="000000"/>
              </w:rPr>
              <w:t>Нейтр</w:t>
            </w:r>
            <w:proofErr w:type="spellEnd"/>
            <w:r w:rsidRPr="00F04CD2">
              <w:rPr>
                <w:color w:val="000000"/>
              </w:rPr>
              <w:t xml:space="preserve">. элемент серии SPPC-2 для </w:t>
            </w:r>
            <w:proofErr w:type="spellStart"/>
            <w:r w:rsidRPr="00F04CD2">
              <w:rPr>
                <w:color w:val="000000"/>
              </w:rPr>
              <w:t>подн</w:t>
            </w:r>
            <w:proofErr w:type="gramStart"/>
            <w:r w:rsidRPr="00F04CD2">
              <w:rPr>
                <w:color w:val="000000"/>
              </w:rPr>
              <w:t>.п</w:t>
            </w:r>
            <w:proofErr w:type="gramEnd"/>
            <w:r w:rsidRPr="00F04CD2">
              <w:rPr>
                <w:color w:val="000000"/>
              </w:rPr>
              <w:t>риб</w:t>
            </w:r>
            <w:proofErr w:type="spellEnd"/>
            <w:r w:rsidRPr="00F04CD2">
              <w:rPr>
                <w:color w:val="000000"/>
              </w:rPr>
              <w:t>.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KOVINASTROJ GASTR. </w:t>
            </w:r>
            <w:proofErr w:type="spellStart"/>
            <w:r w:rsidRPr="00F04CD2">
              <w:rPr>
                <w:color w:val="000000"/>
              </w:rPr>
              <w:t>tov.gos.opr.d.d</w:t>
            </w:r>
            <w:proofErr w:type="spellEnd"/>
            <w:r w:rsidRPr="00F04CD2">
              <w:rPr>
                <w:color w:val="000000"/>
              </w:rPr>
              <w:t xml:space="preserve">. Стол с </w:t>
            </w:r>
            <w:proofErr w:type="spellStart"/>
            <w:r w:rsidRPr="00F04CD2">
              <w:rPr>
                <w:color w:val="000000"/>
              </w:rPr>
              <w:t>охлажд</w:t>
            </w:r>
            <w:proofErr w:type="gramStart"/>
            <w:r w:rsidRPr="00F04CD2">
              <w:rPr>
                <w:color w:val="000000"/>
              </w:rPr>
              <w:t>.о</w:t>
            </w:r>
            <w:proofErr w:type="gramEnd"/>
            <w:r w:rsidRPr="00F04CD2">
              <w:rPr>
                <w:color w:val="000000"/>
              </w:rPr>
              <w:t>тд.серии</w:t>
            </w:r>
            <w:proofErr w:type="spellEnd"/>
            <w:r w:rsidRPr="00F04CD2">
              <w:rPr>
                <w:color w:val="000000"/>
              </w:rPr>
              <w:t xml:space="preserve"> SRVHS 14A-R с </w:t>
            </w:r>
            <w:proofErr w:type="spellStart"/>
            <w:r w:rsidRPr="00F04CD2">
              <w:rPr>
                <w:color w:val="000000"/>
              </w:rPr>
              <w:t>витр</w:t>
            </w:r>
            <w:proofErr w:type="spellEnd"/>
            <w:r w:rsidRPr="00F04CD2">
              <w:rPr>
                <w:color w:val="000000"/>
              </w:rPr>
              <w:t>.</w:t>
            </w:r>
          </w:p>
        </w:tc>
        <w:tc>
          <w:tcPr>
            <w:tcW w:w="3402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1</w:t>
            </w:r>
          </w:p>
        </w:tc>
      </w:tr>
      <w:tr w:rsidR="00455AA8" w:rsidRPr="0048626B" w:rsidTr="006B4FDA">
        <w:trPr>
          <w:trHeight w:val="567"/>
        </w:trPr>
        <w:tc>
          <w:tcPr>
            <w:tcW w:w="425" w:type="dxa"/>
            <w:shd w:val="clear" w:color="000000" w:fill="FFFFFF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</w:p>
        </w:tc>
        <w:tc>
          <w:tcPr>
            <w:tcW w:w="5387" w:type="dxa"/>
            <w:shd w:val="clear" w:color="000000" w:fill="FFFFFF"/>
            <w:vAlign w:val="center"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 xml:space="preserve">Шкаф для одежды ШР-22- 2 </w:t>
            </w:r>
            <w:proofErr w:type="spellStart"/>
            <w:r w:rsidRPr="00F04CD2">
              <w:rPr>
                <w:color w:val="000000"/>
              </w:rPr>
              <w:t>х</w:t>
            </w:r>
            <w:proofErr w:type="spellEnd"/>
            <w:r w:rsidRPr="00F04CD2">
              <w:rPr>
                <w:color w:val="000000"/>
              </w:rPr>
              <w:t xml:space="preserve"> секционный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455AA8" w:rsidRPr="00F04CD2" w:rsidRDefault="00455AA8" w:rsidP="006B4FDA">
            <w:pPr>
              <w:jc w:val="center"/>
              <w:rPr>
                <w:color w:val="000000"/>
              </w:rPr>
            </w:pPr>
            <w:r w:rsidRPr="00F04CD2">
              <w:rPr>
                <w:color w:val="000000"/>
              </w:rPr>
              <w:t>ШР-22</w:t>
            </w:r>
          </w:p>
        </w:tc>
        <w:tc>
          <w:tcPr>
            <w:tcW w:w="1134" w:type="dxa"/>
            <w:vAlign w:val="center"/>
          </w:tcPr>
          <w:p w:rsidR="00455AA8" w:rsidRPr="0048626B" w:rsidRDefault="00455AA8" w:rsidP="006B4FDA">
            <w:pPr>
              <w:jc w:val="center"/>
              <w:rPr>
                <w:color w:val="000000"/>
              </w:rPr>
            </w:pPr>
            <w:r w:rsidRPr="0048626B">
              <w:rPr>
                <w:color w:val="000000"/>
              </w:rPr>
              <w:t>3</w:t>
            </w:r>
          </w:p>
        </w:tc>
      </w:tr>
    </w:tbl>
    <w:p w:rsidR="00D13047" w:rsidRDefault="00D13047" w:rsidP="00D13047">
      <w:pPr>
        <w:pStyle w:val="Style7"/>
        <w:jc w:val="center"/>
      </w:pPr>
    </w:p>
    <w:p w:rsidR="00D13047" w:rsidRDefault="00D13047" w:rsidP="00D13047">
      <w:pPr>
        <w:pStyle w:val="Style7"/>
        <w:jc w:val="center"/>
      </w:pPr>
    </w:p>
    <w:p w:rsidR="00D13047" w:rsidRDefault="00D13047" w:rsidP="00D13047">
      <w:pPr>
        <w:pStyle w:val="Style7"/>
        <w:jc w:val="center"/>
      </w:pPr>
    </w:p>
    <w:p w:rsidR="00D13047" w:rsidRDefault="00D13047" w:rsidP="00D13047">
      <w:pPr>
        <w:pStyle w:val="Style7"/>
      </w:pPr>
    </w:p>
    <w:p w:rsidR="00C14671" w:rsidRDefault="00C14671"/>
    <w:sectPr w:rsidR="00C14671" w:rsidSect="00C14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047"/>
    <w:rsid w:val="00256584"/>
    <w:rsid w:val="003063E5"/>
    <w:rsid w:val="00376062"/>
    <w:rsid w:val="00455AA8"/>
    <w:rsid w:val="005A2CB8"/>
    <w:rsid w:val="006D1BED"/>
    <w:rsid w:val="00943D7D"/>
    <w:rsid w:val="00AD1B81"/>
    <w:rsid w:val="00C14671"/>
    <w:rsid w:val="00C63D07"/>
    <w:rsid w:val="00CB1623"/>
    <w:rsid w:val="00D13047"/>
    <w:rsid w:val="00F0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0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D13047"/>
    <w:pPr>
      <w:spacing w:line="274" w:lineRule="exact"/>
      <w:ind w:firstLine="730"/>
      <w:jc w:val="both"/>
    </w:pPr>
  </w:style>
  <w:style w:type="character" w:customStyle="1" w:styleId="FontStyle12">
    <w:name w:val="Font Style12"/>
    <w:basedOn w:val="a0"/>
    <w:rsid w:val="00D1304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Nezhnev</dc:creator>
  <cp:keywords/>
  <dc:description/>
  <cp:lastModifiedBy>lebedeva.a.y</cp:lastModifiedBy>
  <cp:revision>4</cp:revision>
  <dcterms:created xsi:type="dcterms:W3CDTF">2011-11-02T11:01:00Z</dcterms:created>
  <dcterms:modified xsi:type="dcterms:W3CDTF">2012-01-19T05:41:00Z</dcterms:modified>
</cp:coreProperties>
</file>