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Default="001A5002" w:rsidP="001A5002">
      <w:pPr>
        <w:ind w:left="5580"/>
        <w:jc w:val="both"/>
      </w:pPr>
    </w:p>
    <w:p w:rsidR="00BC242A" w:rsidRDefault="00BC242A" w:rsidP="001A5002">
      <w:pPr>
        <w:ind w:left="5580"/>
        <w:jc w:val="both"/>
      </w:pPr>
    </w:p>
    <w:p w:rsidR="00BC242A" w:rsidRPr="00F02FAA" w:rsidRDefault="00BC242A"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1A5002" w:rsidRPr="001A5002" w:rsidRDefault="001A5002" w:rsidP="001A5002">
      <w:pPr>
        <w:jc w:val="center"/>
        <w:rPr>
          <w:b/>
          <w:bCs/>
          <w:i/>
        </w:rPr>
      </w:pPr>
      <w:r w:rsidRPr="001A5002">
        <w:rPr>
          <w:b/>
          <w:bCs/>
          <w:i/>
        </w:rPr>
        <w:t>ДОКУМЕНТАЦИЯ ПО ЗАПРОСУ ПРЕДЛОЖЕНИЙ</w:t>
      </w:r>
    </w:p>
    <w:p w:rsidR="001A5002" w:rsidRPr="00BC242A" w:rsidRDefault="001A5002" w:rsidP="001A5002">
      <w:pPr>
        <w:jc w:val="center"/>
        <w:rPr>
          <w:b/>
          <w:bCs/>
          <w:i/>
        </w:rPr>
      </w:pPr>
      <w:r w:rsidRPr="001A5002">
        <w:rPr>
          <w:bCs/>
        </w:rPr>
        <w:t xml:space="preserve">открытый одноэтапный запрос предложений в электронной форме на право заключения договора </w:t>
      </w:r>
      <w:r w:rsidR="00BC242A" w:rsidRPr="00BC242A">
        <w:rPr>
          <w:bCs/>
        </w:rPr>
        <w:t xml:space="preserve">на </w:t>
      </w:r>
      <w:r w:rsidR="00526E93" w:rsidRPr="00526E93">
        <w:rPr>
          <w:b/>
          <w:bCs/>
          <w:i/>
        </w:rPr>
        <w:t>строительство III очереди ТЭЦ. II этап строительства. Монтаж высоковольтного электротехнического оборудования ГРУ-2  6,3 кв. (VII секция)</w:t>
      </w:r>
      <w:r w:rsidRPr="00BC242A">
        <w:rPr>
          <w:b/>
          <w:bCs/>
          <w:i/>
        </w:rPr>
        <w:t>.</w:t>
      </w: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tabs>
          <w:tab w:val="left" w:pos="3831"/>
        </w:tabs>
      </w:pPr>
      <w:r>
        <w:tab/>
      </w:r>
    </w:p>
    <w:p w:rsidR="001A5002" w:rsidRPr="007335E9" w:rsidRDefault="001A5002" w:rsidP="001A5002">
      <w:pPr>
        <w:jc w:val="center"/>
      </w:pPr>
    </w:p>
    <w:p w:rsidR="001A5002" w:rsidRPr="007335E9" w:rsidRDefault="001A5002" w:rsidP="001A5002">
      <w:pPr>
        <w:jc w:val="center"/>
      </w:pPr>
    </w:p>
    <w:p w:rsidR="001A5002" w:rsidRDefault="001A5002"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A96BAE" w:rsidRDefault="00A96BAE" w:rsidP="001A5002">
      <w:pPr>
        <w:jc w:val="center"/>
      </w:pPr>
    </w:p>
    <w:p w:rsidR="00A96BAE" w:rsidRDefault="00A96BAE" w:rsidP="001A5002">
      <w:pPr>
        <w:jc w:val="center"/>
      </w:pPr>
    </w:p>
    <w:p w:rsidR="001A5002" w:rsidRDefault="001A5002" w:rsidP="001A5002">
      <w:pPr>
        <w:jc w:val="center"/>
      </w:pPr>
      <w:r>
        <w:t>20</w:t>
      </w:r>
      <w:r w:rsidR="00C2339E">
        <w:t>15</w:t>
      </w:r>
    </w:p>
    <w:p w:rsidR="00526E93" w:rsidRPr="007337B9" w:rsidRDefault="00526E93" w:rsidP="00526E93">
      <w:pPr>
        <w:jc w:val="center"/>
        <w:rPr>
          <w:color w:val="000000"/>
          <w:sz w:val="26"/>
          <w:szCs w:val="26"/>
        </w:rPr>
      </w:pPr>
      <w:r w:rsidRPr="007337B9">
        <w:rPr>
          <w:color w:val="000000"/>
          <w:sz w:val="26"/>
          <w:szCs w:val="26"/>
        </w:rPr>
        <w:lastRenderedPageBreak/>
        <w:t>СОДЕРЖАНИЕ</w:t>
      </w:r>
    </w:p>
    <w:p w:rsidR="00526E93" w:rsidRPr="007337B9" w:rsidRDefault="00526E93" w:rsidP="00526E93">
      <w:pPr>
        <w:jc w:val="center"/>
        <w:rPr>
          <w:color w:val="000000"/>
          <w:sz w:val="26"/>
          <w:szCs w:val="26"/>
        </w:rPr>
      </w:pPr>
    </w:p>
    <w:p w:rsidR="00526E93" w:rsidRPr="007337B9" w:rsidRDefault="00526E93" w:rsidP="00526E93">
      <w:pPr>
        <w:ind w:right="141"/>
        <w:rPr>
          <w:color w:val="000000"/>
          <w:sz w:val="26"/>
          <w:szCs w:val="26"/>
        </w:rPr>
      </w:pPr>
      <w:r w:rsidRPr="007337B9">
        <w:rPr>
          <w:color w:val="000000"/>
          <w:sz w:val="26"/>
          <w:szCs w:val="26"/>
        </w:rPr>
        <w:t>РАЗДЕЛ 1. НАИМЕНОВАНИЕ ВЫПОЛНЯЕМЫХ РАБОТ.</w:t>
      </w:r>
    </w:p>
    <w:p w:rsidR="00526E93" w:rsidRPr="007337B9" w:rsidRDefault="00526E93" w:rsidP="00526E93">
      <w:pPr>
        <w:ind w:right="141"/>
        <w:rPr>
          <w:color w:val="000000"/>
          <w:sz w:val="26"/>
          <w:szCs w:val="26"/>
        </w:rPr>
      </w:pPr>
      <w:r w:rsidRPr="007337B9">
        <w:rPr>
          <w:color w:val="000000"/>
          <w:sz w:val="26"/>
          <w:szCs w:val="26"/>
        </w:rPr>
        <w:t>РАЗДЕЛ 2. ОБЩИЕ ПОЛОЖЕНИЯ.</w:t>
      </w:r>
    </w:p>
    <w:p w:rsidR="00526E93" w:rsidRPr="007337B9" w:rsidRDefault="00526E93" w:rsidP="00526E93">
      <w:pPr>
        <w:ind w:left="2552" w:right="141" w:hanging="1701"/>
        <w:rPr>
          <w:color w:val="000000"/>
          <w:sz w:val="26"/>
          <w:szCs w:val="26"/>
        </w:rPr>
      </w:pPr>
      <w:r w:rsidRPr="007337B9">
        <w:rPr>
          <w:color w:val="000000"/>
          <w:sz w:val="26"/>
          <w:szCs w:val="26"/>
        </w:rPr>
        <w:t>Подраздел 2.1 Сведения о строительно-монтажных работах при строительстве, реконструкции и капитальном ремонте объектов.</w:t>
      </w:r>
    </w:p>
    <w:p w:rsidR="00526E93" w:rsidRPr="007337B9" w:rsidRDefault="00526E93" w:rsidP="00526E93">
      <w:pPr>
        <w:ind w:left="851" w:right="141"/>
        <w:rPr>
          <w:color w:val="000000"/>
          <w:sz w:val="26"/>
          <w:szCs w:val="26"/>
        </w:rPr>
      </w:pPr>
      <w:r w:rsidRPr="007337B9">
        <w:rPr>
          <w:color w:val="000000"/>
          <w:sz w:val="26"/>
          <w:szCs w:val="26"/>
        </w:rPr>
        <w:t>Подраздел 2.2 Сведения о выполняемых работах.</w:t>
      </w:r>
    </w:p>
    <w:p w:rsidR="00526E93" w:rsidRPr="007337B9" w:rsidRDefault="00526E93" w:rsidP="00526E93">
      <w:pPr>
        <w:ind w:left="851" w:right="141"/>
        <w:rPr>
          <w:color w:val="000000"/>
          <w:sz w:val="26"/>
          <w:szCs w:val="26"/>
        </w:rPr>
      </w:pPr>
      <w:r w:rsidRPr="007337B9">
        <w:rPr>
          <w:color w:val="000000"/>
          <w:sz w:val="26"/>
          <w:szCs w:val="26"/>
        </w:rPr>
        <w:t>Подраздел 2.3 Сведения о месте выполнения работ</w:t>
      </w:r>
    </w:p>
    <w:p w:rsidR="00526E93" w:rsidRPr="007337B9" w:rsidRDefault="00526E93" w:rsidP="00526E93">
      <w:pPr>
        <w:ind w:left="851" w:right="141"/>
        <w:rPr>
          <w:color w:val="000000"/>
          <w:sz w:val="26"/>
          <w:szCs w:val="26"/>
        </w:rPr>
      </w:pPr>
      <w:r w:rsidRPr="007337B9">
        <w:rPr>
          <w:color w:val="000000"/>
          <w:sz w:val="26"/>
          <w:szCs w:val="26"/>
        </w:rPr>
        <w:t xml:space="preserve">Подраздел 2.4 Требования к разработке </w:t>
      </w:r>
      <w:r w:rsidRPr="007337B9">
        <w:rPr>
          <w:bCs/>
          <w:color w:val="000000"/>
          <w:sz w:val="26"/>
          <w:szCs w:val="26"/>
        </w:rPr>
        <w:t>проекта производства работ</w:t>
      </w:r>
      <w:r w:rsidRPr="007337B9">
        <w:rPr>
          <w:color w:val="000000"/>
          <w:sz w:val="26"/>
          <w:szCs w:val="26"/>
        </w:rPr>
        <w:t>.</w:t>
      </w:r>
    </w:p>
    <w:p w:rsidR="00526E93" w:rsidRPr="007337B9" w:rsidRDefault="00526E93" w:rsidP="00526E93">
      <w:pPr>
        <w:ind w:right="141"/>
        <w:rPr>
          <w:color w:val="000000"/>
          <w:sz w:val="26"/>
          <w:szCs w:val="26"/>
        </w:rPr>
      </w:pPr>
      <w:r w:rsidRPr="007337B9">
        <w:rPr>
          <w:color w:val="000000"/>
          <w:sz w:val="26"/>
          <w:szCs w:val="26"/>
        </w:rPr>
        <w:t>РАЗДЕЛ 3. ТРЕБОВАНИЯ К ТЕХНИЧЕСКИМ ХАРАКТЕРИСТИКАМ РАБОТ.</w:t>
      </w:r>
    </w:p>
    <w:p w:rsidR="00526E93" w:rsidRPr="007337B9" w:rsidRDefault="00526E93" w:rsidP="00526E93">
      <w:pPr>
        <w:ind w:left="851" w:right="141"/>
        <w:rPr>
          <w:color w:val="000000"/>
          <w:sz w:val="26"/>
          <w:szCs w:val="26"/>
        </w:rPr>
      </w:pPr>
      <w:r w:rsidRPr="007337B9">
        <w:rPr>
          <w:bCs/>
          <w:color w:val="000000"/>
          <w:sz w:val="26"/>
          <w:szCs w:val="26"/>
        </w:rPr>
        <w:t>Подраздел 3.1 Технические требования при выполнении работ</w:t>
      </w:r>
      <w:r w:rsidRPr="007337B9">
        <w:rPr>
          <w:color w:val="000000"/>
          <w:sz w:val="26"/>
          <w:szCs w:val="26"/>
        </w:rPr>
        <w:t>.</w:t>
      </w:r>
    </w:p>
    <w:p w:rsidR="00526E93" w:rsidRPr="007337B9" w:rsidRDefault="00526E93" w:rsidP="00526E93">
      <w:pPr>
        <w:ind w:left="2552" w:right="141" w:hanging="1701"/>
        <w:rPr>
          <w:bCs/>
          <w:color w:val="000000"/>
          <w:sz w:val="26"/>
          <w:szCs w:val="26"/>
        </w:rPr>
      </w:pPr>
      <w:r w:rsidRPr="007337B9">
        <w:rPr>
          <w:color w:val="000000"/>
          <w:sz w:val="26"/>
          <w:szCs w:val="26"/>
        </w:rPr>
        <w:t xml:space="preserve">Подраздел 3.2 Требования </w:t>
      </w:r>
      <w:r w:rsidRPr="007337B9">
        <w:rPr>
          <w:bCs/>
          <w:color w:val="000000"/>
          <w:sz w:val="26"/>
          <w:szCs w:val="26"/>
        </w:rPr>
        <w:t>к оформлению и составу проекта производства работ.</w:t>
      </w:r>
    </w:p>
    <w:p w:rsidR="00526E93" w:rsidRPr="007337B9" w:rsidRDefault="00526E93" w:rsidP="00526E93">
      <w:pPr>
        <w:ind w:left="1276" w:right="141" w:hanging="1276"/>
        <w:rPr>
          <w:rFonts w:eastAsia="Calibri"/>
          <w:color w:val="000000"/>
          <w:sz w:val="26"/>
          <w:szCs w:val="26"/>
          <w:lang w:eastAsia="en-US"/>
        </w:rPr>
      </w:pPr>
      <w:r w:rsidRPr="007337B9">
        <w:rPr>
          <w:color w:val="000000"/>
          <w:sz w:val="26"/>
          <w:szCs w:val="26"/>
        </w:rPr>
        <w:t>РАЗДЕЛ 4. ВЕДОМОСТЬ ФИЗИЧЕСКИХ ОБЪЕМОВ РАБОТ,  РЕСУРСНАЯ ВЕДОМОСТЬ, СМЕТНЫЕ РАСЧЕТЫ.</w:t>
      </w:r>
    </w:p>
    <w:p w:rsidR="00526E93" w:rsidRPr="007337B9" w:rsidRDefault="00526E93" w:rsidP="00526E93">
      <w:pPr>
        <w:ind w:left="1276" w:right="141" w:hanging="1276"/>
        <w:rPr>
          <w:color w:val="000000"/>
          <w:sz w:val="26"/>
          <w:szCs w:val="26"/>
        </w:rPr>
      </w:pPr>
      <w:r w:rsidRPr="007337B9">
        <w:rPr>
          <w:color w:val="000000"/>
          <w:sz w:val="26"/>
          <w:szCs w:val="26"/>
        </w:rPr>
        <w:t xml:space="preserve">РАЗДЕЛ 5. ТРЕБОВАНИЯ К МАТЕРИАЛАМ И </w:t>
      </w:r>
      <w:proofErr w:type="gramStart"/>
      <w:r w:rsidRPr="007337B9">
        <w:rPr>
          <w:color w:val="000000"/>
          <w:sz w:val="26"/>
          <w:szCs w:val="26"/>
        </w:rPr>
        <w:t>ОБОРУДОВАНИЮ</w:t>
      </w:r>
      <w:proofErr w:type="gramEnd"/>
      <w:r w:rsidRPr="007337B9">
        <w:rPr>
          <w:color w:val="000000"/>
          <w:sz w:val="26"/>
          <w:szCs w:val="26"/>
        </w:rPr>
        <w:t xml:space="preserve"> ПРИМЕНЯЕМЫМ ДЛЯ ВЫПОЛНЕНИЯ РАБОТ, В Т.Ч. ВЕДОМОСТЬ МАТЕРИАЛОВ.</w:t>
      </w:r>
    </w:p>
    <w:p w:rsidR="00526E93" w:rsidRPr="007337B9" w:rsidRDefault="00526E93" w:rsidP="00526E93">
      <w:pPr>
        <w:ind w:left="1276" w:right="141" w:hanging="1276"/>
        <w:rPr>
          <w:color w:val="000000"/>
          <w:sz w:val="26"/>
          <w:szCs w:val="26"/>
        </w:rPr>
      </w:pPr>
      <w:r w:rsidRPr="007337B9">
        <w:rPr>
          <w:color w:val="000000"/>
          <w:sz w:val="26"/>
          <w:szCs w:val="26"/>
        </w:rPr>
        <w:t>РАЗДЕЛ 6</w:t>
      </w:r>
      <w:r w:rsidRPr="007337B9">
        <w:rPr>
          <w:bCs/>
          <w:color w:val="000000"/>
          <w:sz w:val="26"/>
          <w:szCs w:val="26"/>
        </w:rPr>
        <w:t xml:space="preserve"> ПЕРЕЧЕНЬ ПРОЕКТНОЙ И РАБОЧЕЙ ДОКУМЕНТАЦИИ</w:t>
      </w:r>
    </w:p>
    <w:p w:rsidR="00526E93" w:rsidRPr="007337B9" w:rsidRDefault="00526E93" w:rsidP="00526E93">
      <w:pPr>
        <w:ind w:left="1276" w:right="141" w:hanging="1276"/>
        <w:rPr>
          <w:color w:val="000000"/>
          <w:sz w:val="26"/>
          <w:szCs w:val="26"/>
        </w:rPr>
      </w:pPr>
      <w:r w:rsidRPr="007337B9">
        <w:rPr>
          <w:color w:val="000000"/>
          <w:sz w:val="26"/>
          <w:szCs w:val="26"/>
        </w:rPr>
        <w:t>РАЗДЕЛ 7. ТРЕБОВАНИЯ И УСЛОВИЯ К РАЗРАБОТКЕ ПРИРОДООХРАННЫХ МЕР И МЕРОПРИЯТИЙ</w:t>
      </w:r>
    </w:p>
    <w:p w:rsidR="00526E93" w:rsidRPr="007337B9" w:rsidRDefault="00526E93" w:rsidP="00526E93">
      <w:pPr>
        <w:ind w:right="141"/>
        <w:rPr>
          <w:color w:val="000000"/>
          <w:sz w:val="26"/>
          <w:szCs w:val="26"/>
        </w:rPr>
      </w:pPr>
      <w:r w:rsidRPr="007337B9">
        <w:rPr>
          <w:color w:val="000000"/>
          <w:sz w:val="26"/>
          <w:szCs w:val="26"/>
        </w:rPr>
        <w:t>РАЗДЕЛ 8. СРОК ВЫПОЛНЕНИЯ РАБОТ.</w:t>
      </w:r>
    </w:p>
    <w:p w:rsidR="00526E93" w:rsidRPr="007337B9" w:rsidRDefault="00526E93" w:rsidP="00526E93">
      <w:pPr>
        <w:ind w:right="141"/>
        <w:rPr>
          <w:color w:val="000000"/>
          <w:sz w:val="26"/>
          <w:szCs w:val="26"/>
        </w:rPr>
      </w:pPr>
      <w:r w:rsidRPr="007337B9">
        <w:rPr>
          <w:color w:val="000000"/>
          <w:sz w:val="26"/>
          <w:szCs w:val="26"/>
        </w:rPr>
        <w:t>РАЗДЕЛ 9. ТРЕБОВАНИЯ К КАЧЕСТВУ ВЫПОЛНЯЕМЫХ РАБОТ.</w:t>
      </w:r>
    </w:p>
    <w:p w:rsidR="00526E93" w:rsidRPr="007337B9" w:rsidRDefault="00526E93" w:rsidP="00526E93">
      <w:pPr>
        <w:ind w:right="141"/>
        <w:rPr>
          <w:color w:val="000000"/>
          <w:sz w:val="26"/>
          <w:szCs w:val="26"/>
        </w:rPr>
      </w:pPr>
      <w:r w:rsidRPr="007337B9">
        <w:rPr>
          <w:color w:val="000000"/>
          <w:sz w:val="26"/>
          <w:szCs w:val="26"/>
        </w:rPr>
        <w:t>РАЗДЕЛ 10. ТРЕБОВАНИЯ К ОСОБЫМ УСЛОВИЯМ РАБОТ</w:t>
      </w:r>
    </w:p>
    <w:p w:rsidR="00526E93" w:rsidRPr="007337B9" w:rsidRDefault="00526E93" w:rsidP="00526E93">
      <w:pPr>
        <w:ind w:left="1418" w:right="141" w:hanging="1418"/>
        <w:rPr>
          <w:color w:val="000000"/>
          <w:sz w:val="26"/>
          <w:szCs w:val="26"/>
        </w:rPr>
      </w:pPr>
      <w:r w:rsidRPr="007337B9">
        <w:rPr>
          <w:color w:val="000000"/>
          <w:sz w:val="26"/>
          <w:szCs w:val="26"/>
        </w:rPr>
        <w:t>РАЗДЕЛ 11. ТРЕБОВАНИЯ К СРОКУ И (ИЛИ) ОБЪЕМУ ПРЕДОСТАВЛЕНИЯ ГАРАНТИЙ.</w:t>
      </w:r>
    </w:p>
    <w:p w:rsidR="00526E93" w:rsidRPr="007337B9" w:rsidRDefault="00526E93" w:rsidP="00526E93">
      <w:pPr>
        <w:ind w:right="141"/>
        <w:rPr>
          <w:color w:val="000000"/>
          <w:sz w:val="26"/>
          <w:szCs w:val="26"/>
        </w:rPr>
      </w:pPr>
      <w:r w:rsidRPr="007337B9">
        <w:rPr>
          <w:color w:val="000000"/>
          <w:sz w:val="26"/>
          <w:szCs w:val="26"/>
        </w:rPr>
        <w:t>РАЗДЕЛ 12. ТРЕБОВАНИЯ К БЕЗОПАСНОСТИ ВЫПОЛНЯЕМЫХ РАБОТ.</w:t>
      </w:r>
    </w:p>
    <w:p w:rsidR="00526E93" w:rsidRPr="007337B9" w:rsidRDefault="00526E93" w:rsidP="00526E93">
      <w:pPr>
        <w:ind w:right="141"/>
        <w:rPr>
          <w:color w:val="000000"/>
          <w:sz w:val="26"/>
          <w:szCs w:val="26"/>
        </w:rPr>
      </w:pPr>
      <w:r w:rsidRPr="007337B9">
        <w:rPr>
          <w:color w:val="000000"/>
          <w:sz w:val="26"/>
          <w:szCs w:val="26"/>
        </w:rPr>
        <w:t>РАЗДЕЛ 13. ТРЕБОВАНИЯ К РЕЗУЛЬТАТАМ РАБОТ И ПОРЯДКУ ПРИЕМКИ.</w:t>
      </w:r>
    </w:p>
    <w:p w:rsidR="00526E93" w:rsidRPr="007337B9" w:rsidRDefault="00526E93" w:rsidP="00526E93">
      <w:pPr>
        <w:ind w:right="141"/>
        <w:rPr>
          <w:color w:val="000000"/>
          <w:sz w:val="26"/>
          <w:szCs w:val="26"/>
        </w:rPr>
      </w:pPr>
      <w:r w:rsidRPr="007337B9">
        <w:rPr>
          <w:color w:val="000000"/>
          <w:sz w:val="26"/>
          <w:szCs w:val="26"/>
        </w:rPr>
        <w:t>РАЗДЕЛ 14. ТРЕБОВАНИЕ К ФОРМЕ ПРЕДСТАВЛЯЕМОЙ ИНФОРМАЦИИ.</w:t>
      </w:r>
    </w:p>
    <w:p w:rsidR="00526E93" w:rsidRPr="007337B9" w:rsidRDefault="00526E93" w:rsidP="00526E93">
      <w:pPr>
        <w:ind w:left="1418" w:right="141" w:hanging="1418"/>
        <w:rPr>
          <w:color w:val="000000"/>
          <w:sz w:val="26"/>
          <w:szCs w:val="26"/>
        </w:rPr>
      </w:pPr>
      <w:r w:rsidRPr="007337B9">
        <w:rPr>
          <w:color w:val="000000"/>
          <w:sz w:val="26"/>
          <w:szCs w:val="26"/>
        </w:rPr>
        <w:t>РАЗДЕЛ 15. ТРЕБОВАНИЯ К ТЕХНИЧЕСКОМУ ОБУЧЕНИЮ ПЕРСОНАЛА ЗАКАЗЧИКА</w:t>
      </w:r>
    </w:p>
    <w:p w:rsidR="00526E93" w:rsidRPr="007337B9" w:rsidRDefault="00526E93" w:rsidP="00526E93">
      <w:pPr>
        <w:ind w:right="141"/>
        <w:rPr>
          <w:color w:val="000000"/>
          <w:sz w:val="26"/>
          <w:szCs w:val="26"/>
        </w:rPr>
      </w:pPr>
      <w:r w:rsidRPr="007337B9">
        <w:rPr>
          <w:color w:val="000000"/>
          <w:sz w:val="26"/>
          <w:szCs w:val="26"/>
        </w:rPr>
        <w:t>РАЗДЕЛ 16. ПЕРЕЧЕНЬ ПРИНЯТЫХ СОКРАЩЕНИЙ</w:t>
      </w:r>
    </w:p>
    <w:p w:rsidR="00526E93" w:rsidRPr="007337B9" w:rsidRDefault="00526E93" w:rsidP="00526E93">
      <w:pPr>
        <w:ind w:right="141"/>
        <w:rPr>
          <w:color w:val="000000"/>
          <w:sz w:val="26"/>
          <w:szCs w:val="26"/>
        </w:rPr>
      </w:pPr>
      <w:r w:rsidRPr="007337B9">
        <w:rPr>
          <w:color w:val="000000"/>
          <w:sz w:val="26"/>
          <w:szCs w:val="26"/>
        </w:rPr>
        <w:t>РАЗДЕЛ 17. ПЕРЕЧЕНЬ ПРИЛОЖЕНИЙ</w:t>
      </w:r>
    </w:p>
    <w:p w:rsidR="00526E93" w:rsidRPr="007337B9" w:rsidRDefault="00526E93" w:rsidP="00526E93">
      <w:pPr>
        <w:ind w:right="141"/>
        <w:rPr>
          <w:color w:val="000000"/>
          <w:sz w:val="26"/>
          <w:szCs w:val="26"/>
        </w:rPr>
      </w:pPr>
    </w:p>
    <w:p w:rsidR="00526E93" w:rsidRPr="001F6931" w:rsidRDefault="00526E93" w:rsidP="00526E93">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526E93">
        <w:trPr>
          <w:trHeight w:val="671"/>
        </w:trPr>
        <w:tc>
          <w:tcPr>
            <w:tcW w:w="9570" w:type="dxa"/>
            <w:tcBorders>
              <w:top w:val="single" w:sz="4" w:space="0" w:color="auto"/>
              <w:left w:val="single" w:sz="4" w:space="0" w:color="auto"/>
              <w:bottom w:val="single" w:sz="4" w:space="0" w:color="auto"/>
              <w:right w:val="single" w:sz="4" w:space="0" w:color="auto"/>
            </w:tcBorders>
          </w:tcPr>
          <w:p w:rsidR="00526E93" w:rsidRPr="00451632" w:rsidRDefault="00526E93" w:rsidP="00DE0C2D">
            <w:pPr>
              <w:ind w:firstLine="426"/>
              <w:jc w:val="both"/>
              <w:rPr>
                <w:i/>
                <w:color w:val="000000"/>
                <w:sz w:val="24"/>
                <w:szCs w:val="24"/>
                <w:lang w:eastAsia="en-US"/>
              </w:rPr>
            </w:pPr>
            <w:r w:rsidRPr="006A12B3">
              <w:rPr>
                <w:i/>
                <w:color w:val="000000"/>
                <w:sz w:val="24"/>
                <w:szCs w:val="24"/>
              </w:rPr>
              <w:t xml:space="preserve">Строительство III очереди ТЭЦ. II этап строительства. </w:t>
            </w:r>
            <w:r w:rsidRPr="00B1190C">
              <w:rPr>
                <w:i/>
                <w:color w:val="000000"/>
                <w:sz w:val="24"/>
                <w:szCs w:val="24"/>
              </w:rPr>
              <w:t xml:space="preserve">Монтаж высоковольтного электротехнического оборудования ГРУ-2 6,3 </w:t>
            </w:r>
            <w:proofErr w:type="spellStart"/>
            <w:r w:rsidRPr="00B1190C">
              <w:rPr>
                <w:i/>
                <w:color w:val="000000"/>
                <w:sz w:val="24"/>
                <w:szCs w:val="24"/>
              </w:rPr>
              <w:t>кВ</w:t>
            </w:r>
            <w:proofErr w:type="spellEnd"/>
            <w:r w:rsidRPr="00B1190C">
              <w:rPr>
                <w:i/>
                <w:color w:val="000000"/>
                <w:sz w:val="24"/>
                <w:szCs w:val="24"/>
              </w:rPr>
              <w:t xml:space="preserve"> (VII секция)</w:t>
            </w:r>
          </w:p>
        </w:tc>
      </w:tr>
    </w:tbl>
    <w:p w:rsidR="00526E93" w:rsidRPr="001F6931" w:rsidRDefault="00526E93" w:rsidP="00526E93">
      <w:pPr>
        <w:jc w:val="center"/>
        <w:rPr>
          <w:color w:val="000000"/>
        </w:rPr>
      </w:pPr>
      <w:r w:rsidRPr="001F6931">
        <w:rPr>
          <w:color w:val="000000"/>
        </w:rPr>
        <w:t>РАЗДЕЛ 2. ОБЩИЕ ПОЛОЖЕНИЯ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DE0C2D">
        <w:trPr>
          <w:trHeight w:val="739"/>
        </w:trPr>
        <w:tc>
          <w:tcPr>
            <w:tcW w:w="9570" w:type="dxa"/>
            <w:tcBorders>
              <w:top w:val="single" w:sz="4" w:space="0" w:color="auto"/>
              <w:left w:val="single" w:sz="4" w:space="0" w:color="auto"/>
              <w:bottom w:val="single" w:sz="4" w:space="0" w:color="auto"/>
              <w:right w:val="single" w:sz="4" w:space="0" w:color="auto"/>
            </w:tcBorders>
          </w:tcPr>
          <w:p w:rsidR="00526E93" w:rsidRPr="001F6931" w:rsidRDefault="00526E93" w:rsidP="00DE0C2D">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526E93" w:rsidRPr="001F6931" w:rsidTr="00DE0C2D">
        <w:trPr>
          <w:trHeight w:val="2278"/>
        </w:trPr>
        <w:tc>
          <w:tcPr>
            <w:tcW w:w="9570" w:type="dxa"/>
            <w:tcBorders>
              <w:top w:val="single" w:sz="4" w:space="0" w:color="auto"/>
              <w:left w:val="single" w:sz="4" w:space="0" w:color="auto"/>
              <w:bottom w:val="single" w:sz="4" w:space="0" w:color="auto"/>
              <w:right w:val="single" w:sz="4" w:space="0" w:color="auto"/>
            </w:tcBorders>
          </w:tcPr>
          <w:p w:rsidR="00526E93" w:rsidRPr="008C30DD" w:rsidRDefault="00526E93" w:rsidP="00DE0C2D">
            <w:pPr>
              <w:ind w:firstLine="284"/>
              <w:jc w:val="both"/>
              <w:rPr>
                <w:i/>
                <w:color w:val="000000"/>
                <w:sz w:val="24"/>
                <w:szCs w:val="24"/>
                <w:lang w:eastAsia="en-US"/>
              </w:rPr>
            </w:pPr>
            <w:r w:rsidRPr="008C30DD">
              <w:rPr>
                <w:i/>
                <w:color w:val="000000"/>
                <w:sz w:val="24"/>
                <w:szCs w:val="24"/>
                <w:lang w:eastAsia="en-US"/>
              </w:rPr>
              <w:t xml:space="preserve">Проектная документация выпущена генеральным проектировщиком Приволжским  филиалом ОАО «Объединение </w:t>
            </w:r>
            <w:proofErr w:type="spellStart"/>
            <w:r w:rsidRPr="008C30DD">
              <w:rPr>
                <w:i/>
                <w:color w:val="000000"/>
                <w:sz w:val="24"/>
                <w:szCs w:val="24"/>
                <w:lang w:eastAsia="en-US"/>
              </w:rPr>
              <w:t>ВНИПИэнергопром</w:t>
            </w:r>
            <w:proofErr w:type="spellEnd"/>
            <w:r w:rsidRPr="008C30DD">
              <w:rPr>
                <w:i/>
                <w:color w:val="000000"/>
                <w:sz w:val="24"/>
                <w:szCs w:val="24"/>
                <w:lang w:eastAsia="en-US"/>
              </w:rPr>
              <w:t>» в 2011 г.</w:t>
            </w:r>
          </w:p>
          <w:p w:rsidR="00526E93" w:rsidRPr="008C30DD" w:rsidRDefault="00526E93" w:rsidP="00DE0C2D">
            <w:pPr>
              <w:ind w:firstLine="284"/>
              <w:jc w:val="both"/>
              <w:rPr>
                <w:bCs/>
                <w:i/>
                <w:color w:val="000000"/>
                <w:sz w:val="24"/>
                <w:szCs w:val="24"/>
                <w:lang w:eastAsia="en-US"/>
              </w:rPr>
            </w:pPr>
            <w:r w:rsidRPr="008C30DD">
              <w:rPr>
                <w:bCs/>
                <w:i/>
                <w:color w:val="000000"/>
                <w:sz w:val="24"/>
                <w:szCs w:val="24"/>
                <w:lang w:eastAsia="en-US"/>
              </w:rPr>
              <w:t>Положительное заключение государственной экспертизы ФАУ «</w:t>
            </w:r>
            <w:proofErr w:type="spellStart"/>
            <w:r w:rsidRPr="008C30DD">
              <w:rPr>
                <w:bCs/>
                <w:i/>
                <w:color w:val="000000"/>
                <w:sz w:val="24"/>
                <w:szCs w:val="24"/>
                <w:lang w:eastAsia="en-US"/>
              </w:rPr>
              <w:t>Главгосэкспертиза</w:t>
            </w:r>
            <w:proofErr w:type="spellEnd"/>
            <w:r w:rsidRPr="008C30DD">
              <w:rPr>
                <w:bCs/>
                <w:i/>
                <w:color w:val="000000"/>
                <w:sz w:val="24"/>
                <w:szCs w:val="24"/>
                <w:lang w:eastAsia="en-US"/>
              </w:rPr>
              <w:t xml:space="preserve"> России» № 626-12/ГГЭ-7705/02 от 09.07.12 г.</w:t>
            </w:r>
          </w:p>
          <w:p w:rsidR="00526E93" w:rsidRPr="008C30DD" w:rsidRDefault="00526E93" w:rsidP="00DE0C2D">
            <w:pPr>
              <w:ind w:firstLine="284"/>
              <w:jc w:val="both"/>
              <w:rPr>
                <w:i/>
                <w:color w:val="000000"/>
                <w:sz w:val="24"/>
                <w:szCs w:val="24"/>
                <w:lang w:eastAsia="en-US"/>
              </w:rPr>
            </w:pPr>
            <w:r w:rsidRPr="008C30DD">
              <w:rPr>
                <w:i/>
                <w:color w:val="000000"/>
                <w:sz w:val="24"/>
                <w:szCs w:val="24"/>
                <w:lang w:eastAsia="en-US"/>
              </w:rPr>
              <w:t xml:space="preserve">Рабочая документация выпущена </w:t>
            </w:r>
            <w:r>
              <w:rPr>
                <w:i/>
                <w:color w:val="000000"/>
                <w:sz w:val="24"/>
                <w:szCs w:val="24"/>
                <w:lang w:eastAsia="en-US"/>
              </w:rPr>
              <w:t>проектно-конструкторским отделом службы развития производства и проектирования АО «Обеспечение РФЯЦ-ВНИИЭФ»</w:t>
            </w:r>
            <w:r w:rsidRPr="008C30DD">
              <w:rPr>
                <w:i/>
                <w:color w:val="000000"/>
                <w:sz w:val="24"/>
                <w:szCs w:val="24"/>
                <w:lang w:eastAsia="en-US"/>
              </w:rPr>
              <w:t xml:space="preserve"> в 201</w:t>
            </w:r>
            <w:r>
              <w:rPr>
                <w:i/>
                <w:color w:val="000000"/>
                <w:sz w:val="24"/>
                <w:szCs w:val="24"/>
                <w:lang w:eastAsia="en-US"/>
              </w:rPr>
              <w:t>5</w:t>
            </w:r>
            <w:r w:rsidRPr="008C30DD">
              <w:rPr>
                <w:i/>
                <w:color w:val="000000"/>
                <w:sz w:val="24"/>
                <w:szCs w:val="24"/>
                <w:lang w:eastAsia="en-US"/>
              </w:rPr>
              <w:t xml:space="preserve"> г.</w:t>
            </w:r>
          </w:p>
          <w:p w:rsidR="00526E93" w:rsidRPr="00F32A7F" w:rsidRDefault="00526E93" w:rsidP="00DE0C2D">
            <w:pPr>
              <w:ind w:firstLine="284"/>
              <w:jc w:val="both"/>
              <w:rPr>
                <w:i/>
                <w:color w:val="000000"/>
                <w:sz w:val="24"/>
                <w:szCs w:val="24"/>
                <w:lang w:eastAsia="en-US"/>
              </w:rPr>
            </w:pPr>
            <w:r w:rsidRPr="008C30DD">
              <w:rPr>
                <w:i/>
                <w:color w:val="000000"/>
                <w:sz w:val="24"/>
                <w:szCs w:val="24"/>
                <w:lang w:eastAsia="en-US"/>
              </w:rPr>
              <w:t xml:space="preserve">Строительно-монтажные работы выполняются в рамках инвестиционного проекта «Строительство </w:t>
            </w:r>
            <w:r w:rsidRPr="008C30DD">
              <w:rPr>
                <w:i/>
                <w:color w:val="000000"/>
                <w:sz w:val="24"/>
                <w:szCs w:val="24"/>
                <w:lang w:val="en-US" w:eastAsia="en-US"/>
              </w:rPr>
              <w:t>III</w:t>
            </w:r>
            <w:r w:rsidRPr="008C30DD">
              <w:rPr>
                <w:i/>
                <w:color w:val="000000"/>
                <w:sz w:val="24"/>
                <w:szCs w:val="24"/>
                <w:lang w:eastAsia="en-US"/>
              </w:rPr>
              <w:t xml:space="preserve"> очереди ТЭЦ».</w:t>
            </w:r>
          </w:p>
        </w:tc>
      </w:tr>
      <w:tr w:rsidR="00526E93" w:rsidRPr="001F6931" w:rsidTr="00DE0C2D">
        <w:tc>
          <w:tcPr>
            <w:tcW w:w="9570" w:type="dxa"/>
            <w:tcBorders>
              <w:top w:val="single" w:sz="4" w:space="0" w:color="auto"/>
              <w:left w:val="single" w:sz="4" w:space="0" w:color="auto"/>
              <w:bottom w:val="single" w:sz="4" w:space="0" w:color="auto"/>
              <w:right w:val="single" w:sz="4" w:space="0" w:color="auto"/>
            </w:tcBorders>
          </w:tcPr>
          <w:p w:rsidR="00526E93" w:rsidRPr="001F6931" w:rsidRDefault="00526E93" w:rsidP="00DE0C2D">
            <w:pPr>
              <w:jc w:val="center"/>
              <w:rPr>
                <w:i/>
                <w:color w:val="000000"/>
                <w:sz w:val="24"/>
                <w:szCs w:val="24"/>
              </w:rPr>
            </w:pPr>
            <w:r w:rsidRPr="001F6931">
              <w:rPr>
                <w:color w:val="000000"/>
              </w:rPr>
              <w:t>Подраздел 2.2 Сведения о выполняемых работах</w:t>
            </w:r>
          </w:p>
        </w:tc>
      </w:tr>
      <w:tr w:rsidR="00526E93" w:rsidRPr="001F6931" w:rsidTr="00DE0C2D">
        <w:trPr>
          <w:trHeight w:val="475"/>
        </w:trPr>
        <w:tc>
          <w:tcPr>
            <w:tcW w:w="9570" w:type="dxa"/>
            <w:tcBorders>
              <w:top w:val="single" w:sz="4" w:space="0" w:color="auto"/>
              <w:left w:val="single" w:sz="4" w:space="0" w:color="auto"/>
              <w:bottom w:val="single" w:sz="4" w:space="0" w:color="auto"/>
              <w:right w:val="single" w:sz="4" w:space="0" w:color="auto"/>
            </w:tcBorders>
          </w:tcPr>
          <w:p w:rsidR="00526E93" w:rsidRDefault="00526E93" w:rsidP="00DE0C2D">
            <w:pPr>
              <w:ind w:firstLine="567"/>
              <w:jc w:val="both"/>
              <w:rPr>
                <w:i/>
                <w:color w:val="000000"/>
                <w:sz w:val="24"/>
                <w:szCs w:val="24"/>
                <w:lang w:eastAsia="en-US"/>
              </w:rPr>
            </w:pPr>
            <w:r>
              <w:rPr>
                <w:i/>
                <w:color w:val="000000"/>
                <w:sz w:val="24"/>
                <w:szCs w:val="24"/>
                <w:lang w:eastAsia="en-US"/>
              </w:rPr>
              <w:t>2.2.1. Перечень помещений:</w:t>
            </w:r>
          </w:p>
          <w:p w:rsidR="00526E93" w:rsidRDefault="00526E93" w:rsidP="00526E93">
            <w:pPr>
              <w:pStyle w:val="a4"/>
              <w:numPr>
                <w:ilvl w:val="0"/>
                <w:numId w:val="41"/>
              </w:numPr>
              <w:jc w:val="both"/>
              <w:rPr>
                <w:i/>
                <w:color w:val="000000"/>
                <w:sz w:val="24"/>
                <w:szCs w:val="24"/>
                <w:lang w:eastAsia="en-US"/>
              </w:rPr>
            </w:pPr>
            <w:r w:rsidRPr="008C30DD">
              <w:rPr>
                <w:i/>
                <w:color w:val="000000"/>
                <w:sz w:val="24"/>
                <w:szCs w:val="24"/>
                <w:lang w:eastAsia="en-US"/>
              </w:rPr>
              <w:t xml:space="preserve">Помещение </w:t>
            </w:r>
            <w:r>
              <w:rPr>
                <w:i/>
                <w:color w:val="000000"/>
                <w:sz w:val="24"/>
                <w:szCs w:val="24"/>
                <w:lang w:eastAsia="en-US"/>
              </w:rPr>
              <w:t xml:space="preserve">ГРУ-2 6 </w:t>
            </w:r>
            <w:proofErr w:type="spellStart"/>
            <w:r>
              <w:rPr>
                <w:i/>
                <w:color w:val="000000"/>
                <w:sz w:val="24"/>
                <w:szCs w:val="24"/>
                <w:lang w:eastAsia="en-US"/>
              </w:rPr>
              <w:t>кВ.</w:t>
            </w:r>
            <w:proofErr w:type="spellEnd"/>
          </w:p>
          <w:p w:rsidR="00526E93" w:rsidRDefault="00526E93" w:rsidP="00DE0C2D">
            <w:pPr>
              <w:ind w:firstLine="567"/>
              <w:jc w:val="both"/>
              <w:rPr>
                <w:i/>
                <w:color w:val="000000"/>
                <w:sz w:val="24"/>
                <w:szCs w:val="24"/>
                <w:lang w:eastAsia="en-US"/>
              </w:rPr>
            </w:pPr>
            <w:r>
              <w:rPr>
                <w:i/>
                <w:color w:val="000000"/>
                <w:sz w:val="24"/>
                <w:szCs w:val="24"/>
                <w:lang w:eastAsia="en-US"/>
              </w:rPr>
              <w:t>2.2.2. Подготовительные работы:</w:t>
            </w:r>
          </w:p>
          <w:p w:rsidR="00526E93" w:rsidRDefault="00526E93" w:rsidP="00526E93">
            <w:pPr>
              <w:numPr>
                <w:ilvl w:val="0"/>
                <w:numId w:val="40"/>
              </w:numPr>
              <w:ind w:left="1276"/>
              <w:jc w:val="both"/>
              <w:rPr>
                <w:i/>
                <w:color w:val="000000"/>
                <w:sz w:val="24"/>
                <w:szCs w:val="24"/>
                <w:lang w:eastAsia="en-US"/>
              </w:rPr>
            </w:pPr>
            <w:r w:rsidRPr="00C4545E">
              <w:rPr>
                <w:i/>
                <w:color w:val="000000"/>
                <w:sz w:val="24"/>
                <w:szCs w:val="24"/>
                <w:lang w:eastAsia="en-US"/>
              </w:rPr>
              <w:t>Разработка графика выполнения работ;</w:t>
            </w:r>
          </w:p>
          <w:p w:rsidR="00526E93" w:rsidRPr="00C4545E" w:rsidRDefault="00526E93" w:rsidP="00526E93">
            <w:pPr>
              <w:numPr>
                <w:ilvl w:val="0"/>
                <w:numId w:val="40"/>
              </w:numPr>
              <w:ind w:left="1276"/>
              <w:jc w:val="both"/>
              <w:rPr>
                <w:i/>
                <w:color w:val="000000"/>
                <w:sz w:val="24"/>
                <w:szCs w:val="24"/>
                <w:lang w:eastAsia="en-US"/>
              </w:rPr>
            </w:pPr>
            <w:r w:rsidRPr="00754424">
              <w:rPr>
                <w:i/>
                <w:color w:val="000000"/>
                <w:sz w:val="24"/>
                <w:szCs w:val="24"/>
                <w:lang w:eastAsia="en-US"/>
              </w:rPr>
              <w:t>Корректировка проектных решений по согласованию с Заказчиком и автором проекта (при необходимости)</w:t>
            </w:r>
            <w:r>
              <w:rPr>
                <w:i/>
                <w:color w:val="000000"/>
                <w:sz w:val="24"/>
                <w:szCs w:val="24"/>
                <w:lang w:eastAsia="en-US"/>
              </w:rPr>
              <w:t>;</w:t>
            </w:r>
          </w:p>
          <w:p w:rsidR="00526E93" w:rsidRDefault="00526E93" w:rsidP="00526E93">
            <w:pPr>
              <w:numPr>
                <w:ilvl w:val="0"/>
                <w:numId w:val="40"/>
              </w:numPr>
              <w:ind w:left="1276"/>
              <w:jc w:val="both"/>
              <w:rPr>
                <w:i/>
                <w:color w:val="000000"/>
                <w:sz w:val="24"/>
                <w:szCs w:val="24"/>
                <w:lang w:eastAsia="en-US"/>
              </w:rPr>
            </w:pPr>
            <w:r w:rsidRPr="00C4545E">
              <w:rPr>
                <w:i/>
                <w:color w:val="000000"/>
                <w:sz w:val="24"/>
                <w:szCs w:val="24"/>
                <w:lang w:eastAsia="en-US"/>
              </w:rPr>
              <w:t>Заказ, приобретение, доставка и входной контроль оборудования, материалов, комплектующих в соответствии с проектными решения</w:t>
            </w:r>
            <w:r>
              <w:rPr>
                <w:i/>
                <w:color w:val="000000"/>
                <w:sz w:val="24"/>
                <w:szCs w:val="24"/>
                <w:lang w:eastAsia="en-US"/>
              </w:rPr>
              <w:t>ми, согласованными с Заказчиком.</w:t>
            </w:r>
          </w:p>
          <w:p w:rsidR="00526E93" w:rsidRDefault="00526E93" w:rsidP="00DE0C2D">
            <w:pPr>
              <w:ind w:firstLine="567"/>
              <w:jc w:val="both"/>
              <w:rPr>
                <w:i/>
                <w:color w:val="000000"/>
                <w:sz w:val="24"/>
                <w:szCs w:val="24"/>
                <w:lang w:eastAsia="en-US"/>
              </w:rPr>
            </w:pPr>
            <w:r>
              <w:rPr>
                <w:i/>
                <w:color w:val="000000"/>
                <w:sz w:val="24"/>
                <w:szCs w:val="24"/>
                <w:lang w:eastAsia="en-US"/>
              </w:rPr>
              <w:t>2</w:t>
            </w:r>
            <w:r w:rsidRPr="00C4545E">
              <w:rPr>
                <w:i/>
                <w:color w:val="000000"/>
                <w:sz w:val="24"/>
                <w:szCs w:val="24"/>
                <w:lang w:eastAsia="en-US"/>
              </w:rPr>
              <w:t>.2.</w:t>
            </w:r>
            <w:r>
              <w:rPr>
                <w:i/>
                <w:color w:val="000000"/>
                <w:sz w:val="24"/>
                <w:szCs w:val="24"/>
                <w:lang w:eastAsia="en-US"/>
              </w:rPr>
              <w:t>3</w:t>
            </w:r>
            <w:r w:rsidRPr="00C4545E">
              <w:rPr>
                <w:i/>
                <w:color w:val="000000"/>
                <w:sz w:val="24"/>
                <w:szCs w:val="24"/>
                <w:lang w:eastAsia="en-US"/>
              </w:rPr>
              <w:t>.  Электромонтаж</w:t>
            </w:r>
            <w:r>
              <w:rPr>
                <w:i/>
                <w:color w:val="000000"/>
                <w:sz w:val="24"/>
                <w:szCs w:val="24"/>
                <w:lang w:eastAsia="en-US"/>
              </w:rPr>
              <w:t>ные работы:</w:t>
            </w:r>
          </w:p>
          <w:p w:rsidR="00526E93" w:rsidRPr="009D21AD" w:rsidRDefault="00526E93" w:rsidP="00526E93">
            <w:pPr>
              <w:numPr>
                <w:ilvl w:val="0"/>
                <w:numId w:val="40"/>
              </w:numPr>
              <w:ind w:left="1276"/>
              <w:jc w:val="both"/>
              <w:rPr>
                <w:i/>
                <w:color w:val="000000"/>
                <w:sz w:val="24"/>
                <w:szCs w:val="24"/>
                <w:lang w:eastAsia="en-US"/>
              </w:rPr>
            </w:pPr>
            <w:r w:rsidRPr="009D21AD">
              <w:rPr>
                <w:i/>
                <w:color w:val="000000"/>
                <w:sz w:val="24"/>
                <w:szCs w:val="24"/>
                <w:lang w:eastAsia="en-US"/>
              </w:rPr>
              <w:t xml:space="preserve">Выполнение </w:t>
            </w:r>
            <w:r>
              <w:rPr>
                <w:i/>
                <w:color w:val="000000"/>
                <w:sz w:val="24"/>
                <w:szCs w:val="24"/>
                <w:lang w:eastAsia="en-US"/>
              </w:rPr>
              <w:t>де</w:t>
            </w:r>
            <w:r w:rsidRPr="009D21AD">
              <w:rPr>
                <w:i/>
                <w:color w:val="000000"/>
                <w:sz w:val="24"/>
                <w:szCs w:val="24"/>
                <w:lang w:eastAsia="en-US"/>
              </w:rPr>
              <w:t xml:space="preserve">монтажных работ </w:t>
            </w:r>
            <w:r>
              <w:rPr>
                <w:i/>
                <w:color w:val="000000"/>
                <w:sz w:val="24"/>
                <w:szCs w:val="24"/>
                <w:lang w:eastAsia="en-US"/>
              </w:rPr>
              <w:t xml:space="preserve">масляного выключателя МГГ-10 в яч.34 вместе с рамой, приводом и шкафом управления в соответствии с ведомостью объемов демонтажных работ </w:t>
            </w:r>
            <w:r w:rsidRPr="00684BCD">
              <w:rPr>
                <w:i/>
                <w:color w:val="000000"/>
                <w:sz w:val="24"/>
                <w:szCs w:val="24"/>
                <w:lang w:eastAsia="en-US"/>
              </w:rPr>
              <w:t>№</w:t>
            </w:r>
            <w:r>
              <w:rPr>
                <w:i/>
                <w:color w:val="000000"/>
                <w:sz w:val="24"/>
                <w:szCs w:val="24"/>
                <w:lang w:eastAsia="en-US"/>
              </w:rPr>
              <w:t>201-15-691-ЭМ</w:t>
            </w:r>
            <w:r w:rsidRPr="007B1D5F">
              <w:rPr>
                <w:i/>
                <w:color w:val="000000"/>
                <w:sz w:val="24"/>
                <w:szCs w:val="24"/>
                <w:lang w:eastAsia="en-US"/>
              </w:rPr>
              <w:t xml:space="preserve"> «</w:t>
            </w:r>
            <w:r w:rsidRPr="005E679F">
              <w:rPr>
                <w:i/>
                <w:color w:val="000000"/>
                <w:sz w:val="24"/>
                <w:szCs w:val="24"/>
                <w:lang w:eastAsia="en-US"/>
              </w:rPr>
              <w:t xml:space="preserve">Турбоагрегат №8. </w:t>
            </w:r>
            <w:r>
              <w:rPr>
                <w:i/>
                <w:color w:val="000000"/>
                <w:sz w:val="24"/>
                <w:szCs w:val="24"/>
                <w:lang w:eastAsia="en-US"/>
              </w:rPr>
              <w:t xml:space="preserve">Конструктивно-монтажные чертежи ячейки №34 в ГРУ-2 6 </w:t>
            </w:r>
            <w:proofErr w:type="spellStart"/>
            <w:r>
              <w:rPr>
                <w:i/>
                <w:color w:val="000000"/>
                <w:sz w:val="24"/>
                <w:szCs w:val="24"/>
                <w:lang w:eastAsia="en-US"/>
              </w:rPr>
              <w:t>кВ</w:t>
            </w:r>
            <w:r w:rsidRPr="007B1D5F">
              <w:rPr>
                <w:i/>
                <w:color w:val="000000"/>
                <w:sz w:val="24"/>
                <w:szCs w:val="24"/>
                <w:lang w:eastAsia="en-US"/>
              </w:rPr>
              <w:t>.</w:t>
            </w:r>
            <w:proofErr w:type="spellEnd"/>
            <w:r w:rsidRPr="007B1D5F">
              <w:rPr>
                <w:i/>
                <w:color w:val="000000"/>
                <w:sz w:val="24"/>
                <w:szCs w:val="24"/>
                <w:lang w:eastAsia="en-US"/>
              </w:rPr>
              <w:t xml:space="preserve"> </w:t>
            </w:r>
            <w:r>
              <w:rPr>
                <w:i/>
                <w:color w:val="000000"/>
                <w:sz w:val="24"/>
                <w:szCs w:val="24"/>
                <w:lang w:eastAsia="en-US"/>
              </w:rPr>
              <w:t>Рабочая документация. Силовое электрооборудование</w:t>
            </w:r>
            <w:r w:rsidRPr="007B1D5F">
              <w:rPr>
                <w:i/>
                <w:color w:val="000000"/>
                <w:sz w:val="24"/>
                <w:szCs w:val="24"/>
                <w:lang w:eastAsia="en-US"/>
              </w:rPr>
              <w:t>»</w:t>
            </w:r>
            <w:r>
              <w:rPr>
                <w:i/>
                <w:color w:val="000000"/>
                <w:sz w:val="24"/>
                <w:szCs w:val="24"/>
                <w:lang w:eastAsia="en-US"/>
              </w:rPr>
              <w:t xml:space="preserve"> Лист.8</w:t>
            </w:r>
            <w:r w:rsidRPr="009D21AD">
              <w:rPr>
                <w:i/>
                <w:color w:val="000000"/>
                <w:sz w:val="24"/>
                <w:szCs w:val="24"/>
                <w:lang w:eastAsia="en-US"/>
              </w:rPr>
              <w:t>;</w:t>
            </w:r>
          </w:p>
          <w:p w:rsidR="00526E93" w:rsidRDefault="00526E93" w:rsidP="00526E93">
            <w:pPr>
              <w:numPr>
                <w:ilvl w:val="0"/>
                <w:numId w:val="40"/>
              </w:numPr>
              <w:ind w:left="1276"/>
              <w:jc w:val="both"/>
              <w:rPr>
                <w:i/>
                <w:color w:val="000000"/>
                <w:sz w:val="24"/>
                <w:szCs w:val="24"/>
                <w:lang w:eastAsia="en-US"/>
              </w:rPr>
            </w:pPr>
            <w:r w:rsidRPr="00C4545E">
              <w:rPr>
                <w:i/>
                <w:color w:val="000000"/>
                <w:sz w:val="24"/>
                <w:szCs w:val="24"/>
                <w:lang w:eastAsia="en-US"/>
              </w:rPr>
              <w:t xml:space="preserve">Выполнение </w:t>
            </w:r>
            <w:r>
              <w:rPr>
                <w:i/>
                <w:color w:val="000000"/>
                <w:sz w:val="24"/>
                <w:szCs w:val="24"/>
                <w:lang w:eastAsia="en-US"/>
              </w:rPr>
              <w:t>строительн</w:t>
            </w:r>
            <w:r w:rsidRPr="00C4545E">
              <w:rPr>
                <w:i/>
                <w:color w:val="000000"/>
                <w:sz w:val="24"/>
                <w:szCs w:val="24"/>
                <w:lang w:eastAsia="en-US"/>
              </w:rPr>
              <w:t>о-монтажных работ</w:t>
            </w:r>
            <w:r>
              <w:rPr>
                <w:i/>
                <w:color w:val="000000"/>
                <w:sz w:val="24"/>
                <w:szCs w:val="24"/>
                <w:lang w:eastAsia="en-US"/>
              </w:rPr>
              <w:t xml:space="preserve"> по монтажу металлических конструкций</w:t>
            </w:r>
            <w:r w:rsidRPr="00C4545E">
              <w:rPr>
                <w:i/>
                <w:color w:val="000000"/>
                <w:sz w:val="24"/>
                <w:szCs w:val="24"/>
                <w:lang w:eastAsia="en-US"/>
              </w:rPr>
              <w:t xml:space="preserve"> </w:t>
            </w:r>
            <w:r>
              <w:rPr>
                <w:i/>
                <w:color w:val="000000"/>
                <w:sz w:val="24"/>
                <w:szCs w:val="24"/>
                <w:lang w:eastAsia="en-US"/>
              </w:rPr>
              <w:t>в соответствии с чертежами</w:t>
            </w:r>
            <w:r w:rsidRPr="00C4545E">
              <w:rPr>
                <w:i/>
                <w:color w:val="000000"/>
                <w:sz w:val="24"/>
                <w:szCs w:val="24"/>
                <w:lang w:eastAsia="en-US"/>
              </w:rPr>
              <w:t xml:space="preserve"> </w:t>
            </w:r>
            <w:r w:rsidRPr="007B1D5F">
              <w:rPr>
                <w:i/>
                <w:color w:val="000000"/>
                <w:sz w:val="24"/>
                <w:szCs w:val="24"/>
                <w:lang w:eastAsia="en-US"/>
              </w:rPr>
              <w:t>№</w:t>
            </w:r>
            <w:r>
              <w:rPr>
                <w:i/>
                <w:color w:val="000000"/>
                <w:sz w:val="24"/>
                <w:szCs w:val="24"/>
                <w:lang w:eastAsia="en-US"/>
              </w:rPr>
              <w:t>201-15-691-КМ</w:t>
            </w:r>
            <w:r w:rsidRPr="007B1D5F">
              <w:rPr>
                <w:i/>
                <w:color w:val="000000"/>
                <w:sz w:val="24"/>
                <w:szCs w:val="24"/>
                <w:lang w:eastAsia="en-US"/>
              </w:rPr>
              <w:t xml:space="preserve"> «</w:t>
            </w:r>
            <w:r w:rsidRPr="005E679F">
              <w:rPr>
                <w:i/>
                <w:color w:val="000000"/>
                <w:sz w:val="24"/>
                <w:szCs w:val="24"/>
                <w:lang w:eastAsia="en-US"/>
              </w:rPr>
              <w:t xml:space="preserve">Турбоагрегат №8. </w:t>
            </w:r>
            <w:r>
              <w:rPr>
                <w:i/>
                <w:color w:val="000000"/>
                <w:sz w:val="24"/>
                <w:szCs w:val="24"/>
                <w:lang w:eastAsia="en-US"/>
              </w:rPr>
              <w:t xml:space="preserve">Конструктивно-монтажные чертежи ячейки №34 в ГРУ-2 6 </w:t>
            </w:r>
            <w:proofErr w:type="spellStart"/>
            <w:r>
              <w:rPr>
                <w:i/>
                <w:color w:val="000000"/>
                <w:sz w:val="24"/>
                <w:szCs w:val="24"/>
                <w:lang w:eastAsia="en-US"/>
              </w:rPr>
              <w:t>кВ</w:t>
            </w:r>
            <w:r w:rsidRPr="007B1D5F">
              <w:rPr>
                <w:i/>
                <w:color w:val="000000"/>
                <w:sz w:val="24"/>
                <w:szCs w:val="24"/>
                <w:lang w:eastAsia="en-US"/>
              </w:rPr>
              <w:t>.</w:t>
            </w:r>
            <w:proofErr w:type="spellEnd"/>
            <w:r w:rsidRPr="007B1D5F">
              <w:rPr>
                <w:i/>
                <w:color w:val="000000"/>
                <w:sz w:val="24"/>
                <w:szCs w:val="24"/>
                <w:lang w:eastAsia="en-US"/>
              </w:rPr>
              <w:t xml:space="preserve"> </w:t>
            </w:r>
            <w:r>
              <w:rPr>
                <w:i/>
                <w:color w:val="000000"/>
                <w:sz w:val="24"/>
                <w:szCs w:val="24"/>
                <w:lang w:eastAsia="en-US"/>
              </w:rPr>
              <w:t xml:space="preserve">Рабочая документация. </w:t>
            </w:r>
            <w:r w:rsidRPr="007B1D5F">
              <w:rPr>
                <w:i/>
                <w:color w:val="000000"/>
                <w:sz w:val="24"/>
                <w:szCs w:val="24"/>
                <w:lang w:eastAsia="en-US"/>
              </w:rPr>
              <w:t>Конструкции металлические»</w:t>
            </w:r>
            <w:r>
              <w:rPr>
                <w:i/>
                <w:color w:val="000000"/>
                <w:sz w:val="24"/>
                <w:szCs w:val="24"/>
                <w:lang w:eastAsia="en-US"/>
              </w:rPr>
              <w:t>;</w:t>
            </w:r>
          </w:p>
          <w:p w:rsidR="00526E93" w:rsidRDefault="00526E93" w:rsidP="00526E93">
            <w:pPr>
              <w:numPr>
                <w:ilvl w:val="0"/>
                <w:numId w:val="40"/>
              </w:numPr>
              <w:ind w:left="1276"/>
              <w:jc w:val="both"/>
              <w:rPr>
                <w:i/>
                <w:color w:val="000000"/>
                <w:sz w:val="24"/>
                <w:szCs w:val="24"/>
                <w:lang w:eastAsia="en-US"/>
              </w:rPr>
            </w:pPr>
            <w:r w:rsidRPr="00C4545E">
              <w:rPr>
                <w:i/>
                <w:color w:val="000000"/>
                <w:sz w:val="24"/>
                <w:szCs w:val="24"/>
                <w:lang w:eastAsia="en-US"/>
              </w:rPr>
              <w:t>Выполнение электромонтажных работ по</w:t>
            </w:r>
            <w:r>
              <w:rPr>
                <w:i/>
                <w:color w:val="000000"/>
                <w:sz w:val="24"/>
                <w:szCs w:val="24"/>
                <w:lang w:eastAsia="en-US"/>
              </w:rPr>
              <w:t xml:space="preserve"> монтажу электрооборудования в соответствии с чертежами </w:t>
            </w:r>
            <w:r w:rsidRPr="00684BCD">
              <w:rPr>
                <w:i/>
                <w:color w:val="000000"/>
                <w:sz w:val="24"/>
                <w:szCs w:val="24"/>
                <w:lang w:eastAsia="en-US"/>
              </w:rPr>
              <w:t>№</w:t>
            </w:r>
            <w:r>
              <w:rPr>
                <w:i/>
                <w:color w:val="000000"/>
                <w:sz w:val="24"/>
                <w:szCs w:val="24"/>
                <w:lang w:eastAsia="en-US"/>
              </w:rPr>
              <w:t>201-15-691-ЭМ</w:t>
            </w:r>
            <w:r w:rsidRPr="007B1D5F">
              <w:rPr>
                <w:i/>
                <w:color w:val="000000"/>
                <w:sz w:val="24"/>
                <w:szCs w:val="24"/>
                <w:lang w:eastAsia="en-US"/>
              </w:rPr>
              <w:t xml:space="preserve"> «</w:t>
            </w:r>
            <w:r w:rsidRPr="005E679F">
              <w:rPr>
                <w:i/>
                <w:color w:val="000000"/>
                <w:sz w:val="24"/>
                <w:szCs w:val="24"/>
                <w:lang w:eastAsia="en-US"/>
              </w:rPr>
              <w:t xml:space="preserve">Турбоагрегат №8. </w:t>
            </w:r>
            <w:r>
              <w:rPr>
                <w:i/>
                <w:color w:val="000000"/>
                <w:sz w:val="24"/>
                <w:szCs w:val="24"/>
                <w:lang w:eastAsia="en-US"/>
              </w:rPr>
              <w:t xml:space="preserve">Конструктивно-монтажные чертежи ячейки №34 в ГРУ-2 6 </w:t>
            </w:r>
            <w:proofErr w:type="spellStart"/>
            <w:r>
              <w:rPr>
                <w:i/>
                <w:color w:val="000000"/>
                <w:sz w:val="24"/>
                <w:szCs w:val="24"/>
                <w:lang w:eastAsia="en-US"/>
              </w:rPr>
              <w:t>кВ</w:t>
            </w:r>
            <w:r w:rsidRPr="007B1D5F">
              <w:rPr>
                <w:i/>
                <w:color w:val="000000"/>
                <w:sz w:val="24"/>
                <w:szCs w:val="24"/>
                <w:lang w:eastAsia="en-US"/>
              </w:rPr>
              <w:t>.</w:t>
            </w:r>
            <w:proofErr w:type="spellEnd"/>
            <w:r w:rsidRPr="007B1D5F">
              <w:rPr>
                <w:i/>
                <w:color w:val="000000"/>
                <w:sz w:val="24"/>
                <w:szCs w:val="24"/>
                <w:lang w:eastAsia="en-US"/>
              </w:rPr>
              <w:t xml:space="preserve"> </w:t>
            </w:r>
            <w:r>
              <w:rPr>
                <w:i/>
                <w:color w:val="000000"/>
                <w:sz w:val="24"/>
                <w:szCs w:val="24"/>
                <w:lang w:eastAsia="en-US"/>
              </w:rPr>
              <w:t>Рабочая документация. Силовое электрооборудование</w:t>
            </w:r>
            <w:r w:rsidRPr="007B1D5F">
              <w:rPr>
                <w:i/>
                <w:color w:val="000000"/>
                <w:sz w:val="24"/>
                <w:szCs w:val="24"/>
                <w:lang w:eastAsia="en-US"/>
              </w:rPr>
              <w:t>»</w:t>
            </w:r>
            <w:r>
              <w:rPr>
                <w:i/>
                <w:color w:val="000000"/>
                <w:sz w:val="24"/>
                <w:szCs w:val="24"/>
                <w:lang w:eastAsia="en-US"/>
              </w:rPr>
              <w:t>;</w:t>
            </w:r>
          </w:p>
          <w:p w:rsidR="00526E93" w:rsidRPr="00C4545E" w:rsidRDefault="00526E93" w:rsidP="00DE0C2D">
            <w:pPr>
              <w:ind w:firstLine="567"/>
              <w:jc w:val="both"/>
              <w:rPr>
                <w:i/>
                <w:color w:val="000000"/>
                <w:sz w:val="24"/>
                <w:szCs w:val="24"/>
                <w:lang w:eastAsia="en-US"/>
              </w:rPr>
            </w:pPr>
            <w:r>
              <w:rPr>
                <w:i/>
                <w:color w:val="000000"/>
                <w:sz w:val="24"/>
                <w:szCs w:val="24"/>
                <w:lang w:eastAsia="en-US"/>
              </w:rPr>
              <w:t>2</w:t>
            </w:r>
            <w:r w:rsidRPr="00C4545E">
              <w:rPr>
                <w:i/>
                <w:color w:val="000000"/>
                <w:sz w:val="24"/>
                <w:szCs w:val="24"/>
                <w:lang w:eastAsia="en-US"/>
              </w:rPr>
              <w:t>.2.</w:t>
            </w:r>
            <w:r>
              <w:rPr>
                <w:i/>
                <w:color w:val="000000"/>
                <w:sz w:val="24"/>
                <w:szCs w:val="24"/>
                <w:lang w:eastAsia="en-US"/>
              </w:rPr>
              <w:t>4</w:t>
            </w:r>
            <w:r w:rsidRPr="00C4545E">
              <w:rPr>
                <w:i/>
                <w:color w:val="000000"/>
                <w:sz w:val="24"/>
                <w:szCs w:val="24"/>
                <w:lang w:eastAsia="en-US"/>
              </w:rPr>
              <w:t>.  Пусконаладочные работы:</w:t>
            </w:r>
          </w:p>
          <w:p w:rsidR="00526E93" w:rsidRPr="00C4545E" w:rsidRDefault="00526E93" w:rsidP="00526E93">
            <w:pPr>
              <w:numPr>
                <w:ilvl w:val="0"/>
                <w:numId w:val="39"/>
              </w:numPr>
              <w:ind w:left="1276"/>
              <w:jc w:val="both"/>
              <w:rPr>
                <w:i/>
                <w:color w:val="000000"/>
                <w:sz w:val="24"/>
                <w:szCs w:val="24"/>
                <w:lang w:eastAsia="en-US"/>
              </w:rPr>
            </w:pPr>
            <w:r w:rsidRPr="00C4545E">
              <w:rPr>
                <w:i/>
                <w:color w:val="000000"/>
                <w:sz w:val="24"/>
                <w:szCs w:val="24"/>
                <w:lang w:eastAsia="en-US"/>
              </w:rPr>
              <w:t xml:space="preserve">проведение </w:t>
            </w:r>
            <w:r>
              <w:rPr>
                <w:i/>
                <w:color w:val="000000"/>
                <w:sz w:val="24"/>
                <w:szCs w:val="24"/>
                <w:lang w:eastAsia="en-US"/>
              </w:rPr>
              <w:t>пуско</w:t>
            </w:r>
            <w:r w:rsidRPr="00C4545E">
              <w:rPr>
                <w:i/>
                <w:color w:val="000000"/>
                <w:sz w:val="24"/>
                <w:szCs w:val="24"/>
                <w:lang w:eastAsia="en-US"/>
              </w:rPr>
              <w:t xml:space="preserve">наладочных работ смонтированного </w:t>
            </w:r>
            <w:r>
              <w:rPr>
                <w:i/>
                <w:color w:val="000000"/>
                <w:sz w:val="24"/>
                <w:szCs w:val="24"/>
                <w:lang w:eastAsia="en-US"/>
              </w:rPr>
              <w:t>электро</w:t>
            </w:r>
            <w:r w:rsidRPr="00C4545E">
              <w:rPr>
                <w:i/>
                <w:color w:val="000000"/>
                <w:sz w:val="24"/>
                <w:szCs w:val="24"/>
                <w:lang w:eastAsia="en-US"/>
              </w:rPr>
              <w:t>оборудования</w:t>
            </w:r>
            <w:r>
              <w:rPr>
                <w:i/>
                <w:color w:val="000000"/>
                <w:sz w:val="24"/>
                <w:szCs w:val="24"/>
                <w:lang w:eastAsia="en-US"/>
              </w:rPr>
              <w:t xml:space="preserve"> ячейки №34 в соответствии с</w:t>
            </w:r>
            <w:r w:rsidRPr="00C4545E">
              <w:rPr>
                <w:i/>
                <w:color w:val="000000"/>
                <w:sz w:val="24"/>
                <w:szCs w:val="24"/>
                <w:lang w:eastAsia="en-US"/>
              </w:rPr>
              <w:t xml:space="preserve"> ведомост</w:t>
            </w:r>
            <w:r>
              <w:rPr>
                <w:i/>
                <w:color w:val="000000"/>
                <w:sz w:val="24"/>
                <w:szCs w:val="24"/>
                <w:lang w:eastAsia="en-US"/>
              </w:rPr>
              <w:t xml:space="preserve">ью </w:t>
            </w:r>
            <w:r w:rsidRPr="00451632">
              <w:rPr>
                <w:i/>
                <w:color w:val="000000"/>
                <w:sz w:val="24"/>
                <w:szCs w:val="24"/>
              </w:rPr>
              <w:t>объемов работ</w:t>
            </w:r>
            <w:r w:rsidRPr="00C4545E">
              <w:rPr>
                <w:i/>
                <w:color w:val="000000"/>
                <w:sz w:val="24"/>
                <w:szCs w:val="24"/>
                <w:lang w:eastAsia="en-US"/>
              </w:rPr>
              <w:t xml:space="preserve"> </w:t>
            </w:r>
            <w:r w:rsidRPr="008F7C34">
              <w:rPr>
                <w:i/>
                <w:color w:val="000000"/>
                <w:sz w:val="24"/>
                <w:szCs w:val="24"/>
                <w:lang w:eastAsia="en-US"/>
              </w:rPr>
              <w:t>№</w:t>
            </w:r>
            <w:r>
              <w:rPr>
                <w:i/>
                <w:color w:val="000000"/>
                <w:sz w:val="24"/>
                <w:szCs w:val="24"/>
                <w:lang w:eastAsia="en-US"/>
              </w:rPr>
              <w:t>1</w:t>
            </w:r>
            <w:r w:rsidRPr="00C4545E">
              <w:rPr>
                <w:i/>
                <w:color w:val="000000"/>
                <w:sz w:val="24"/>
                <w:szCs w:val="24"/>
                <w:lang w:eastAsia="en-US"/>
              </w:rPr>
              <w:t>;</w:t>
            </w:r>
          </w:p>
          <w:p w:rsidR="00526E93" w:rsidRDefault="00526E93" w:rsidP="00526E93">
            <w:pPr>
              <w:numPr>
                <w:ilvl w:val="0"/>
                <w:numId w:val="39"/>
              </w:numPr>
              <w:ind w:left="1276"/>
              <w:jc w:val="both"/>
              <w:rPr>
                <w:i/>
                <w:color w:val="000000"/>
                <w:sz w:val="24"/>
                <w:szCs w:val="24"/>
                <w:lang w:eastAsia="en-US"/>
              </w:rPr>
            </w:pPr>
            <w:r w:rsidRPr="00C4545E">
              <w:rPr>
                <w:i/>
                <w:color w:val="000000"/>
                <w:sz w:val="24"/>
                <w:szCs w:val="24"/>
                <w:lang w:eastAsia="en-US"/>
              </w:rPr>
              <w:t>разрабо</w:t>
            </w:r>
            <w:r>
              <w:rPr>
                <w:i/>
                <w:color w:val="000000"/>
                <w:sz w:val="24"/>
                <w:szCs w:val="24"/>
                <w:lang w:eastAsia="en-US"/>
              </w:rPr>
              <w:t>тка исполнительной документации.</w:t>
            </w:r>
          </w:p>
          <w:p w:rsidR="00526E93" w:rsidRPr="00FB361A" w:rsidRDefault="00526E93" w:rsidP="00526E93">
            <w:pPr>
              <w:ind w:firstLine="567"/>
              <w:jc w:val="both"/>
              <w:rPr>
                <w:i/>
                <w:color w:val="000000"/>
                <w:sz w:val="24"/>
                <w:szCs w:val="24"/>
                <w:lang w:eastAsia="en-US"/>
              </w:rPr>
            </w:pPr>
            <w:r>
              <w:rPr>
                <w:i/>
                <w:color w:val="000000"/>
                <w:sz w:val="24"/>
                <w:szCs w:val="24"/>
                <w:lang w:eastAsia="en-US"/>
              </w:rPr>
              <w:t>До начала работ исполнителем разрабатывается сметная документация</w:t>
            </w:r>
            <w:r w:rsidRPr="00C4545E">
              <w:rPr>
                <w:i/>
                <w:color w:val="000000"/>
                <w:sz w:val="24"/>
                <w:szCs w:val="24"/>
                <w:lang w:eastAsia="en-US"/>
              </w:rPr>
              <w:t xml:space="preserve"> в сметно-нормативной базе 2001 г. с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w:t>
            </w:r>
            <w:r>
              <w:rPr>
                <w:i/>
                <w:color w:val="000000"/>
                <w:sz w:val="24"/>
                <w:szCs w:val="24"/>
                <w:lang w:eastAsia="en-US"/>
              </w:rPr>
              <w:t>ц</w:t>
            </w:r>
            <w:r w:rsidRPr="00C4545E">
              <w:rPr>
                <w:i/>
                <w:color w:val="000000"/>
                <w:sz w:val="24"/>
                <w:szCs w:val="24"/>
                <w:lang w:eastAsia="en-US"/>
              </w:rPr>
              <w:t>ена на материалы указывается в рублях;</w:t>
            </w:r>
          </w:p>
        </w:tc>
      </w:tr>
      <w:tr w:rsidR="00526E93" w:rsidRPr="001F6931" w:rsidTr="00DE0C2D">
        <w:trPr>
          <w:trHeight w:val="469"/>
        </w:trPr>
        <w:tc>
          <w:tcPr>
            <w:tcW w:w="9570" w:type="dxa"/>
            <w:tcBorders>
              <w:top w:val="single" w:sz="4" w:space="0" w:color="auto"/>
              <w:left w:val="single" w:sz="4" w:space="0" w:color="auto"/>
              <w:bottom w:val="single" w:sz="4" w:space="0" w:color="auto"/>
              <w:right w:val="single" w:sz="4" w:space="0" w:color="auto"/>
            </w:tcBorders>
            <w:vAlign w:val="center"/>
          </w:tcPr>
          <w:p w:rsidR="00526E93" w:rsidRPr="001F6931" w:rsidRDefault="00526E93" w:rsidP="00DE0C2D">
            <w:pPr>
              <w:jc w:val="center"/>
              <w:rPr>
                <w:i/>
                <w:color w:val="000000"/>
                <w:sz w:val="24"/>
                <w:szCs w:val="24"/>
              </w:rPr>
            </w:pPr>
            <w:r w:rsidRPr="001F6931">
              <w:rPr>
                <w:color w:val="000000"/>
              </w:rPr>
              <w:lastRenderedPageBreak/>
              <w:t>Подраздел 2.</w:t>
            </w:r>
            <w:r>
              <w:rPr>
                <w:color w:val="000000"/>
              </w:rPr>
              <w:t>3</w:t>
            </w:r>
            <w:r w:rsidRPr="001F6931">
              <w:rPr>
                <w:color w:val="000000"/>
              </w:rPr>
              <w:t xml:space="preserve"> Сведения о месте выполнения работ</w:t>
            </w:r>
          </w:p>
        </w:tc>
      </w:tr>
      <w:tr w:rsidR="00526E93" w:rsidRPr="001F6931" w:rsidTr="00DE0C2D">
        <w:trPr>
          <w:trHeight w:val="429"/>
        </w:trPr>
        <w:tc>
          <w:tcPr>
            <w:tcW w:w="9570" w:type="dxa"/>
            <w:tcBorders>
              <w:top w:val="single" w:sz="4" w:space="0" w:color="auto"/>
              <w:left w:val="single" w:sz="4" w:space="0" w:color="auto"/>
              <w:bottom w:val="single" w:sz="4" w:space="0" w:color="auto"/>
              <w:right w:val="single" w:sz="4" w:space="0" w:color="auto"/>
            </w:tcBorders>
            <w:vAlign w:val="center"/>
          </w:tcPr>
          <w:p w:rsidR="00526E93" w:rsidRPr="001F6931" w:rsidRDefault="00526E93" w:rsidP="00793AEA">
            <w:pPr>
              <w:rPr>
                <w:i/>
                <w:color w:val="000000"/>
                <w:sz w:val="24"/>
                <w:szCs w:val="24"/>
              </w:rPr>
            </w:pPr>
            <w:r w:rsidRPr="00B20374">
              <w:rPr>
                <w:i/>
                <w:color w:val="000000"/>
                <w:sz w:val="24"/>
                <w:szCs w:val="24"/>
              </w:rPr>
              <w:t xml:space="preserve">Нижегородская обл., г. Саров, дорога </w:t>
            </w:r>
            <w:proofErr w:type="spellStart"/>
            <w:r w:rsidRPr="00B20374">
              <w:rPr>
                <w:i/>
                <w:color w:val="000000"/>
                <w:sz w:val="24"/>
                <w:szCs w:val="24"/>
              </w:rPr>
              <w:t>Варламовская</w:t>
            </w:r>
            <w:proofErr w:type="spellEnd"/>
            <w:r w:rsidRPr="00B20374">
              <w:rPr>
                <w:i/>
                <w:color w:val="000000"/>
                <w:sz w:val="24"/>
                <w:szCs w:val="24"/>
              </w:rPr>
              <w:t xml:space="preserve">, 31, </w:t>
            </w:r>
            <w:bookmarkStart w:id="0" w:name="_GoBack"/>
            <w:bookmarkEnd w:id="0"/>
            <w:r w:rsidRPr="00B20374">
              <w:rPr>
                <w:i/>
                <w:color w:val="000000"/>
                <w:sz w:val="24"/>
                <w:szCs w:val="24"/>
              </w:rPr>
              <w:t>АО «СГК» (ТЭЦ)</w:t>
            </w:r>
          </w:p>
        </w:tc>
      </w:tr>
      <w:tr w:rsidR="00526E93" w:rsidRPr="001F6931" w:rsidTr="00DE0C2D">
        <w:trPr>
          <w:trHeight w:val="383"/>
        </w:trPr>
        <w:tc>
          <w:tcPr>
            <w:tcW w:w="9570" w:type="dxa"/>
            <w:tcBorders>
              <w:top w:val="single" w:sz="4" w:space="0" w:color="auto"/>
              <w:left w:val="single" w:sz="4" w:space="0" w:color="auto"/>
              <w:bottom w:val="single" w:sz="4" w:space="0" w:color="auto"/>
              <w:right w:val="single" w:sz="4" w:space="0" w:color="auto"/>
            </w:tcBorders>
            <w:vAlign w:val="center"/>
          </w:tcPr>
          <w:p w:rsidR="00526E93" w:rsidRPr="001F6931" w:rsidRDefault="00526E93" w:rsidP="00DE0C2D">
            <w:pPr>
              <w:jc w:val="center"/>
              <w:rPr>
                <w:color w:val="000000"/>
              </w:rPr>
            </w:pPr>
            <w:r w:rsidRPr="001F6931">
              <w:rPr>
                <w:color w:val="000000"/>
              </w:rPr>
              <w:t>Подраздел 2.4 Требования к разработке ППР</w:t>
            </w:r>
          </w:p>
        </w:tc>
      </w:tr>
      <w:tr w:rsidR="00526E93" w:rsidRPr="001F6931" w:rsidTr="00DE0C2D">
        <w:trPr>
          <w:trHeight w:val="433"/>
        </w:trPr>
        <w:tc>
          <w:tcPr>
            <w:tcW w:w="9570" w:type="dxa"/>
            <w:tcBorders>
              <w:top w:val="single" w:sz="4" w:space="0" w:color="auto"/>
              <w:left w:val="single" w:sz="4" w:space="0" w:color="auto"/>
              <w:bottom w:val="single" w:sz="4" w:space="0" w:color="auto"/>
              <w:right w:val="single" w:sz="4" w:space="0" w:color="auto"/>
            </w:tcBorders>
          </w:tcPr>
          <w:p w:rsidR="00526E93" w:rsidRPr="00F32A7F" w:rsidRDefault="00526E93" w:rsidP="00DE0C2D">
            <w:pPr>
              <w:jc w:val="both"/>
              <w:rPr>
                <w:i/>
                <w:color w:val="000000"/>
                <w:sz w:val="24"/>
                <w:szCs w:val="24"/>
                <w:lang w:eastAsia="en-US"/>
              </w:rPr>
            </w:pPr>
            <w:r w:rsidRPr="00391F4B">
              <w:rPr>
                <w:i/>
                <w:color w:val="000000"/>
                <w:sz w:val="24"/>
                <w:szCs w:val="24"/>
              </w:rPr>
              <w:t>Требуется разработка ППР</w:t>
            </w:r>
            <w:r>
              <w:rPr>
                <w:i/>
                <w:color w:val="000000"/>
                <w:sz w:val="24"/>
                <w:szCs w:val="24"/>
              </w:rPr>
              <w:t xml:space="preserve"> и </w:t>
            </w:r>
            <w:r w:rsidRPr="00F32A7F">
              <w:rPr>
                <w:i/>
                <w:color w:val="000000"/>
                <w:sz w:val="24"/>
                <w:szCs w:val="24"/>
              </w:rPr>
              <w:t>программы ПНР</w:t>
            </w:r>
            <w:r>
              <w:rPr>
                <w:i/>
                <w:color w:val="000000"/>
                <w:sz w:val="24"/>
                <w:szCs w:val="24"/>
              </w:rPr>
              <w:t>.</w:t>
            </w:r>
          </w:p>
        </w:tc>
      </w:tr>
    </w:tbl>
    <w:p w:rsidR="00526E93" w:rsidRPr="001F6931" w:rsidRDefault="00526E93" w:rsidP="00526E93">
      <w:pPr>
        <w:spacing w:line="276" w:lineRule="auto"/>
        <w:jc w:val="center"/>
        <w:rPr>
          <w:color w:val="000000"/>
        </w:rPr>
      </w:pPr>
      <w:r w:rsidRPr="001F6931">
        <w:rPr>
          <w:color w:val="000000"/>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DE0C2D">
        <w:tc>
          <w:tcPr>
            <w:tcW w:w="0" w:type="auto"/>
            <w:tcBorders>
              <w:top w:val="single" w:sz="4" w:space="0" w:color="auto"/>
              <w:left w:val="single" w:sz="4" w:space="0" w:color="auto"/>
              <w:bottom w:val="single" w:sz="4" w:space="0" w:color="auto"/>
              <w:right w:val="single" w:sz="4" w:space="0" w:color="auto"/>
            </w:tcBorders>
          </w:tcPr>
          <w:p w:rsidR="00526E93" w:rsidRPr="00E3445C" w:rsidRDefault="00526E93" w:rsidP="00DE0C2D">
            <w:pPr>
              <w:jc w:val="center"/>
              <w:rPr>
                <w:bCs/>
                <w:color w:val="000000"/>
              </w:rPr>
            </w:pPr>
            <w:r w:rsidRPr="00E3445C">
              <w:rPr>
                <w:bCs/>
                <w:color w:val="000000"/>
              </w:rPr>
              <w:t xml:space="preserve">Подраздел 3.1 </w:t>
            </w:r>
            <w:r w:rsidRPr="009A5B05">
              <w:rPr>
                <w:bCs/>
                <w:color w:val="000000"/>
              </w:rPr>
              <w:t>Технические требования</w:t>
            </w:r>
            <w:r w:rsidRPr="00E3445C">
              <w:rPr>
                <w:bCs/>
                <w:color w:val="000000"/>
              </w:rPr>
              <w:t xml:space="preserve"> при выполнении работ</w:t>
            </w:r>
          </w:p>
        </w:tc>
      </w:tr>
      <w:tr w:rsidR="00526E93" w:rsidRPr="00751866" w:rsidTr="00DE0C2D">
        <w:trPr>
          <w:trHeight w:val="692"/>
        </w:trPr>
        <w:tc>
          <w:tcPr>
            <w:tcW w:w="0" w:type="auto"/>
            <w:tcBorders>
              <w:top w:val="single" w:sz="4" w:space="0" w:color="auto"/>
              <w:left w:val="single" w:sz="4" w:space="0" w:color="auto"/>
              <w:bottom w:val="single" w:sz="4" w:space="0" w:color="auto"/>
              <w:right w:val="single" w:sz="4" w:space="0" w:color="auto"/>
            </w:tcBorders>
            <w:shd w:val="clear" w:color="auto" w:fill="auto"/>
          </w:tcPr>
          <w:p w:rsidR="00526E93" w:rsidRPr="00F32A7F" w:rsidRDefault="00526E93" w:rsidP="00DE0C2D">
            <w:pPr>
              <w:ind w:firstLine="426"/>
              <w:jc w:val="both"/>
              <w:rPr>
                <w:i/>
                <w:color w:val="000000"/>
                <w:sz w:val="24"/>
                <w:szCs w:val="24"/>
              </w:rPr>
            </w:pPr>
            <w:r>
              <w:rPr>
                <w:i/>
                <w:color w:val="000000"/>
                <w:sz w:val="24"/>
                <w:szCs w:val="24"/>
              </w:rPr>
              <w:t>Для оснащения ячейки №34 ГРУ-2 в соответствии с проектными решениями должен применяться вакуумный выключатель типа ВГГ</w:t>
            </w:r>
            <w:r w:rsidRPr="00751866">
              <w:rPr>
                <w:i/>
                <w:color w:val="000000"/>
                <w:sz w:val="24"/>
                <w:szCs w:val="24"/>
              </w:rPr>
              <w:t>-10</w:t>
            </w:r>
            <w:r>
              <w:rPr>
                <w:i/>
                <w:color w:val="000000"/>
                <w:sz w:val="24"/>
                <w:szCs w:val="24"/>
              </w:rPr>
              <w:t xml:space="preserve"> со следующими техническими характеристиками:</w:t>
            </w:r>
          </w:p>
          <w:p w:rsidR="00526E93" w:rsidRPr="00751866" w:rsidRDefault="00526E93" w:rsidP="00DE0C2D">
            <w:pPr>
              <w:jc w:val="both"/>
              <w:rPr>
                <w:bCs/>
                <w:i/>
                <w:color w:val="000000"/>
                <w:sz w:val="24"/>
                <w:szCs w:val="24"/>
              </w:rPr>
            </w:pPr>
            <w:r w:rsidRPr="00751866">
              <w:rPr>
                <w:bCs/>
                <w:i/>
                <w:color w:val="000000"/>
                <w:sz w:val="24"/>
                <w:szCs w:val="24"/>
              </w:rPr>
              <w:t xml:space="preserve">- </w:t>
            </w:r>
            <w:proofErr w:type="spellStart"/>
            <w:proofErr w:type="gramStart"/>
            <w:r w:rsidRPr="00751866">
              <w:rPr>
                <w:bCs/>
                <w:i/>
                <w:color w:val="000000"/>
                <w:sz w:val="24"/>
                <w:szCs w:val="24"/>
              </w:rPr>
              <w:t>Mexa</w:t>
            </w:r>
            <w:proofErr w:type="gramEnd"/>
            <w:r>
              <w:rPr>
                <w:bCs/>
                <w:i/>
                <w:color w:val="000000"/>
                <w:sz w:val="24"/>
                <w:szCs w:val="24"/>
              </w:rPr>
              <w:t>нический</w:t>
            </w:r>
            <w:proofErr w:type="spellEnd"/>
            <w:r>
              <w:rPr>
                <w:bCs/>
                <w:i/>
                <w:color w:val="000000"/>
                <w:sz w:val="24"/>
                <w:szCs w:val="24"/>
              </w:rPr>
              <w:t xml:space="preserve"> </w:t>
            </w:r>
            <w:proofErr w:type="spellStart"/>
            <w:r>
              <w:rPr>
                <w:bCs/>
                <w:i/>
                <w:color w:val="000000"/>
                <w:sz w:val="24"/>
                <w:szCs w:val="24"/>
              </w:rPr>
              <w:t>pecypc</w:t>
            </w:r>
            <w:proofErr w:type="spellEnd"/>
            <w:r>
              <w:rPr>
                <w:bCs/>
                <w:i/>
                <w:color w:val="000000"/>
                <w:sz w:val="24"/>
                <w:szCs w:val="24"/>
              </w:rPr>
              <w:t xml:space="preserve"> - 1</w:t>
            </w:r>
            <w:r w:rsidRPr="00751866">
              <w:rPr>
                <w:bCs/>
                <w:i/>
                <w:color w:val="000000"/>
                <w:sz w:val="24"/>
                <w:szCs w:val="24"/>
              </w:rPr>
              <w:t xml:space="preserve">0000 </w:t>
            </w:r>
            <w:r>
              <w:rPr>
                <w:bCs/>
                <w:i/>
                <w:color w:val="000000"/>
                <w:sz w:val="24"/>
                <w:szCs w:val="24"/>
              </w:rPr>
              <w:t>циклов</w:t>
            </w:r>
            <w:r w:rsidRPr="00751866">
              <w:rPr>
                <w:bCs/>
                <w:i/>
                <w:color w:val="000000"/>
                <w:sz w:val="24"/>
                <w:szCs w:val="24"/>
              </w:rPr>
              <w:t xml:space="preserve"> BO;</w:t>
            </w:r>
          </w:p>
          <w:p w:rsidR="00526E93" w:rsidRPr="00751866" w:rsidRDefault="00526E93" w:rsidP="00DE0C2D">
            <w:pPr>
              <w:jc w:val="both"/>
              <w:rPr>
                <w:bCs/>
                <w:i/>
                <w:color w:val="000000"/>
                <w:sz w:val="24"/>
                <w:szCs w:val="24"/>
              </w:rPr>
            </w:pPr>
            <w:r w:rsidRPr="00751866">
              <w:rPr>
                <w:bCs/>
                <w:i/>
                <w:color w:val="000000"/>
                <w:sz w:val="24"/>
                <w:szCs w:val="24"/>
              </w:rPr>
              <w:t xml:space="preserve">- </w:t>
            </w:r>
            <w:r>
              <w:rPr>
                <w:bCs/>
                <w:i/>
                <w:color w:val="000000"/>
                <w:sz w:val="24"/>
                <w:szCs w:val="24"/>
              </w:rPr>
              <w:t>Коммутационный</w:t>
            </w:r>
            <w:r w:rsidRPr="00751866">
              <w:rPr>
                <w:bCs/>
                <w:i/>
                <w:color w:val="000000"/>
                <w:sz w:val="24"/>
                <w:szCs w:val="24"/>
              </w:rPr>
              <w:t xml:space="preserve"> </w:t>
            </w:r>
            <w:proofErr w:type="spellStart"/>
            <w:r w:rsidRPr="00751866">
              <w:rPr>
                <w:bCs/>
                <w:i/>
                <w:color w:val="000000"/>
                <w:sz w:val="24"/>
                <w:szCs w:val="24"/>
              </w:rPr>
              <w:t>pecypc</w:t>
            </w:r>
            <w:proofErr w:type="spellEnd"/>
            <w:r w:rsidRPr="00751866">
              <w:rPr>
                <w:bCs/>
                <w:i/>
                <w:color w:val="000000"/>
                <w:sz w:val="24"/>
                <w:szCs w:val="24"/>
              </w:rPr>
              <w:t>:</w:t>
            </w:r>
          </w:p>
          <w:p w:rsidR="00526E93" w:rsidRPr="00751866" w:rsidRDefault="00526E93" w:rsidP="00DE0C2D">
            <w:pPr>
              <w:jc w:val="both"/>
              <w:rPr>
                <w:bCs/>
                <w:i/>
                <w:color w:val="000000"/>
                <w:sz w:val="24"/>
                <w:szCs w:val="24"/>
              </w:rPr>
            </w:pPr>
            <w:r w:rsidRPr="00751866">
              <w:rPr>
                <w:bCs/>
                <w:i/>
                <w:color w:val="000000"/>
                <w:sz w:val="24"/>
                <w:szCs w:val="24"/>
              </w:rPr>
              <w:t xml:space="preserve">    </w:t>
            </w:r>
            <w:r>
              <w:rPr>
                <w:bCs/>
                <w:i/>
                <w:color w:val="000000"/>
                <w:sz w:val="24"/>
                <w:szCs w:val="24"/>
              </w:rPr>
              <w:t>при номинальном токе</w:t>
            </w:r>
            <w:r w:rsidRPr="00751866">
              <w:rPr>
                <w:bCs/>
                <w:i/>
                <w:color w:val="000000"/>
                <w:sz w:val="24"/>
                <w:szCs w:val="24"/>
              </w:rPr>
              <w:t xml:space="preserve"> 5000 </w:t>
            </w:r>
            <w:r w:rsidRPr="00751866">
              <w:rPr>
                <w:bCs/>
                <w:i/>
                <w:color w:val="000000"/>
                <w:sz w:val="24"/>
                <w:szCs w:val="24"/>
                <w:lang w:val="en-US"/>
              </w:rPr>
              <w:t>A</w:t>
            </w:r>
            <w:r w:rsidRPr="00751866">
              <w:rPr>
                <w:bCs/>
                <w:i/>
                <w:color w:val="000000"/>
                <w:sz w:val="24"/>
                <w:szCs w:val="24"/>
              </w:rPr>
              <w:t xml:space="preserve"> - 6000 </w:t>
            </w:r>
            <w:r>
              <w:rPr>
                <w:bCs/>
                <w:i/>
                <w:color w:val="000000"/>
                <w:sz w:val="24"/>
                <w:szCs w:val="24"/>
              </w:rPr>
              <w:t>циклов</w:t>
            </w:r>
            <w:r w:rsidRPr="00751866">
              <w:rPr>
                <w:bCs/>
                <w:i/>
                <w:color w:val="000000"/>
                <w:sz w:val="24"/>
                <w:szCs w:val="24"/>
              </w:rPr>
              <w:t xml:space="preserve"> </w:t>
            </w:r>
            <w:r w:rsidRPr="00751866">
              <w:rPr>
                <w:bCs/>
                <w:i/>
                <w:color w:val="000000"/>
                <w:sz w:val="24"/>
                <w:szCs w:val="24"/>
                <w:lang w:val="en-US"/>
              </w:rPr>
              <w:t>BO</w:t>
            </w:r>
            <w:r w:rsidRPr="00751866">
              <w:rPr>
                <w:bCs/>
                <w:i/>
                <w:color w:val="000000"/>
                <w:sz w:val="24"/>
                <w:szCs w:val="24"/>
              </w:rPr>
              <w:t>;</w:t>
            </w:r>
          </w:p>
          <w:p w:rsidR="00526E93" w:rsidRDefault="00526E93" w:rsidP="00DE0C2D">
            <w:pPr>
              <w:jc w:val="both"/>
              <w:rPr>
                <w:bCs/>
                <w:i/>
                <w:color w:val="000000"/>
                <w:sz w:val="24"/>
                <w:szCs w:val="24"/>
              </w:rPr>
            </w:pPr>
            <w:r w:rsidRPr="00751866">
              <w:rPr>
                <w:bCs/>
                <w:i/>
                <w:color w:val="000000"/>
                <w:sz w:val="24"/>
                <w:szCs w:val="24"/>
              </w:rPr>
              <w:t xml:space="preserve">    </w:t>
            </w:r>
            <w:r>
              <w:rPr>
                <w:bCs/>
                <w:i/>
                <w:color w:val="000000"/>
                <w:sz w:val="24"/>
                <w:szCs w:val="24"/>
              </w:rPr>
              <w:t>при номинальном токе</w:t>
            </w:r>
            <w:r w:rsidRPr="00751866">
              <w:rPr>
                <w:bCs/>
                <w:i/>
                <w:color w:val="000000"/>
                <w:sz w:val="24"/>
                <w:szCs w:val="24"/>
              </w:rPr>
              <w:t xml:space="preserve"> </w:t>
            </w:r>
            <w:r>
              <w:rPr>
                <w:bCs/>
                <w:i/>
                <w:color w:val="000000"/>
                <w:sz w:val="24"/>
                <w:szCs w:val="24"/>
              </w:rPr>
              <w:t>отключения</w:t>
            </w:r>
            <w:r w:rsidRPr="00751866">
              <w:rPr>
                <w:bCs/>
                <w:i/>
                <w:color w:val="000000"/>
                <w:sz w:val="24"/>
                <w:szCs w:val="24"/>
              </w:rPr>
              <w:t xml:space="preserve"> - 30 </w:t>
            </w:r>
            <w:r>
              <w:rPr>
                <w:bCs/>
                <w:i/>
                <w:color w:val="000000"/>
                <w:sz w:val="24"/>
                <w:szCs w:val="24"/>
              </w:rPr>
              <w:t>циклов</w:t>
            </w:r>
            <w:r w:rsidRPr="00751866">
              <w:rPr>
                <w:bCs/>
                <w:i/>
                <w:color w:val="000000"/>
                <w:sz w:val="24"/>
                <w:szCs w:val="24"/>
              </w:rPr>
              <w:t xml:space="preserve"> </w:t>
            </w:r>
            <w:r w:rsidRPr="00751866">
              <w:rPr>
                <w:bCs/>
                <w:i/>
                <w:color w:val="000000"/>
                <w:sz w:val="24"/>
                <w:szCs w:val="24"/>
                <w:lang w:val="en-US"/>
              </w:rPr>
              <w:t>BO</w:t>
            </w:r>
            <w:r>
              <w:rPr>
                <w:bCs/>
                <w:i/>
                <w:color w:val="000000"/>
                <w:sz w:val="24"/>
                <w:szCs w:val="24"/>
              </w:rPr>
              <w:t>.</w:t>
            </w:r>
          </w:p>
          <w:p w:rsidR="00526E93" w:rsidRPr="00751866" w:rsidRDefault="00526E93" w:rsidP="00DE0C2D">
            <w:pPr>
              <w:jc w:val="both"/>
              <w:rPr>
                <w:bCs/>
                <w:i/>
                <w:color w:val="000000"/>
                <w:sz w:val="24"/>
                <w:szCs w:val="24"/>
              </w:rPr>
            </w:pPr>
            <w:r w:rsidRPr="00751866">
              <w:rPr>
                <w:bCs/>
                <w:i/>
                <w:color w:val="000000"/>
                <w:sz w:val="24"/>
                <w:szCs w:val="24"/>
              </w:rPr>
              <w:t xml:space="preserve">В части воздействия климатических факторов внешней среды выключатель </w:t>
            </w:r>
            <w:r>
              <w:rPr>
                <w:bCs/>
                <w:i/>
                <w:color w:val="000000"/>
                <w:sz w:val="24"/>
                <w:szCs w:val="24"/>
              </w:rPr>
              <w:t xml:space="preserve">должен </w:t>
            </w:r>
            <w:r w:rsidRPr="00751866">
              <w:rPr>
                <w:bCs/>
                <w:i/>
                <w:color w:val="000000"/>
                <w:sz w:val="24"/>
                <w:szCs w:val="24"/>
              </w:rPr>
              <w:t>соответств</w:t>
            </w:r>
            <w:r>
              <w:rPr>
                <w:bCs/>
                <w:i/>
                <w:color w:val="000000"/>
                <w:sz w:val="24"/>
                <w:szCs w:val="24"/>
              </w:rPr>
              <w:t>овать</w:t>
            </w:r>
            <w:r w:rsidRPr="00751866">
              <w:rPr>
                <w:bCs/>
                <w:i/>
                <w:color w:val="000000"/>
                <w:sz w:val="24"/>
                <w:szCs w:val="24"/>
              </w:rPr>
              <w:t xml:space="preserve"> исполнению</w:t>
            </w:r>
            <w:proofErr w:type="gramStart"/>
            <w:r w:rsidRPr="00751866">
              <w:rPr>
                <w:bCs/>
                <w:i/>
                <w:color w:val="000000"/>
                <w:sz w:val="24"/>
                <w:szCs w:val="24"/>
              </w:rPr>
              <w:t xml:space="preserve"> У</w:t>
            </w:r>
            <w:proofErr w:type="gramEnd"/>
            <w:r w:rsidRPr="00751866">
              <w:rPr>
                <w:bCs/>
                <w:i/>
                <w:color w:val="000000"/>
                <w:sz w:val="24"/>
                <w:szCs w:val="24"/>
              </w:rPr>
              <w:t xml:space="preserve">, категории 3 согласно ГОСТ 15150-69 и ГОСТ 15543.1-89 и </w:t>
            </w:r>
            <w:r>
              <w:rPr>
                <w:bCs/>
                <w:i/>
                <w:color w:val="000000"/>
                <w:sz w:val="24"/>
                <w:szCs w:val="24"/>
              </w:rPr>
              <w:t xml:space="preserve">должен быть </w:t>
            </w:r>
            <w:r w:rsidRPr="00751866">
              <w:rPr>
                <w:bCs/>
                <w:i/>
                <w:color w:val="000000"/>
                <w:sz w:val="24"/>
                <w:szCs w:val="24"/>
              </w:rPr>
              <w:t>предназначен для эксплуатации при условиях:</w:t>
            </w:r>
          </w:p>
          <w:p w:rsidR="00526E93" w:rsidRPr="00751866" w:rsidRDefault="00526E93" w:rsidP="00DE0C2D">
            <w:pPr>
              <w:jc w:val="both"/>
              <w:rPr>
                <w:bCs/>
                <w:i/>
                <w:color w:val="000000"/>
                <w:sz w:val="24"/>
                <w:szCs w:val="24"/>
              </w:rPr>
            </w:pPr>
            <w:r w:rsidRPr="00751866">
              <w:rPr>
                <w:bCs/>
                <w:i/>
                <w:color w:val="000000"/>
                <w:sz w:val="24"/>
                <w:szCs w:val="24"/>
              </w:rPr>
              <w:t>1) высота установки над уровнем моря до 1000 м;</w:t>
            </w:r>
          </w:p>
          <w:p w:rsidR="00526E93" w:rsidRPr="00751866" w:rsidRDefault="00526E93" w:rsidP="00DE0C2D">
            <w:pPr>
              <w:jc w:val="both"/>
              <w:rPr>
                <w:bCs/>
                <w:i/>
                <w:color w:val="000000"/>
                <w:sz w:val="24"/>
                <w:szCs w:val="24"/>
              </w:rPr>
            </w:pPr>
            <w:r w:rsidRPr="00751866">
              <w:rPr>
                <w:bCs/>
                <w:i/>
                <w:color w:val="000000"/>
                <w:sz w:val="24"/>
                <w:szCs w:val="24"/>
              </w:rPr>
              <w:t>2) верхнее рабочее и эффективное значение температуры окружающего воздуха равно плюс 45</w:t>
            </w:r>
            <w:proofErr w:type="gramStart"/>
            <w:r w:rsidRPr="00751866">
              <w:rPr>
                <w:bCs/>
                <w:i/>
                <w:color w:val="000000"/>
                <w:sz w:val="24"/>
                <w:szCs w:val="24"/>
              </w:rPr>
              <w:t>°С</w:t>
            </w:r>
            <w:proofErr w:type="gramEnd"/>
            <w:r w:rsidRPr="00751866">
              <w:rPr>
                <w:bCs/>
                <w:i/>
                <w:color w:val="000000"/>
                <w:sz w:val="24"/>
                <w:szCs w:val="24"/>
              </w:rPr>
              <w:t>;</w:t>
            </w:r>
          </w:p>
          <w:p w:rsidR="00526E93" w:rsidRPr="00751866" w:rsidRDefault="00526E93" w:rsidP="00DE0C2D">
            <w:pPr>
              <w:jc w:val="both"/>
              <w:rPr>
                <w:bCs/>
                <w:i/>
                <w:color w:val="000000"/>
                <w:sz w:val="24"/>
                <w:szCs w:val="24"/>
              </w:rPr>
            </w:pPr>
            <w:r w:rsidRPr="00751866">
              <w:rPr>
                <w:bCs/>
                <w:i/>
                <w:color w:val="000000"/>
                <w:sz w:val="24"/>
                <w:szCs w:val="24"/>
              </w:rPr>
              <w:t>3) нижнее значение температуры окружающего воздуха минус 25</w:t>
            </w:r>
            <w:proofErr w:type="gramStart"/>
            <w:r w:rsidRPr="00751866">
              <w:rPr>
                <w:bCs/>
                <w:i/>
                <w:color w:val="000000"/>
                <w:sz w:val="24"/>
                <w:szCs w:val="24"/>
              </w:rPr>
              <w:t>°С</w:t>
            </w:r>
            <w:proofErr w:type="gramEnd"/>
            <w:r w:rsidRPr="00751866">
              <w:rPr>
                <w:bCs/>
                <w:i/>
                <w:color w:val="000000"/>
                <w:sz w:val="24"/>
                <w:szCs w:val="24"/>
              </w:rPr>
              <w:t>;</w:t>
            </w:r>
          </w:p>
          <w:p w:rsidR="00526E93" w:rsidRPr="00751866" w:rsidRDefault="00526E93" w:rsidP="00DE0C2D">
            <w:pPr>
              <w:jc w:val="both"/>
              <w:rPr>
                <w:bCs/>
                <w:i/>
                <w:color w:val="000000"/>
                <w:sz w:val="24"/>
                <w:szCs w:val="24"/>
              </w:rPr>
            </w:pPr>
            <w:r w:rsidRPr="00751866">
              <w:rPr>
                <w:bCs/>
                <w:i/>
                <w:color w:val="000000"/>
                <w:sz w:val="24"/>
                <w:szCs w:val="24"/>
              </w:rPr>
              <w:t>4) среднее значение относительно</w:t>
            </w:r>
            <w:r>
              <w:rPr>
                <w:bCs/>
                <w:i/>
                <w:color w:val="000000"/>
                <w:sz w:val="24"/>
                <w:szCs w:val="24"/>
              </w:rPr>
              <w:t xml:space="preserve">й влажности 80% при температуре </w:t>
            </w:r>
            <w:r w:rsidRPr="00751866">
              <w:rPr>
                <w:bCs/>
                <w:i/>
                <w:color w:val="000000"/>
                <w:sz w:val="24"/>
                <w:szCs w:val="24"/>
              </w:rPr>
              <w:t>20</w:t>
            </w:r>
            <w:proofErr w:type="gramStart"/>
            <w:r w:rsidRPr="00751866">
              <w:rPr>
                <w:bCs/>
                <w:i/>
                <w:color w:val="000000"/>
                <w:sz w:val="24"/>
                <w:szCs w:val="24"/>
              </w:rPr>
              <w:t>°С</w:t>
            </w:r>
            <w:proofErr w:type="gramEnd"/>
            <w:r w:rsidRPr="00751866">
              <w:rPr>
                <w:bCs/>
                <w:i/>
                <w:color w:val="000000"/>
                <w:sz w:val="24"/>
                <w:szCs w:val="24"/>
              </w:rPr>
              <w:t>;</w:t>
            </w:r>
          </w:p>
          <w:p w:rsidR="00526E93" w:rsidRPr="00751866" w:rsidRDefault="00526E93" w:rsidP="00DE0C2D">
            <w:pPr>
              <w:jc w:val="both"/>
              <w:rPr>
                <w:bCs/>
                <w:i/>
                <w:color w:val="000000"/>
                <w:sz w:val="24"/>
                <w:szCs w:val="24"/>
              </w:rPr>
            </w:pPr>
            <w:r w:rsidRPr="00751866">
              <w:rPr>
                <w:bCs/>
                <w:i/>
                <w:color w:val="000000"/>
                <w:sz w:val="24"/>
                <w:szCs w:val="24"/>
              </w:rPr>
              <w:t xml:space="preserve">5) окружающая среда </w:t>
            </w:r>
            <w:proofErr w:type="spellStart"/>
            <w:r w:rsidRPr="00751866">
              <w:rPr>
                <w:bCs/>
                <w:i/>
                <w:color w:val="000000"/>
                <w:sz w:val="24"/>
                <w:szCs w:val="24"/>
              </w:rPr>
              <w:t>взрыв</w:t>
            </w:r>
            <w:proofErr w:type="gramStart"/>
            <w:r w:rsidRPr="00751866">
              <w:rPr>
                <w:bCs/>
                <w:i/>
                <w:color w:val="000000"/>
                <w:sz w:val="24"/>
                <w:szCs w:val="24"/>
              </w:rPr>
              <w:t>о</w:t>
            </w:r>
            <w:proofErr w:type="spellEnd"/>
            <w:r w:rsidRPr="00751866">
              <w:rPr>
                <w:bCs/>
                <w:i/>
                <w:color w:val="000000"/>
                <w:sz w:val="24"/>
                <w:szCs w:val="24"/>
              </w:rPr>
              <w:t>-</w:t>
            </w:r>
            <w:proofErr w:type="gramEnd"/>
            <w:r w:rsidRPr="00751866">
              <w:rPr>
                <w:bCs/>
                <w:i/>
                <w:color w:val="000000"/>
                <w:sz w:val="24"/>
                <w:szCs w:val="24"/>
              </w:rPr>
              <w:t xml:space="preserve"> и </w:t>
            </w:r>
            <w:proofErr w:type="spellStart"/>
            <w:r w:rsidRPr="00751866">
              <w:rPr>
                <w:bCs/>
                <w:i/>
                <w:color w:val="000000"/>
                <w:sz w:val="24"/>
                <w:szCs w:val="24"/>
              </w:rPr>
              <w:t>пожаробезопасная</w:t>
            </w:r>
            <w:proofErr w:type="spellEnd"/>
            <w:r w:rsidRPr="00751866">
              <w:rPr>
                <w:bCs/>
                <w:i/>
                <w:color w:val="000000"/>
                <w:sz w:val="24"/>
                <w:szCs w:val="24"/>
              </w:rPr>
              <w:t>, с содержанием коррозионных агентов в атмосфере по типу II ГОСТ 15150-69.</w:t>
            </w:r>
          </w:p>
          <w:p w:rsidR="00526E93" w:rsidRDefault="00526E93" w:rsidP="00DE0C2D">
            <w:pPr>
              <w:jc w:val="both"/>
              <w:rPr>
                <w:bCs/>
                <w:i/>
                <w:color w:val="000000"/>
                <w:sz w:val="24"/>
                <w:szCs w:val="24"/>
              </w:rPr>
            </w:pPr>
            <w:r w:rsidRPr="00751866">
              <w:rPr>
                <w:bCs/>
                <w:i/>
                <w:color w:val="000000"/>
                <w:sz w:val="24"/>
                <w:szCs w:val="24"/>
              </w:rPr>
              <w:t>Выключатель предназначен для работы в операциях "О" и "В" и в циклах О-0,Зс-ВО-180с-ВО; О-0,Зс-ВО-20с-ВО; 0-180с-ВО-180с-ВО.</w:t>
            </w:r>
          </w:p>
          <w:p w:rsidR="00526E93" w:rsidRDefault="00526E93" w:rsidP="00DE0C2D">
            <w:pPr>
              <w:jc w:val="both"/>
              <w:rPr>
                <w:bCs/>
                <w:i/>
                <w:color w:val="000000"/>
                <w:sz w:val="24"/>
                <w:szCs w:val="24"/>
              </w:rPr>
            </w:pPr>
            <w:r>
              <w:rPr>
                <w:bCs/>
                <w:i/>
                <w:color w:val="000000"/>
                <w:sz w:val="24"/>
                <w:szCs w:val="24"/>
              </w:rPr>
              <w:t>Конструкция вакуумного выключателя должна иметь следующие технические параметры: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354"/>
              <w:gridCol w:w="1718"/>
            </w:tblGrid>
            <w:tr w:rsidR="00526E93" w:rsidRPr="008B06E4" w:rsidTr="00DE0C2D">
              <w:trPr>
                <w:trHeight w:hRule="exact" w:val="595"/>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Наименование параметра</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Норма</w:t>
                  </w:r>
                </w:p>
              </w:tc>
            </w:tr>
            <w:tr w:rsidR="00526E93" w:rsidRPr="008B06E4" w:rsidTr="00DE0C2D">
              <w:trPr>
                <w:trHeight w:hRule="exact" w:val="422"/>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xml:space="preserve">1. Номинальное напряжение, </w:t>
                  </w:r>
                  <w:proofErr w:type="spellStart"/>
                  <w:r w:rsidRPr="008B06E4">
                    <w:rPr>
                      <w:bCs/>
                      <w:i/>
                      <w:color w:val="000000"/>
                      <w:sz w:val="24"/>
                      <w:szCs w:val="24"/>
                    </w:rPr>
                    <w:t>кВ</w:t>
                  </w:r>
                  <w:proofErr w:type="spellEnd"/>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10</w:t>
                  </w:r>
                </w:p>
              </w:tc>
            </w:tr>
            <w:tr w:rsidR="00526E93" w:rsidRPr="008B06E4" w:rsidTr="00DE0C2D">
              <w:trPr>
                <w:trHeight w:hRule="exact" w:val="398"/>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xml:space="preserve">2. Наибольшее рабочее напряжение, </w:t>
                  </w:r>
                  <w:proofErr w:type="spellStart"/>
                  <w:r w:rsidRPr="008B06E4">
                    <w:rPr>
                      <w:bCs/>
                      <w:i/>
                      <w:color w:val="000000"/>
                      <w:sz w:val="24"/>
                      <w:szCs w:val="24"/>
                    </w:rPr>
                    <w:t>кВ</w:t>
                  </w:r>
                  <w:proofErr w:type="spellEnd"/>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12</w:t>
                  </w:r>
                </w:p>
              </w:tc>
            </w:tr>
            <w:tr w:rsidR="00526E93" w:rsidRPr="008B06E4" w:rsidTr="00DE0C2D">
              <w:trPr>
                <w:trHeight w:hRule="exact" w:val="374"/>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3. Номинальный ток, А</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5000</w:t>
                  </w:r>
                </w:p>
              </w:tc>
            </w:tr>
            <w:tr w:rsidR="00526E93" w:rsidRPr="008B06E4" w:rsidTr="00DE0C2D">
              <w:trPr>
                <w:trHeight w:hRule="exact" w:val="379"/>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4. Номинальный ток отключения, кА</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63</w:t>
                  </w:r>
                </w:p>
              </w:tc>
            </w:tr>
            <w:tr w:rsidR="00526E93" w:rsidRPr="008B06E4" w:rsidTr="00DE0C2D">
              <w:trPr>
                <w:trHeight w:hRule="exact" w:val="350"/>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5. Параметры сквозного тока короткого замыкания:</w:t>
                  </w:r>
                </w:p>
              </w:tc>
              <w:tc>
                <w:tcPr>
                  <w:tcW w:w="1718" w:type="dxa"/>
                  <w:shd w:val="clear" w:color="auto" w:fill="FFFFFF"/>
                  <w:vAlign w:val="center"/>
                </w:tcPr>
                <w:p w:rsidR="00526E93" w:rsidRPr="008B06E4" w:rsidRDefault="00526E93" w:rsidP="00DE0C2D">
                  <w:pPr>
                    <w:rPr>
                      <w:bCs/>
                      <w:i/>
                      <w:color w:val="000000"/>
                      <w:sz w:val="24"/>
                      <w:szCs w:val="24"/>
                    </w:rPr>
                  </w:pPr>
                </w:p>
              </w:tc>
            </w:tr>
            <w:tr w:rsidR="00526E93" w:rsidRPr="008B06E4" w:rsidTr="00DE0C2D">
              <w:trPr>
                <w:trHeight w:hRule="exact" w:val="336"/>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наибольший пик (ток электродинамической стой</w:t>
                  </w:r>
                  <w:r w:rsidRPr="008B06E4">
                    <w:rPr>
                      <w:bCs/>
                      <w:i/>
                      <w:color w:val="000000"/>
                      <w:sz w:val="24"/>
                      <w:szCs w:val="24"/>
                    </w:rPr>
                    <w:softHyphen/>
                    <w:t>кости), кА</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161</w:t>
                  </w:r>
                </w:p>
              </w:tc>
            </w:tr>
            <w:tr w:rsidR="00526E93" w:rsidRPr="008B06E4" w:rsidTr="00DE0C2D">
              <w:trPr>
                <w:trHeight w:hRule="exact" w:val="682"/>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начальное действующее значение периодической составляющей, кА</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63</w:t>
                  </w:r>
                </w:p>
              </w:tc>
            </w:tr>
            <w:tr w:rsidR="00526E93" w:rsidRPr="008B06E4" w:rsidTr="00DE0C2D">
              <w:trPr>
                <w:trHeight w:hRule="exact" w:val="711"/>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среднеквадратичное значение тока (ток термической стойкости) за время 3 с, кА</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63</w:t>
                  </w:r>
                </w:p>
              </w:tc>
            </w:tr>
            <w:tr w:rsidR="00526E93" w:rsidRPr="008B06E4" w:rsidTr="00DE0C2D">
              <w:trPr>
                <w:trHeight w:hRule="exact" w:val="350"/>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xml:space="preserve">6. Собственное время отключения, </w:t>
                  </w:r>
                  <w:proofErr w:type="gramStart"/>
                  <w:r w:rsidRPr="008B06E4">
                    <w:rPr>
                      <w:bCs/>
                      <w:i/>
                      <w:color w:val="000000"/>
                      <w:sz w:val="24"/>
                      <w:szCs w:val="24"/>
                    </w:rPr>
                    <w:t>с</w:t>
                  </w:r>
                  <w:proofErr w:type="gramEnd"/>
                  <w:r w:rsidRPr="008B06E4">
                    <w:rPr>
                      <w:bCs/>
                      <w:i/>
                      <w:color w:val="000000"/>
                      <w:sz w:val="24"/>
                      <w:szCs w:val="24"/>
                    </w:rPr>
                    <w:t>, не более</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0,05</w:t>
                  </w:r>
                </w:p>
              </w:tc>
            </w:tr>
            <w:tr w:rsidR="00526E93" w:rsidRPr="008B06E4" w:rsidTr="00DE0C2D">
              <w:trPr>
                <w:trHeight w:hRule="exact" w:val="384"/>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xml:space="preserve">7. Собственное время включения, </w:t>
                  </w:r>
                  <w:proofErr w:type="gramStart"/>
                  <w:r w:rsidRPr="008B06E4">
                    <w:rPr>
                      <w:bCs/>
                      <w:i/>
                      <w:color w:val="000000"/>
                      <w:sz w:val="24"/>
                      <w:szCs w:val="24"/>
                    </w:rPr>
                    <w:t>с</w:t>
                  </w:r>
                  <w:proofErr w:type="gramEnd"/>
                  <w:r w:rsidRPr="008B06E4">
                    <w:rPr>
                      <w:bCs/>
                      <w:i/>
                      <w:color w:val="000000"/>
                      <w:sz w:val="24"/>
                      <w:szCs w:val="24"/>
                    </w:rPr>
                    <w:t>, не более</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0,08</w:t>
                  </w:r>
                </w:p>
              </w:tc>
            </w:tr>
            <w:tr w:rsidR="00526E93" w:rsidRPr="008B06E4" w:rsidTr="00DE0C2D">
              <w:trPr>
                <w:trHeight w:hRule="exact" w:val="391"/>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xml:space="preserve">8. Полное время отключения выключателя с приводом, </w:t>
                  </w:r>
                  <w:proofErr w:type="gramStart"/>
                  <w:r w:rsidRPr="008B06E4">
                    <w:rPr>
                      <w:bCs/>
                      <w:i/>
                      <w:color w:val="000000"/>
                      <w:sz w:val="24"/>
                      <w:szCs w:val="24"/>
                    </w:rPr>
                    <w:t>с</w:t>
                  </w:r>
                  <w:proofErr w:type="gramEnd"/>
                  <w:r w:rsidRPr="008B06E4">
                    <w:rPr>
                      <w:bCs/>
                      <w:i/>
                      <w:color w:val="000000"/>
                      <w:sz w:val="24"/>
                      <w:szCs w:val="24"/>
                    </w:rPr>
                    <w:t>, не более</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0,1</w:t>
                  </w:r>
                </w:p>
              </w:tc>
            </w:tr>
            <w:tr w:rsidR="00526E93" w:rsidRPr="008B06E4" w:rsidTr="00DE0C2D">
              <w:trPr>
                <w:trHeight w:hRule="exact" w:val="709"/>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lastRenderedPageBreak/>
                    <w:t>9. Номинальное напряжение постоянного тока катушки контактора и электромагнитов привода, В</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220</w:t>
                  </w:r>
                </w:p>
              </w:tc>
            </w:tr>
            <w:tr w:rsidR="00526E93" w:rsidRPr="008B06E4" w:rsidTr="00DE0C2D">
              <w:trPr>
                <w:trHeight w:hRule="exact" w:val="398"/>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10. Ток потребления электромагнитов, А</w:t>
                  </w:r>
                </w:p>
              </w:tc>
              <w:tc>
                <w:tcPr>
                  <w:tcW w:w="1718" w:type="dxa"/>
                  <w:shd w:val="clear" w:color="auto" w:fill="FFFFFF"/>
                  <w:vAlign w:val="center"/>
                </w:tcPr>
                <w:p w:rsidR="00526E93" w:rsidRPr="008B06E4" w:rsidRDefault="00526E93" w:rsidP="00DE0C2D">
                  <w:pPr>
                    <w:rPr>
                      <w:bCs/>
                      <w:i/>
                      <w:color w:val="000000"/>
                      <w:sz w:val="24"/>
                      <w:szCs w:val="24"/>
                    </w:rPr>
                  </w:pPr>
                </w:p>
              </w:tc>
            </w:tr>
            <w:tr w:rsidR="00526E93" w:rsidRPr="008B06E4" w:rsidTr="00DE0C2D">
              <w:trPr>
                <w:trHeight w:hRule="exact" w:val="394"/>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xml:space="preserve">- включающий электромагнит </w:t>
                  </w:r>
                  <w:r w:rsidRPr="008B06E4">
                    <w:rPr>
                      <w:bCs/>
                      <w:i/>
                      <w:color w:val="000000"/>
                      <w:sz w:val="24"/>
                      <w:szCs w:val="24"/>
                      <w:lang w:val="en-US"/>
                    </w:rPr>
                    <w:t xml:space="preserve">YA2, </w:t>
                  </w:r>
                  <w:r w:rsidRPr="008B06E4">
                    <w:rPr>
                      <w:bCs/>
                      <w:i/>
                      <w:color w:val="000000"/>
                      <w:sz w:val="24"/>
                      <w:szCs w:val="24"/>
                    </w:rPr>
                    <w:t>220</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200</w:t>
                  </w:r>
                </w:p>
              </w:tc>
            </w:tr>
            <w:tr w:rsidR="00526E93" w:rsidRPr="008B06E4" w:rsidTr="00DE0C2D">
              <w:trPr>
                <w:trHeight w:hRule="exact" w:val="398"/>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xml:space="preserve">- отключающий электромагнит </w:t>
                  </w:r>
                  <w:r w:rsidRPr="008B06E4">
                    <w:rPr>
                      <w:bCs/>
                      <w:i/>
                      <w:color w:val="000000"/>
                      <w:sz w:val="24"/>
                      <w:szCs w:val="24"/>
                      <w:lang w:val="en-US"/>
                    </w:rPr>
                    <w:t>YA1</w:t>
                  </w:r>
                  <w:r w:rsidRPr="008B06E4">
                    <w:rPr>
                      <w:bCs/>
                      <w:i/>
                      <w:color w:val="000000"/>
                      <w:sz w:val="24"/>
                      <w:szCs w:val="24"/>
                    </w:rPr>
                    <w:t>, 220</w:t>
                  </w:r>
                </w:p>
              </w:tc>
              <w:tc>
                <w:tcPr>
                  <w:tcW w:w="1718"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2</w:t>
                  </w:r>
                </w:p>
              </w:tc>
            </w:tr>
            <w:tr w:rsidR="00526E93" w:rsidRPr="008B06E4" w:rsidTr="00DE0C2D">
              <w:trPr>
                <w:trHeight w:hRule="exact" w:val="379"/>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11. Масса выключателя</w:t>
                  </w:r>
                  <w:r>
                    <w:t xml:space="preserve"> </w:t>
                  </w:r>
                  <w:r w:rsidRPr="00D36C85">
                    <w:rPr>
                      <w:bCs/>
                      <w:i/>
                      <w:color w:val="000000"/>
                      <w:sz w:val="24"/>
                      <w:szCs w:val="24"/>
                    </w:rPr>
                    <w:t>с подставкой</w:t>
                  </w:r>
                  <w:r w:rsidRPr="008B06E4">
                    <w:rPr>
                      <w:bCs/>
                      <w:i/>
                      <w:color w:val="000000"/>
                      <w:sz w:val="24"/>
                      <w:szCs w:val="24"/>
                    </w:rPr>
                    <w:t xml:space="preserve">, </w:t>
                  </w:r>
                  <w:proofErr w:type="gramStart"/>
                  <w:r w:rsidRPr="008B06E4">
                    <w:rPr>
                      <w:bCs/>
                      <w:i/>
                      <w:color w:val="000000"/>
                      <w:sz w:val="24"/>
                      <w:szCs w:val="24"/>
                    </w:rPr>
                    <w:t>кг</w:t>
                  </w:r>
                  <w:proofErr w:type="gramEnd"/>
                  <w:r w:rsidRPr="008B06E4">
                    <w:rPr>
                      <w:bCs/>
                      <w:i/>
                      <w:color w:val="000000"/>
                      <w:sz w:val="24"/>
                      <w:szCs w:val="24"/>
                    </w:rPr>
                    <w:t>, не более</w:t>
                  </w:r>
                </w:p>
              </w:tc>
              <w:tc>
                <w:tcPr>
                  <w:tcW w:w="1718" w:type="dxa"/>
                  <w:shd w:val="clear" w:color="auto" w:fill="FFFFFF"/>
                  <w:vAlign w:val="center"/>
                </w:tcPr>
                <w:p w:rsidR="00526E93" w:rsidRPr="008B06E4" w:rsidRDefault="00526E93" w:rsidP="00DE0C2D">
                  <w:pPr>
                    <w:rPr>
                      <w:bCs/>
                      <w:i/>
                      <w:color w:val="000000"/>
                      <w:sz w:val="24"/>
                      <w:szCs w:val="24"/>
                    </w:rPr>
                  </w:pPr>
                  <w:r>
                    <w:rPr>
                      <w:bCs/>
                      <w:i/>
                      <w:color w:val="000000"/>
                      <w:sz w:val="24"/>
                      <w:szCs w:val="24"/>
                    </w:rPr>
                    <w:t>380</w:t>
                  </w:r>
                </w:p>
              </w:tc>
            </w:tr>
            <w:tr w:rsidR="00526E93" w:rsidRPr="008B06E4" w:rsidTr="00DE0C2D">
              <w:trPr>
                <w:trHeight w:hRule="exact" w:val="418"/>
              </w:trPr>
              <w:tc>
                <w:tcPr>
                  <w:tcW w:w="7354" w:type="dxa"/>
                  <w:shd w:val="clear" w:color="auto" w:fill="FFFFFF"/>
                  <w:vAlign w:val="center"/>
                </w:tcPr>
                <w:p w:rsidR="00526E93" w:rsidRPr="008B06E4" w:rsidRDefault="00526E93" w:rsidP="00DE0C2D">
                  <w:pPr>
                    <w:rPr>
                      <w:bCs/>
                      <w:i/>
                      <w:color w:val="000000"/>
                      <w:sz w:val="24"/>
                      <w:szCs w:val="24"/>
                    </w:rPr>
                  </w:pPr>
                  <w:r w:rsidRPr="008B06E4">
                    <w:rPr>
                      <w:bCs/>
                      <w:i/>
                      <w:color w:val="000000"/>
                      <w:sz w:val="24"/>
                      <w:szCs w:val="24"/>
                    </w:rPr>
                    <w:t xml:space="preserve">12. Масса шкафа управления с подставкой, </w:t>
                  </w:r>
                  <w:proofErr w:type="gramStart"/>
                  <w:r w:rsidRPr="008B06E4">
                    <w:rPr>
                      <w:bCs/>
                      <w:i/>
                      <w:color w:val="000000"/>
                      <w:sz w:val="24"/>
                      <w:szCs w:val="24"/>
                    </w:rPr>
                    <w:t>кг</w:t>
                  </w:r>
                  <w:proofErr w:type="gramEnd"/>
                  <w:r w:rsidRPr="008B06E4">
                    <w:rPr>
                      <w:bCs/>
                      <w:i/>
                      <w:color w:val="000000"/>
                      <w:sz w:val="24"/>
                      <w:szCs w:val="24"/>
                    </w:rPr>
                    <w:t>, не более</w:t>
                  </w:r>
                </w:p>
              </w:tc>
              <w:tc>
                <w:tcPr>
                  <w:tcW w:w="1718" w:type="dxa"/>
                  <w:shd w:val="clear" w:color="auto" w:fill="FFFFFF"/>
                  <w:vAlign w:val="center"/>
                </w:tcPr>
                <w:p w:rsidR="00526E93" w:rsidRPr="008B06E4" w:rsidRDefault="00526E93" w:rsidP="00DE0C2D">
                  <w:pPr>
                    <w:rPr>
                      <w:bCs/>
                      <w:i/>
                      <w:color w:val="000000"/>
                      <w:sz w:val="24"/>
                      <w:szCs w:val="24"/>
                    </w:rPr>
                  </w:pPr>
                  <w:r>
                    <w:rPr>
                      <w:bCs/>
                      <w:i/>
                      <w:color w:val="000000"/>
                      <w:sz w:val="24"/>
                      <w:szCs w:val="24"/>
                    </w:rPr>
                    <w:t>74</w:t>
                  </w:r>
                </w:p>
              </w:tc>
            </w:tr>
          </w:tbl>
          <w:p w:rsidR="00526E93" w:rsidRPr="00751866" w:rsidRDefault="00526E93" w:rsidP="00DE0C2D">
            <w:pPr>
              <w:jc w:val="both"/>
              <w:rPr>
                <w:bCs/>
                <w:i/>
                <w:color w:val="000000"/>
                <w:sz w:val="24"/>
                <w:szCs w:val="24"/>
              </w:rPr>
            </w:pPr>
          </w:p>
        </w:tc>
      </w:tr>
      <w:tr w:rsidR="00526E93" w:rsidRPr="001F6931" w:rsidTr="00DE0C2D">
        <w:trPr>
          <w:trHeight w:val="844"/>
        </w:trPr>
        <w:tc>
          <w:tcPr>
            <w:tcW w:w="0" w:type="auto"/>
            <w:tcBorders>
              <w:top w:val="single" w:sz="4" w:space="0" w:color="auto"/>
              <w:left w:val="single" w:sz="4" w:space="0" w:color="auto"/>
              <w:bottom w:val="single" w:sz="4" w:space="0" w:color="auto"/>
              <w:right w:val="single" w:sz="4" w:space="0" w:color="auto"/>
            </w:tcBorders>
          </w:tcPr>
          <w:p w:rsidR="00526E93" w:rsidRPr="001F6931" w:rsidRDefault="00526E93" w:rsidP="00DE0C2D">
            <w:pPr>
              <w:jc w:val="center"/>
              <w:rPr>
                <w:color w:val="000000"/>
                <w:sz w:val="24"/>
                <w:szCs w:val="24"/>
              </w:rPr>
            </w:pPr>
            <w:r w:rsidRPr="001F6931">
              <w:rPr>
                <w:color w:val="000000"/>
              </w:rPr>
              <w:lastRenderedPageBreak/>
              <w:t xml:space="preserve">Подраздел 3.2 Требования </w:t>
            </w:r>
            <w:r w:rsidRPr="001F6931">
              <w:rPr>
                <w:bCs/>
                <w:color w:val="000000"/>
              </w:rPr>
              <w:t>к оформлению и составу проекта производства работ (ППР)</w:t>
            </w:r>
          </w:p>
        </w:tc>
      </w:tr>
      <w:tr w:rsidR="00526E93" w:rsidRPr="001F6931" w:rsidTr="00DE0C2D">
        <w:trPr>
          <w:trHeight w:val="458"/>
        </w:trPr>
        <w:tc>
          <w:tcPr>
            <w:tcW w:w="0" w:type="auto"/>
            <w:tcBorders>
              <w:top w:val="single" w:sz="4" w:space="0" w:color="auto"/>
              <w:left w:val="single" w:sz="4" w:space="0" w:color="auto"/>
              <w:bottom w:val="single" w:sz="4" w:space="0" w:color="auto"/>
              <w:right w:val="single" w:sz="4" w:space="0" w:color="auto"/>
            </w:tcBorders>
          </w:tcPr>
          <w:p w:rsidR="00526E93" w:rsidRPr="00391F4B" w:rsidRDefault="00526E93" w:rsidP="00DE0C2D">
            <w:pPr>
              <w:jc w:val="both"/>
              <w:rPr>
                <w:i/>
                <w:color w:val="000000"/>
                <w:sz w:val="24"/>
                <w:szCs w:val="24"/>
              </w:rPr>
            </w:pPr>
            <w:r w:rsidRPr="00391F4B">
              <w:rPr>
                <w:i/>
                <w:color w:val="000000"/>
                <w:sz w:val="24"/>
                <w:szCs w:val="24"/>
              </w:rPr>
              <w:t xml:space="preserve">Оформление и состав проекта производства работ в соответствии </w:t>
            </w:r>
            <w:proofErr w:type="gramStart"/>
            <w:r w:rsidRPr="00391F4B">
              <w:rPr>
                <w:i/>
                <w:color w:val="000000"/>
                <w:sz w:val="24"/>
                <w:szCs w:val="24"/>
              </w:rPr>
              <w:t>с</w:t>
            </w:r>
            <w:proofErr w:type="gramEnd"/>
            <w:r w:rsidRPr="00391F4B">
              <w:rPr>
                <w:i/>
                <w:color w:val="000000"/>
                <w:sz w:val="24"/>
                <w:szCs w:val="24"/>
              </w:rPr>
              <w:t xml:space="preserve">: </w:t>
            </w:r>
          </w:p>
          <w:p w:rsidR="00526E93" w:rsidRPr="00391F4B" w:rsidRDefault="00526E93" w:rsidP="00DE0C2D">
            <w:pPr>
              <w:jc w:val="both"/>
              <w:rPr>
                <w:i/>
                <w:color w:val="000000"/>
                <w:sz w:val="24"/>
                <w:szCs w:val="24"/>
              </w:rPr>
            </w:pPr>
            <w:r w:rsidRPr="00391F4B">
              <w:rPr>
                <w:i/>
                <w:color w:val="000000"/>
                <w:sz w:val="24"/>
                <w:szCs w:val="24"/>
              </w:rPr>
              <w:t>-</w:t>
            </w:r>
            <w:r w:rsidRPr="00391F4B">
              <w:rPr>
                <w:i/>
                <w:color w:val="000000"/>
                <w:sz w:val="24"/>
                <w:szCs w:val="24"/>
              </w:rPr>
              <w:tab/>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26E93" w:rsidRPr="00F32A7F" w:rsidRDefault="00526E93" w:rsidP="00DE0C2D">
            <w:pPr>
              <w:jc w:val="both"/>
              <w:rPr>
                <w:i/>
                <w:color w:val="000000"/>
                <w:sz w:val="24"/>
                <w:szCs w:val="24"/>
                <w:lang w:eastAsia="en-US"/>
              </w:rPr>
            </w:pPr>
            <w:r w:rsidRPr="00391F4B">
              <w:rPr>
                <w:i/>
                <w:color w:val="000000"/>
                <w:sz w:val="24"/>
                <w:szCs w:val="24"/>
              </w:rPr>
              <w:t>-</w:t>
            </w:r>
            <w:r w:rsidRPr="00391F4B">
              <w:rPr>
                <w:i/>
                <w:color w:val="000000"/>
                <w:sz w:val="24"/>
                <w:szCs w:val="24"/>
              </w:rPr>
              <w:tab/>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rsidR="00526E93" w:rsidRPr="0054650F" w:rsidRDefault="00526E93" w:rsidP="00526E93">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tbl>
      <w:tblPr>
        <w:tblpPr w:leftFromText="181" w:rightFromText="181" w:vertAnchor="text" w:horzAnchor="margin"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08294B" w:rsidTr="00DE0C2D">
        <w:trPr>
          <w:trHeight w:val="278"/>
        </w:trPr>
        <w:tc>
          <w:tcPr>
            <w:tcW w:w="9570" w:type="dxa"/>
            <w:tcBorders>
              <w:top w:val="single" w:sz="4" w:space="0" w:color="auto"/>
              <w:left w:val="single" w:sz="4" w:space="0" w:color="auto"/>
              <w:bottom w:val="single" w:sz="4" w:space="0" w:color="auto"/>
              <w:right w:val="single" w:sz="4" w:space="0" w:color="auto"/>
            </w:tcBorders>
          </w:tcPr>
          <w:p w:rsidR="00526E93" w:rsidRPr="00F32A7F" w:rsidRDefault="00526E93" w:rsidP="00DE0C2D">
            <w:pPr>
              <w:jc w:val="both"/>
              <w:rPr>
                <w:i/>
                <w:color w:val="000000"/>
                <w:sz w:val="24"/>
                <w:szCs w:val="24"/>
              </w:rPr>
            </w:pPr>
            <w:r>
              <w:rPr>
                <w:i/>
                <w:color w:val="000000"/>
                <w:sz w:val="24"/>
                <w:szCs w:val="24"/>
              </w:rPr>
              <w:t>- </w:t>
            </w:r>
            <w:r>
              <w:rPr>
                <w:i/>
                <w:color w:val="000000"/>
                <w:sz w:val="24"/>
                <w:szCs w:val="24"/>
                <w:lang w:eastAsia="en-US"/>
              </w:rPr>
              <w:t xml:space="preserve">Ведомость </w:t>
            </w:r>
            <w:r>
              <w:rPr>
                <w:i/>
                <w:color w:val="000000"/>
                <w:sz w:val="24"/>
                <w:szCs w:val="24"/>
              </w:rPr>
              <w:t>объемов</w:t>
            </w:r>
            <w:r w:rsidRPr="00546653">
              <w:rPr>
                <w:i/>
                <w:color w:val="000000"/>
                <w:sz w:val="24"/>
                <w:szCs w:val="24"/>
              </w:rPr>
              <w:t xml:space="preserve"> работ</w:t>
            </w:r>
            <w:r>
              <w:rPr>
                <w:i/>
                <w:color w:val="000000"/>
                <w:sz w:val="24"/>
                <w:szCs w:val="24"/>
              </w:rPr>
              <w:t xml:space="preserve"> </w:t>
            </w:r>
            <w:r w:rsidRPr="00327C4D">
              <w:rPr>
                <w:i/>
                <w:color w:val="000000"/>
                <w:sz w:val="24"/>
                <w:szCs w:val="24"/>
              </w:rPr>
              <w:t>№</w:t>
            </w:r>
            <w:r>
              <w:rPr>
                <w:i/>
                <w:color w:val="000000"/>
                <w:sz w:val="24"/>
                <w:szCs w:val="24"/>
              </w:rPr>
              <w:t xml:space="preserve">1 на выполнение пусконаладочных работ  силового электрооборудования ГРУ-2 6 </w:t>
            </w:r>
            <w:proofErr w:type="spellStart"/>
            <w:r>
              <w:rPr>
                <w:i/>
                <w:color w:val="000000"/>
                <w:sz w:val="24"/>
                <w:szCs w:val="24"/>
              </w:rPr>
              <w:t>кВ</w:t>
            </w:r>
            <w:proofErr w:type="spellEnd"/>
            <w:proofErr w:type="gramStart"/>
            <w:r>
              <w:rPr>
                <w:i/>
                <w:color w:val="000000"/>
                <w:sz w:val="24"/>
                <w:szCs w:val="24"/>
              </w:rPr>
              <w:t xml:space="preserve"> .</w:t>
            </w:r>
            <w:proofErr w:type="gramEnd"/>
          </w:p>
        </w:tc>
      </w:tr>
    </w:tbl>
    <w:p w:rsidR="00526E93" w:rsidRDefault="00526E93" w:rsidP="00526E93">
      <w:pPr>
        <w:jc w:val="center"/>
        <w:rPr>
          <w:color w:val="000000"/>
        </w:rPr>
      </w:pPr>
      <w:r w:rsidRPr="0008294B">
        <w:rPr>
          <w:color w:val="000000"/>
        </w:rPr>
        <w:t>РАЗДЕЛ 5. ТРЕБОВАНИЯ К МАТЕРИАЛАМ И ОБОРУДОВАНИЮ, ПРИМЕНЯЕМЫМ ДЛЯ ВЫПОЛНЕНИЯ РАБОТ,</w:t>
      </w:r>
    </w:p>
    <w:p w:rsidR="00526E93" w:rsidRPr="007475B1" w:rsidRDefault="00526E93" w:rsidP="00526E93">
      <w:pPr>
        <w:jc w:val="center"/>
        <w:rPr>
          <w:b/>
          <w:bCs/>
          <w:color w:val="000000"/>
          <w:sz w:val="24"/>
          <w:szCs w:val="24"/>
        </w:rPr>
      </w:pPr>
      <w:r w:rsidRPr="0008294B">
        <w:rPr>
          <w:color w:val="000000"/>
        </w:rPr>
        <w:t>В Т.Ч. ВЕДОМОСТЬ МАТЕРИАЛОВ</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08294B" w:rsidTr="00DE0C2D">
        <w:trPr>
          <w:trHeight w:val="412"/>
        </w:trPr>
        <w:tc>
          <w:tcPr>
            <w:tcW w:w="0" w:type="auto"/>
            <w:tcBorders>
              <w:top w:val="single" w:sz="4" w:space="0" w:color="auto"/>
              <w:left w:val="single" w:sz="4" w:space="0" w:color="auto"/>
              <w:bottom w:val="single" w:sz="4" w:space="0" w:color="auto"/>
              <w:right w:val="single" w:sz="4" w:space="0" w:color="auto"/>
            </w:tcBorders>
          </w:tcPr>
          <w:p w:rsidR="00526E93" w:rsidRDefault="00526E93" w:rsidP="00DE0C2D">
            <w:pPr>
              <w:spacing w:after="60"/>
              <w:jc w:val="both"/>
              <w:rPr>
                <w:i/>
                <w:color w:val="000000"/>
                <w:sz w:val="24"/>
                <w:szCs w:val="24"/>
              </w:rPr>
            </w:pPr>
            <w:r>
              <w:rPr>
                <w:i/>
                <w:color w:val="000000"/>
                <w:sz w:val="24"/>
                <w:szCs w:val="24"/>
              </w:rPr>
              <w:t xml:space="preserve">- </w:t>
            </w:r>
            <w:r w:rsidRPr="008B404E">
              <w:rPr>
                <w:i/>
                <w:color w:val="000000"/>
                <w:sz w:val="24"/>
                <w:szCs w:val="24"/>
              </w:rPr>
              <w:t>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r>
              <w:rPr>
                <w:i/>
                <w:color w:val="000000"/>
                <w:sz w:val="24"/>
                <w:szCs w:val="24"/>
              </w:rPr>
              <w:t>.</w:t>
            </w:r>
          </w:p>
          <w:p w:rsidR="00526E93" w:rsidRPr="008B404E" w:rsidRDefault="00526E93" w:rsidP="00DE0C2D">
            <w:pPr>
              <w:spacing w:after="60"/>
              <w:jc w:val="both"/>
              <w:rPr>
                <w:i/>
                <w:color w:val="000000"/>
                <w:sz w:val="24"/>
                <w:szCs w:val="24"/>
              </w:rPr>
            </w:pPr>
            <w:r w:rsidRPr="008B404E">
              <w:rPr>
                <w:i/>
                <w:color w:val="000000"/>
                <w:sz w:val="24"/>
                <w:szCs w:val="24"/>
              </w:rPr>
              <w:t xml:space="preserve">- Исполнитель гарантирует Заказчику, что приобретенные им материалы </w:t>
            </w:r>
            <w:proofErr w:type="gramStart"/>
            <w:r w:rsidRPr="008B404E">
              <w:rPr>
                <w:i/>
                <w:color w:val="000000"/>
                <w:sz w:val="24"/>
                <w:szCs w:val="24"/>
              </w:rPr>
              <w:t>соответствуют проектным решениям и отвечают</w:t>
            </w:r>
            <w:proofErr w:type="gramEnd"/>
            <w:r w:rsidRPr="008B404E">
              <w:rPr>
                <w:i/>
                <w:color w:val="000000"/>
                <w:sz w:val="24"/>
                <w:szCs w:val="24"/>
              </w:rPr>
              <w:t xml:space="preserve">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526E93" w:rsidRPr="0008294B" w:rsidRDefault="00526E93" w:rsidP="00DE0C2D">
            <w:pPr>
              <w:spacing w:after="60"/>
              <w:jc w:val="both"/>
              <w:rPr>
                <w:i/>
                <w:color w:val="000000"/>
                <w:sz w:val="24"/>
                <w:szCs w:val="24"/>
              </w:rPr>
            </w:pPr>
            <w:r w:rsidRPr="008B404E">
              <w:rPr>
                <w:i/>
                <w:color w:val="000000"/>
                <w:sz w:val="24"/>
                <w:szCs w:val="24"/>
              </w:rPr>
              <w:t xml:space="preserve">- Все примененные материалы должны иметь сертификат соответствия в Системе сертификации ГОСТ </w:t>
            </w:r>
            <w:proofErr w:type="gramStart"/>
            <w:r w:rsidRPr="008B404E">
              <w:rPr>
                <w:i/>
                <w:color w:val="000000"/>
                <w:sz w:val="24"/>
                <w:szCs w:val="24"/>
              </w:rPr>
              <w:t>Р</w:t>
            </w:r>
            <w:proofErr w:type="gramEnd"/>
            <w:r w:rsidRPr="008B404E">
              <w:rPr>
                <w:i/>
                <w:color w:val="000000"/>
                <w:sz w:val="24"/>
                <w:szCs w:val="24"/>
              </w:rPr>
              <w:t xml:space="preserve"> и Системе сертификации пожарной безопасности, действующий на территории РФ.</w:t>
            </w:r>
          </w:p>
          <w:p w:rsidR="00526E93" w:rsidRDefault="00526E93" w:rsidP="00DE0C2D">
            <w:pPr>
              <w:spacing w:after="60"/>
              <w:ind w:right="-3"/>
              <w:jc w:val="both"/>
              <w:rPr>
                <w:i/>
                <w:color w:val="000000"/>
                <w:sz w:val="24"/>
                <w:szCs w:val="24"/>
              </w:rPr>
            </w:pPr>
            <w:r>
              <w:rPr>
                <w:i/>
                <w:color w:val="000000"/>
                <w:sz w:val="24"/>
                <w:szCs w:val="24"/>
              </w:rPr>
              <w:t>- Исполнитель</w:t>
            </w:r>
            <w:r w:rsidRPr="0008294B">
              <w:rPr>
                <w:i/>
                <w:color w:val="000000"/>
                <w:sz w:val="24"/>
                <w:szCs w:val="24"/>
              </w:rPr>
              <w:t xml:space="preserve"> обязан направить Заказчику копии технических паспортов и сертификатов на применяемые материалы и/или оборудование до передачи их в работу </w:t>
            </w:r>
            <w:r>
              <w:rPr>
                <w:i/>
                <w:color w:val="000000"/>
                <w:sz w:val="24"/>
                <w:szCs w:val="24"/>
              </w:rPr>
              <w:t>(</w:t>
            </w:r>
            <w:r w:rsidRPr="0008294B">
              <w:rPr>
                <w:i/>
                <w:color w:val="000000"/>
                <w:sz w:val="24"/>
                <w:szCs w:val="24"/>
              </w:rPr>
              <w:t>монтаж</w:t>
            </w:r>
            <w:r>
              <w:rPr>
                <w:i/>
                <w:color w:val="000000"/>
                <w:sz w:val="24"/>
                <w:szCs w:val="24"/>
              </w:rPr>
              <w:t>)</w:t>
            </w:r>
            <w:r w:rsidRPr="0008294B">
              <w:rPr>
                <w:i/>
                <w:color w:val="000000"/>
                <w:sz w:val="24"/>
                <w:szCs w:val="24"/>
              </w:rPr>
              <w:t xml:space="preserve"> </w:t>
            </w:r>
            <w:r>
              <w:rPr>
                <w:i/>
                <w:color w:val="000000"/>
                <w:sz w:val="24"/>
                <w:szCs w:val="24"/>
              </w:rPr>
              <w:t>с</w:t>
            </w:r>
            <w:r w:rsidRPr="0008294B">
              <w:rPr>
                <w:i/>
                <w:color w:val="000000"/>
                <w:sz w:val="24"/>
                <w:szCs w:val="24"/>
              </w:rPr>
              <w:t xml:space="preserve"> целью проверки Заказчиком соответствия проекту данных документов и </w:t>
            </w:r>
            <w:proofErr w:type="spellStart"/>
            <w:r w:rsidRPr="0008294B">
              <w:rPr>
                <w:i/>
                <w:color w:val="000000"/>
                <w:sz w:val="24"/>
                <w:szCs w:val="24"/>
              </w:rPr>
              <w:t>избежани</w:t>
            </w:r>
            <w:r>
              <w:rPr>
                <w:i/>
                <w:color w:val="000000"/>
                <w:sz w:val="24"/>
                <w:szCs w:val="24"/>
              </w:rPr>
              <w:t>я</w:t>
            </w:r>
            <w:proofErr w:type="spellEnd"/>
            <w:r w:rsidRPr="0008294B">
              <w:rPr>
                <w:i/>
                <w:color w:val="000000"/>
                <w:sz w:val="24"/>
                <w:szCs w:val="24"/>
              </w:rPr>
              <w:t xml:space="preserve"> </w:t>
            </w:r>
            <w:r>
              <w:rPr>
                <w:i/>
                <w:color w:val="000000"/>
                <w:sz w:val="24"/>
                <w:szCs w:val="24"/>
              </w:rPr>
              <w:t xml:space="preserve">применения </w:t>
            </w:r>
            <w:r w:rsidRPr="0008294B">
              <w:rPr>
                <w:i/>
                <w:color w:val="000000"/>
                <w:sz w:val="24"/>
                <w:szCs w:val="24"/>
              </w:rPr>
              <w:t>фальсифи</w:t>
            </w:r>
            <w:r>
              <w:rPr>
                <w:i/>
                <w:color w:val="000000"/>
                <w:sz w:val="24"/>
                <w:szCs w:val="24"/>
              </w:rPr>
              <w:t>цированных</w:t>
            </w:r>
            <w:r w:rsidRPr="0008294B">
              <w:rPr>
                <w:i/>
                <w:color w:val="000000"/>
                <w:sz w:val="24"/>
                <w:szCs w:val="24"/>
              </w:rPr>
              <w:t xml:space="preserve"> материалов и оборудования.</w:t>
            </w:r>
          </w:p>
          <w:p w:rsidR="00526E93" w:rsidRDefault="00526E93" w:rsidP="00DE0C2D">
            <w:pPr>
              <w:spacing w:after="60"/>
              <w:ind w:right="-3"/>
              <w:jc w:val="both"/>
              <w:rPr>
                <w:i/>
                <w:color w:val="000000"/>
                <w:sz w:val="24"/>
                <w:szCs w:val="24"/>
              </w:rPr>
            </w:pPr>
            <w:r>
              <w:rPr>
                <w:i/>
                <w:color w:val="000000"/>
                <w:sz w:val="24"/>
                <w:szCs w:val="24"/>
              </w:rPr>
              <w:t xml:space="preserve">- Вакуумные выключатели должны иметь сертификат </w:t>
            </w:r>
            <w:proofErr w:type="gramStart"/>
            <w:r>
              <w:rPr>
                <w:i/>
                <w:color w:val="000000"/>
                <w:sz w:val="24"/>
                <w:szCs w:val="24"/>
              </w:rPr>
              <w:t>соответствия</w:t>
            </w:r>
            <w:proofErr w:type="gramEnd"/>
            <w:r>
              <w:rPr>
                <w:i/>
                <w:color w:val="000000"/>
                <w:sz w:val="24"/>
                <w:szCs w:val="24"/>
              </w:rPr>
              <w:t xml:space="preserve"> выданный </w:t>
            </w:r>
            <w:r w:rsidRPr="003A6EC4">
              <w:rPr>
                <w:i/>
                <w:color w:val="000000"/>
                <w:sz w:val="24"/>
                <w:szCs w:val="24"/>
              </w:rPr>
              <w:t>Ассоциаци</w:t>
            </w:r>
            <w:r>
              <w:rPr>
                <w:i/>
                <w:color w:val="000000"/>
                <w:sz w:val="24"/>
                <w:szCs w:val="24"/>
              </w:rPr>
              <w:t>ей</w:t>
            </w:r>
            <w:r w:rsidRPr="003A6EC4">
              <w:rPr>
                <w:i/>
                <w:color w:val="000000"/>
                <w:sz w:val="24"/>
                <w:szCs w:val="24"/>
              </w:rPr>
              <w:t xml:space="preserve"> предприятий испытательных центров высоковольтного электрооборудования ЭНЕРГОСЕРТ</w:t>
            </w:r>
            <w:r>
              <w:rPr>
                <w:i/>
                <w:color w:val="000000"/>
                <w:sz w:val="24"/>
                <w:szCs w:val="24"/>
              </w:rPr>
              <w:t>.</w:t>
            </w:r>
          </w:p>
          <w:p w:rsidR="00526E93" w:rsidRPr="0008294B" w:rsidRDefault="00526E93" w:rsidP="00DE0C2D">
            <w:pPr>
              <w:spacing w:after="60"/>
              <w:ind w:right="-3"/>
              <w:jc w:val="both"/>
              <w:rPr>
                <w:i/>
                <w:color w:val="000000"/>
                <w:sz w:val="24"/>
                <w:szCs w:val="24"/>
                <w:lang w:eastAsia="en-US"/>
              </w:rPr>
            </w:pPr>
            <w:r>
              <w:rPr>
                <w:i/>
                <w:color w:val="000000"/>
                <w:sz w:val="24"/>
                <w:szCs w:val="24"/>
                <w:lang w:eastAsia="en-US"/>
              </w:rPr>
              <w:t xml:space="preserve">- </w:t>
            </w:r>
            <w:r w:rsidRPr="00674B88">
              <w:rPr>
                <w:i/>
                <w:color w:val="000000"/>
                <w:sz w:val="24"/>
                <w:szCs w:val="24"/>
                <w:lang w:eastAsia="en-US"/>
              </w:rPr>
              <w:t xml:space="preserve">Все оборудование должно быть новым, не восстановленным, </w:t>
            </w:r>
            <w:r>
              <w:rPr>
                <w:i/>
                <w:color w:val="000000"/>
                <w:sz w:val="24"/>
                <w:szCs w:val="24"/>
                <w:lang w:eastAsia="en-US"/>
              </w:rPr>
              <w:t xml:space="preserve">не ранее </w:t>
            </w:r>
            <w:r w:rsidRPr="00674B88">
              <w:rPr>
                <w:i/>
                <w:color w:val="000000"/>
                <w:sz w:val="24"/>
                <w:szCs w:val="24"/>
                <w:lang w:eastAsia="en-US"/>
              </w:rPr>
              <w:t>2015 год</w:t>
            </w:r>
            <w:r>
              <w:rPr>
                <w:i/>
                <w:color w:val="000000"/>
                <w:sz w:val="24"/>
                <w:szCs w:val="24"/>
                <w:lang w:eastAsia="en-US"/>
              </w:rPr>
              <w:t>а выпуска.</w:t>
            </w:r>
          </w:p>
        </w:tc>
      </w:tr>
    </w:tbl>
    <w:p w:rsidR="00526E93" w:rsidRPr="001F6931" w:rsidRDefault="00526E93" w:rsidP="00526E93">
      <w:pPr>
        <w:jc w:val="center"/>
        <w:rPr>
          <w:color w:val="000000"/>
        </w:rPr>
      </w:pPr>
    </w:p>
    <w:p w:rsidR="00526E93" w:rsidRPr="001F6931" w:rsidRDefault="00526E93" w:rsidP="00526E93">
      <w:pPr>
        <w:spacing w:after="200" w:line="276" w:lineRule="auto"/>
        <w:rPr>
          <w:bCs/>
          <w:color w:val="000000"/>
        </w:rPr>
      </w:pPr>
      <w:r w:rsidRPr="001F6931">
        <w:rPr>
          <w:bCs/>
          <w:color w:val="000000"/>
        </w:rPr>
        <w:lastRenderedPageBreak/>
        <w:t xml:space="preserve">РАЗДЕЛ 6. </w:t>
      </w:r>
      <w:r w:rsidRPr="001525F0">
        <w:rPr>
          <w:bCs/>
          <w:color w:val="000000"/>
        </w:rPr>
        <w:t>ПЕРЕЧЕНЬ</w:t>
      </w:r>
      <w:r w:rsidRPr="001F6931">
        <w:rPr>
          <w:bCs/>
          <w:color w:val="000000"/>
        </w:rPr>
        <w:t xml:space="preserve"> ПРОЕКТНОЙ И РАБОЧЕЙ ДОКУМЕНТАЦИИ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9"/>
      </w:tblGrid>
      <w:tr w:rsidR="00526E93" w:rsidRPr="008C555A" w:rsidTr="00DE0C2D">
        <w:trPr>
          <w:trHeight w:val="955"/>
        </w:trPr>
        <w:tc>
          <w:tcPr>
            <w:tcW w:w="9889" w:type="dxa"/>
            <w:tcBorders>
              <w:top w:val="single" w:sz="4" w:space="0" w:color="auto"/>
              <w:left w:val="single" w:sz="4" w:space="0" w:color="auto"/>
              <w:bottom w:val="single" w:sz="4" w:space="0" w:color="auto"/>
              <w:right w:val="single" w:sz="4" w:space="0" w:color="auto"/>
            </w:tcBorders>
          </w:tcPr>
          <w:p w:rsidR="00526E93" w:rsidRPr="001F6931" w:rsidRDefault="00526E93" w:rsidP="00DE0C2D">
            <w:pPr>
              <w:jc w:val="center"/>
              <w:rPr>
                <w:b/>
                <w:i/>
                <w:color w:val="000000"/>
                <w:sz w:val="24"/>
                <w:szCs w:val="24"/>
              </w:rPr>
            </w:pPr>
            <w:r w:rsidRPr="009A5B05">
              <w:rPr>
                <w:b/>
                <w:i/>
                <w:color w:val="000000"/>
                <w:sz w:val="24"/>
                <w:szCs w:val="24"/>
              </w:rPr>
              <w:t>Перечень проектной</w:t>
            </w:r>
            <w:r w:rsidRPr="001F6931">
              <w:rPr>
                <w:b/>
                <w:i/>
                <w:color w:val="000000"/>
                <w:sz w:val="24"/>
                <w:szCs w:val="24"/>
              </w:rPr>
              <w:t xml:space="preserve"> и рабочей документации (чертежи, сметы, спецификации оборудования, изделий и материалов</w:t>
            </w:r>
            <w:r>
              <w:rPr>
                <w:b/>
                <w:i/>
                <w:color w:val="000000"/>
                <w:sz w:val="24"/>
                <w:szCs w:val="24"/>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2605"/>
              <w:gridCol w:w="5386"/>
              <w:gridCol w:w="1077"/>
            </w:tblGrid>
            <w:tr w:rsidR="00526E93" w:rsidRPr="008A3537" w:rsidTr="00DE0C2D">
              <w:trPr>
                <w:jc w:val="center"/>
              </w:trPr>
              <w:tc>
                <w:tcPr>
                  <w:tcW w:w="708" w:type="dxa"/>
                  <w:tcBorders>
                    <w:top w:val="single" w:sz="4" w:space="0" w:color="auto"/>
                    <w:left w:val="single" w:sz="4" w:space="0" w:color="auto"/>
                    <w:bottom w:val="single" w:sz="4" w:space="0" w:color="auto"/>
                    <w:right w:val="single" w:sz="4" w:space="0" w:color="auto"/>
                  </w:tcBorders>
                </w:tcPr>
                <w:p w:rsidR="00526E93" w:rsidRPr="008A3537" w:rsidRDefault="00526E93" w:rsidP="00DE0C2D">
                  <w:pPr>
                    <w:ind w:right="-108" w:hanging="113"/>
                    <w:jc w:val="center"/>
                    <w:rPr>
                      <w:i/>
                      <w:color w:val="000000"/>
                      <w:sz w:val="24"/>
                      <w:szCs w:val="24"/>
                    </w:rPr>
                  </w:pPr>
                  <w:r w:rsidRPr="008A3537">
                    <w:rPr>
                      <w:i/>
                      <w:color w:val="000000"/>
                      <w:sz w:val="24"/>
                      <w:szCs w:val="24"/>
                    </w:rPr>
                    <w:t xml:space="preserve">№ </w:t>
                  </w:r>
                  <w:proofErr w:type="gramStart"/>
                  <w:r w:rsidRPr="008A3537">
                    <w:rPr>
                      <w:i/>
                      <w:color w:val="000000"/>
                      <w:sz w:val="24"/>
                      <w:szCs w:val="24"/>
                    </w:rPr>
                    <w:t>п</w:t>
                  </w:r>
                  <w:proofErr w:type="gramEnd"/>
                  <w:r w:rsidRPr="008A3537">
                    <w:rPr>
                      <w:i/>
                      <w:color w:val="000000"/>
                      <w:sz w:val="24"/>
                      <w:szCs w:val="24"/>
                    </w:rPr>
                    <w:t>/п</w:t>
                  </w:r>
                </w:p>
              </w:tc>
              <w:tc>
                <w:tcPr>
                  <w:tcW w:w="2605" w:type="dxa"/>
                  <w:tcBorders>
                    <w:top w:val="single" w:sz="4" w:space="0" w:color="auto"/>
                    <w:left w:val="single" w:sz="4" w:space="0" w:color="auto"/>
                    <w:bottom w:val="single" w:sz="4" w:space="0" w:color="auto"/>
                    <w:right w:val="single" w:sz="4" w:space="0" w:color="auto"/>
                  </w:tcBorders>
                </w:tcPr>
                <w:p w:rsidR="00526E93" w:rsidRPr="008A3537" w:rsidRDefault="00526E93" w:rsidP="00DE0C2D">
                  <w:pPr>
                    <w:jc w:val="center"/>
                    <w:rPr>
                      <w:i/>
                      <w:color w:val="000000"/>
                      <w:sz w:val="24"/>
                      <w:szCs w:val="24"/>
                    </w:rPr>
                  </w:pPr>
                  <w:r w:rsidRPr="008A3537">
                    <w:rPr>
                      <w:i/>
                      <w:color w:val="000000"/>
                      <w:sz w:val="24"/>
                      <w:szCs w:val="24"/>
                    </w:rPr>
                    <w:t>Обозначение</w:t>
                  </w:r>
                </w:p>
              </w:tc>
              <w:tc>
                <w:tcPr>
                  <w:tcW w:w="5386" w:type="dxa"/>
                  <w:tcBorders>
                    <w:top w:val="single" w:sz="4" w:space="0" w:color="auto"/>
                    <w:left w:val="single" w:sz="4" w:space="0" w:color="auto"/>
                    <w:bottom w:val="single" w:sz="4" w:space="0" w:color="auto"/>
                    <w:right w:val="single" w:sz="4" w:space="0" w:color="auto"/>
                  </w:tcBorders>
                </w:tcPr>
                <w:p w:rsidR="00526E93" w:rsidRPr="008A3537" w:rsidRDefault="00526E93" w:rsidP="00DE0C2D">
                  <w:pPr>
                    <w:jc w:val="center"/>
                    <w:rPr>
                      <w:i/>
                      <w:color w:val="000000"/>
                      <w:sz w:val="24"/>
                      <w:szCs w:val="24"/>
                    </w:rPr>
                  </w:pPr>
                  <w:r w:rsidRPr="008A3537">
                    <w:rPr>
                      <w:i/>
                      <w:color w:val="000000"/>
                      <w:sz w:val="24"/>
                      <w:szCs w:val="24"/>
                    </w:rPr>
                    <w:t>Наименование</w:t>
                  </w:r>
                </w:p>
              </w:tc>
              <w:tc>
                <w:tcPr>
                  <w:tcW w:w="1077" w:type="dxa"/>
                  <w:tcBorders>
                    <w:top w:val="single" w:sz="4" w:space="0" w:color="auto"/>
                    <w:left w:val="single" w:sz="4" w:space="0" w:color="auto"/>
                    <w:bottom w:val="single" w:sz="4" w:space="0" w:color="auto"/>
                    <w:right w:val="single" w:sz="4" w:space="0" w:color="auto"/>
                  </w:tcBorders>
                </w:tcPr>
                <w:p w:rsidR="00526E93" w:rsidRPr="008A3537" w:rsidRDefault="00526E93" w:rsidP="00DE0C2D">
                  <w:pPr>
                    <w:jc w:val="center"/>
                    <w:rPr>
                      <w:i/>
                      <w:color w:val="000000"/>
                      <w:sz w:val="24"/>
                      <w:szCs w:val="24"/>
                    </w:rPr>
                  </w:pPr>
                  <w:r w:rsidRPr="008A3537">
                    <w:rPr>
                      <w:i/>
                      <w:color w:val="000000"/>
                      <w:sz w:val="24"/>
                      <w:szCs w:val="24"/>
                    </w:rPr>
                    <w:t>Кол-во листов</w:t>
                  </w:r>
                </w:p>
              </w:tc>
            </w:tr>
            <w:tr w:rsidR="00526E93" w:rsidRPr="008A3537" w:rsidTr="00DE0C2D">
              <w:trPr>
                <w:jc w:val="center"/>
              </w:trPr>
              <w:tc>
                <w:tcPr>
                  <w:tcW w:w="708" w:type="dxa"/>
                  <w:tcBorders>
                    <w:top w:val="single" w:sz="4" w:space="0" w:color="auto"/>
                    <w:left w:val="single" w:sz="4" w:space="0" w:color="auto"/>
                    <w:bottom w:val="single" w:sz="4" w:space="0" w:color="auto"/>
                    <w:right w:val="single" w:sz="4" w:space="0" w:color="auto"/>
                  </w:tcBorders>
                </w:tcPr>
                <w:p w:rsidR="00526E93" w:rsidRPr="00892F49" w:rsidRDefault="00526E93" w:rsidP="00DE0C2D">
                  <w:pPr>
                    <w:jc w:val="center"/>
                    <w:rPr>
                      <w:color w:val="000000"/>
                      <w:sz w:val="24"/>
                      <w:szCs w:val="24"/>
                    </w:rPr>
                  </w:pPr>
                  <w:r>
                    <w:rPr>
                      <w:color w:val="000000"/>
                      <w:sz w:val="24"/>
                      <w:szCs w:val="24"/>
                    </w:rPr>
                    <w:t>1</w:t>
                  </w:r>
                </w:p>
              </w:tc>
              <w:tc>
                <w:tcPr>
                  <w:tcW w:w="2605" w:type="dxa"/>
                  <w:tcBorders>
                    <w:top w:val="single" w:sz="4" w:space="0" w:color="auto"/>
                    <w:left w:val="single" w:sz="4" w:space="0" w:color="auto"/>
                    <w:bottom w:val="single" w:sz="4" w:space="0" w:color="auto"/>
                    <w:right w:val="single" w:sz="4" w:space="0" w:color="auto"/>
                  </w:tcBorders>
                </w:tcPr>
                <w:p w:rsidR="00526E93" w:rsidRPr="00537792" w:rsidRDefault="00526E93" w:rsidP="00DE0C2D">
                  <w:pPr>
                    <w:jc w:val="center"/>
                    <w:rPr>
                      <w:color w:val="000000"/>
                      <w:sz w:val="24"/>
                    </w:rPr>
                  </w:pPr>
                  <w:r w:rsidRPr="005B33D8">
                    <w:rPr>
                      <w:color w:val="000000"/>
                      <w:sz w:val="24"/>
                    </w:rPr>
                    <w:t>201-15-691-</w:t>
                  </w:r>
                  <w:r>
                    <w:rPr>
                      <w:color w:val="000000"/>
                      <w:sz w:val="24"/>
                    </w:rPr>
                    <w:t>К</w:t>
                  </w:r>
                  <w:r w:rsidRPr="005B33D8">
                    <w:rPr>
                      <w:color w:val="000000"/>
                      <w:sz w:val="24"/>
                    </w:rPr>
                    <w:t>М</w:t>
                  </w:r>
                </w:p>
              </w:tc>
              <w:tc>
                <w:tcPr>
                  <w:tcW w:w="5386" w:type="dxa"/>
                  <w:tcBorders>
                    <w:top w:val="single" w:sz="4" w:space="0" w:color="auto"/>
                    <w:left w:val="single" w:sz="4" w:space="0" w:color="auto"/>
                    <w:bottom w:val="single" w:sz="4" w:space="0" w:color="auto"/>
                    <w:right w:val="single" w:sz="4" w:space="0" w:color="auto"/>
                  </w:tcBorders>
                </w:tcPr>
                <w:p w:rsidR="00526E93" w:rsidRPr="00537792" w:rsidRDefault="00526E93" w:rsidP="00DE0C2D">
                  <w:pPr>
                    <w:rPr>
                      <w:color w:val="000000"/>
                      <w:sz w:val="24"/>
                    </w:rPr>
                  </w:pPr>
                  <w:r>
                    <w:rPr>
                      <w:color w:val="000000"/>
                      <w:sz w:val="24"/>
                    </w:rPr>
                    <w:t xml:space="preserve"> </w:t>
                  </w:r>
                  <w:r w:rsidRPr="005B33D8">
                    <w:rPr>
                      <w:color w:val="000000"/>
                      <w:sz w:val="24"/>
                    </w:rPr>
                    <w:t>Турбоагрегат №8. Конструктивно-монтажные чертежи ячейки №34 в ГРУ-2 6</w:t>
                  </w:r>
                  <w:r>
                    <w:rPr>
                      <w:color w:val="000000"/>
                      <w:sz w:val="24"/>
                    </w:rPr>
                    <w:t> </w:t>
                  </w:r>
                  <w:proofErr w:type="spellStart"/>
                  <w:r w:rsidRPr="005B33D8">
                    <w:rPr>
                      <w:color w:val="000000"/>
                      <w:sz w:val="24"/>
                    </w:rPr>
                    <w:t>кВ.</w:t>
                  </w:r>
                  <w:proofErr w:type="spellEnd"/>
                  <w:r w:rsidRPr="005B33D8">
                    <w:rPr>
                      <w:color w:val="000000"/>
                      <w:sz w:val="24"/>
                    </w:rPr>
                    <w:t xml:space="preserve"> Рабочая документация. Конструкции металлические</w:t>
                  </w:r>
                </w:p>
              </w:tc>
              <w:tc>
                <w:tcPr>
                  <w:tcW w:w="1077" w:type="dxa"/>
                  <w:tcBorders>
                    <w:top w:val="single" w:sz="4" w:space="0" w:color="auto"/>
                    <w:left w:val="single" w:sz="4" w:space="0" w:color="auto"/>
                    <w:bottom w:val="single" w:sz="4" w:space="0" w:color="auto"/>
                    <w:right w:val="single" w:sz="4" w:space="0" w:color="auto"/>
                  </w:tcBorders>
                </w:tcPr>
                <w:p w:rsidR="00526E93" w:rsidRPr="0024684A" w:rsidRDefault="00526E93" w:rsidP="00DE0C2D">
                  <w:pPr>
                    <w:jc w:val="center"/>
                    <w:rPr>
                      <w:color w:val="000000"/>
                      <w:sz w:val="24"/>
                    </w:rPr>
                  </w:pPr>
                  <w:r>
                    <w:rPr>
                      <w:color w:val="000000"/>
                      <w:sz w:val="24"/>
                    </w:rPr>
                    <w:t>4</w:t>
                  </w:r>
                </w:p>
              </w:tc>
            </w:tr>
            <w:tr w:rsidR="00526E93" w:rsidRPr="008A3537" w:rsidTr="00DE0C2D">
              <w:trPr>
                <w:jc w:val="center"/>
              </w:trPr>
              <w:tc>
                <w:tcPr>
                  <w:tcW w:w="708" w:type="dxa"/>
                  <w:tcBorders>
                    <w:top w:val="single" w:sz="4" w:space="0" w:color="auto"/>
                    <w:left w:val="single" w:sz="4" w:space="0" w:color="auto"/>
                    <w:bottom w:val="single" w:sz="4" w:space="0" w:color="auto"/>
                    <w:right w:val="single" w:sz="4" w:space="0" w:color="auto"/>
                  </w:tcBorders>
                </w:tcPr>
                <w:p w:rsidR="00526E93" w:rsidRPr="00892F49" w:rsidRDefault="00526E93" w:rsidP="00DE0C2D">
                  <w:pPr>
                    <w:jc w:val="center"/>
                    <w:rPr>
                      <w:color w:val="000000"/>
                      <w:sz w:val="24"/>
                      <w:szCs w:val="24"/>
                    </w:rPr>
                  </w:pPr>
                  <w:r>
                    <w:rPr>
                      <w:color w:val="000000"/>
                      <w:sz w:val="24"/>
                      <w:szCs w:val="24"/>
                    </w:rPr>
                    <w:t>2</w:t>
                  </w:r>
                </w:p>
              </w:tc>
              <w:tc>
                <w:tcPr>
                  <w:tcW w:w="2605" w:type="dxa"/>
                  <w:tcBorders>
                    <w:top w:val="single" w:sz="4" w:space="0" w:color="auto"/>
                    <w:left w:val="single" w:sz="4" w:space="0" w:color="auto"/>
                    <w:bottom w:val="single" w:sz="4" w:space="0" w:color="auto"/>
                    <w:right w:val="single" w:sz="4" w:space="0" w:color="auto"/>
                  </w:tcBorders>
                </w:tcPr>
                <w:p w:rsidR="00526E93" w:rsidRPr="00537792" w:rsidRDefault="00526E93" w:rsidP="00DE0C2D">
                  <w:pPr>
                    <w:jc w:val="center"/>
                    <w:rPr>
                      <w:color w:val="000000"/>
                      <w:sz w:val="24"/>
                    </w:rPr>
                  </w:pPr>
                  <w:r w:rsidRPr="005B33D8">
                    <w:rPr>
                      <w:color w:val="000000"/>
                      <w:sz w:val="24"/>
                    </w:rPr>
                    <w:t>201-15-691-ЭМ</w:t>
                  </w:r>
                </w:p>
              </w:tc>
              <w:tc>
                <w:tcPr>
                  <w:tcW w:w="5386" w:type="dxa"/>
                  <w:tcBorders>
                    <w:top w:val="single" w:sz="4" w:space="0" w:color="auto"/>
                    <w:left w:val="single" w:sz="4" w:space="0" w:color="auto"/>
                    <w:bottom w:val="single" w:sz="4" w:space="0" w:color="auto"/>
                    <w:right w:val="single" w:sz="4" w:space="0" w:color="auto"/>
                  </w:tcBorders>
                </w:tcPr>
                <w:p w:rsidR="00526E93" w:rsidRPr="00537792" w:rsidRDefault="00526E93" w:rsidP="00DE0C2D">
                  <w:pPr>
                    <w:rPr>
                      <w:color w:val="000000"/>
                      <w:sz w:val="24"/>
                    </w:rPr>
                  </w:pPr>
                  <w:r>
                    <w:rPr>
                      <w:color w:val="000000"/>
                      <w:sz w:val="24"/>
                    </w:rPr>
                    <w:t xml:space="preserve"> </w:t>
                  </w:r>
                  <w:r w:rsidRPr="005B33D8">
                    <w:rPr>
                      <w:color w:val="000000"/>
                      <w:sz w:val="24"/>
                    </w:rPr>
                    <w:t xml:space="preserve">Турбоагрегат №8. Конструктивно-монтажные чертежи ячейки №34 в ГРУ-2 6 </w:t>
                  </w:r>
                  <w:proofErr w:type="spellStart"/>
                  <w:r w:rsidRPr="005B33D8">
                    <w:rPr>
                      <w:color w:val="000000"/>
                      <w:sz w:val="24"/>
                    </w:rPr>
                    <w:t>кВ.</w:t>
                  </w:r>
                  <w:proofErr w:type="spellEnd"/>
                  <w:r w:rsidRPr="005B33D8">
                    <w:rPr>
                      <w:color w:val="000000"/>
                      <w:sz w:val="24"/>
                    </w:rPr>
                    <w:t xml:space="preserve"> Рабочая документация. Силовое электрооборудование</w:t>
                  </w:r>
                </w:p>
              </w:tc>
              <w:tc>
                <w:tcPr>
                  <w:tcW w:w="1077" w:type="dxa"/>
                  <w:tcBorders>
                    <w:top w:val="single" w:sz="4" w:space="0" w:color="auto"/>
                    <w:left w:val="single" w:sz="4" w:space="0" w:color="auto"/>
                    <w:bottom w:val="single" w:sz="4" w:space="0" w:color="auto"/>
                    <w:right w:val="single" w:sz="4" w:space="0" w:color="auto"/>
                  </w:tcBorders>
                </w:tcPr>
                <w:p w:rsidR="00526E93" w:rsidRPr="0024684A" w:rsidRDefault="00526E93" w:rsidP="00DE0C2D">
                  <w:pPr>
                    <w:jc w:val="center"/>
                    <w:rPr>
                      <w:color w:val="000000"/>
                      <w:sz w:val="24"/>
                    </w:rPr>
                  </w:pPr>
                  <w:r>
                    <w:rPr>
                      <w:color w:val="000000"/>
                      <w:sz w:val="24"/>
                    </w:rPr>
                    <w:t>8</w:t>
                  </w:r>
                </w:p>
              </w:tc>
            </w:tr>
          </w:tbl>
          <w:p w:rsidR="00526E93" w:rsidRPr="008C555A" w:rsidRDefault="00526E93" w:rsidP="00DE0C2D">
            <w:pPr>
              <w:ind w:right="-3"/>
              <w:jc w:val="both"/>
              <w:rPr>
                <w:b/>
                <w:bCs/>
                <w:color w:val="000000"/>
                <w:sz w:val="24"/>
                <w:szCs w:val="24"/>
              </w:rPr>
            </w:pPr>
          </w:p>
        </w:tc>
      </w:tr>
    </w:tbl>
    <w:p w:rsidR="00526E93" w:rsidRPr="008C555A" w:rsidRDefault="00526E93" w:rsidP="00526E93">
      <w:pPr>
        <w:jc w:val="center"/>
        <w:rPr>
          <w:color w:val="000000"/>
        </w:rPr>
      </w:pPr>
    </w:p>
    <w:p w:rsidR="00526E93" w:rsidRPr="001F6931" w:rsidRDefault="00526E93" w:rsidP="00526E93">
      <w:pPr>
        <w:jc w:val="center"/>
        <w:rPr>
          <w:color w:val="000000"/>
        </w:rPr>
      </w:pPr>
      <w:r w:rsidRPr="001F6931">
        <w:rPr>
          <w:color w:val="000000"/>
        </w:rPr>
        <w:t>РАЗДЕЛ 7. ТРЕБОВАНИЯ И УСЛОВИЯ К РАЗРАБОТКЕ ПРИРОДООХРАННЫХ МЕР И МЕРОПРИЯТИЙ</w:t>
      </w:r>
    </w:p>
    <w:p w:rsidR="00526E93" w:rsidRPr="001F6931" w:rsidRDefault="00526E93" w:rsidP="00526E93">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DE0C2D">
        <w:trPr>
          <w:trHeight w:val="365"/>
        </w:trPr>
        <w:tc>
          <w:tcPr>
            <w:tcW w:w="9747" w:type="dxa"/>
            <w:tcBorders>
              <w:top w:val="single" w:sz="4" w:space="0" w:color="auto"/>
              <w:left w:val="single" w:sz="4" w:space="0" w:color="auto"/>
              <w:bottom w:val="single" w:sz="4" w:space="0" w:color="auto"/>
              <w:right w:val="single" w:sz="4" w:space="0" w:color="auto"/>
            </w:tcBorders>
          </w:tcPr>
          <w:p w:rsidR="00526E93" w:rsidRPr="001F6931" w:rsidRDefault="00526E93" w:rsidP="00DE0C2D">
            <w:pPr>
              <w:jc w:val="both"/>
              <w:rPr>
                <w:i/>
                <w:color w:val="000000"/>
                <w:sz w:val="24"/>
                <w:szCs w:val="24"/>
                <w:lang w:eastAsia="en-US"/>
              </w:rPr>
            </w:pPr>
            <w:r>
              <w:rPr>
                <w:i/>
                <w:color w:val="000000"/>
                <w:sz w:val="24"/>
                <w:szCs w:val="24"/>
              </w:rPr>
              <w:t>Не требуются.</w:t>
            </w:r>
          </w:p>
        </w:tc>
      </w:tr>
    </w:tbl>
    <w:p w:rsidR="00526E93" w:rsidRPr="001F6931" w:rsidRDefault="00526E93" w:rsidP="00526E93">
      <w:pPr>
        <w:jc w:val="both"/>
        <w:rPr>
          <w:color w:val="000000"/>
        </w:rPr>
      </w:pPr>
    </w:p>
    <w:p w:rsidR="00526E93" w:rsidRPr="001F6931" w:rsidRDefault="00526E93" w:rsidP="00526E93">
      <w:pPr>
        <w:jc w:val="center"/>
        <w:rPr>
          <w:color w:val="000000"/>
        </w:rPr>
      </w:pPr>
      <w:r w:rsidRPr="001F6931">
        <w:rPr>
          <w:color w:val="000000"/>
        </w:rPr>
        <w:t xml:space="preserve">РАЗДЕЛ 8. </w:t>
      </w:r>
      <w:r w:rsidRPr="009C5267">
        <w:rPr>
          <w:color w:val="000000"/>
        </w:rPr>
        <w:t>СРОК</w:t>
      </w:r>
      <w:r w:rsidRPr="001F6931">
        <w:rPr>
          <w:color w:val="000000"/>
        </w:rPr>
        <w:t xml:space="preserve"> (ИНТЕРВАЛ) ВЫПОЛНЕНИЯ РАБОТ</w:t>
      </w:r>
    </w:p>
    <w:p w:rsidR="00526E93" w:rsidRPr="001F6931" w:rsidRDefault="00526E93" w:rsidP="00526E93">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DE0C2D">
        <w:tc>
          <w:tcPr>
            <w:tcW w:w="9747" w:type="dxa"/>
            <w:tcBorders>
              <w:top w:val="single" w:sz="4" w:space="0" w:color="auto"/>
              <w:left w:val="single" w:sz="4" w:space="0" w:color="auto"/>
              <w:bottom w:val="single" w:sz="4" w:space="0" w:color="auto"/>
              <w:right w:val="single" w:sz="4" w:space="0" w:color="auto"/>
            </w:tcBorders>
            <w:shd w:val="clear" w:color="auto" w:fill="auto"/>
          </w:tcPr>
          <w:p w:rsidR="00526E93" w:rsidRPr="00D417DB" w:rsidRDefault="00526E93" w:rsidP="00DE0C2D">
            <w:pPr>
              <w:ind w:right="-3"/>
              <w:jc w:val="both"/>
              <w:rPr>
                <w:i/>
                <w:color w:val="000000"/>
                <w:sz w:val="24"/>
                <w:szCs w:val="24"/>
              </w:rPr>
            </w:pPr>
            <w:r w:rsidRPr="00D417DB">
              <w:rPr>
                <w:i/>
                <w:color w:val="000000"/>
                <w:sz w:val="24"/>
                <w:szCs w:val="24"/>
              </w:rPr>
              <w:t xml:space="preserve">Начало: </w:t>
            </w:r>
            <w:r>
              <w:rPr>
                <w:i/>
                <w:color w:val="000000"/>
                <w:sz w:val="24"/>
                <w:szCs w:val="24"/>
              </w:rPr>
              <w:t>с момента заключения договора</w:t>
            </w:r>
          </w:p>
          <w:p w:rsidR="00526E93" w:rsidRPr="003E4D5C" w:rsidRDefault="00526E93" w:rsidP="00DE0C2D">
            <w:pPr>
              <w:jc w:val="both"/>
              <w:rPr>
                <w:i/>
                <w:color w:val="000000"/>
                <w:sz w:val="24"/>
                <w:szCs w:val="24"/>
                <w:lang w:eastAsia="en-US"/>
              </w:rPr>
            </w:pPr>
            <w:r w:rsidRPr="00D417DB">
              <w:rPr>
                <w:i/>
                <w:color w:val="000000"/>
                <w:sz w:val="24"/>
                <w:szCs w:val="24"/>
              </w:rPr>
              <w:t>Окончание: 31 января 2016 г.</w:t>
            </w:r>
          </w:p>
        </w:tc>
      </w:tr>
    </w:tbl>
    <w:p w:rsidR="00526E93" w:rsidRDefault="00526E93" w:rsidP="00526E93">
      <w:pPr>
        <w:jc w:val="center"/>
        <w:rPr>
          <w:color w:val="000000"/>
        </w:rPr>
      </w:pPr>
    </w:p>
    <w:p w:rsidR="00526E93" w:rsidRPr="001F6931" w:rsidRDefault="00526E93" w:rsidP="00526E93">
      <w:pPr>
        <w:jc w:val="center"/>
        <w:rPr>
          <w:color w:val="000000"/>
        </w:rPr>
      </w:pPr>
      <w:r w:rsidRPr="001F6931">
        <w:rPr>
          <w:color w:val="000000"/>
        </w:rPr>
        <w:t>РАЗДЕЛ 9. ТРЕБОВАНИЯ К КАЧЕСТВУ ВЫПОЛНЯЕМЫХ РАБОТ</w:t>
      </w:r>
    </w:p>
    <w:p w:rsidR="00526E93" w:rsidRPr="001F6931" w:rsidRDefault="00526E93" w:rsidP="00526E93">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DE0C2D">
        <w:tc>
          <w:tcPr>
            <w:tcW w:w="9747" w:type="dxa"/>
            <w:tcBorders>
              <w:top w:val="single" w:sz="4" w:space="0" w:color="auto"/>
              <w:left w:val="single" w:sz="4" w:space="0" w:color="auto"/>
              <w:bottom w:val="single" w:sz="4" w:space="0" w:color="auto"/>
              <w:right w:val="single" w:sz="4" w:space="0" w:color="auto"/>
            </w:tcBorders>
          </w:tcPr>
          <w:p w:rsidR="00526E93" w:rsidRPr="001F6931" w:rsidRDefault="00526E93" w:rsidP="00DE0C2D">
            <w:pPr>
              <w:autoSpaceDE w:val="0"/>
              <w:autoSpaceDN w:val="0"/>
              <w:adjustRightInd w:val="0"/>
              <w:ind w:firstLine="540"/>
              <w:jc w:val="both"/>
              <w:rPr>
                <w:i/>
                <w:color w:val="000000"/>
                <w:sz w:val="24"/>
                <w:szCs w:val="24"/>
              </w:rPr>
            </w:pPr>
            <w:r w:rsidRPr="005B43E6">
              <w:rPr>
                <w:i/>
                <w:color w:val="000000"/>
                <w:sz w:val="24"/>
                <w:szCs w:val="24"/>
              </w:rPr>
              <w:t>Выполненные работы должны соответствовать требованиям</w:t>
            </w:r>
            <w:r>
              <w:rPr>
                <w:i/>
                <w:color w:val="000000"/>
                <w:sz w:val="24"/>
                <w:szCs w:val="24"/>
              </w:rPr>
              <w:t xml:space="preserve"> проекта,</w:t>
            </w:r>
            <w:r w:rsidRPr="005B43E6">
              <w:rPr>
                <w:i/>
                <w:color w:val="000000"/>
                <w:sz w:val="24"/>
                <w:szCs w:val="24"/>
              </w:rPr>
              <w:t xml:space="preserve">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r>
              <w:rPr>
                <w:i/>
                <w:color w:val="000000"/>
                <w:sz w:val="24"/>
                <w:szCs w:val="24"/>
              </w:rPr>
              <w:t>.</w:t>
            </w:r>
          </w:p>
        </w:tc>
      </w:tr>
    </w:tbl>
    <w:p w:rsidR="00526E93" w:rsidRPr="001F6931" w:rsidRDefault="00526E93" w:rsidP="00526E93">
      <w:pPr>
        <w:jc w:val="both"/>
        <w:rPr>
          <w:color w:val="000000"/>
        </w:rPr>
      </w:pPr>
    </w:p>
    <w:p w:rsidR="00526E93" w:rsidRPr="001F6931" w:rsidRDefault="00526E93" w:rsidP="00526E93">
      <w:pPr>
        <w:spacing w:after="200" w:line="276" w:lineRule="auto"/>
        <w:rPr>
          <w:color w:val="000000"/>
        </w:rPr>
      </w:pPr>
      <w:r w:rsidRPr="001F6931">
        <w:rPr>
          <w:color w:val="000000"/>
        </w:rPr>
        <w:t>РАЗДЕЛ 10.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526E93">
        <w:tc>
          <w:tcPr>
            <w:tcW w:w="9570" w:type="dxa"/>
            <w:tcBorders>
              <w:top w:val="single" w:sz="4" w:space="0" w:color="auto"/>
              <w:left w:val="single" w:sz="4" w:space="0" w:color="auto"/>
              <w:bottom w:val="single" w:sz="4" w:space="0" w:color="auto"/>
              <w:right w:val="single" w:sz="4" w:space="0" w:color="auto"/>
            </w:tcBorders>
          </w:tcPr>
          <w:p w:rsidR="00526E93" w:rsidRDefault="00526E93" w:rsidP="00DE0C2D">
            <w:pPr>
              <w:spacing w:after="60"/>
              <w:ind w:right="-3" w:firstLine="567"/>
              <w:jc w:val="both"/>
              <w:rPr>
                <w:i/>
                <w:color w:val="000000"/>
                <w:sz w:val="24"/>
                <w:szCs w:val="24"/>
              </w:rPr>
            </w:pPr>
            <w:r w:rsidRPr="005B43E6">
              <w:rPr>
                <w:i/>
                <w:color w:val="000000"/>
                <w:sz w:val="24"/>
                <w:szCs w:val="24"/>
              </w:rPr>
              <w:t>Работа провод</w:t>
            </w:r>
            <w:r>
              <w:rPr>
                <w:i/>
                <w:color w:val="000000"/>
                <w:sz w:val="24"/>
                <w:szCs w:val="24"/>
              </w:rPr>
              <w:t>ится на действующем предприятии.</w:t>
            </w:r>
          </w:p>
          <w:p w:rsidR="00526E93" w:rsidRDefault="00526E93" w:rsidP="00DE0C2D">
            <w:pPr>
              <w:spacing w:after="60"/>
              <w:ind w:right="-3" w:firstLine="567"/>
              <w:jc w:val="both"/>
              <w:rPr>
                <w:i/>
                <w:color w:val="000000"/>
                <w:sz w:val="24"/>
                <w:szCs w:val="24"/>
              </w:rPr>
            </w:pPr>
            <w:r w:rsidRPr="005B43E6">
              <w:rPr>
                <w:i/>
                <w:color w:val="000000"/>
                <w:sz w:val="24"/>
                <w:szCs w:val="24"/>
              </w:rPr>
              <w:t>Работа проводится</w:t>
            </w:r>
            <w:r>
              <w:rPr>
                <w:i/>
                <w:color w:val="000000"/>
                <w:sz w:val="24"/>
                <w:szCs w:val="24"/>
              </w:rPr>
              <w:t xml:space="preserve"> </w:t>
            </w:r>
            <w:r w:rsidRPr="001F6931">
              <w:rPr>
                <w:i/>
                <w:color w:val="000000"/>
                <w:sz w:val="24"/>
                <w:szCs w:val="24"/>
              </w:rPr>
              <w:t>в стесненных условиях</w:t>
            </w:r>
            <w:r>
              <w:rPr>
                <w:i/>
                <w:color w:val="000000"/>
                <w:sz w:val="24"/>
                <w:szCs w:val="24"/>
              </w:rPr>
              <w:t>.</w:t>
            </w:r>
          </w:p>
          <w:p w:rsidR="00526E93" w:rsidRPr="001F6931" w:rsidRDefault="00526E93" w:rsidP="00DE0C2D">
            <w:pPr>
              <w:spacing w:after="60"/>
              <w:ind w:right="-3" w:firstLine="567"/>
              <w:jc w:val="both"/>
              <w:rPr>
                <w:i/>
                <w:color w:val="000000"/>
                <w:sz w:val="24"/>
                <w:szCs w:val="24"/>
              </w:rPr>
            </w:pPr>
            <w:r w:rsidRPr="00674B88">
              <w:rPr>
                <w:i/>
                <w:color w:val="000000"/>
                <w:sz w:val="24"/>
                <w:szCs w:val="24"/>
              </w:rPr>
              <w:t xml:space="preserve">Работы по монтажу оборудования выполняются в действующих электроустановках, вблизи оборудования, находящегося под напряжением 6 </w:t>
            </w:r>
            <w:proofErr w:type="spellStart"/>
            <w:r w:rsidRPr="00674B88">
              <w:rPr>
                <w:i/>
                <w:color w:val="000000"/>
                <w:sz w:val="24"/>
                <w:szCs w:val="24"/>
              </w:rPr>
              <w:t>кВ</w:t>
            </w:r>
            <w:proofErr w:type="spellEnd"/>
            <w:r w:rsidRPr="00674B88">
              <w:rPr>
                <w:i/>
                <w:color w:val="000000"/>
                <w:sz w:val="24"/>
                <w:szCs w:val="24"/>
              </w:rPr>
              <w:t>, в стесненных условиях.</w:t>
            </w:r>
          </w:p>
        </w:tc>
      </w:tr>
    </w:tbl>
    <w:p w:rsidR="00526E93" w:rsidRPr="001F6931" w:rsidRDefault="00526E93" w:rsidP="00526E93">
      <w:pPr>
        <w:jc w:val="both"/>
        <w:rPr>
          <w:color w:val="000000"/>
        </w:rPr>
      </w:pPr>
    </w:p>
    <w:p w:rsidR="00526E93" w:rsidRPr="001F6931" w:rsidRDefault="00526E93" w:rsidP="00526E93">
      <w:pPr>
        <w:jc w:val="center"/>
        <w:rPr>
          <w:color w:val="000000"/>
        </w:rPr>
      </w:pPr>
      <w:r w:rsidRPr="001F6931">
        <w:rPr>
          <w:color w:val="000000"/>
        </w:rPr>
        <w:t>РАЗДЕЛ 11. ТРЕБОВАНИЯ К СРОКУ И (ИЛИ) ОБЪЕМУ ПРЕДОСТАВЛЕНИЯ ГАРАНТИЙ</w:t>
      </w:r>
    </w:p>
    <w:p w:rsidR="00526E93" w:rsidRPr="001F6931" w:rsidRDefault="00526E93" w:rsidP="00526E93">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DE0C2D">
        <w:tc>
          <w:tcPr>
            <w:tcW w:w="9747" w:type="dxa"/>
            <w:tcBorders>
              <w:top w:val="single" w:sz="4" w:space="0" w:color="auto"/>
              <w:left w:val="single" w:sz="4" w:space="0" w:color="auto"/>
              <w:bottom w:val="single" w:sz="4" w:space="0" w:color="auto"/>
              <w:right w:val="single" w:sz="4" w:space="0" w:color="auto"/>
            </w:tcBorders>
          </w:tcPr>
          <w:p w:rsidR="00526E93" w:rsidRPr="00674B88" w:rsidRDefault="00526E93" w:rsidP="00DE0C2D">
            <w:pPr>
              <w:ind w:firstLine="284"/>
              <w:jc w:val="both"/>
              <w:rPr>
                <w:i/>
                <w:color w:val="000000"/>
                <w:sz w:val="24"/>
                <w:szCs w:val="24"/>
              </w:rPr>
            </w:pPr>
            <w:r w:rsidRPr="00674B88">
              <w:rPr>
                <w:i/>
                <w:color w:val="000000"/>
                <w:sz w:val="24"/>
                <w:szCs w:val="24"/>
              </w:rPr>
              <w:t xml:space="preserve">Гарантийный срок на выполненные работы составляет 3 (три) года </w:t>
            </w:r>
            <w:proofErr w:type="gramStart"/>
            <w:r w:rsidRPr="00674B88">
              <w:rPr>
                <w:i/>
                <w:color w:val="000000"/>
                <w:sz w:val="24"/>
                <w:szCs w:val="24"/>
              </w:rPr>
              <w:t>с даты ввода</w:t>
            </w:r>
            <w:proofErr w:type="gramEnd"/>
            <w:r w:rsidRPr="00674B88">
              <w:rPr>
                <w:i/>
                <w:color w:val="000000"/>
                <w:sz w:val="24"/>
                <w:szCs w:val="24"/>
              </w:rPr>
              <w:t xml:space="preserve"> завершенного строительством Объекта в эксплуатацию.</w:t>
            </w:r>
          </w:p>
          <w:p w:rsidR="00526E93" w:rsidRPr="00674B88" w:rsidRDefault="00526E93" w:rsidP="00DE0C2D">
            <w:pPr>
              <w:ind w:firstLine="284"/>
              <w:jc w:val="both"/>
              <w:rPr>
                <w:i/>
                <w:color w:val="000000"/>
                <w:sz w:val="24"/>
                <w:szCs w:val="24"/>
              </w:rPr>
            </w:pPr>
            <w:r w:rsidRPr="004B03DD">
              <w:rPr>
                <w:i/>
                <w:color w:val="000000"/>
                <w:sz w:val="24"/>
                <w:szCs w:val="24"/>
              </w:rPr>
              <w:t>Гарантийный срок на соответствие выполненных работ требованиям НТД и установленное оборудование не менее 5 (</w:t>
            </w:r>
            <w:r>
              <w:rPr>
                <w:i/>
                <w:color w:val="000000"/>
                <w:sz w:val="24"/>
                <w:szCs w:val="24"/>
              </w:rPr>
              <w:t>пяти</w:t>
            </w:r>
            <w:r w:rsidRPr="004B03DD">
              <w:rPr>
                <w:i/>
                <w:color w:val="000000"/>
                <w:sz w:val="24"/>
                <w:szCs w:val="24"/>
              </w:rPr>
              <w:t>) лет на вакуумные выключатели и не менее  3 (трех) лет на остальное оборудование с момента включения в работу. Исполнитель гарантирует восстановление (в случае отказа) работоспособного состояния оборудования в срок, не превышающий 24 часа.</w:t>
            </w:r>
          </w:p>
          <w:p w:rsidR="00526E93" w:rsidRPr="00674B88" w:rsidRDefault="00526E93" w:rsidP="00DE0C2D">
            <w:pPr>
              <w:spacing w:after="60"/>
              <w:ind w:firstLine="284"/>
              <w:jc w:val="both"/>
              <w:rPr>
                <w:i/>
                <w:color w:val="000000"/>
                <w:sz w:val="24"/>
                <w:szCs w:val="24"/>
              </w:rPr>
            </w:pPr>
            <w:r>
              <w:rPr>
                <w:i/>
                <w:color w:val="000000"/>
                <w:sz w:val="24"/>
                <w:szCs w:val="24"/>
              </w:rPr>
              <w:lastRenderedPageBreak/>
              <w:t>Исполнитель</w:t>
            </w:r>
            <w:r w:rsidRPr="00674B88">
              <w:rPr>
                <w:i/>
                <w:color w:val="000000"/>
                <w:sz w:val="24"/>
                <w:szCs w:val="24"/>
              </w:rPr>
              <w:t xml:space="preserve"> обязан в течение гарантийного срока своими силами и за свой счет производить гарантийный ремонт или иным образом устранить выявленные недостатки. В этот период при выявлении недостатков, </w:t>
            </w:r>
            <w:r>
              <w:rPr>
                <w:i/>
                <w:color w:val="000000"/>
                <w:sz w:val="24"/>
                <w:szCs w:val="24"/>
              </w:rPr>
              <w:t>Исполнитель</w:t>
            </w:r>
            <w:r w:rsidRPr="00674B88">
              <w:rPr>
                <w:i/>
                <w:color w:val="000000"/>
                <w:sz w:val="24"/>
                <w:szCs w:val="24"/>
              </w:rPr>
              <w:t xml:space="preserve">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15 дней с момента получения рекламации </w:t>
            </w:r>
            <w:r>
              <w:rPr>
                <w:i/>
                <w:color w:val="000000"/>
                <w:sz w:val="24"/>
                <w:szCs w:val="24"/>
              </w:rPr>
              <w:t>Исполнителем</w:t>
            </w:r>
            <w:r w:rsidRPr="00674B88">
              <w:rPr>
                <w:i/>
                <w:color w:val="000000"/>
                <w:sz w:val="24"/>
                <w:szCs w:val="24"/>
              </w:rPr>
              <w:t xml:space="preserve">. В </w:t>
            </w:r>
            <w:proofErr w:type="gramStart"/>
            <w:r w:rsidRPr="00674B88">
              <w:rPr>
                <w:i/>
                <w:color w:val="000000"/>
                <w:sz w:val="24"/>
                <w:szCs w:val="24"/>
              </w:rPr>
              <w:t>случае</w:t>
            </w:r>
            <w:proofErr w:type="gramEnd"/>
            <w:r w:rsidRPr="00674B88">
              <w:rPr>
                <w:i/>
                <w:color w:val="000000"/>
                <w:sz w:val="24"/>
                <w:szCs w:val="24"/>
              </w:rPr>
              <w:t xml:space="preserve"> если </w:t>
            </w:r>
            <w:r>
              <w:rPr>
                <w:i/>
                <w:color w:val="000000"/>
                <w:sz w:val="24"/>
                <w:szCs w:val="24"/>
              </w:rPr>
              <w:t>Исполнитель</w:t>
            </w:r>
            <w:r w:rsidRPr="00674B88">
              <w:rPr>
                <w:i/>
                <w:color w:val="000000"/>
                <w:sz w:val="24"/>
                <w:szCs w:val="24"/>
              </w:rPr>
              <w:t xml:space="preserve">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w:t>
            </w:r>
            <w:r>
              <w:rPr>
                <w:i/>
                <w:color w:val="000000"/>
                <w:sz w:val="24"/>
                <w:szCs w:val="24"/>
              </w:rPr>
              <w:t>Исполнителя</w:t>
            </w:r>
            <w:r w:rsidRPr="00674B88">
              <w:rPr>
                <w:i/>
                <w:color w:val="000000"/>
                <w:sz w:val="24"/>
                <w:szCs w:val="24"/>
              </w:rPr>
              <w:t>. Гарантийный срок продлевается на время устранения выявленных недостатков и простоя результатов работ.</w:t>
            </w:r>
          </w:p>
        </w:tc>
      </w:tr>
    </w:tbl>
    <w:p w:rsidR="00526E93" w:rsidRPr="001F6931" w:rsidRDefault="00526E93" w:rsidP="00526E93">
      <w:pPr>
        <w:jc w:val="center"/>
        <w:rPr>
          <w:color w:val="000000"/>
        </w:rPr>
      </w:pPr>
    </w:p>
    <w:p w:rsidR="00526E93" w:rsidRPr="001F6931" w:rsidRDefault="00526E93" w:rsidP="00526E93">
      <w:pPr>
        <w:jc w:val="center"/>
        <w:rPr>
          <w:color w:val="000000"/>
        </w:rPr>
      </w:pPr>
      <w:r w:rsidRPr="001F6931">
        <w:rPr>
          <w:color w:val="000000"/>
        </w:rPr>
        <w:t>РАЗДЕЛ 12. ТРЕБОВАНИЯ К БЕЗОПАСНОСТИ ВЫПОЛНЯЕМЫХ РАБОТ</w:t>
      </w:r>
    </w:p>
    <w:p w:rsidR="00526E93" w:rsidRPr="001F6931" w:rsidRDefault="00526E93" w:rsidP="00526E93">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DE0C2D">
        <w:tc>
          <w:tcPr>
            <w:tcW w:w="9747" w:type="dxa"/>
            <w:tcBorders>
              <w:top w:val="single" w:sz="4" w:space="0" w:color="auto"/>
              <w:left w:val="single" w:sz="4" w:space="0" w:color="auto"/>
              <w:bottom w:val="single" w:sz="4" w:space="0" w:color="auto"/>
              <w:right w:val="single" w:sz="4" w:space="0" w:color="auto"/>
            </w:tcBorders>
          </w:tcPr>
          <w:p w:rsidR="00526E93" w:rsidRDefault="00526E93" w:rsidP="00DE0C2D">
            <w:pPr>
              <w:spacing w:after="60"/>
              <w:ind w:firstLine="567"/>
              <w:jc w:val="both"/>
              <w:rPr>
                <w:i/>
                <w:color w:val="000000"/>
                <w:sz w:val="24"/>
                <w:szCs w:val="24"/>
              </w:rPr>
            </w:pPr>
            <w:r>
              <w:rPr>
                <w:i/>
                <w:color w:val="000000"/>
                <w:sz w:val="24"/>
                <w:szCs w:val="24"/>
              </w:rPr>
              <w:t>Исполнитель</w:t>
            </w:r>
            <w:r w:rsidRPr="005B43E6">
              <w:rPr>
                <w:i/>
                <w:color w:val="000000"/>
                <w:sz w:val="24"/>
                <w:szCs w:val="24"/>
              </w:rPr>
              <w:t xml:space="preserve"> </w:t>
            </w:r>
            <w:r w:rsidRPr="00281A1B">
              <w:rPr>
                <w:i/>
                <w:color w:val="000000"/>
                <w:sz w:val="24"/>
                <w:szCs w:val="24"/>
              </w:rPr>
              <w:t xml:space="preserve">несёт </w:t>
            </w:r>
            <w:r>
              <w:rPr>
                <w:i/>
                <w:color w:val="000000"/>
                <w:sz w:val="24"/>
                <w:szCs w:val="24"/>
              </w:rPr>
              <w:t>о</w:t>
            </w:r>
            <w:r w:rsidRPr="005B43E6">
              <w:rPr>
                <w:i/>
                <w:color w:val="000000"/>
                <w:sz w:val="24"/>
                <w:szCs w:val="24"/>
              </w:rPr>
              <w:t>тветственность за соблюдение правил техники безопасности</w:t>
            </w:r>
            <w:r>
              <w:rPr>
                <w:i/>
                <w:color w:val="000000"/>
                <w:sz w:val="24"/>
                <w:szCs w:val="24"/>
              </w:rPr>
              <w:t xml:space="preserve">, </w:t>
            </w:r>
            <w:r w:rsidRPr="00281A1B">
              <w:rPr>
                <w:i/>
                <w:color w:val="000000"/>
                <w:sz w:val="24"/>
                <w:szCs w:val="24"/>
              </w:rPr>
              <w:t xml:space="preserve">пожарной безопасности, </w:t>
            </w:r>
            <w:proofErr w:type="spellStart"/>
            <w:r w:rsidRPr="00281A1B">
              <w:rPr>
                <w:i/>
                <w:color w:val="000000"/>
                <w:sz w:val="24"/>
                <w:szCs w:val="24"/>
              </w:rPr>
              <w:t>внутриобъектового</w:t>
            </w:r>
            <w:proofErr w:type="spellEnd"/>
            <w:r w:rsidRPr="00281A1B">
              <w:rPr>
                <w:i/>
                <w:color w:val="000000"/>
                <w:sz w:val="24"/>
                <w:szCs w:val="24"/>
              </w:rPr>
              <w:t xml:space="preserve"> и пропускного режима</w:t>
            </w:r>
            <w:r>
              <w:rPr>
                <w:i/>
                <w:color w:val="000000"/>
                <w:sz w:val="24"/>
                <w:szCs w:val="24"/>
              </w:rPr>
              <w:t xml:space="preserve">. </w:t>
            </w:r>
          </w:p>
          <w:p w:rsidR="00526E93" w:rsidRDefault="00526E93" w:rsidP="00DE0C2D">
            <w:pPr>
              <w:spacing w:after="60"/>
              <w:ind w:firstLine="567"/>
              <w:jc w:val="both"/>
              <w:rPr>
                <w:i/>
                <w:color w:val="000000"/>
                <w:sz w:val="24"/>
                <w:szCs w:val="24"/>
              </w:rPr>
            </w:pPr>
            <w:r>
              <w:rPr>
                <w:i/>
                <w:color w:val="000000"/>
                <w:sz w:val="24"/>
                <w:szCs w:val="24"/>
              </w:rPr>
              <w:t>Исполнитель</w:t>
            </w:r>
            <w:r w:rsidRPr="005B43E6">
              <w:rPr>
                <w:i/>
                <w:color w:val="000000"/>
                <w:sz w:val="24"/>
                <w:szCs w:val="24"/>
              </w:rPr>
              <w:t xml:space="preserve"> несет полную материальную ответственность за вред, причиненный при производстве работ</w:t>
            </w:r>
            <w:r>
              <w:rPr>
                <w:i/>
                <w:color w:val="000000"/>
                <w:sz w:val="24"/>
                <w:szCs w:val="24"/>
              </w:rPr>
              <w:t>.</w:t>
            </w:r>
          </w:p>
          <w:p w:rsidR="00526E93" w:rsidRDefault="00526E93" w:rsidP="00DE0C2D">
            <w:pPr>
              <w:spacing w:after="60"/>
              <w:ind w:firstLine="567"/>
              <w:jc w:val="both"/>
              <w:rPr>
                <w:i/>
                <w:color w:val="000000"/>
                <w:sz w:val="24"/>
                <w:szCs w:val="24"/>
              </w:rPr>
            </w:pPr>
            <w:r>
              <w:rPr>
                <w:i/>
                <w:color w:val="000000"/>
                <w:sz w:val="24"/>
                <w:szCs w:val="24"/>
              </w:rPr>
              <w:t>Исполнитель должен</w:t>
            </w:r>
            <w:r w:rsidRPr="0049498B">
              <w:rPr>
                <w:i/>
                <w:color w:val="000000"/>
                <w:sz w:val="24"/>
                <w:szCs w:val="24"/>
              </w:rPr>
              <w:t xml:space="preserve"> </w:t>
            </w:r>
            <w:r>
              <w:rPr>
                <w:i/>
                <w:color w:val="000000"/>
                <w:sz w:val="24"/>
                <w:szCs w:val="24"/>
              </w:rPr>
              <w:t>подтвердить с</w:t>
            </w:r>
            <w:r w:rsidRPr="0049498B">
              <w:rPr>
                <w:i/>
                <w:color w:val="000000"/>
                <w:sz w:val="24"/>
                <w:szCs w:val="24"/>
              </w:rPr>
              <w:t>оответств</w:t>
            </w:r>
            <w:r>
              <w:rPr>
                <w:i/>
                <w:color w:val="000000"/>
                <w:sz w:val="24"/>
                <w:szCs w:val="24"/>
              </w:rPr>
              <w:t>ие</w:t>
            </w:r>
            <w:r w:rsidRPr="0049498B">
              <w:rPr>
                <w:i/>
                <w:color w:val="000000"/>
                <w:sz w:val="24"/>
                <w:szCs w:val="24"/>
              </w:rPr>
              <w:t xml:space="preserve"> обязательным требованиям </w:t>
            </w:r>
            <w:r>
              <w:rPr>
                <w:i/>
                <w:color w:val="000000"/>
                <w:sz w:val="24"/>
                <w:szCs w:val="24"/>
              </w:rPr>
              <w:t>о</w:t>
            </w:r>
            <w:r w:rsidRPr="0049498B">
              <w:rPr>
                <w:i/>
                <w:color w:val="000000"/>
                <w:sz w:val="24"/>
                <w:szCs w:val="24"/>
              </w:rPr>
              <w:t>беспечения экологической, промышленной, р</w:t>
            </w:r>
            <w:r>
              <w:rPr>
                <w:i/>
                <w:color w:val="000000"/>
                <w:sz w:val="24"/>
                <w:szCs w:val="24"/>
              </w:rPr>
              <w:t>адиационной безопасности, а так</w:t>
            </w:r>
            <w:r w:rsidRPr="0049498B">
              <w:rPr>
                <w:i/>
                <w:color w:val="000000"/>
                <w:sz w:val="24"/>
                <w:szCs w:val="24"/>
              </w:rPr>
              <w:t>же охраны труда</w:t>
            </w:r>
            <w:r>
              <w:rPr>
                <w:i/>
                <w:color w:val="000000"/>
                <w:sz w:val="24"/>
                <w:szCs w:val="24"/>
              </w:rPr>
              <w:t>.</w:t>
            </w:r>
          </w:p>
          <w:p w:rsidR="00526E93" w:rsidRPr="001F6931" w:rsidRDefault="00526E93" w:rsidP="00DE0C2D">
            <w:pPr>
              <w:spacing w:after="60"/>
              <w:ind w:firstLine="567"/>
              <w:jc w:val="both"/>
              <w:rPr>
                <w:i/>
                <w:color w:val="000000"/>
                <w:sz w:val="24"/>
                <w:szCs w:val="24"/>
              </w:rPr>
            </w:pPr>
            <w:r>
              <w:rPr>
                <w:i/>
                <w:color w:val="000000"/>
                <w:sz w:val="24"/>
                <w:szCs w:val="24"/>
              </w:rPr>
              <w:t>Исполнитель обязан</w:t>
            </w:r>
            <w:r w:rsidRPr="001F6931">
              <w:rPr>
                <w:i/>
                <w:color w:val="000000"/>
                <w:sz w:val="24"/>
                <w:szCs w:val="24"/>
              </w:rPr>
              <w:t xml:space="preserve"> обеспеч</w:t>
            </w:r>
            <w:r>
              <w:rPr>
                <w:i/>
                <w:color w:val="000000"/>
                <w:sz w:val="24"/>
                <w:szCs w:val="24"/>
              </w:rPr>
              <w:t>ить</w:t>
            </w:r>
            <w:r w:rsidRPr="001F6931">
              <w:rPr>
                <w:i/>
                <w:color w:val="000000"/>
                <w:sz w:val="24"/>
                <w:szCs w:val="24"/>
              </w:rPr>
              <w:t xml:space="preserve"> производств</w:t>
            </w:r>
            <w:r>
              <w:rPr>
                <w:i/>
                <w:color w:val="000000"/>
                <w:sz w:val="24"/>
                <w:szCs w:val="24"/>
              </w:rPr>
              <w:t>о</w:t>
            </w:r>
            <w:r w:rsidRPr="001F6931">
              <w:rPr>
                <w:i/>
                <w:color w:val="000000"/>
                <w:sz w:val="24"/>
                <w:szCs w:val="24"/>
              </w:rPr>
              <w:t xml:space="preserve">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26E93" w:rsidRPr="001F6931" w:rsidRDefault="00526E93" w:rsidP="00DE0C2D">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требованиях пожарной безопасности № 123-ФЗ от 22 июля 2008;</w:t>
            </w:r>
          </w:p>
          <w:p w:rsidR="00526E93" w:rsidRPr="001F6931" w:rsidRDefault="00526E93" w:rsidP="00DE0C2D">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безопасности зданий и сооружений N 384-ФЗ от 30 декабря 2009 года;</w:t>
            </w:r>
          </w:p>
          <w:p w:rsidR="00526E93" w:rsidRPr="001F6931" w:rsidRDefault="00526E93" w:rsidP="00DE0C2D">
            <w:pPr>
              <w:ind w:firstLine="567"/>
              <w:jc w:val="both"/>
              <w:rPr>
                <w:i/>
                <w:color w:val="000000"/>
                <w:sz w:val="24"/>
                <w:szCs w:val="24"/>
              </w:rPr>
            </w:pPr>
            <w:r w:rsidRPr="001F6931">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26E93" w:rsidRPr="001F6931" w:rsidRDefault="00526E93" w:rsidP="00DE0C2D">
            <w:pPr>
              <w:ind w:firstLine="567"/>
              <w:jc w:val="both"/>
              <w:rPr>
                <w:i/>
                <w:color w:val="000000"/>
                <w:sz w:val="24"/>
                <w:szCs w:val="24"/>
              </w:rPr>
            </w:pPr>
            <w:r w:rsidRPr="001F6931">
              <w:rPr>
                <w:i/>
                <w:color w:val="000000"/>
                <w:sz w:val="24"/>
                <w:szCs w:val="24"/>
              </w:rPr>
              <w:t xml:space="preserve">-  </w:t>
            </w:r>
            <w:bookmarkStart w:id="1" w:name="OLE_LINK8"/>
            <w:r w:rsidRPr="001F6931">
              <w:rPr>
                <w:i/>
                <w:color w:val="000000"/>
                <w:sz w:val="24"/>
                <w:szCs w:val="24"/>
              </w:rPr>
              <w:t>ППР-2012 «Правила противопожарного режима в Российской Федерации»</w:t>
            </w:r>
            <w:bookmarkEnd w:id="1"/>
            <w:r w:rsidRPr="001F6931">
              <w:rPr>
                <w:i/>
                <w:color w:val="000000"/>
                <w:sz w:val="24"/>
                <w:szCs w:val="24"/>
              </w:rPr>
              <w:t xml:space="preserve">; </w:t>
            </w:r>
          </w:p>
          <w:p w:rsidR="00526E93" w:rsidRPr="001F6931" w:rsidRDefault="00526E93" w:rsidP="00DE0C2D">
            <w:pPr>
              <w:ind w:firstLine="567"/>
              <w:jc w:val="both"/>
              <w:rPr>
                <w:i/>
                <w:color w:val="000000"/>
                <w:sz w:val="24"/>
                <w:szCs w:val="24"/>
              </w:rPr>
            </w:pPr>
            <w:r w:rsidRPr="001F6931">
              <w:rPr>
                <w:i/>
                <w:color w:val="000000"/>
                <w:sz w:val="24"/>
                <w:szCs w:val="24"/>
              </w:rPr>
              <w:t>- СНиП 12-01-2004 «Организация строительства»;</w:t>
            </w:r>
          </w:p>
          <w:p w:rsidR="00526E93" w:rsidRPr="001F6931" w:rsidRDefault="00526E93" w:rsidP="00DE0C2D">
            <w:pPr>
              <w:ind w:firstLine="567"/>
              <w:jc w:val="both"/>
              <w:rPr>
                <w:i/>
                <w:color w:val="000000"/>
                <w:sz w:val="24"/>
                <w:szCs w:val="24"/>
              </w:rPr>
            </w:pPr>
            <w:r w:rsidRPr="001F6931">
              <w:rPr>
                <w:i/>
                <w:color w:val="000000"/>
                <w:sz w:val="24"/>
                <w:szCs w:val="24"/>
              </w:rPr>
              <w:t>- СНиП 12-03-2001 «Безопасность труда в строительстве». Часть 1.</w:t>
            </w:r>
          </w:p>
          <w:p w:rsidR="00526E93" w:rsidRPr="001F6931" w:rsidRDefault="00526E93" w:rsidP="00DE0C2D">
            <w:pPr>
              <w:ind w:firstLine="567"/>
              <w:jc w:val="both"/>
              <w:rPr>
                <w:i/>
                <w:color w:val="000000"/>
                <w:sz w:val="24"/>
                <w:szCs w:val="24"/>
              </w:rPr>
            </w:pPr>
            <w:r w:rsidRPr="001F6931">
              <w:rPr>
                <w:i/>
                <w:color w:val="000000"/>
                <w:sz w:val="24"/>
                <w:szCs w:val="24"/>
              </w:rPr>
              <w:t>- СНиП 12-04-2002 «Безопасность труда в строительстве». Часть 2.</w:t>
            </w:r>
          </w:p>
          <w:p w:rsidR="00526E93" w:rsidRPr="001F6931" w:rsidRDefault="00526E93" w:rsidP="00DE0C2D">
            <w:pPr>
              <w:ind w:firstLine="567"/>
              <w:jc w:val="both"/>
              <w:rPr>
                <w:i/>
                <w:color w:val="000000"/>
                <w:sz w:val="24"/>
                <w:szCs w:val="24"/>
              </w:rPr>
            </w:pPr>
            <w:r w:rsidRPr="001F6931">
              <w:rPr>
                <w:i/>
                <w:color w:val="000000"/>
                <w:sz w:val="24"/>
                <w:szCs w:val="24"/>
              </w:rPr>
              <w:t>- ГОСТ 23407-78 «Ограждения инвентарные строительных площадок и участков производства работ»;</w:t>
            </w:r>
          </w:p>
          <w:p w:rsidR="00526E93" w:rsidRPr="001F6931" w:rsidRDefault="00526E93" w:rsidP="00DE0C2D">
            <w:pPr>
              <w:ind w:firstLine="567"/>
              <w:jc w:val="both"/>
              <w:rPr>
                <w:i/>
                <w:color w:val="000000"/>
                <w:sz w:val="24"/>
                <w:szCs w:val="24"/>
              </w:rPr>
            </w:pPr>
            <w:r w:rsidRPr="001F6931">
              <w:rPr>
                <w:i/>
                <w:color w:val="000000"/>
                <w:sz w:val="24"/>
                <w:szCs w:val="24"/>
              </w:rPr>
              <w:t>- ГОСТ 12.1.046-85 «Нормы освещения строительных площадок»;</w:t>
            </w:r>
          </w:p>
          <w:p w:rsidR="00526E93" w:rsidRDefault="00526E93" w:rsidP="00DE0C2D">
            <w:pPr>
              <w:ind w:firstLine="567"/>
              <w:jc w:val="both"/>
              <w:rPr>
                <w:i/>
                <w:color w:val="000000"/>
                <w:sz w:val="24"/>
                <w:szCs w:val="24"/>
              </w:rPr>
            </w:pPr>
            <w:r w:rsidRPr="001F6931">
              <w:rPr>
                <w:i/>
                <w:color w:val="000000"/>
                <w:sz w:val="24"/>
                <w:szCs w:val="24"/>
              </w:rPr>
              <w:t>- ППБ 05-86 «Правила пожарной безопасности при производстве строительно-монтажных работ».</w:t>
            </w:r>
          </w:p>
          <w:p w:rsidR="00526E93" w:rsidRPr="001F6931" w:rsidRDefault="00526E93" w:rsidP="00DE0C2D">
            <w:pPr>
              <w:ind w:firstLine="567"/>
              <w:jc w:val="both"/>
              <w:rPr>
                <w:i/>
                <w:color w:val="000000"/>
                <w:sz w:val="24"/>
                <w:szCs w:val="24"/>
              </w:rPr>
            </w:pPr>
            <w:r w:rsidRPr="00674B88">
              <w:rPr>
                <w:i/>
                <w:color w:val="000000"/>
                <w:sz w:val="24"/>
                <w:szCs w:val="24"/>
              </w:rPr>
              <w:t xml:space="preserve">- </w:t>
            </w:r>
            <w:r w:rsidRPr="009C5267">
              <w:rPr>
                <w:i/>
                <w:color w:val="000000"/>
                <w:sz w:val="24"/>
                <w:szCs w:val="24"/>
              </w:rPr>
              <w:t>ПОТЭЭУ «Правила по охране труда при эксплуатации электроуста</w:t>
            </w:r>
            <w:r>
              <w:rPr>
                <w:i/>
                <w:color w:val="000000"/>
                <w:sz w:val="24"/>
                <w:szCs w:val="24"/>
              </w:rPr>
              <w:t>новок»        утв. 24.07.2013 г</w:t>
            </w:r>
            <w:r w:rsidRPr="00674B88">
              <w:rPr>
                <w:i/>
                <w:color w:val="000000"/>
                <w:sz w:val="24"/>
                <w:szCs w:val="24"/>
              </w:rPr>
              <w:t>.</w:t>
            </w:r>
          </w:p>
        </w:tc>
      </w:tr>
    </w:tbl>
    <w:p w:rsidR="00526E93" w:rsidRDefault="00526E93" w:rsidP="00526E93">
      <w:pPr>
        <w:jc w:val="center"/>
        <w:rPr>
          <w:color w:val="000000"/>
        </w:rPr>
      </w:pPr>
    </w:p>
    <w:p w:rsidR="00526E93" w:rsidRPr="001F6931" w:rsidRDefault="00526E93" w:rsidP="00526E93">
      <w:pPr>
        <w:jc w:val="center"/>
        <w:rPr>
          <w:color w:val="000000"/>
        </w:rPr>
      </w:pPr>
      <w:r w:rsidRPr="001F6931">
        <w:rPr>
          <w:color w:val="000000"/>
        </w:rPr>
        <w:t xml:space="preserve">РАЗДЕЛ 13. </w:t>
      </w:r>
      <w:r w:rsidRPr="00E97F84">
        <w:rPr>
          <w:color w:val="000000"/>
        </w:rPr>
        <w:t>ТР</w:t>
      </w:r>
      <w:r w:rsidRPr="00702A9D">
        <w:rPr>
          <w:color w:val="000000"/>
        </w:rPr>
        <w:t>ЕБОВАНИЯ</w:t>
      </w:r>
      <w:r w:rsidRPr="001F6931">
        <w:rPr>
          <w:color w:val="000000"/>
        </w:rPr>
        <w:t xml:space="preserve"> К РЕЗУЛЬТАТАМ РАБОТ И ПОРЯДКУ ПРИЕМКИ</w:t>
      </w:r>
    </w:p>
    <w:p w:rsidR="00526E93" w:rsidRPr="001F6931" w:rsidRDefault="00526E93" w:rsidP="00526E93">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DE0C2D">
        <w:trPr>
          <w:trHeight w:val="1543"/>
        </w:trPr>
        <w:tc>
          <w:tcPr>
            <w:tcW w:w="0" w:type="auto"/>
            <w:tcBorders>
              <w:top w:val="single" w:sz="4" w:space="0" w:color="auto"/>
              <w:left w:val="single" w:sz="4" w:space="0" w:color="auto"/>
              <w:bottom w:val="single" w:sz="4" w:space="0" w:color="auto"/>
              <w:right w:val="single" w:sz="4" w:space="0" w:color="auto"/>
            </w:tcBorders>
          </w:tcPr>
          <w:p w:rsidR="00526E93" w:rsidRPr="00821D13" w:rsidRDefault="00526E93" w:rsidP="00DE0C2D">
            <w:pPr>
              <w:spacing w:after="60"/>
              <w:ind w:firstLine="567"/>
              <w:jc w:val="both"/>
              <w:rPr>
                <w:i/>
                <w:color w:val="000000"/>
                <w:sz w:val="24"/>
                <w:szCs w:val="24"/>
              </w:rPr>
            </w:pPr>
            <w:r>
              <w:rPr>
                <w:i/>
                <w:color w:val="000000"/>
                <w:sz w:val="24"/>
                <w:szCs w:val="24"/>
              </w:rPr>
              <w:lastRenderedPageBreak/>
              <w:t>Исполнитель</w:t>
            </w:r>
            <w:r w:rsidRPr="00821D13">
              <w:rPr>
                <w:i/>
                <w:color w:val="000000"/>
                <w:sz w:val="24"/>
                <w:szCs w:val="24"/>
              </w:rPr>
              <w:t xml:space="preserve">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526E93" w:rsidRPr="00821D13" w:rsidRDefault="00526E93" w:rsidP="00DE0C2D">
            <w:pPr>
              <w:spacing w:after="60"/>
              <w:ind w:firstLine="567"/>
              <w:jc w:val="both"/>
              <w:rPr>
                <w:i/>
                <w:color w:val="000000"/>
                <w:sz w:val="24"/>
                <w:szCs w:val="24"/>
              </w:rPr>
            </w:pPr>
            <w:proofErr w:type="gramStart"/>
            <w:r>
              <w:rPr>
                <w:i/>
                <w:color w:val="000000"/>
                <w:sz w:val="24"/>
                <w:szCs w:val="24"/>
              </w:rPr>
              <w:t>Исполнитель</w:t>
            </w:r>
            <w:r w:rsidRPr="00821D13">
              <w:rPr>
                <w:i/>
                <w:color w:val="000000"/>
                <w:sz w:val="24"/>
                <w:szCs w:val="24"/>
              </w:rPr>
              <w:t xml:space="preserve">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w:t>
            </w:r>
            <w:r>
              <w:rPr>
                <w:i/>
                <w:color w:val="000000"/>
                <w:sz w:val="24"/>
                <w:szCs w:val="24"/>
              </w:rPr>
              <w:t>Исполнителя</w:t>
            </w:r>
            <w:r w:rsidRPr="00821D13">
              <w:rPr>
                <w:i/>
                <w:color w:val="000000"/>
                <w:sz w:val="24"/>
                <w:szCs w:val="24"/>
              </w:rPr>
              <w:t xml:space="preserve">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821D13">
              <w:rPr>
                <w:i/>
                <w:color w:val="000000"/>
                <w:sz w:val="24"/>
                <w:szCs w:val="24"/>
              </w:rPr>
              <w:t xml:space="preserve"> Ежемесячно Заказчик </w:t>
            </w:r>
            <w:proofErr w:type="gramStart"/>
            <w:r w:rsidRPr="00821D13">
              <w:rPr>
                <w:i/>
                <w:color w:val="000000"/>
                <w:sz w:val="24"/>
                <w:szCs w:val="24"/>
              </w:rPr>
              <w:t>проверяет и своей подписью подтверждает</w:t>
            </w:r>
            <w:proofErr w:type="gramEnd"/>
            <w:r w:rsidRPr="00821D13">
              <w:rPr>
                <w:i/>
                <w:color w:val="000000"/>
                <w:sz w:val="24"/>
                <w:szCs w:val="24"/>
              </w:rPr>
              <w:t xml:space="preserve"> записи в журнале. Если он не удовлетворён ходом и качеством работ или записями </w:t>
            </w:r>
            <w:r>
              <w:rPr>
                <w:i/>
                <w:color w:val="000000"/>
                <w:sz w:val="24"/>
                <w:szCs w:val="24"/>
              </w:rPr>
              <w:t>Исполнителя</w:t>
            </w:r>
            <w:r w:rsidRPr="00821D13">
              <w:rPr>
                <w:i/>
                <w:color w:val="000000"/>
                <w:sz w:val="24"/>
                <w:szCs w:val="24"/>
              </w:rPr>
              <w:t>, то он излагает своё мнение в журнале.</w:t>
            </w:r>
          </w:p>
          <w:p w:rsidR="00526E93" w:rsidRPr="00821D13" w:rsidRDefault="00526E93" w:rsidP="00DE0C2D">
            <w:pPr>
              <w:spacing w:after="60"/>
              <w:ind w:firstLine="567"/>
              <w:jc w:val="both"/>
              <w:rPr>
                <w:i/>
                <w:color w:val="000000"/>
                <w:sz w:val="24"/>
                <w:szCs w:val="24"/>
              </w:rPr>
            </w:pPr>
            <w:r w:rsidRPr="00821D13">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526E93" w:rsidRPr="00821D13" w:rsidRDefault="00526E93" w:rsidP="00DE0C2D">
            <w:pPr>
              <w:spacing w:after="60"/>
              <w:ind w:firstLine="567"/>
              <w:jc w:val="both"/>
              <w:rPr>
                <w:i/>
                <w:color w:val="000000"/>
                <w:sz w:val="24"/>
                <w:szCs w:val="24"/>
              </w:rPr>
            </w:pPr>
            <w:r w:rsidRPr="00821D13">
              <w:rPr>
                <w:i/>
                <w:color w:val="000000"/>
                <w:sz w:val="24"/>
                <w:szCs w:val="24"/>
              </w:rPr>
              <w:t xml:space="preserve">Заказчик назначает своих представителей на строительстве, которые от его имени совместно с </w:t>
            </w:r>
            <w:r>
              <w:rPr>
                <w:i/>
                <w:color w:val="000000"/>
                <w:sz w:val="24"/>
                <w:szCs w:val="24"/>
              </w:rPr>
              <w:t>Исполнителе</w:t>
            </w:r>
            <w:r w:rsidRPr="00821D13">
              <w:rPr>
                <w:i/>
                <w:color w:val="000000"/>
                <w:sz w:val="24"/>
                <w:szCs w:val="24"/>
              </w:rPr>
              <w:t xml:space="preserve">м осуществляют приёмку работ по акту выполненных работ, технический надзор и </w:t>
            </w:r>
            <w:proofErr w:type="gramStart"/>
            <w:r w:rsidRPr="00821D13">
              <w:rPr>
                <w:i/>
                <w:color w:val="000000"/>
                <w:sz w:val="24"/>
                <w:szCs w:val="24"/>
              </w:rPr>
              <w:t>контроль за</w:t>
            </w:r>
            <w:proofErr w:type="gramEnd"/>
            <w:r w:rsidRPr="00821D13">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526E93" w:rsidRPr="00821D13" w:rsidRDefault="00526E93" w:rsidP="00DE0C2D">
            <w:pPr>
              <w:spacing w:after="60"/>
              <w:ind w:firstLine="567"/>
              <w:jc w:val="both"/>
              <w:rPr>
                <w:i/>
                <w:color w:val="000000"/>
                <w:sz w:val="24"/>
                <w:szCs w:val="24"/>
              </w:rPr>
            </w:pPr>
            <w:r w:rsidRPr="00821D13">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526E93" w:rsidRPr="00821D13" w:rsidRDefault="00526E93" w:rsidP="00DE0C2D">
            <w:pPr>
              <w:spacing w:after="60"/>
              <w:ind w:firstLine="567"/>
              <w:jc w:val="both"/>
              <w:rPr>
                <w:i/>
                <w:color w:val="000000"/>
                <w:sz w:val="24"/>
                <w:szCs w:val="24"/>
              </w:rPr>
            </w:pPr>
            <w:r>
              <w:rPr>
                <w:i/>
                <w:color w:val="000000"/>
                <w:sz w:val="24"/>
                <w:szCs w:val="24"/>
              </w:rPr>
              <w:t>Исполнитель</w:t>
            </w:r>
            <w:r w:rsidRPr="00821D13">
              <w:rPr>
                <w:i/>
                <w:color w:val="000000"/>
                <w:sz w:val="24"/>
                <w:szCs w:val="24"/>
              </w:rPr>
              <w:t xml:space="preserve"> </w:t>
            </w:r>
            <w:proofErr w:type="gramStart"/>
            <w:r w:rsidRPr="00821D13">
              <w:rPr>
                <w:i/>
                <w:color w:val="000000"/>
                <w:sz w:val="24"/>
                <w:szCs w:val="24"/>
              </w:rPr>
              <w:t>производит индивидуальное испытание смонтированного им оборудования и принимает</w:t>
            </w:r>
            <w:proofErr w:type="gramEnd"/>
            <w:r w:rsidRPr="00821D13">
              <w:rPr>
                <w:i/>
                <w:color w:val="000000"/>
                <w:sz w:val="24"/>
                <w:szCs w:val="24"/>
              </w:rPr>
              <w:t xml:space="preserve"> участие в комплексном его опробовании.</w:t>
            </w:r>
          </w:p>
          <w:p w:rsidR="00526E93" w:rsidRPr="00821D13" w:rsidRDefault="00526E93" w:rsidP="00DE0C2D">
            <w:pPr>
              <w:spacing w:after="60"/>
              <w:ind w:firstLine="567"/>
              <w:jc w:val="both"/>
              <w:rPr>
                <w:i/>
                <w:color w:val="000000"/>
                <w:sz w:val="24"/>
                <w:szCs w:val="24"/>
              </w:rPr>
            </w:pPr>
            <w:r w:rsidRPr="00821D13">
              <w:rPr>
                <w:i/>
                <w:color w:val="000000"/>
                <w:sz w:val="24"/>
                <w:szCs w:val="24"/>
              </w:rPr>
              <w:t xml:space="preserve">Скрытые работы должны приниматься представителем Заказчика. </w:t>
            </w:r>
            <w:r>
              <w:rPr>
                <w:i/>
                <w:color w:val="000000"/>
                <w:sz w:val="24"/>
                <w:szCs w:val="24"/>
              </w:rPr>
              <w:t>Исполнитель</w:t>
            </w:r>
            <w:r w:rsidRPr="00821D13">
              <w:rPr>
                <w:i/>
                <w:color w:val="000000"/>
                <w:sz w:val="24"/>
                <w:szCs w:val="24"/>
              </w:rPr>
              <w:t xml:space="preserve"> приступает к выполнению последующих работ только после приёмки Заказчиком скрытых работ и составления акта освидетельствования этих работ. </w:t>
            </w:r>
            <w:r>
              <w:rPr>
                <w:i/>
                <w:color w:val="000000"/>
                <w:sz w:val="24"/>
                <w:szCs w:val="24"/>
              </w:rPr>
              <w:t>Исполнитель</w:t>
            </w:r>
            <w:r w:rsidRPr="00821D13">
              <w:rPr>
                <w:i/>
                <w:color w:val="000000"/>
                <w:sz w:val="24"/>
                <w:szCs w:val="24"/>
              </w:rPr>
              <w:t xml:space="preserve">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821D13">
              <w:rPr>
                <w:i/>
                <w:color w:val="000000"/>
                <w:sz w:val="24"/>
                <w:szCs w:val="24"/>
              </w:rPr>
              <w:t>позднее</w:t>
            </w:r>
            <w:proofErr w:type="gramEnd"/>
            <w:r w:rsidRPr="00821D13">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526E93" w:rsidRPr="00821D13" w:rsidRDefault="00526E93" w:rsidP="00DE0C2D">
            <w:pPr>
              <w:spacing w:after="60"/>
              <w:ind w:firstLine="567"/>
              <w:jc w:val="both"/>
              <w:rPr>
                <w:i/>
                <w:color w:val="000000"/>
                <w:sz w:val="24"/>
                <w:szCs w:val="24"/>
              </w:rPr>
            </w:pPr>
            <w:r w:rsidRPr="00821D13">
              <w:rPr>
                <w:i/>
                <w:color w:val="000000"/>
                <w:sz w:val="24"/>
                <w:szCs w:val="24"/>
              </w:rPr>
              <w:t xml:space="preserve">В </w:t>
            </w:r>
            <w:proofErr w:type="gramStart"/>
            <w:r w:rsidRPr="00821D13">
              <w:rPr>
                <w:i/>
                <w:color w:val="000000"/>
                <w:sz w:val="24"/>
                <w:szCs w:val="24"/>
              </w:rPr>
              <w:t>случае</w:t>
            </w:r>
            <w:proofErr w:type="gramEnd"/>
            <w:r w:rsidRPr="00821D13">
              <w:rPr>
                <w:i/>
                <w:color w:val="000000"/>
                <w:sz w:val="24"/>
                <w:szCs w:val="24"/>
              </w:rPr>
              <w:t xml:space="preserve">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w:t>
            </w:r>
            <w:r>
              <w:rPr>
                <w:i/>
                <w:color w:val="000000"/>
                <w:sz w:val="24"/>
                <w:szCs w:val="24"/>
              </w:rPr>
              <w:t>Исполнитель</w:t>
            </w:r>
            <w:r w:rsidRPr="00821D13">
              <w:rPr>
                <w:i/>
                <w:color w:val="000000"/>
                <w:sz w:val="24"/>
                <w:szCs w:val="24"/>
              </w:rPr>
              <w:t xml:space="preserve">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526E93" w:rsidRPr="00821D13" w:rsidRDefault="00526E93" w:rsidP="00DE0C2D">
            <w:pPr>
              <w:spacing w:after="60"/>
              <w:ind w:firstLine="567"/>
              <w:jc w:val="both"/>
              <w:rPr>
                <w:i/>
                <w:color w:val="000000"/>
                <w:sz w:val="24"/>
                <w:szCs w:val="24"/>
              </w:rPr>
            </w:pPr>
            <w:r w:rsidRPr="00821D13">
              <w:rPr>
                <w:i/>
                <w:color w:val="000000"/>
                <w:sz w:val="24"/>
                <w:szCs w:val="24"/>
              </w:rPr>
              <w:t xml:space="preserve">Готовность принимаемых ответственных конструкций, скрытых работ и систем подтверждается подписанием представителем Заказчика и </w:t>
            </w:r>
            <w:r>
              <w:rPr>
                <w:i/>
                <w:color w:val="000000"/>
                <w:sz w:val="24"/>
                <w:szCs w:val="24"/>
              </w:rPr>
              <w:t>Исполнителя</w:t>
            </w:r>
            <w:r w:rsidRPr="00821D13">
              <w:rPr>
                <w:i/>
                <w:color w:val="000000"/>
                <w:sz w:val="24"/>
                <w:szCs w:val="24"/>
              </w:rPr>
              <w:t xml:space="preserve"> актов освидетельствования конструкций, скрытых работ и актов гидравлического испытания </w:t>
            </w:r>
            <w:r w:rsidRPr="00821D13">
              <w:rPr>
                <w:i/>
                <w:color w:val="000000"/>
                <w:sz w:val="24"/>
                <w:szCs w:val="24"/>
              </w:rPr>
              <w:lastRenderedPageBreak/>
              <w:t>(включая испытания на герметичность и давление) и приёмки каждой системы в отдельности.</w:t>
            </w:r>
          </w:p>
          <w:p w:rsidR="00526E93" w:rsidRDefault="00526E93" w:rsidP="00DE0C2D">
            <w:pPr>
              <w:spacing w:after="60"/>
              <w:ind w:firstLine="567"/>
              <w:jc w:val="both"/>
              <w:rPr>
                <w:bCs/>
                <w:i/>
                <w:color w:val="000000"/>
                <w:sz w:val="24"/>
                <w:szCs w:val="24"/>
              </w:rPr>
            </w:pPr>
            <w:r w:rsidRPr="00821D13">
              <w:rPr>
                <w:i/>
                <w:color w:val="000000"/>
                <w:sz w:val="24"/>
                <w:szCs w:val="24"/>
              </w:rPr>
              <w:t>Исполнительная документация оформляется в соответствии и в объёме  требований</w:t>
            </w:r>
            <w:r w:rsidRPr="00821D13">
              <w:rPr>
                <w:bCs/>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526E93" w:rsidRPr="00702A9D" w:rsidRDefault="00526E93" w:rsidP="00DE0C2D">
            <w:pPr>
              <w:spacing w:after="60"/>
              <w:ind w:firstLine="567"/>
              <w:jc w:val="both"/>
              <w:rPr>
                <w:bCs/>
                <w:i/>
                <w:color w:val="000000"/>
                <w:sz w:val="24"/>
                <w:szCs w:val="24"/>
              </w:rPr>
            </w:pPr>
            <w:r w:rsidRPr="00702A9D">
              <w:rPr>
                <w:bCs/>
                <w:i/>
                <w:color w:val="000000"/>
                <w:sz w:val="24"/>
                <w:szCs w:val="24"/>
              </w:rPr>
              <w:t>Приемка оборудования в эксплуатацию осуществляется в соответствии с требованиями нормативных документов:</w:t>
            </w:r>
          </w:p>
          <w:p w:rsidR="00526E93" w:rsidRDefault="00526E93" w:rsidP="00DE0C2D">
            <w:pPr>
              <w:spacing w:after="60"/>
              <w:ind w:firstLine="567"/>
              <w:jc w:val="both"/>
              <w:rPr>
                <w:bCs/>
                <w:i/>
                <w:color w:val="000000"/>
                <w:sz w:val="24"/>
                <w:szCs w:val="24"/>
              </w:rPr>
            </w:pPr>
            <w:r w:rsidRPr="00702A9D">
              <w:rPr>
                <w:bCs/>
                <w:i/>
                <w:color w:val="000000"/>
                <w:sz w:val="24"/>
                <w:szCs w:val="24"/>
              </w:rPr>
              <w:t>«Правила технической эксплуатации электрических станций и сетей РФ», утв. приказом Минюста России от 19.06.2003 №229;</w:t>
            </w:r>
          </w:p>
          <w:p w:rsidR="00526E93" w:rsidRPr="00702A9D" w:rsidRDefault="00526E93" w:rsidP="00DE0C2D">
            <w:pPr>
              <w:spacing w:after="60"/>
              <w:ind w:firstLine="567"/>
              <w:jc w:val="both"/>
              <w:rPr>
                <w:bCs/>
                <w:i/>
                <w:color w:val="000000"/>
                <w:sz w:val="24"/>
                <w:szCs w:val="24"/>
              </w:rPr>
            </w:pPr>
            <w:r>
              <w:rPr>
                <w:bCs/>
                <w:i/>
                <w:color w:val="000000"/>
                <w:sz w:val="24"/>
                <w:szCs w:val="24"/>
              </w:rPr>
              <w:t>«Правила устройства электроустановок» действующее издание;</w:t>
            </w:r>
          </w:p>
          <w:p w:rsidR="00526E93" w:rsidRPr="00702A9D" w:rsidRDefault="00526E93" w:rsidP="00DE0C2D">
            <w:pPr>
              <w:spacing w:after="60"/>
              <w:ind w:firstLine="567"/>
              <w:jc w:val="both"/>
              <w:rPr>
                <w:bCs/>
                <w:i/>
                <w:color w:val="000000"/>
                <w:sz w:val="24"/>
                <w:szCs w:val="24"/>
              </w:rPr>
            </w:pPr>
            <w:r w:rsidRPr="00702A9D">
              <w:rPr>
                <w:bCs/>
                <w:i/>
                <w:color w:val="000000"/>
                <w:sz w:val="24"/>
                <w:szCs w:val="24"/>
              </w:rPr>
              <w:t>Технический регламент Таможенного союза «О безопасности машин и</w:t>
            </w:r>
            <w:r>
              <w:rPr>
                <w:bCs/>
                <w:i/>
                <w:color w:val="000000"/>
                <w:sz w:val="24"/>
                <w:szCs w:val="24"/>
              </w:rPr>
              <w:t xml:space="preserve"> оборудования» (</w:t>
            </w:r>
            <w:proofErr w:type="gramStart"/>
            <w:r>
              <w:rPr>
                <w:bCs/>
                <w:i/>
                <w:color w:val="000000"/>
                <w:sz w:val="24"/>
                <w:szCs w:val="24"/>
              </w:rPr>
              <w:t>ТР</w:t>
            </w:r>
            <w:proofErr w:type="gramEnd"/>
            <w:r>
              <w:rPr>
                <w:bCs/>
                <w:i/>
                <w:color w:val="000000"/>
                <w:sz w:val="24"/>
                <w:szCs w:val="24"/>
              </w:rPr>
              <w:t xml:space="preserve"> ТС 010/2011).</w:t>
            </w:r>
          </w:p>
          <w:p w:rsidR="00526E93" w:rsidRPr="001F6931" w:rsidRDefault="00526E93" w:rsidP="00DE0C2D">
            <w:pPr>
              <w:spacing w:after="60"/>
              <w:ind w:firstLine="567"/>
              <w:jc w:val="both"/>
              <w:rPr>
                <w:i/>
                <w:color w:val="000000"/>
                <w:sz w:val="24"/>
                <w:szCs w:val="24"/>
              </w:rPr>
            </w:pPr>
            <w:r w:rsidRPr="00702A9D">
              <w:rPr>
                <w:bCs/>
                <w:i/>
                <w:color w:val="000000"/>
                <w:sz w:val="24"/>
                <w:szCs w:val="24"/>
              </w:rPr>
              <w:t xml:space="preserve">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 Исполнителя (монтажной организации) и </w:t>
            </w:r>
            <w:proofErr w:type="spellStart"/>
            <w:r w:rsidRPr="00702A9D">
              <w:rPr>
                <w:bCs/>
                <w:i/>
                <w:color w:val="000000"/>
                <w:sz w:val="24"/>
                <w:szCs w:val="24"/>
              </w:rPr>
              <w:t>Ростехнадзора</w:t>
            </w:r>
            <w:proofErr w:type="spellEnd"/>
            <w:r w:rsidRPr="00702A9D">
              <w:rPr>
                <w:bCs/>
                <w:i/>
                <w:color w:val="000000"/>
                <w:sz w:val="24"/>
                <w:szCs w:val="24"/>
              </w:rPr>
              <w:t>, проводится проверка готовности оборудования к пуску в работу и организации надзора за его эксплуатацией с оформлением акта.</w:t>
            </w:r>
          </w:p>
        </w:tc>
      </w:tr>
    </w:tbl>
    <w:p w:rsidR="00526E93" w:rsidRPr="001F6931" w:rsidRDefault="00526E93" w:rsidP="00526E93">
      <w:pPr>
        <w:jc w:val="both"/>
        <w:rPr>
          <w:color w:val="000000"/>
        </w:rPr>
      </w:pPr>
    </w:p>
    <w:p w:rsidR="00526E93" w:rsidRPr="001F6931" w:rsidRDefault="00526E93" w:rsidP="00526E93">
      <w:pPr>
        <w:jc w:val="both"/>
        <w:rPr>
          <w:color w:val="000000"/>
        </w:rPr>
      </w:pPr>
      <w:r w:rsidRPr="001F6931">
        <w:rPr>
          <w:color w:val="000000"/>
        </w:rPr>
        <w:t>РАЗДЕЛ 14. ТРЕБОВАНИЕ К ФОРМЕ ПРЕДСТАВЛЯЕМОЙ ИНФОРМАЦИИ</w:t>
      </w:r>
    </w:p>
    <w:p w:rsidR="00526E93" w:rsidRPr="001F6931" w:rsidRDefault="00526E93" w:rsidP="00526E93">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DE0C2D">
        <w:tc>
          <w:tcPr>
            <w:tcW w:w="9747" w:type="dxa"/>
            <w:tcBorders>
              <w:top w:val="single" w:sz="4" w:space="0" w:color="auto"/>
              <w:left w:val="single" w:sz="4" w:space="0" w:color="auto"/>
              <w:bottom w:val="single" w:sz="4" w:space="0" w:color="auto"/>
              <w:right w:val="single" w:sz="4" w:space="0" w:color="auto"/>
            </w:tcBorders>
          </w:tcPr>
          <w:p w:rsidR="00526E93" w:rsidRPr="001F6931" w:rsidRDefault="00526E93" w:rsidP="00DE0C2D">
            <w:pPr>
              <w:jc w:val="both"/>
              <w:rPr>
                <w:i/>
                <w:color w:val="000000"/>
                <w:sz w:val="24"/>
                <w:szCs w:val="24"/>
              </w:rPr>
            </w:pPr>
            <w:r w:rsidRPr="00D20B46">
              <w:rPr>
                <w:i/>
                <w:color w:val="000000"/>
                <w:sz w:val="24"/>
                <w:szCs w:val="24"/>
              </w:rPr>
              <w:t xml:space="preserve">Чертежно-техническая (проектная) и исполнительная документация, руководство пользователя предоставляется на бумажном носителе в 3 экземплярах и на электронном носителе в формате </w:t>
            </w:r>
            <w:proofErr w:type="spellStart"/>
            <w:r w:rsidRPr="00D20B46">
              <w:rPr>
                <w:i/>
                <w:color w:val="000000"/>
                <w:sz w:val="24"/>
                <w:szCs w:val="24"/>
              </w:rPr>
              <w:t>pdf</w:t>
            </w:r>
            <w:proofErr w:type="spellEnd"/>
            <w:r w:rsidRPr="00D20B46">
              <w:rPr>
                <w:i/>
                <w:color w:val="000000"/>
                <w:sz w:val="24"/>
                <w:szCs w:val="24"/>
              </w:rPr>
              <w:t>.</w:t>
            </w:r>
          </w:p>
        </w:tc>
      </w:tr>
    </w:tbl>
    <w:p w:rsidR="00526E93" w:rsidRPr="001F6931" w:rsidRDefault="00526E93" w:rsidP="00526E93">
      <w:pPr>
        <w:ind w:firstLine="567"/>
        <w:jc w:val="center"/>
        <w:rPr>
          <w:color w:val="000000"/>
        </w:rPr>
      </w:pPr>
    </w:p>
    <w:p w:rsidR="00526E93" w:rsidRPr="001F6931" w:rsidRDefault="00526E93" w:rsidP="00526E93">
      <w:pPr>
        <w:ind w:firstLine="567"/>
        <w:jc w:val="center"/>
        <w:rPr>
          <w:color w:val="000000"/>
        </w:rPr>
      </w:pPr>
      <w:r w:rsidRPr="001F6931">
        <w:rPr>
          <w:color w:val="000000"/>
        </w:rPr>
        <w:t>РАЗДЕЛ 15. ТРЕБОВАНИЯ К ТЕХНИЧЕСКОМУ ОБУЧЕНИЮ ПЕРСОНАЛА ЗАКАЗЧИКА</w:t>
      </w:r>
    </w:p>
    <w:p w:rsidR="00526E93" w:rsidRPr="001F6931" w:rsidRDefault="00526E93" w:rsidP="00526E93">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26E93" w:rsidRPr="001F6931" w:rsidTr="00DE0C2D">
        <w:trPr>
          <w:trHeight w:val="349"/>
        </w:trPr>
        <w:tc>
          <w:tcPr>
            <w:tcW w:w="9747" w:type="dxa"/>
            <w:tcBorders>
              <w:top w:val="single" w:sz="4" w:space="0" w:color="auto"/>
              <w:left w:val="single" w:sz="4" w:space="0" w:color="auto"/>
              <w:bottom w:val="single" w:sz="4" w:space="0" w:color="auto"/>
              <w:right w:val="single" w:sz="4" w:space="0" w:color="auto"/>
            </w:tcBorders>
          </w:tcPr>
          <w:p w:rsidR="00526E93" w:rsidRPr="001F6931" w:rsidRDefault="00526E93" w:rsidP="00DE0C2D">
            <w:pPr>
              <w:jc w:val="both"/>
              <w:rPr>
                <w:i/>
                <w:color w:val="000000"/>
                <w:sz w:val="24"/>
                <w:szCs w:val="24"/>
              </w:rPr>
            </w:pPr>
            <w:r>
              <w:rPr>
                <w:i/>
                <w:color w:val="000000"/>
                <w:sz w:val="24"/>
                <w:szCs w:val="24"/>
              </w:rPr>
              <w:t>Не требуется</w:t>
            </w:r>
          </w:p>
        </w:tc>
      </w:tr>
    </w:tbl>
    <w:p w:rsidR="00526E93" w:rsidRPr="001F6931" w:rsidRDefault="00526E93" w:rsidP="00526E93">
      <w:pPr>
        <w:ind w:firstLine="567"/>
        <w:jc w:val="both"/>
        <w:rPr>
          <w:color w:val="000000"/>
          <w:sz w:val="24"/>
          <w:szCs w:val="24"/>
        </w:rPr>
      </w:pPr>
    </w:p>
    <w:p w:rsidR="00526E93" w:rsidRPr="00422AE8" w:rsidRDefault="00526E93" w:rsidP="00526E93">
      <w:pPr>
        <w:ind w:firstLine="567"/>
        <w:jc w:val="center"/>
        <w:rPr>
          <w:rFonts w:eastAsia="Calibri"/>
          <w:color w:val="000000"/>
          <w:sz w:val="24"/>
          <w:szCs w:val="24"/>
        </w:rPr>
      </w:pPr>
      <w:r w:rsidRPr="00422AE8">
        <w:rPr>
          <w:rFonts w:eastAsia="Calibri"/>
          <w:color w:val="000000"/>
        </w:rPr>
        <w:t>РАЗДЕЛ 16. ПЕРЕЧЕНЬ ПРИНЯТЫХ СОКРАЩЕНИЙ</w:t>
      </w:r>
    </w:p>
    <w:p w:rsidR="00526E93" w:rsidRPr="00422AE8" w:rsidRDefault="00526E93" w:rsidP="00526E93">
      <w:pPr>
        <w:ind w:firstLine="567"/>
        <w:jc w:val="both"/>
        <w:rPr>
          <w:rFonts w:eastAsia="Calibri"/>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2410"/>
        <w:gridCol w:w="6520"/>
      </w:tblGrid>
      <w:tr w:rsidR="00526E93" w:rsidRPr="00422AE8" w:rsidTr="00DE0C2D">
        <w:trPr>
          <w:trHeight w:val="399"/>
        </w:trPr>
        <w:tc>
          <w:tcPr>
            <w:tcW w:w="851" w:type="dxa"/>
            <w:vAlign w:val="center"/>
          </w:tcPr>
          <w:p w:rsidR="00526E93" w:rsidRPr="00422AE8" w:rsidRDefault="00526E93" w:rsidP="00DE0C2D">
            <w:pPr>
              <w:jc w:val="center"/>
              <w:rPr>
                <w:rFonts w:eastAsia="Calibri"/>
                <w:color w:val="000000"/>
                <w:sz w:val="24"/>
                <w:szCs w:val="24"/>
              </w:rPr>
            </w:pPr>
            <w:r w:rsidRPr="00422AE8">
              <w:rPr>
                <w:rFonts w:eastAsia="Calibri"/>
                <w:color w:val="000000"/>
                <w:sz w:val="24"/>
                <w:szCs w:val="24"/>
              </w:rPr>
              <w:t xml:space="preserve">№ </w:t>
            </w:r>
            <w:proofErr w:type="gramStart"/>
            <w:r w:rsidRPr="00422AE8">
              <w:rPr>
                <w:rFonts w:eastAsia="Calibri"/>
                <w:color w:val="000000"/>
                <w:sz w:val="24"/>
                <w:szCs w:val="24"/>
              </w:rPr>
              <w:t>п</w:t>
            </w:r>
            <w:proofErr w:type="gramEnd"/>
            <w:r w:rsidRPr="00422AE8">
              <w:rPr>
                <w:rFonts w:eastAsia="Calibri"/>
                <w:color w:val="000000"/>
                <w:sz w:val="24"/>
                <w:szCs w:val="24"/>
              </w:rPr>
              <w:t>/п</w:t>
            </w:r>
          </w:p>
        </w:tc>
        <w:tc>
          <w:tcPr>
            <w:tcW w:w="2410" w:type="dxa"/>
            <w:vAlign w:val="center"/>
          </w:tcPr>
          <w:p w:rsidR="00526E93" w:rsidRPr="00422AE8" w:rsidRDefault="00526E93" w:rsidP="00DE0C2D">
            <w:pPr>
              <w:autoSpaceDE w:val="0"/>
              <w:autoSpaceDN w:val="0"/>
              <w:adjustRightInd w:val="0"/>
              <w:jc w:val="center"/>
              <w:rPr>
                <w:rFonts w:eastAsia="Calibri"/>
                <w:color w:val="000000"/>
                <w:sz w:val="24"/>
                <w:szCs w:val="24"/>
              </w:rPr>
            </w:pPr>
            <w:r w:rsidRPr="00422AE8">
              <w:rPr>
                <w:rFonts w:eastAsia="Calibri"/>
                <w:color w:val="000000"/>
                <w:sz w:val="24"/>
                <w:szCs w:val="24"/>
              </w:rPr>
              <w:t>Сокращение</w:t>
            </w:r>
          </w:p>
        </w:tc>
        <w:tc>
          <w:tcPr>
            <w:tcW w:w="6520" w:type="dxa"/>
            <w:vAlign w:val="center"/>
          </w:tcPr>
          <w:p w:rsidR="00526E93" w:rsidRPr="00422AE8" w:rsidRDefault="00526E93" w:rsidP="00DE0C2D">
            <w:pPr>
              <w:jc w:val="center"/>
              <w:rPr>
                <w:rFonts w:eastAsia="Calibri"/>
                <w:color w:val="000000"/>
                <w:sz w:val="24"/>
                <w:szCs w:val="24"/>
              </w:rPr>
            </w:pPr>
            <w:r w:rsidRPr="00422AE8">
              <w:rPr>
                <w:rFonts w:eastAsia="Calibri"/>
                <w:color w:val="000000"/>
                <w:sz w:val="24"/>
                <w:szCs w:val="24"/>
              </w:rPr>
              <w:t>Расшифровка сокращения</w:t>
            </w:r>
          </w:p>
        </w:tc>
      </w:tr>
      <w:tr w:rsidR="00526E93" w:rsidRPr="00422AE8" w:rsidTr="00DE0C2D">
        <w:trPr>
          <w:trHeight w:val="399"/>
        </w:trPr>
        <w:tc>
          <w:tcPr>
            <w:tcW w:w="851" w:type="dxa"/>
          </w:tcPr>
          <w:p w:rsidR="00526E93" w:rsidRPr="00422AE8" w:rsidRDefault="00526E93" w:rsidP="00DE0C2D">
            <w:pPr>
              <w:jc w:val="both"/>
              <w:rPr>
                <w:rFonts w:eastAsia="Calibri"/>
                <w:i/>
                <w:color w:val="000000"/>
                <w:sz w:val="24"/>
                <w:szCs w:val="24"/>
              </w:rPr>
            </w:pPr>
            <w:r w:rsidRPr="00422AE8">
              <w:rPr>
                <w:rFonts w:eastAsia="Calibri"/>
                <w:i/>
                <w:color w:val="000000"/>
                <w:sz w:val="24"/>
                <w:szCs w:val="24"/>
              </w:rPr>
              <w:t>1</w:t>
            </w:r>
          </w:p>
        </w:tc>
        <w:tc>
          <w:tcPr>
            <w:tcW w:w="2410" w:type="dxa"/>
          </w:tcPr>
          <w:p w:rsidR="00526E93" w:rsidRPr="00422AE8" w:rsidRDefault="00526E93" w:rsidP="00DE0C2D">
            <w:pPr>
              <w:autoSpaceDE w:val="0"/>
              <w:autoSpaceDN w:val="0"/>
              <w:adjustRightInd w:val="0"/>
              <w:rPr>
                <w:rFonts w:eastAsia="Calibri"/>
                <w:i/>
                <w:color w:val="000000"/>
                <w:sz w:val="24"/>
                <w:szCs w:val="24"/>
              </w:rPr>
            </w:pPr>
            <w:r>
              <w:rPr>
                <w:rFonts w:eastAsia="Calibri"/>
                <w:i/>
                <w:color w:val="000000"/>
                <w:sz w:val="24"/>
                <w:szCs w:val="24"/>
              </w:rPr>
              <w:t>ГРУ</w:t>
            </w:r>
          </w:p>
        </w:tc>
        <w:tc>
          <w:tcPr>
            <w:tcW w:w="6520" w:type="dxa"/>
          </w:tcPr>
          <w:p w:rsidR="00526E93" w:rsidRPr="00422AE8" w:rsidRDefault="00526E93" w:rsidP="00DE0C2D">
            <w:pPr>
              <w:jc w:val="both"/>
              <w:rPr>
                <w:rFonts w:eastAsia="Calibri"/>
                <w:i/>
                <w:color w:val="000000"/>
                <w:sz w:val="24"/>
                <w:szCs w:val="24"/>
              </w:rPr>
            </w:pPr>
            <w:r>
              <w:rPr>
                <w:rFonts w:eastAsia="Calibri"/>
                <w:i/>
                <w:color w:val="000000"/>
                <w:sz w:val="24"/>
                <w:szCs w:val="24"/>
              </w:rPr>
              <w:t>Главное распределительное устройство</w:t>
            </w:r>
          </w:p>
        </w:tc>
      </w:tr>
    </w:tbl>
    <w:p w:rsidR="00526E93" w:rsidRPr="00422AE8" w:rsidRDefault="00526E93" w:rsidP="00526E93">
      <w:pPr>
        <w:ind w:firstLine="567"/>
        <w:jc w:val="center"/>
        <w:rPr>
          <w:rFonts w:eastAsia="Calibri"/>
          <w:color w:val="000000"/>
        </w:rPr>
      </w:pPr>
    </w:p>
    <w:p w:rsidR="00526E93" w:rsidRPr="00422AE8" w:rsidRDefault="00526E93" w:rsidP="00526E93">
      <w:pPr>
        <w:ind w:firstLine="567"/>
        <w:jc w:val="center"/>
        <w:rPr>
          <w:rFonts w:eastAsia="Calibri"/>
          <w:color w:val="000000"/>
        </w:rPr>
      </w:pPr>
      <w:r w:rsidRPr="00422AE8">
        <w:rPr>
          <w:rFonts w:eastAsia="Calibri"/>
          <w:color w:val="000000"/>
        </w:rPr>
        <w:t>РАЗДЕЛ 17. ПЕРЕЧЕНЬ ПРИЛОЖЕНИЙ</w:t>
      </w:r>
    </w:p>
    <w:p w:rsidR="00526E93" w:rsidRPr="00422AE8" w:rsidRDefault="00526E93" w:rsidP="00526E93">
      <w:pPr>
        <w:ind w:firstLine="567"/>
        <w:jc w:val="both"/>
        <w:rPr>
          <w:rFonts w:eastAsia="Calibri"/>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7371"/>
        <w:gridCol w:w="1559"/>
      </w:tblGrid>
      <w:tr w:rsidR="00526E93" w:rsidRPr="00422AE8" w:rsidTr="00DE0C2D">
        <w:trPr>
          <w:trHeight w:val="399"/>
        </w:trPr>
        <w:tc>
          <w:tcPr>
            <w:tcW w:w="851" w:type="dxa"/>
            <w:vAlign w:val="center"/>
          </w:tcPr>
          <w:p w:rsidR="00526E93" w:rsidRPr="00422AE8" w:rsidRDefault="00526E93" w:rsidP="00DE0C2D">
            <w:pPr>
              <w:jc w:val="center"/>
              <w:rPr>
                <w:rFonts w:eastAsia="Calibri"/>
                <w:color w:val="000000"/>
                <w:sz w:val="24"/>
                <w:szCs w:val="24"/>
              </w:rPr>
            </w:pPr>
            <w:r w:rsidRPr="00422AE8">
              <w:rPr>
                <w:rFonts w:eastAsia="Calibri"/>
                <w:color w:val="000000"/>
                <w:sz w:val="24"/>
                <w:szCs w:val="24"/>
              </w:rPr>
              <w:t xml:space="preserve">№ </w:t>
            </w:r>
            <w:proofErr w:type="gramStart"/>
            <w:r w:rsidRPr="00422AE8">
              <w:rPr>
                <w:rFonts w:eastAsia="Calibri"/>
                <w:color w:val="000000"/>
                <w:sz w:val="24"/>
                <w:szCs w:val="24"/>
              </w:rPr>
              <w:t>п</w:t>
            </w:r>
            <w:proofErr w:type="gramEnd"/>
            <w:r w:rsidRPr="00422AE8">
              <w:rPr>
                <w:rFonts w:eastAsia="Calibri"/>
                <w:color w:val="000000"/>
                <w:sz w:val="24"/>
                <w:szCs w:val="24"/>
              </w:rPr>
              <w:t>/п</w:t>
            </w:r>
          </w:p>
        </w:tc>
        <w:tc>
          <w:tcPr>
            <w:tcW w:w="7371" w:type="dxa"/>
            <w:vAlign w:val="center"/>
          </w:tcPr>
          <w:p w:rsidR="00526E93" w:rsidRPr="00422AE8" w:rsidRDefault="00526E93" w:rsidP="00DE0C2D">
            <w:pPr>
              <w:autoSpaceDE w:val="0"/>
              <w:autoSpaceDN w:val="0"/>
              <w:adjustRightInd w:val="0"/>
              <w:jc w:val="center"/>
              <w:rPr>
                <w:rFonts w:eastAsia="Calibri"/>
                <w:color w:val="000000"/>
                <w:sz w:val="24"/>
                <w:szCs w:val="24"/>
              </w:rPr>
            </w:pPr>
            <w:r w:rsidRPr="00422AE8">
              <w:rPr>
                <w:rFonts w:eastAsia="Calibri"/>
                <w:color w:val="000000"/>
                <w:sz w:val="24"/>
                <w:szCs w:val="24"/>
              </w:rPr>
              <w:t>Наименование приложения</w:t>
            </w:r>
          </w:p>
        </w:tc>
        <w:tc>
          <w:tcPr>
            <w:tcW w:w="1559" w:type="dxa"/>
            <w:vAlign w:val="center"/>
          </w:tcPr>
          <w:p w:rsidR="00526E93" w:rsidRPr="00422AE8" w:rsidRDefault="00526E93" w:rsidP="00DE0C2D">
            <w:pPr>
              <w:jc w:val="center"/>
              <w:rPr>
                <w:rFonts w:eastAsia="Calibri"/>
                <w:color w:val="000000"/>
                <w:sz w:val="24"/>
                <w:szCs w:val="24"/>
              </w:rPr>
            </w:pPr>
            <w:r w:rsidRPr="00422AE8">
              <w:rPr>
                <w:rFonts w:eastAsia="Calibri"/>
                <w:color w:val="000000"/>
                <w:sz w:val="24"/>
                <w:szCs w:val="24"/>
              </w:rPr>
              <w:t>Номер страницы</w:t>
            </w:r>
          </w:p>
        </w:tc>
      </w:tr>
      <w:tr w:rsidR="00526E93" w:rsidRPr="00422AE8" w:rsidTr="00DE0C2D">
        <w:trPr>
          <w:trHeight w:val="399"/>
        </w:trPr>
        <w:tc>
          <w:tcPr>
            <w:tcW w:w="851" w:type="dxa"/>
          </w:tcPr>
          <w:p w:rsidR="00526E93" w:rsidRPr="001F6931" w:rsidRDefault="00526E93" w:rsidP="00DE0C2D">
            <w:pPr>
              <w:jc w:val="center"/>
              <w:rPr>
                <w:color w:val="000000"/>
                <w:sz w:val="24"/>
                <w:szCs w:val="24"/>
              </w:rPr>
            </w:pPr>
          </w:p>
        </w:tc>
        <w:tc>
          <w:tcPr>
            <w:tcW w:w="7371" w:type="dxa"/>
          </w:tcPr>
          <w:p w:rsidR="00526E93" w:rsidRPr="00BC6C05" w:rsidRDefault="00526E93" w:rsidP="00DE0C2D">
            <w:pPr>
              <w:autoSpaceDE w:val="0"/>
              <w:autoSpaceDN w:val="0"/>
              <w:adjustRightInd w:val="0"/>
              <w:rPr>
                <w:color w:val="000000"/>
                <w:sz w:val="24"/>
                <w:szCs w:val="24"/>
              </w:rPr>
            </w:pPr>
          </w:p>
        </w:tc>
        <w:tc>
          <w:tcPr>
            <w:tcW w:w="1559" w:type="dxa"/>
          </w:tcPr>
          <w:p w:rsidR="00526E93" w:rsidRPr="002F7023" w:rsidRDefault="00526E93" w:rsidP="00DE0C2D">
            <w:pPr>
              <w:jc w:val="center"/>
              <w:rPr>
                <w:color w:val="000000"/>
                <w:sz w:val="24"/>
                <w:szCs w:val="24"/>
              </w:rPr>
            </w:pPr>
          </w:p>
        </w:tc>
      </w:tr>
      <w:tr w:rsidR="00526E93" w:rsidRPr="00422AE8" w:rsidTr="00DE0C2D">
        <w:trPr>
          <w:trHeight w:val="399"/>
        </w:trPr>
        <w:tc>
          <w:tcPr>
            <w:tcW w:w="851" w:type="dxa"/>
          </w:tcPr>
          <w:p w:rsidR="00526E93" w:rsidRPr="001F6931" w:rsidRDefault="00526E93" w:rsidP="00DE0C2D">
            <w:pPr>
              <w:jc w:val="center"/>
              <w:rPr>
                <w:color w:val="000000"/>
                <w:sz w:val="24"/>
                <w:szCs w:val="24"/>
              </w:rPr>
            </w:pPr>
          </w:p>
        </w:tc>
        <w:tc>
          <w:tcPr>
            <w:tcW w:w="7371" w:type="dxa"/>
          </w:tcPr>
          <w:p w:rsidR="00526E93" w:rsidRPr="001F6931" w:rsidRDefault="00526E93" w:rsidP="00DE0C2D">
            <w:pPr>
              <w:autoSpaceDE w:val="0"/>
              <w:autoSpaceDN w:val="0"/>
              <w:adjustRightInd w:val="0"/>
              <w:rPr>
                <w:color w:val="000000"/>
                <w:sz w:val="24"/>
                <w:szCs w:val="24"/>
              </w:rPr>
            </w:pPr>
          </w:p>
        </w:tc>
        <w:tc>
          <w:tcPr>
            <w:tcW w:w="1559" w:type="dxa"/>
          </w:tcPr>
          <w:p w:rsidR="00526E93" w:rsidRPr="002F7023" w:rsidRDefault="00526E93" w:rsidP="00DE0C2D">
            <w:pPr>
              <w:jc w:val="center"/>
              <w:rPr>
                <w:color w:val="000000"/>
                <w:sz w:val="24"/>
                <w:szCs w:val="24"/>
              </w:rPr>
            </w:pPr>
          </w:p>
        </w:tc>
      </w:tr>
    </w:tbl>
    <w:p w:rsidR="00342B7A" w:rsidRDefault="00342B7A" w:rsidP="00526E93">
      <w:pPr>
        <w:rPr>
          <w:color w:val="000000"/>
        </w:rPr>
      </w:pPr>
    </w:p>
    <w:sectPr w:rsidR="00342B7A" w:rsidSect="00532C81">
      <w:headerReference w:type="even" r:id="rId9"/>
      <w:headerReference w:type="default" r:id="rId10"/>
      <w:footerReference w:type="even" r:id="rId11"/>
      <w:footerReference w:type="default" r:id="rId12"/>
      <w:headerReference w:type="first" r:id="rId13"/>
      <w:footerReference w:type="first" r:id="rId14"/>
      <w:pgSz w:w="11906" w:h="16838"/>
      <w:pgMar w:top="284" w:right="851" w:bottom="567" w:left="1701" w:header="709" w:footer="709" w:gutter="0"/>
      <w:pgNumType w:start="94"/>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D5B" w:rsidRDefault="00495D5B" w:rsidP="001A5002">
      <w:r>
        <w:separator/>
      </w:r>
    </w:p>
  </w:endnote>
  <w:endnote w:type="continuationSeparator" w:id="0">
    <w:p w:rsidR="00495D5B" w:rsidRDefault="00495D5B"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81" w:rsidRDefault="00532C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1A5002" w:rsidRDefault="00243A24" w:rsidP="00EF296C">
    <w:pPr>
      <w:pStyle w:val="a9"/>
      <w:rPr>
        <w:sz w:val="24"/>
        <w:szCs w:val="24"/>
      </w:rPr>
    </w:pPr>
  </w:p>
  <w:p w:rsidR="00243A24" w:rsidRDefault="00243A2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3A2422" w:rsidRDefault="00243A24">
    <w:pPr>
      <w:pStyle w:val="a9"/>
      <w:jc w:val="center"/>
      <w:rPr>
        <w:sz w:val="20"/>
        <w:szCs w:val="20"/>
      </w:rPr>
    </w:pPr>
  </w:p>
  <w:p w:rsidR="00243A24" w:rsidRDefault="00243A2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D5B" w:rsidRDefault="00495D5B" w:rsidP="001A5002">
      <w:r>
        <w:separator/>
      </w:r>
    </w:p>
  </w:footnote>
  <w:footnote w:type="continuationSeparator" w:id="0">
    <w:p w:rsidR="00495D5B" w:rsidRDefault="00495D5B"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81" w:rsidRDefault="00532C8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051507"/>
      <w:docPartObj>
        <w:docPartGallery w:val="Page Numbers (Top of Page)"/>
        <w:docPartUnique/>
      </w:docPartObj>
    </w:sdtPr>
    <w:sdtEndPr>
      <w:rPr>
        <w:sz w:val="20"/>
        <w:szCs w:val="20"/>
      </w:rPr>
    </w:sdtEndPr>
    <w:sdtContent>
      <w:p w:rsidR="0052512F" w:rsidRPr="00BC242A" w:rsidRDefault="0052512F">
        <w:pPr>
          <w:pStyle w:val="a7"/>
          <w:jc w:val="center"/>
          <w:rPr>
            <w:sz w:val="20"/>
            <w:szCs w:val="20"/>
          </w:rPr>
        </w:pPr>
        <w:r w:rsidRPr="00BC242A">
          <w:rPr>
            <w:sz w:val="20"/>
            <w:szCs w:val="20"/>
          </w:rPr>
          <w:fldChar w:fldCharType="begin"/>
        </w:r>
        <w:r w:rsidRPr="00BC242A">
          <w:rPr>
            <w:sz w:val="20"/>
            <w:szCs w:val="20"/>
          </w:rPr>
          <w:instrText>PAGE   \* MERGEFORMAT</w:instrText>
        </w:r>
        <w:r w:rsidRPr="00BC242A">
          <w:rPr>
            <w:sz w:val="20"/>
            <w:szCs w:val="20"/>
          </w:rPr>
          <w:fldChar w:fldCharType="separate"/>
        </w:r>
        <w:r w:rsidR="00793AEA">
          <w:rPr>
            <w:noProof/>
            <w:sz w:val="20"/>
            <w:szCs w:val="20"/>
          </w:rPr>
          <w:t>97</w:t>
        </w:r>
        <w:r w:rsidRPr="00BC242A">
          <w:rPr>
            <w:sz w:val="20"/>
            <w:szCs w:val="20"/>
          </w:rPr>
          <w:fldChar w:fldCharType="end"/>
        </w:r>
      </w:p>
    </w:sdtContent>
  </w:sdt>
  <w:p w:rsidR="0052512F" w:rsidRDefault="0052512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5906470"/>
      <w:docPartObj>
        <w:docPartGallery w:val="Page Numbers (Top of Page)"/>
        <w:docPartUnique/>
      </w:docPartObj>
    </w:sdtPr>
    <w:sdtEndPr/>
    <w:sdtContent>
      <w:p w:rsidR="0052512F" w:rsidRDefault="0052512F">
        <w:pPr>
          <w:pStyle w:val="a7"/>
          <w:jc w:val="center"/>
        </w:pPr>
        <w:r>
          <w:fldChar w:fldCharType="begin"/>
        </w:r>
        <w:r>
          <w:instrText>PAGE   \* MERGEFORMAT</w:instrText>
        </w:r>
        <w:r>
          <w:fldChar w:fldCharType="separate"/>
        </w:r>
        <w:r>
          <w:rPr>
            <w:noProof/>
          </w:rPr>
          <w:t>70</w:t>
        </w:r>
        <w:r>
          <w:fldChar w:fldCharType="end"/>
        </w:r>
      </w:p>
    </w:sdtContent>
  </w:sdt>
  <w:p w:rsidR="0052512F" w:rsidRDefault="0052512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1B25"/>
    <w:multiLevelType w:val="hybridMultilevel"/>
    <w:tmpl w:val="01FEED76"/>
    <w:lvl w:ilvl="0" w:tplc="74A451A2">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4C414FA"/>
    <w:multiLevelType w:val="hybridMultilevel"/>
    <w:tmpl w:val="94EA7E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234EE4"/>
    <w:multiLevelType w:val="hybridMultilevel"/>
    <w:tmpl w:val="9102843E"/>
    <w:lvl w:ilvl="0" w:tplc="05A2808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
    <w:nsid w:val="065813B4"/>
    <w:multiLevelType w:val="hybridMultilevel"/>
    <w:tmpl w:val="2646D9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4A15DC"/>
    <w:multiLevelType w:val="hybridMultilevel"/>
    <w:tmpl w:val="2DCC5F66"/>
    <w:lvl w:ilvl="0" w:tplc="1D7A1172">
      <w:start w:val="1"/>
      <w:numFmt w:val="bullet"/>
      <w:lvlText w:val="–"/>
      <w:lvlJc w:val="left"/>
      <w:pPr>
        <w:ind w:left="1509" w:hanging="360"/>
      </w:pPr>
      <w:rPr>
        <w:rFonts w:ascii="Sylfaen" w:hAnsi="Sylfaen" w:hint="default"/>
        <w:sz w:val="24"/>
        <w:szCs w:val="24"/>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5">
    <w:nsid w:val="0E0A500A"/>
    <w:multiLevelType w:val="hybridMultilevel"/>
    <w:tmpl w:val="C1929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DC0690"/>
    <w:multiLevelType w:val="hybridMultilevel"/>
    <w:tmpl w:val="6BB8F2AE"/>
    <w:lvl w:ilvl="0" w:tplc="ABAEA708">
      <w:start w:val="1"/>
      <w:numFmt w:val="decimal"/>
      <w:lvlText w:val="%1."/>
      <w:lvlJc w:val="left"/>
      <w:pPr>
        <w:ind w:left="794" w:hanging="79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AF659A"/>
    <w:multiLevelType w:val="hybridMultilevel"/>
    <w:tmpl w:val="406CDC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9">
    <w:nsid w:val="1F8315F6"/>
    <w:multiLevelType w:val="hybridMultilevel"/>
    <w:tmpl w:val="6DE67C1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4D837AA"/>
    <w:multiLevelType w:val="hybridMultilevel"/>
    <w:tmpl w:val="0E066EBE"/>
    <w:lvl w:ilvl="0" w:tplc="7E24C3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25795696"/>
    <w:multiLevelType w:val="hybridMultilevel"/>
    <w:tmpl w:val="DCD6BDBC"/>
    <w:lvl w:ilvl="0" w:tplc="639CB178">
      <w:start w:val="1"/>
      <w:numFmt w:val="decimal"/>
      <w:lvlText w:val="%1."/>
      <w:lvlJc w:val="left"/>
      <w:pPr>
        <w:ind w:left="720" w:hanging="360"/>
      </w:pPr>
      <w:rPr>
        <w:rFonts w:hint="default"/>
        <w:b w:val="0"/>
        <w:i w:val="0"/>
        <w:caps w:val="0"/>
        <w:strike w:val="0"/>
        <w:dstrike w:val="0"/>
        <w:shadow w:val="0"/>
        <w:emboss w:val="0"/>
        <w:imprint w:val="0"/>
        <w:vanish w:val="0"/>
        <w:sz w:val="22"/>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8F7FB5"/>
    <w:multiLevelType w:val="hybridMultilevel"/>
    <w:tmpl w:val="38CA0928"/>
    <w:lvl w:ilvl="0" w:tplc="CBCE3EF4">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3">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4">
    <w:nsid w:val="29182F59"/>
    <w:multiLevelType w:val="hybridMultilevel"/>
    <w:tmpl w:val="6CE894E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2B516C9C"/>
    <w:multiLevelType w:val="hybridMultilevel"/>
    <w:tmpl w:val="D67C1264"/>
    <w:lvl w:ilvl="0" w:tplc="7E24C38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6">
    <w:nsid w:val="2E40130E"/>
    <w:multiLevelType w:val="hybridMultilevel"/>
    <w:tmpl w:val="66C03A12"/>
    <w:lvl w:ilvl="0" w:tplc="A3521DC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7">
    <w:nsid w:val="325639D0"/>
    <w:multiLevelType w:val="hybridMultilevel"/>
    <w:tmpl w:val="48ECF076"/>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8">
    <w:nsid w:val="329E1F9A"/>
    <w:multiLevelType w:val="multilevel"/>
    <w:tmpl w:val="97228EF0"/>
    <w:lvl w:ilvl="0">
      <w:start w:val="1"/>
      <w:numFmt w:val="decimal"/>
      <w:lvlText w:val="%1."/>
      <w:lvlJc w:val="left"/>
      <w:pPr>
        <w:ind w:left="720" w:hanging="360"/>
      </w:pPr>
      <w:rPr>
        <w:rFonts w:hint="default"/>
        <w:b w:val="0"/>
        <w:sz w:val="24"/>
        <w:szCs w:val="24"/>
        <w:u w:val="none"/>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3853D97"/>
    <w:multiLevelType w:val="hybridMultilevel"/>
    <w:tmpl w:val="021E9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45545AB2"/>
    <w:multiLevelType w:val="hybridMultilevel"/>
    <w:tmpl w:val="473895C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4A432CE7"/>
    <w:multiLevelType w:val="hybridMultilevel"/>
    <w:tmpl w:val="C706C9EA"/>
    <w:lvl w:ilvl="0" w:tplc="74A451A2">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4">
    <w:nsid w:val="4D366416"/>
    <w:multiLevelType w:val="hybridMultilevel"/>
    <w:tmpl w:val="E034CE5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55560AD0"/>
    <w:multiLevelType w:val="hybridMultilevel"/>
    <w:tmpl w:val="E2F0BC52"/>
    <w:lvl w:ilvl="0" w:tplc="54E65554">
      <w:start w:val="1"/>
      <w:numFmt w:val="bullet"/>
      <w:lvlText w:val=""/>
      <w:lvlJc w:val="left"/>
      <w:pPr>
        <w:tabs>
          <w:tab w:val="num" w:pos="720"/>
        </w:tabs>
        <w:ind w:left="720" w:hanging="360"/>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8">
    <w:nsid w:val="5B311EA2"/>
    <w:multiLevelType w:val="hybridMultilevel"/>
    <w:tmpl w:val="C11854F6"/>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6DBA5AC5"/>
    <w:multiLevelType w:val="hybridMultilevel"/>
    <w:tmpl w:val="C888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4EB250B"/>
    <w:multiLevelType w:val="hybridMultilevel"/>
    <w:tmpl w:val="7D1874EE"/>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31">
    <w:nsid w:val="74FC3F51"/>
    <w:multiLevelType w:val="hybridMultilevel"/>
    <w:tmpl w:val="70FAC3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9CB3CCE"/>
    <w:multiLevelType w:val="hybridMultilevel"/>
    <w:tmpl w:val="FBC08752"/>
    <w:lvl w:ilvl="0" w:tplc="A3521DC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32"/>
  </w:num>
  <w:num w:numId="2">
    <w:abstractNumId w:val="8"/>
  </w:num>
  <w:num w:numId="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2"/>
  </w:num>
  <w:num w:numId="6">
    <w:abstractNumId w:val="23"/>
  </w:num>
  <w:num w:numId="7">
    <w:abstractNumId w:val="27"/>
  </w:num>
  <w:num w:numId="8">
    <w:abstractNumId w:val="2"/>
  </w:num>
  <w:num w:numId="9">
    <w:abstractNumId w:val="26"/>
  </w:num>
  <w:num w:numId="10">
    <w:abstractNumId w:val="26"/>
  </w:num>
  <w:num w:numId="11">
    <w:abstractNumId w:val="0"/>
  </w:num>
  <w:num w:numId="12">
    <w:abstractNumId w:val="17"/>
  </w:num>
  <w:num w:numId="13">
    <w:abstractNumId w:val="30"/>
  </w:num>
  <w:num w:numId="14">
    <w:abstractNumId w:val="10"/>
  </w:num>
  <w:num w:numId="15">
    <w:abstractNumId w:val="21"/>
  </w:num>
  <w:num w:numId="16">
    <w:abstractNumId w:val="14"/>
  </w:num>
  <w:num w:numId="17">
    <w:abstractNumId w:val="4"/>
  </w:num>
  <w:num w:numId="18">
    <w:abstractNumId w:val="11"/>
  </w:num>
  <w:num w:numId="19">
    <w:abstractNumId w:val="12"/>
  </w:num>
  <w:num w:numId="20">
    <w:abstractNumId w:val="23"/>
  </w:num>
  <w:num w:numId="21">
    <w:abstractNumId w:val="27"/>
  </w:num>
  <w:num w:numId="22">
    <w:abstractNumId w:val="2"/>
  </w:num>
  <w:num w:numId="23">
    <w:abstractNumId w:val="31"/>
  </w:num>
  <w:num w:numId="24">
    <w:abstractNumId w:val="13"/>
  </w:num>
  <w:num w:numId="25">
    <w:abstractNumId w:val="27"/>
  </w:num>
  <w:num w:numId="26">
    <w:abstractNumId w:val="33"/>
  </w:num>
  <w:num w:numId="27">
    <w:abstractNumId w:val="15"/>
  </w:num>
  <w:num w:numId="28">
    <w:abstractNumId w:val="22"/>
  </w:num>
  <w:num w:numId="29">
    <w:abstractNumId w:val="28"/>
  </w:num>
  <w:num w:numId="30">
    <w:abstractNumId w:val="24"/>
  </w:num>
  <w:num w:numId="31">
    <w:abstractNumId w:val="16"/>
  </w:num>
  <w:num w:numId="32">
    <w:abstractNumId w:val="2"/>
  </w:num>
  <w:num w:numId="33">
    <w:abstractNumId w:val="7"/>
  </w:num>
  <w:num w:numId="34">
    <w:abstractNumId w:val="19"/>
  </w:num>
  <w:num w:numId="35">
    <w:abstractNumId w:val="6"/>
  </w:num>
  <w:num w:numId="36">
    <w:abstractNumId w:val="29"/>
  </w:num>
  <w:num w:numId="37">
    <w:abstractNumId w:val="18"/>
  </w:num>
  <w:num w:numId="38">
    <w:abstractNumId w:val="3"/>
  </w:num>
  <w:num w:numId="39">
    <w:abstractNumId w:val="1"/>
  </w:num>
  <w:num w:numId="40">
    <w:abstractNumId w:val="5"/>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41CA5"/>
    <w:rsid w:val="000448DF"/>
    <w:rsid w:val="0005003A"/>
    <w:rsid w:val="00057736"/>
    <w:rsid w:val="00095B8E"/>
    <w:rsid w:val="000962EF"/>
    <w:rsid w:val="000A625B"/>
    <w:rsid w:val="000B7D78"/>
    <w:rsid w:val="000D0760"/>
    <w:rsid w:val="000E197E"/>
    <w:rsid w:val="000E77F9"/>
    <w:rsid w:val="000F1122"/>
    <w:rsid w:val="000F6F14"/>
    <w:rsid w:val="0010695B"/>
    <w:rsid w:val="001109C1"/>
    <w:rsid w:val="00127609"/>
    <w:rsid w:val="00143BBE"/>
    <w:rsid w:val="00145A2B"/>
    <w:rsid w:val="00152277"/>
    <w:rsid w:val="001525F0"/>
    <w:rsid w:val="00154231"/>
    <w:rsid w:val="00154D4C"/>
    <w:rsid w:val="00164AA2"/>
    <w:rsid w:val="001733EA"/>
    <w:rsid w:val="00174F98"/>
    <w:rsid w:val="00175AD8"/>
    <w:rsid w:val="0019445E"/>
    <w:rsid w:val="0019649F"/>
    <w:rsid w:val="00197325"/>
    <w:rsid w:val="001A5002"/>
    <w:rsid w:val="001A5DF5"/>
    <w:rsid w:val="001B3F1B"/>
    <w:rsid w:val="001B79EB"/>
    <w:rsid w:val="001C26A7"/>
    <w:rsid w:val="001C4FEF"/>
    <w:rsid w:val="001D1BE0"/>
    <w:rsid w:val="001E2B80"/>
    <w:rsid w:val="001F279B"/>
    <w:rsid w:val="001F31AE"/>
    <w:rsid w:val="001F3499"/>
    <w:rsid w:val="00200AE6"/>
    <w:rsid w:val="00205874"/>
    <w:rsid w:val="002072F3"/>
    <w:rsid w:val="00210CC8"/>
    <w:rsid w:val="00216FF9"/>
    <w:rsid w:val="002257C3"/>
    <w:rsid w:val="00226D07"/>
    <w:rsid w:val="002426E6"/>
    <w:rsid w:val="00243A24"/>
    <w:rsid w:val="00244ED4"/>
    <w:rsid w:val="0025670C"/>
    <w:rsid w:val="00261F4E"/>
    <w:rsid w:val="00270AE0"/>
    <w:rsid w:val="00273DF9"/>
    <w:rsid w:val="00277982"/>
    <w:rsid w:val="00281A1B"/>
    <w:rsid w:val="00283B26"/>
    <w:rsid w:val="00283F05"/>
    <w:rsid w:val="002911E2"/>
    <w:rsid w:val="0029701D"/>
    <w:rsid w:val="00297FF8"/>
    <w:rsid w:val="002C0257"/>
    <w:rsid w:val="002D0124"/>
    <w:rsid w:val="002D13C0"/>
    <w:rsid w:val="002D51E9"/>
    <w:rsid w:val="002D7E1D"/>
    <w:rsid w:val="002E0228"/>
    <w:rsid w:val="002E2142"/>
    <w:rsid w:val="002E2482"/>
    <w:rsid w:val="002E2AE7"/>
    <w:rsid w:val="002E6D6E"/>
    <w:rsid w:val="002F27A4"/>
    <w:rsid w:val="002F7009"/>
    <w:rsid w:val="002F7BAD"/>
    <w:rsid w:val="003275C4"/>
    <w:rsid w:val="003422DD"/>
    <w:rsid w:val="00342B7A"/>
    <w:rsid w:val="00343211"/>
    <w:rsid w:val="003449A0"/>
    <w:rsid w:val="00350527"/>
    <w:rsid w:val="0036342B"/>
    <w:rsid w:val="00370185"/>
    <w:rsid w:val="003805A7"/>
    <w:rsid w:val="003942C7"/>
    <w:rsid w:val="00396EE6"/>
    <w:rsid w:val="003A2422"/>
    <w:rsid w:val="003B2B09"/>
    <w:rsid w:val="003B48A2"/>
    <w:rsid w:val="003C5CFA"/>
    <w:rsid w:val="003D22A1"/>
    <w:rsid w:val="003D6F5C"/>
    <w:rsid w:val="003E0388"/>
    <w:rsid w:val="003E5158"/>
    <w:rsid w:val="003E5224"/>
    <w:rsid w:val="003E5252"/>
    <w:rsid w:val="003F6DD7"/>
    <w:rsid w:val="0040108F"/>
    <w:rsid w:val="00401399"/>
    <w:rsid w:val="0040795B"/>
    <w:rsid w:val="004116D4"/>
    <w:rsid w:val="00412AAF"/>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B6D"/>
    <w:rsid w:val="00495D5B"/>
    <w:rsid w:val="004A1838"/>
    <w:rsid w:val="004A3C79"/>
    <w:rsid w:val="004A7D15"/>
    <w:rsid w:val="004C4453"/>
    <w:rsid w:val="004D47FC"/>
    <w:rsid w:val="004D5244"/>
    <w:rsid w:val="004D72F5"/>
    <w:rsid w:val="004E3ADF"/>
    <w:rsid w:val="004E490E"/>
    <w:rsid w:val="004F3358"/>
    <w:rsid w:val="004F44BE"/>
    <w:rsid w:val="0050003D"/>
    <w:rsid w:val="00500C77"/>
    <w:rsid w:val="005019B4"/>
    <w:rsid w:val="0051033A"/>
    <w:rsid w:val="00512E00"/>
    <w:rsid w:val="0052512F"/>
    <w:rsid w:val="005257D5"/>
    <w:rsid w:val="00526E93"/>
    <w:rsid w:val="00532C81"/>
    <w:rsid w:val="00542B9A"/>
    <w:rsid w:val="0054467A"/>
    <w:rsid w:val="00545CC5"/>
    <w:rsid w:val="005469EF"/>
    <w:rsid w:val="00546CDF"/>
    <w:rsid w:val="00556FAB"/>
    <w:rsid w:val="0056183A"/>
    <w:rsid w:val="00567559"/>
    <w:rsid w:val="00567B66"/>
    <w:rsid w:val="005A382B"/>
    <w:rsid w:val="005B43E6"/>
    <w:rsid w:val="005C0129"/>
    <w:rsid w:val="005C594E"/>
    <w:rsid w:val="005D381E"/>
    <w:rsid w:val="005D4334"/>
    <w:rsid w:val="005E05A4"/>
    <w:rsid w:val="005E19D6"/>
    <w:rsid w:val="005E3620"/>
    <w:rsid w:val="005E4887"/>
    <w:rsid w:val="005E5A09"/>
    <w:rsid w:val="00600AEF"/>
    <w:rsid w:val="00605A6A"/>
    <w:rsid w:val="00610BCA"/>
    <w:rsid w:val="0061497D"/>
    <w:rsid w:val="00624E28"/>
    <w:rsid w:val="00642113"/>
    <w:rsid w:val="00643B7A"/>
    <w:rsid w:val="006461D4"/>
    <w:rsid w:val="006542B4"/>
    <w:rsid w:val="00656BBB"/>
    <w:rsid w:val="006629C6"/>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E6DF0"/>
    <w:rsid w:val="006E7949"/>
    <w:rsid w:val="006F1D8D"/>
    <w:rsid w:val="006F37E0"/>
    <w:rsid w:val="00700E86"/>
    <w:rsid w:val="00704D85"/>
    <w:rsid w:val="00705B9D"/>
    <w:rsid w:val="00706207"/>
    <w:rsid w:val="0071299B"/>
    <w:rsid w:val="00712A88"/>
    <w:rsid w:val="0071447A"/>
    <w:rsid w:val="0071773D"/>
    <w:rsid w:val="0072367C"/>
    <w:rsid w:val="00726DEE"/>
    <w:rsid w:val="007337B9"/>
    <w:rsid w:val="0073588C"/>
    <w:rsid w:val="00736358"/>
    <w:rsid w:val="00737CEF"/>
    <w:rsid w:val="00741787"/>
    <w:rsid w:val="00746BDC"/>
    <w:rsid w:val="00754070"/>
    <w:rsid w:val="00757167"/>
    <w:rsid w:val="00762864"/>
    <w:rsid w:val="00766483"/>
    <w:rsid w:val="0078580D"/>
    <w:rsid w:val="007861A3"/>
    <w:rsid w:val="007912A9"/>
    <w:rsid w:val="00793AEA"/>
    <w:rsid w:val="00793FCF"/>
    <w:rsid w:val="0079708B"/>
    <w:rsid w:val="007A4D1F"/>
    <w:rsid w:val="007A5FCE"/>
    <w:rsid w:val="007B72D8"/>
    <w:rsid w:val="007C547D"/>
    <w:rsid w:val="007E240E"/>
    <w:rsid w:val="007E2780"/>
    <w:rsid w:val="007F106A"/>
    <w:rsid w:val="007F2D98"/>
    <w:rsid w:val="007F63B4"/>
    <w:rsid w:val="008027C1"/>
    <w:rsid w:val="008037E7"/>
    <w:rsid w:val="00803DF4"/>
    <w:rsid w:val="0080633D"/>
    <w:rsid w:val="00807297"/>
    <w:rsid w:val="00821D13"/>
    <w:rsid w:val="008254DB"/>
    <w:rsid w:val="00827169"/>
    <w:rsid w:val="00836513"/>
    <w:rsid w:val="00837C2E"/>
    <w:rsid w:val="00840A22"/>
    <w:rsid w:val="008546FF"/>
    <w:rsid w:val="00871558"/>
    <w:rsid w:val="00883896"/>
    <w:rsid w:val="00896241"/>
    <w:rsid w:val="008A337E"/>
    <w:rsid w:val="008B2231"/>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1618"/>
    <w:rsid w:val="009234A9"/>
    <w:rsid w:val="00924C1A"/>
    <w:rsid w:val="00924FD2"/>
    <w:rsid w:val="00932345"/>
    <w:rsid w:val="009413BD"/>
    <w:rsid w:val="00952E4A"/>
    <w:rsid w:val="00980053"/>
    <w:rsid w:val="0098726C"/>
    <w:rsid w:val="0099345F"/>
    <w:rsid w:val="0099358A"/>
    <w:rsid w:val="00996051"/>
    <w:rsid w:val="00997425"/>
    <w:rsid w:val="009A4FC0"/>
    <w:rsid w:val="009B09A9"/>
    <w:rsid w:val="009B3FCE"/>
    <w:rsid w:val="009C3B97"/>
    <w:rsid w:val="009D47A5"/>
    <w:rsid w:val="009E024A"/>
    <w:rsid w:val="009E1382"/>
    <w:rsid w:val="009E7BDD"/>
    <w:rsid w:val="009F78AC"/>
    <w:rsid w:val="00A027CD"/>
    <w:rsid w:val="00A07ED5"/>
    <w:rsid w:val="00A137E3"/>
    <w:rsid w:val="00A20BBD"/>
    <w:rsid w:val="00A31E33"/>
    <w:rsid w:val="00A3367A"/>
    <w:rsid w:val="00A3380D"/>
    <w:rsid w:val="00A46429"/>
    <w:rsid w:val="00A46477"/>
    <w:rsid w:val="00A477C8"/>
    <w:rsid w:val="00A53209"/>
    <w:rsid w:val="00A55E8F"/>
    <w:rsid w:val="00A56B91"/>
    <w:rsid w:val="00A62250"/>
    <w:rsid w:val="00A65B82"/>
    <w:rsid w:val="00A760CE"/>
    <w:rsid w:val="00A808CE"/>
    <w:rsid w:val="00A82BB6"/>
    <w:rsid w:val="00A87735"/>
    <w:rsid w:val="00A907F8"/>
    <w:rsid w:val="00A9257C"/>
    <w:rsid w:val="00A92845"/>
    <w:rsid w:val="00A96BAE"/>
    <w:rsid w:val="00AA06E6"/>
    <w:rsid w:val="00AA4AF1"/>
    <w:rsid w:val="00AA72E2"/>
    <w:rsid w:val="00AB3AE8"/>
    <w:rsid w:val="00AC2B85"/>
    <w:rsid w:val="00AD187F"/>
    <w:rsid w:val="00AD18B2"/>
    <w:rsid w:val="00AD18DA"/>
    <w:rsid w:val="00AD4507"/>
    <w:rsid w:val="00AE2DC9"/>
    <w:rsid w:val="00AF000A"/>
    <w:rsid w:val="00AF278E"/>
    <w:rsid w:val="00AF3828"/>
    <w:rsid w:val="00B01A16"/>
    <w:rsid w:val="00B0686D"/>
    <w:rsid w:val="00B12053"/>
    <w:rsid w:val="00B12FC6"/>
    <w:rsid w:val="00B20374"/>
    <w:rsid w:val="00B23C6D"/>
    <w:rsid w:val="00B3057D"/>
    <w:rsid w:val="00B32449"/>
    <w:rsid w:val="00B32EE7"/>
    <w:rsid w:val="00B52A49"/>
    <w:rsid w:val="00B56262"/>
    <w:rsid w:val="00B56819"/>
    <w:rsid w:val="00B60324"/>
    <w:rsid w:val="00B668DF"/>
    <w:rsid w:val="00B90197"/>
    <w:rsid w:val="00B91CAF"/>
    <w:rsid w:val="00B94804"/>
    <w:rsid w:val="00BA451E"/>
    <w:rsid w:val="00BA541D"/>
    <w:rsid w:val="00BA698B"/>
    <w:rsid w:val="00BB0489"/>
    <w:rsid w:val="00BC13FA"/>
    <w:rsid w:val="00BC242A"/>
    <w:rsid w:val="00BC25A5"/>
    <w:rsid w:val="00BC4DB4"/>
    <w:rsid w:val="00BE36EB"/>
    <w:rsid w:val="00C120D1"/>
    <w:rsid w:val="00C16632"/>
    <w:rsid w:val="00C20091"/>
    <w:rsid w:val="00C22322"/>
    <w:rsid w:val="00C2339E"/>
    <w:rsid w:val="00C26DBE"/>
    <w:rsid w:val="00C50994"/>
    <w:rsid w:val="00C5562D"/>
    <w:rsid w:val="00C72B9A"/>
    <w:rsid w:val="00C82E21"/>
    <w:rsid w:val="00C82FFA"/>
    <w:rsid w:val="00C856C3"/>
    <w:rsid w:val="00CA0AD8"/>
    <w:rsid w:val="00CA47FB"/>
    <w:rsid w:val="00CB4576"/>
    <w:rsid w:val="00CD2DE4"/>
    <w:rsid w:val="00D04C49"/>
    <w:rsid w:val="00D15271"/>
    <w:rsid w:val="00D269AA"/>
    <w:rsid w:val="00D309B0"/>
    <w:rsid w:val="00D35776"/>
    <w:rsid w:val="00D36234"/>
    <w:rsid w:val="00D413FF"/>
    <w:rsid w:val="00D4783A"/>
    <w:rsid w:val="00D50387"/>
    <w:rsid w:val="00D548DB"/>
    <w:rsid w:val="00D57768"/>
    <w:rsid w:val="00D603CD"/>
    <w:rsid w:val="00D605A9"/>
    <w:rsid w:val="00D63AED"/>
    <w:rsid w:val="00D6716A"/>
    <w:rsid w:val="00D7000F"/>
    <w:rsid w:val="00D75334"/>
    <w:rsid w:val="00D808EB"/>
    <w:rsid w:val="00D932B1"/>
    <w:rsid w:val="00D95489"/>
    <w:rsid w:val="00DA6F86"/>
    <w:rsid w:val="00DB1272"/>
    <w:rsid w:val="00DB4AD8"/>
    <w:rsid w:val="00DB54EA"/>
    <w:rsid w:val="00DB7C81"/>
    <w:rsid w:val="00DC324B"/>
    <w:rsid w:val="00DC79D2"/>
    <w:rsid w:val="00DD2F7F"/>
    <w:rsid w:val="00DD5827"/>
    <w:rsid w:val="00DE5544"/>
    <w:rsid w:val="00DF0661"/>
    <w:rsid w:val="00DF2469"/>
    <w:rsid w:val="00DF3A68"/>
    <w:rsid w:val="00DF4B6C"/>
    <w:rsid w:val="00DF689E"/>
    <w:rsid w:val="00E046E1"/>
    <w:rsid w:val="00E058EF"/>
    <w:rsid w:val="00E13E2D"/>
    <w:rsid w:val="00E253FE"/>
    <w:rsid w:val="00E27E2F"/>
    <w:rsid w:val="00E32478"/>
    <w:rsid w:val="00E42520"/>
    <w:rsid w:val="00E4470A"/>
    <w:rsid w:val="00E51524"/>
    <w:rsid w:val="00E5598B"/>
    <w:rsid w:val="00E62DE2"/>
    <w:rsid w:val="00E75DCC"/>
    <w:rsid w:val="00E80DD8"/>
    <w:rsid w:val="00E86582"/>
    <w:rsid w:val="00E960A2"/>
    <w:rsid w:val="00E97C8F"/>
    <w:rsid w:val="00E97F84"/>
    <w:rsid w:val="00EA14C1"/>
    <w:rsid w:val="00EA1909"/>
    <w:rsid w:val="00EA2CD1"/>
    <w:rsid w:val="00EA617D"/>
    <w:rsid w:val="00EB1FDC"/>
    <w:rsid w:val="00EB29E6"/>
    <w:rsid w:val="00EB3023"/>
    <w:rsid w:val="00EB37A5"/>
    <w:rsid w:val="00EC0449"/>
    <w:rsid w:val="00EC3310"/>
    <w:rsid w:val="00EC71DD"/>
    <w:rsid w:val="00ED502A"/>
    <w:rsid w:val="00EE4D02"/>
    <w:rsid w:val="00EF076B"/>
    <w:rsid w:val="00EF296C"/>
    <w:rsid w:val="00EF5507"/>
    <w:rsid w:val="00F04EBB"/>
    <w:rsid w:val="00F050F0"/>
    <w:rsid w:val="00F0723E"/>
    <w:rsid w:val="00F07BFE"/>
    <w:rsid w:val="00F07FEC"/>
    <w:rsid w:val="00F20945"/>
    <w:rsid w:val="00F25117"/>
    <w:rsid w:val="00F26875"/>
    <w:rsid w:val="00F2695F"/>
    <w:rsid w:val="00F34CA4"/>
    <w:rsid w:val="00F51B2D"/>
    <w:rsid w:val="00F57867"/>
    <w:rsid w:val="00F70B9C"/>
    <w:rsid w:val="00F75E04"/>
    <w:rsid w:val="00F87106"/>
    <w:rsid w:val="00F91996"/>
    <w:rsid w:val="00F92D1E"/>
    <w:rsid w:val="00FA19D4"/>
    <w:rsid w:val="00FA1A10"/>
    <w:rsid w:val="00FB0452"/>
    <w:rsid w:val="00FB620C"/>
    <w:rsid w:val="00FC17DB"/>
    <w:rsid w:val="00FC3B2A"/>
    <w:rsid w:val="00FC3F29"/>
    <w:rsid w:val="00FC612E"/>
    <w:rsid w:val="00FC76C2"/>
    <w:rsid w:val="00FD0426"/>
    <w:rsid w:val="00FD268D"/>
    <w:rsid w:val="00FD7BAF"/>
    <w:rsid w:val="00FE4B0A"/>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2717">
      <w:bodyDiv w:val="1"/>
      <w:marLeft w:val="0"/>
      <w:marRight w:val="0"/>
      <w:marTop w:val="0"/>
      <w:marBottom w:val="0"/>
      <w:divBdr>
        <w:top w:val="none" w:sz="0" w:space="0" w:color="auto"/>
        <w:left w:val="none" w:sz="0" w:space="0" w:color="auto"/>
        <w:bottom w:val="none" w:sz="0" w:space="0" w:color="auto"/>
        <w:right w:val="none" w:sz="0" w:space="0" w:color="auto"/>
      </w:divBdr>
    </w:div>
    <w:div w:id="55130051">
      <w:bodyDiv w:val="1"/>
      <w:marLeft w:val="0"/>
      <w:marRight w:val="0"/>
      <w:marTop w:val="0"/>
      <w:marBottom w:val="0"/>
      <w:divBdr>
        <w:top w:val="none" w:sz="0" w:space="0" w:color="auto"/>
        <w:left w:val="none" w:sz="0" w:space="0" w:color="auto"/>
        <w:bottom w:val="none" w:sz="0" w:space="0" w:color="auto"/>
        <w:right w:val="none" w:sz="0" w:space="0" w:color="auto"/>
      </w:divBdr>
    </w:div>
    <w:div w:id="157383636">
      <w:bodyDiv w:val="1"/>
      <w:marLeft w:val="0"/>
      <w:marRight w:val="0"/>
      <w:marTop w:val="0"/>
      <w:marBottom w:val="0"/>
      <w:divBdr>
        <w:top w:val="none" w:sz="0" w:space="0" w:color="auto"/>
        <w:left w:val="none" w:sz="0" w:space="0" w:color="auto"/>
        <w:bottom w:val="none" w:sz="0" w:space="0" w:color="auto"/>
        <w:right w:val="none" w:sz="0" w:space="0" w:color="auto"/>
      </w:divBdr>
    </w:div>
    <w:div w:id="428547998">
      <w:bodyDiv w:val="1"/>
      <w:marLeft w:val="0"/>
      <w:marRight w:val="0"/>
      <w:marTop w:val="0"/>
      <w:marBottom w:val="0"/>
      <w:divBdr>
        <w:top w:val="none" w:sz="0" w:space="0" w:color="auto"/>
        <w:left w:val="none" w:sz="0" w:space="0" w:color="auto"/>
        <w:bottom w:val="none" w:sz="0" w:space="0" w:color="auto"/>
        <w:right w:val="none" w:sz="0" w:space="0" w:color="auto"/>
      </w:divBdr>
    </w:div>
    <w:div w:id="533931965">
      <w:bodyDiv w:val="1"/>
      <w:marLeft w:val="0"/>
      <w:marRight w:val="0"/>
      <w:marTop w:val="0"/>
      <w:marBottom w:val="0"/>
      <w:divBdr>
        <w:top w:val="none" w:sz="0" w:space="0" w:color="auto"/>
        <w:left w:val="none" w:sz="0" w:space="0" w:color="auto"/>
        <w:bottom w:val="none" w:sz="0" w:space="0" w:color="auto"/>
        <w:right w:val="none" w:sz="0" w:space="0" w:color="auto"/>
      </w:divBdr>
    </w:div>
    <w:div w:id="701981263">
      <w:bodyDiv w:val="1"/>
      <w:marLeft w:val="0"/>
      <w:marRight w:val="0"/>
      <w:marTop w:val="0"/>
      <w:marBottom w:val="0"/>
      <w:divBdr>
        <w:top w:val="none" w:sz="0" w:space="0" w:color="auto"/>
        <w:left w:val="none" w:sz="0" w:space="0" w:color="auto"/>
        <w:bottom w:val="none" w:sz="0" w:space="0" w:color="auto"/>
        <w:right w:val="none" w:sz="0" w:space="0" w:color="auto"/>
      </w:divBdr>
    </w:div>
    <w:div w:id="827744552">
      <w:bodyDiv w:val="1"/>
      <w:marLeft w:val="0"/>
      <w:marRight w:val="0"/>
      <w:marTop w:val="0"/>
      <w:marBottom w:val="0"/>
      <w:divBdr>
        <w:top w:val="none" w:sz="0" w:space="0" w:color="auto"/>
        <w:left w:val="none" w:sz="0" w:space="0" w:color="auto"/>
        <w:bottom w:val="none" w:sz="0" w:space="0" w:color="auto"/>
        <w:right w:val="none" w:sz="0" w:space="0" w:color="auto"/>
      </w:divBdr>
    </w:div>
    <w:div w:id="1067924692">
      <w:bodyDiv w:val="1"/>
      <w:marLeft w:val="0"/>
      <w:marRight w:val="0"/>
      <w:marTop w:val="0"/>
      <w:marBottom w:val="0"/>
      <w:divBdr>
        <w:top w:val="none" w:sz="0" w:space="0" w:color="auto"/>
        <w:left w:val="none" w:sz="0" w:space="0" w:color="auto"/>
        <w:bottom w:val="none" w:sz="0" w:space="0" w:color="auto"/>
        <w:right w:val="none" w:sz="0" w:space="0" w:color="auto"/>
      </w:divBdr>
    </w:div>
    <w:div w:id="1169364730">
      <w:bodyDiv w:val="1"/>
      <w:marLeft w:val="0"/>
      <w:marRight w:val="0"/>
      <w:marTop w:val="0"/>
      <w:marBottom w:val="0"/>
      <w:divBdr>
        <w:top w:val="none" w:sz="0" w:space="0" w:color="auto"/>
        <w:left w:val="none" w:sz="0" w:space="0" w:color="auto"/>
        <w:bottom w:val="none" w:sz="0" w:space="0" w:color="auto"/>
        <w:right w:val="none" w:sz="0" w:space="0" w:color="auto"/>
      </w:divBdr>
    </w:div>
    <w:div w:id="1227450738">
      <w:bodyDiv w:val="1"/>
      <w:marLeft w:val="0"/>
      <w:marRight w:val="0"/>
      <w:marTop w:val="0"/>
      <w:marBottom w:val="0"/>
      <w:divBdr>
        <w:top w:val="none" w:sz="0" w:space="0" w:color="auto"/>
        <w:left w:val="none" w:sz="0" w:space="0" w:color="auto"/>
        <w:bottom w:val="none" w:sz="0" w:space="0" w:color="auto"/>
        <w:right w:val="none" w:sz="0" w:space="0" w:color="auto"/>
      </w:divBdr>
    </w:div>
    <w:div w:id="1279557426">
      <w:bodyDiv w:val="1"/>
      <w:marLeft w:val="0"/>
      <w:marRight w:val="0"/>
      <w:marTop w:val="0"/>
      <w:marBottom w:val="0"/>
      <w:divBdr>
        <w:top w:val="none" w:sz="0" w:space="0" w:color="auto"/>
        <w:left w:val="none" w:sz="0" w:space="0" w:color="auto"/>
        <w:bottom w:val="none" w:sz="0" w:space="0" w:color="auto"/>
        <w:right w:val="none" w:sz="0" w:space="0" w:color="auto"/>
      </w:divBdr>
    </w:div>
    <w:div w:id="1878857177">
      <w:bodyDiv w:val="1"/>
      <w:marLeft w:val="0"/>
      <w:marRight w:val="0"/>
      <w:marTop w:val="0"/>
      <w:marBottom w:val="0"/>
      <w:divBdr>
        <w:top w:val="none" w:sz="0" w:space="0" w:color="auto"/>
        <w:left w:val="none" w:sz="0" w:space="0" w:color="auto"/>
        <w:bottom w:val="none" w:sz="0" w:space="0" w:color="auto"/>
        <w:right w:val="none" w:sz="0" w:space="0" w:color="auto"/>
      </w:divBdr>
    </w:div>
    <w:div w:id="201884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E7CA8-41EA-4BB5-A7C6-165E180A7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Pages>
  <Words>2772</Words>
  <Characters>15807</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30</cp:revision>
  <cp:lastPrinted>2015-09-15T14:11:00Z</cp:lastPrinted>
  <dcterms:created xsi:type="dcterms:W3CDTF">2015-01-14T07:46:00Z</dcterms:created>
  <dcterms:modified xsi:type="dcterms:W3CDTF">2015-09-17T10:47:00Z</dcterms:modified>
</cp:coreProperties>
</file>