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BE8" w:rsidRPr="0012762A" w:rsidRDefault="00D42BE8" w:rsidP="00D42BE8">
      <w:pPr>
        <w:rPr>
          <w:bCs/>
        </w:rPr>
      </w:pPr>
    </w:p>
    <w:p w:rsidR="00D42BE8" w:rsidRPr="0012762A" w:rsidRDefault="00D42BE8" w:rsidP="00D42BE8">
      <w:pPr>
        <w:jc w:val="center"/>
        <w:outlineLvl w:val="0"/>
      </w:pPr>
      <w:bookmarkStart w:id="0" w:name="_Toc390267571"/>
      <w:r w:rsidRPr="0012762A">
        <w:t>ИЗВЕЩЕНИЕ О ПРОВЕДЕНИИ ЗАПРОСА ПРЕДЛОЖЕНИЙ</w:t>
      </w:r>
      <w:bookmarkEnd w:id="0"/>
    </w:p>
    <w:p w:rsidR="00D42BE8" w:rsidRPr="0012762A" w:rsidRDefault="00D42BE8" w:rsidP="00D42BE8">
      <w:pPr>
        <w:tabs>
          <w:tab w:val="left" w:pos="1134"/>
        </w:tabs>
        <w:ind w:firstLine="709"/>
        <w:jc w:val="center"/>
      </w:pP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2762A">
        <w:rPr>
          <w:spacing w:val="-6"/>
        </w:rPr>
        <w:t xml:space="preserve">Форма и способ процедуры закупки: </w:t>
      </w:r>
      <w:r w:rsidRPr="0012762A">
        <w:t>Открытый одноэтапный запрос предложений в электронной форме без квалификационного отбора.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rPr>
          <w:spacing w:val="-6"/>
        </w:rPr>
        <w:t>Предмет запроса предложений: право заключения договора</w:t>
      </w:r>
      <w:r w:rsidRPr="0012762A">
        <w:t xml:space="preserve"> на поставку стеллажей металлических для хранения документов. 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t>Заказчик, являющийся Организатором запроса предложений:</w:t>
      </w:r>
    </w:p>
    <w:p w:rsidR="00D42BE8" w:rsidRPr="0012762A" w:rsidRDefault="00D42BE8" w:rsidP="00D42BE8">
      <w:pPr>
        <w:ind w:left="720"/>
      </w:pPr>
      <w:r w:rsidRPr="0012762A">
        <w:t>ОАО «</w:t>
      </w:r>
      <w:proofErr w:type="spellStart"/>
      <w:r w:rsidRPr="0012762A">
        <w:t>Ковровский</w:t>
      </w:r>
      <w:proofErr w:type="spellEnd"/>
      <w:r w:rsidRPr="0012762A">
        <w:t xml:space="preserve"> механический завод»</w:t>
      </w:r>
    </w:p>
    <w:p w:rsidR="00D42BE8" w:rsidRPr="0012762A" w:rsidRDefault="00D42BE8" w:rsidP="00D42BE8">
      <w:pPr>
        <w:ind w:firstLine="709"/>
      </w:pPr>
      <w:r w:rsidRPr="0012762A">
        <w:t xml:space="preserve">Место нахождения: 601909, Владимирская </w:t>
      </w:r>
      <w:proofErr w:type="spellStart"/>
      <w:proofErr w:type="gramStart"/>
      <w:r w:rsidRPr="0012762A">
        <w:t>обл</w:t>
      </w:r>
      <w:proofErr w:type="spellEnd"/>
      <w:proofErr w:type="gramEnd"/>
      <w:r w:rsidRPr="0012762A">
        <w:t xml:space="preserve">, Ковров г, Социалистическая </w:t>
      </w:r>
      <w:proofErr w:type="spellStart"/>
      <w:r w:rsidRPr="0012762A">
        <w:t>ул</w:t>
      </w:r>
      <w:proofErr w:type="spellEnd"/>
      <w:r w:rsidRPr="0012762A">
        <w:t>, 26</w:t>
      </w:r>
    </w:p>
    <w:p w:rsidR="00D42BE8" w:rsidRPr="0012762A" w:rsidRDefault="00D42BE8" w:rsidP="00D42BE8">
      <w:pPr>
        <w:ind w:firstLine="709"/>
      </w:pPr>
      <w:r w:rsidRPr="0012762A">
        <w:t xml:space="preserve">Почтовый адрес: 601909, Владимирская </w:t>
      </w:r>
      <w:proofErr w:type="spellStart"/>
      <w:proofErr w:type="gramStart"/>
      <w:r w:rsidRPr="0012762A">
        <w:t>обл</w:t>
      </w:r>
      <w:proofErr w:type="spellEnd"/>
      <w:proofErr w:type="gramEnd"/>
      <w:r w:rsidRPr="0012762A">
        <w:t xml:space="preserve">, Ковров г, Социалистическая </w:t>
      </w:r>
      <w:proofErr w:type="spellStart"/>
      <w:r w:rsidRPr="0012762A">
        <w:t>ул</w:t>
      </w:r>
      <w:proofErr w:type="spellEnd"/>
      <w:r w:rsidRPr="0012762A">
        <w:t>, 26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 xml:space="preserve">Тел./факс, </w:t>
      </w:r>
      <w:proofErr w:type="spellStart"/>
      <w:r w:rsidRPr="0012762A">
        <w:t>эл</w:t>
      </w:r>
      <w:proofErr w:type="spellEnd"/>
      <w:r w:rsidRPr="0012762A">
        <w:t>. почта</w:t>
      </w:r>
      <w:r>
        <w:t>: (49232)9-42-01/(49232)2-14-49</w:t>
      </w:r>
    </w:p>
    <w:p w:rsidR="00D42BE8" w:rsidRPr="0012762A" w:rsidRDefault="00D42BE8" w:rsidP="00D42BE8">
      <w:pPr>
        <w:tabs>
          <w:tab w:val="left" w:pos="1134"/>
        </w:tabs>
        <w:ind w:firstLine="709"/>
      </w:pPr>
      <w:r w:rsidRPr="0012762A">
        <w:t xml:space="preserve">Контактное лицо: </w:t>
      </w:r>
      <w:r>
        <w:t>Котов Алексей Николаевич</w:t>
      </w:r>
      <w:r w:rsidRPr="00B03480">
        <w:t>, тел. (49232)9-4</w:t>
      </w:r>
      <w:r>
        <w:t>4</w:t>
      </w:r>
      <w:r w:rsidRPr="00B03480">
        <w:t>-</w:t>
      </w:r>
      <w:r>
        <w:t>12</w:t>
      </w:r>
      <w:r w:rsidRPr="00B03480">
        <w:t xml:space="preserve">, </w:t>
      </w:r>
      <w:r w:rsidRPr="00B03480">
        <w:rPr>
          <w:lang w:val="en-US"/>
        </w:rPr>
        <w:t>email</w:t>
      </w:r>
      <w:r w:rsidRPr="00B03480">
        <w:t xml:space="preserve">: </w:t>
      </w:r>
      <w:r>
        <w:rPr>
          <w:lang w:val="en-US"/>
        </w:rPr>
        <w:t>a</w:t>
      </w:r>
      <w:r w:rsidRPr="00AD5533">
        <w:t>.</w:t>
      </w:r>
      <w:proofErr w:type="spellStart"/>
      <w:r>
        <w:rPr>
          <w:lang w:val="en-US"/>
        </w:rPr>
        <w:t>kotov</w:t>
      </w:r>
      <w:proofErr w:type="spellEnd"/>
      <w:r w:rsidRPr="00AD5533">
        <w:t>@</w:t>
      </w:r>
      <w:proofErr w:type="spellStart"/>
      <w:r>
        <w:rPr>
          <w:lang w:val="en-US"/>
        </w:rPr>
        <w:t>kvmz</w:t>
      </w:r>
      <w:proofErr w:type="spellEnd"/>
      <w:r w:rsidRPr="00AD5533">
        <w:t>.</w:t>
      </w:r>
      <w:proofErr w:type="spellStart"/>
      <w:r>
        <w:rPr>
          <w:lang w:val="en-US"/>
        </w:rPr>
        <w:t>ru</w:t>
      </w:r>
      <w:proofErr w:type="spellEnd"/>
    </w:p>
    <w:p w:rsidR="00D42BE8" w:rsidRPr="001A2625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12762A">
        <w:t xml:space="preserve">Предмет договора: </w:t>
      </w:r>
      <w:r>
        <w:t>стеллажи металлические для хранения документов</w:t>
      </w:r>
    </w:p>
    <w:p w:rsidR="00D42BE8" w:rsidRPr="0012762A" w:rsidRDefault="00D42BE8" w:rsidP="00D42BE8">
      <w:pPr>
        <w:tabs>
          <w:tab w:val="left" w:pos="1134"/>
        </w:tabs>
        <w:ind w:left="709"/>
        <w:contextualSpacing/>
        <w:jc w:val="both"/>
      </w:pPr>
      <w:r w:rsidRPr="0012762A">
        <w:t xml:space="preserve">Состав и объем </w:t>
      </w: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/>
      </w:tblPr>
      <w:tblGrid>
        <w:gridCol w:w="426"/>
        <w:gridCol w:w="3260"/>
        <w:gridCol w:w="4678"/>
        <w:gridCol w:w="851"/>
        <w:gridCol w:w="992"/>
      </w:tblGrid>
      <w:tr w:rsidR="00D42BE8" w:rsidTr="000F5831">
        <w:trPr>
          <w:trHeight w:val="1208"/>
        </w:trPr>
        <w:tc>
          <w:tcPr>
            <w:tcW w:w="426" w:type="dxa"/>
            <w:shd w:val="clear" w:color="auto" w:fill="FFFFFF"/>
            <w:hideMark/>
          </w:tcPr>
          <w:p w:rsidR="00D42BE8" w:rsidRPr="009F6628" w:rsidRDefault="00D42BE8" w:rsidP="000F5831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D42BE8" w:rsidRPr="009F6628" w:rsidRDefault="00D42BE8" w:rsidP="000F5831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260" w:type="dxa"/>
            <w:shd w:val="clear" w:color="auto" w:fill="FFFFFF"/>
            <w:hideMark/>
          </w:tcPr>
          <w:p w:rsidR="00D42BE8" w:rsidRPr="009F6628" w:rsidRDefault="00D42BE8" w:rsidP="000F5831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678" w:type="dxa"/>
            <w:shd w:val="clear" w:color="auto" w:fill="FFFFFF"/>
            <w:hideMark/>
          </w:tcPr>
          <w:p w:rsidR="00D42BE8" w:rsidRPr="009F6628" w:rsidRDefault="00D42BE8" w:rsidP="000F5831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851" w:type="dxa"/>
            <w:shd w:val="clear" w:color="auto" w:fill="FFFFFF"/>
            <w:hideMark/>
          </w:tcPr>
          <w:p w:rsidR="00D42BE8" w:rsidRPr="009F6628" w:rsidRDefault="00D42BE8" w:rsidP="000F583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992" w:type="dxa"/>
            <w:shd w:val="clear" w:color="auto" w:fill="FFFFFF"/>
            <w:hideMark/>
          </w:tcPr>
          <w:p w:rsidR="00D42BE8" w:rsidRDefault="00D42BE8" w:rsidP="000F5831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  <w:p w:rsidR="00D42BE8" w:rsidRDefault="00D42BE8" w:rsidP="000F5831">
            <w:pPr>
              <w:jc w:val="center"/>
            </w:pPr>
          </w:p>
          <w:p w:rsidR="00D42BE8" w:rsidRPr="00565A3F" w:rsidRDefault="00D42BE8" w:rsidP="000F5831">
            <w:pPr>
              <w:jc w:val="center"/>
            </w:pPr>
          </w:p>
        </w:tc>
      </w:tr>
      <w:tr w:rsidR="00D42BE8" w:rsidRPr="0033064E" w:rsidTr="000F5831">
        <w:trPr>
          <w:trHeight w:val="380"/>
        </w:trPr>
        <w:tc>
          <w:tcPr>
            <w:tcW w:w="426" w:type="dxa"/>
            <w:shd w:val="clear" w:color="auto" w:fill="FFFFFF"/>
            <w:hideMark/>
          </w:tcPr>
          <w:p w:rsidR="00D42BE8" w:rsidRPr="009F6628" w:rsidRDefault="00D42BE8" w:rsidP="000F5831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260" w:type="dxa"/>
            <w:shd w:val="clear" w:color="auto" w:fill="FFFFFF"/>
            <w:hideMark/>
          </w:tcPr>
          <w:p w:rsidR="00D42BE8" w:rsidRPr="00565A3F" w:rsidRDefault="00D42BE8" w:rsidP="000F5831">
            <w:pPr>
              <w:spacing w:line="288" w:lineRule="auto"/>
              <w:ind w:left="360"/>
            </w:pPr>
            <w:r>
              <w:t xml:space="preserve">Стеллажи металлические для хранения документов </w:t>
            </w:r>
          </w:p>
        </w:tc>
        <w:tc>
          <w:tcPr>
            <w:tcW w:w="4678" w:type="dxa"/>
            <w:shd w:val="clear" w:color="auto" w:fill="FFFFFF"/>
            <w:vAlign w:val="center"/>
            <w:hideMark/>
          </w:tcPr>
          <w:p w:rsidR="00D42BE8" w:rsidRPr="00D7656F" w:rsidRDefault="00D42BE8" w:rsidP="000F5831">
            <w:pPr>
              <w:autoSpaceDE w:val="0"/>
              <w:autoSpaceDN w:val="0"/>
              <w:adjustRightInd w:val="0"/>
              <w:jc w:val="center"/>
            </w:pPr>
            <w:r>
              <w:t>В соответствии с техническим заданием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D42BE8" w:rsidRPr="009F6628" w:rsidRDefault="00D42BE8" w:rsidP="000F5831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D42BE8" w:rsidRPr="00410728" w:rsidRDefault="00D42BE8" w:rsidP="000F5831">
            <w:pPr>
              <w:autoSpaceDE w:val="0"/>
              <w:autoSpaceDN w:val="0"/>
              <w:adjustRightInd w:val="0"/>
              <w:jc w:val="center"/>
            </w:pPr>
            <w:r>
              <w:t>110</w:t>
            </w:r>
          </w:p>
        </w:tc>
      </w:tr>
    </w:tbl>
    <w:p w:rsidR="00D42BE8" w:rsidRPr="0012762A" w:rsidRDefault="00D42BE8" w:rsidP="00D42BE8">
      <w:pPr>
        <w:tabs>
          <w:tab w:val="left" w:pos="1134"/>
        </w:tabs>
        <w:ind w:left="709"/>
        <w:contextualSpacing/>
        <w:jc w:val="both"/>
      </w:pPr>
      <w:r w:rsidRPr="00825B2A">
        <w:rPr>
          <w:b/>
        </w:rPr>
        <w:t xml:space="preserve">Примечание: 110 секций длиной </w:t>
      </w:r>
      <w:r>
        <w:rPr>
          <w:b/>
        </w:rPr>
        <w:t xml:space="preserve">по </w:t>
      </w:r>
      <w:r w:rsidRPr="00825B2A">
        <w:rPr>
          <w:b/>
        </w:rPr>
        <w:t>1 метр</w:t>
      </w:r>
      <w:r>
        <w:rPr>
          <w:b/>
        </w:rPr>
        <w:t>у</w:t>
      </w:r>
      <w:r>
        <w:t>.</w:t>
      </w:r>
    </w:p>
    <w:p w:rsidR="00D42BE8" w:rsidRDefault="00D42BE8" w:rsidP="00D42BE8">
      <w:pPr>
        <w:tabs>
          <w:tab w:val="left" w:pos="1134"/>
        </w:tabs>
        <w:ind w:firstLine="709"/>
        <w:contextualSpacing/>
        <w:jc w:val="both"/>
      </w:pPr>
    </w:p>
    <w:p w:rsidR="00D42BE8" w:rsidRPr="0012762A" w:rsidRDefault="00D42BE8" w:rsidP="00D42BE8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12762A">
        <w:t>Срок поставки товара, выполнения работ или оказания услуг</w:t>
      </w:r>
      <w:r>
        <w:t xml:space="preserve">: </w:t>
      </w:r>
      <w:r w:rsidRPr="00B9164B">
        <w:t>с момента подписания договора уполномоченными представителями сторон</w:t>
      </w:r>
      <w:r>
        <w:t xml:space="preserve"> по 31.10.2014 года.</w:t>
      </w:r>
    </w:p>
    <w:p w:rsidR="00D42BE8" w:rsidRPr="00C46FF0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12762A">
        <w:t xml:space="preserve">Место </w:t>
      </w:r>
      <w:r w:rsidRPr="001A4698">
        <w:t>поставки товара, выполнения работ, оказания услуг</w:t>
      </w:r>
      <w:r>
        <w:t>:</w:t>
      </w:r>
      <w:r w:rsidRPr="001A4698">
        <w:t xml:space="preserve"> </w:t>
      </w:r>
      <w:r>
        <w:t xml:space="preserve">601909, </w:t>
      </w:r>
      <w:r w:rsidRPr="00E43D92">
        <w:t>Владимирская обл</w:t>
      </w:r>
      <w:r>
        <w:t xml:space="preserve">., Ковров </w:t>
      </w:r>
      <w:proofErr w:type="gramStart"/>
      <w:r>
        <w:t>г</w:t>
      </w:r>
      <w:proofErr w:type="gramEnd"/>
      <w:r>
        <w:t xml:space="preserve">., </w:t>
      </w:r>
      <w:r w:rsidRPr="00E43D92">
        <w:t>Социалистическая ул</w:t>
      </w:r>
      <w:r>
        <w:t>.</w:t>
      </w:r>
      <w:r w:rsidRPr="00E43D92">
        <w:t>,</w:t>
      </w:r>
      <w:r>
        <w:t xml:space="preserve"> </w:t>
      </w:r>
      <w:r w:rsidRPr="00E43D92">
        <w:t>26</w:t>
      </w:r>
      <w:r>
        <w:rPr>
          <w:spacing w:val="-6"/>
        </w:rPr>
        <w:t>.</w:t>
      </w:r>
    </w:p>
    <w:p w:rsidR="00D42BE8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022016">
        <w:rPr>
          <w:spacing w:val="-6"/>
        </w:rPr>
        <w:t xml:space="preserve">Способ доставки: </w:t>
      </w:r>
      <w:r>
        <w:t>доставка, сборка, установка производится за счет сил и средств  поставщика.</w:t>
      </w:r>
    </w:p>
    <w:p w:rsidR="00D42BE8" w:rsidRPr="00C46FF0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46FF0">
        <w:rPr>
          <w:spacing w:val="-6"/>
        </w:rPr>
        <w:t xml:space="preserve">Условия оплаты: </w:t>
      </w:r>
      <w:r w:rsidRPr="00702777">
        <w:t xml:space="preserve">100% оплата в течение </w:t>
      </w:r>
      <w:r>
        <w:t>30</w:t>
      </w:r>
      <w:r w:rsidRPr="00702777">
        <w:t xml:space="preserve"> </w:t>
      </w:r>
      <w:r>
        <w:t>рабочих</w:t>
      </w:r>
      <w:r w:rsidRPr="00702777">
        <w:t xml:space="preserve"> дней с момента по</w:t>
      </w:r>
      <w:r>
        <w:t xml:space="preserve">дписания акта выполненных работ сторонами. 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12762A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 xml:space="preserve">Запрос предложений проводится на электронной торговой площадке </w:t>
      </w:r>
      <w:r w:rsidRPr="00C46FF0">
        <w:t>ООО «Аукционный Конкурсный Дом»</w:t>
      </w:r>
      <w:r w:rsidRPr="0012762A">
        <w:t xml:space="preserve"> в сети «Интернет» по адресу: </w:t>
      </w:r>
      <w:hyperlink r:id="rId5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C46FF0">
        <w:t>,</w:t>
      </w:r>
      <w:r w:rsidRPr="0012762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42BE8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12762A">
        <w:t xml:space="preserve">Начальная (максимальная) цена договора </w:t>
      </w:r>
      <w:r>
        <w:t xml:space="preserve">627000 </w:t>
      </w:r>
      <w:r w:rsidRPr="008F1C02">
        <w:t>(</w:t>
      </w:r>
      <w:r>
        <w:t>шестьсот двадцать семь тысяч) рублей 00 копеек</w:t>
      </w:r>
      <w:r w:rsidRPr="008F1C02">
        <w:t>, включая НДС.</w:t>
      </w:r>
    </w:p>
    <w:p w:rsidR="00D42BE8" w:rsidRPr="002825BC" w:rsidRDefault="00D42BE8" w:rsidP="00D42BE8">
      <w:pPr>
        <w:tabs>
          <w:tab w:val="num" w:pos="1070"/>
          <w:tab w:val="left" w:pos="1134"/>
        </w:tabs>
        <w:contextualSpacing/>
        <w:jc w:val="both"/>
      </w:pPr>
      <w:r w:rsidRPr="002825BC">
        <w:t xml:space="preserve">Начальная (максимальная) цена договора: </w:t>
      </w:r>
      <w:r>
        <w:t>531355 (пятьсот тридцать одна тысяча триста пятьдесят пять) рублей 93 копейки</w:t>
      </w:r>
      <w:r w:rsidRPr="002825BC">
        <w:t xml:space="preserve">, без учета НДС. Предложение участника о цене </w:t>
      </w:r>
      <w:r w:rsidRPr="002825BC">
        <w:lastRenderedPageBreak/>
        <w:t>договора не должно превышать начальную (максимальную) цену договора в базисе поданной участником запроса предложений цены.</w:t>
      </w:r>
    </w:p>
    <w:p w:rsidR="00D42BE8" w:rsidRPr="008C584C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 xml:space="preserve">Цена договора включает в себя: </w:t>
      </w:r>
      <w:r>
        <w:t>сборку, установку, стоимость тары,</w:t>
      </w:r>
      <w:r w:rsidRPr="00C230A3">
        <w:t xml:space="preserve"> расходы на страхование, уплату таможенных пошлин, налоги, сборы и другие платежи, а также стоимость доставки до склада заказчика</w:t>
      </w:r>
      <w:r>
        <w:t>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>Срок, место и порядок предоставления документации по запросу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На официальном сайте </w:t>
      </w:r>
      <w:r w:rsidRPr="0012762A">
        <w:t xml:space="preserve">в информационно-телекоммуникационной сети «Интернет» по закупкам атомной отрасли </w:t>
      </w:r>
      <w:hyperlink r:id="rId6" w:history="1">
        <w:r w:rsidRPr="0012762A">
          <w:rPr>
            <w:rStyle w:val="a3"/>
          </w:rPr>
          <w:t>http://zakupki.rosatom.ru</w:t>
        </w:r>
      </w:hyperlink>
      <w:r w:rsidRPr="0012762A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2762A">
        <w:t>с даты</w:t>
      </w:r>
      <w:proofErr w:type="gramEnd"/>
      <w:r w:rsidRPr="0012762A">
        <w:t xml:space="preserve"> официальной публикации настоящего извещения и документации по запросу предложений</w:t>
      </w:r>
      <w:r w:rsidRPr="0012762A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C46FF0">
        <w:t>ООО «Аукционный Конкурсный Дом»</w:t>
      </w:r>
      <w:r>
        <w:t xml:space="preserve"> </w:t>
      </w:r>
      <w:hyperlink r:id="rId7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12762A">
        <w:rPr>
          <w:b/>
          <w:i/>
        </w:rPr>
        <w:t xml:space="preserve"> </w:t>
      </w:r>
      <w:r>
        <w:rPr>
          <w:b/>
          <w:i/>
        </w:rPr>
        <w:t xml:space="preserve"> </w:t>
      </w:r>
      <w:r w:rsidRPr="0012762A">
        <w:rPr>
          <w:spacing w:val="-6"/>
        </w:rPr>
        <w:t>определяется правилами данной электронной торговой площадки.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t xml:space="preserve">Обеспечение заявки на участие в запросе предложений: </w:t>
      </w:r>
      <w:r>
        <w:t>не требуется.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Возможность проведения процедуры переторжки по снижению </w:t>
      </w:r>
      <w:r w:rsidRPr="00372F64">
        <w:t>первоначально указанной в заявке на участие в запросе предложений цены</w:t>
      </w:r>
      <w:r w:rsidRPr="0012762A">
        <w:rPr>
          <w:spacing w:val="-6"/>
        </w:rPr>
        <w:t xml:space="preserve">: </w:t>
      </w:r>
      <w:r>
        <w:rPr>
          <w:spacing w:val="-6"/>
        </w:rPr>
        <w:t>допускается.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</w:rPr>
        <w:t>:</w:t>
      </w:r>
    </w:p>
    <w:p w:rsidR="00D42BE8" w:rsidRPr="0012762A" w:rsidRDefault="00D42BE8" w:rsidP="00D42BE8">
      <w:pPr>
        <w:contextualSpacing/>
        <w:jc w:val="both"/>
        <w:rPr>
          <w:spacing w:val="-6"/>
        </w:rPr>
      </w:pPr>
      <w:proofErr w:type="gramStart"/>
      <w:r w:rsidRPr="0012762A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46FF0">
        <w:t>ООО «Аукционный Конкурсный Дом»</w:t>
      </w:r>
      <w:r>
        <w:t xml:space="preserve"> </w:t>
      </w:r>
      <w:hyperlink r:id="rId8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12762A">
        <w:t xml:space="preserve"> </w:t>
      </w:r>
      <w:r w:rsidRPr="0012762A">
        <w:rPr>
          <w:spacing w:val="-6"/>
        </w:rPr>
        <w:t>начиная с даты</w:t>
      </w:r>
      <w:r w:rsidRPr="0012762A">
        <w:rPr>
          <w:b/>
          <w:i/>
        </w:rPr>
        <w:t xml:space="preserve"> </w:t>
      </w:r>
      <w:r w:rsidRPr="0012762A">
        <w:t>официальной публикации настоящего извещения и документации по запросу предложений,</w:t>
      </w:r>
      <w:r w:rsidRPr="0012762A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12762A">
        <w:rPr>
          <w:spacing w:val="-6"/>
        </w:rPr>
        <w:t>-00 (время московское) «</w:t>
      </w:r>
      <w:r>
        <w:rPr>
          <w:spacing w:val="-6"/>
        </w:rPr>
        <w:t>29</w:t>
      </w:r>
      <w:r w:rsidRPr="0012762A">
        <w:rPr>
          <w:spacing w:val="-6"/>
        </w:rPr>
        <w:t xml:space="preserve">» </w:t>
      </w:r>
      <w:r>
        <w:rPr>
          <w:spacing w:val="-6"/>
        </w:rPr>
        <w:t xml:space="preserve">августа </w:t>
      </w:r>
      <w:r w:rsidRPr="0012762A">
        <w:rPr>
          <w:spacing w:val="-6"/>
        </w:rPr>
        <w:t>20</w:t>
      </w:r>
      <w:r>
        <w:rPr>
          <w:spacing w:val="-6"/>
        </w:rPr>
        <w:t>14</w:t>
      </w:r>
      <w:r w:rsidRPr="0012762A">
        <w:rPr>
          <w:spacing w:val="-6"/>
        </w:rPr>
        <w:t xml:space="preserve"> года. </w:t>
      </w:r>
      <w:proofErr w:type="gramEnd"/>
    </w:p>
    <w:p w:rsidR="00D42BE8" w:rsidRPr="0031142C" w:rsidRDefault="00D42BE8" w:rsidP="00D42BE8">
      <w:pPr>
        <w:numPr>
          <w:ilvl w:val="0"/>
          <w:numId w:val="1"/>
        </w:numPr>
        <w:tabs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proofErr w:type="gramStart"/>
      <w:r w:rsidRPr="0012762A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о</w:t>
      </w:r>
      <w:r w:rsidRPr="008C584C">
        <w:t xml:space="preserve">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заявок.</w:t>
      </w:r>
      <w:proofErr w:type="gramEnd"/>
    </w:p>
    <w:p w:rsidR="00D42BE8" w:rsidRDefault="00D42BE8" w:rsidP="00D42BE8">
      <w:pPr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  <w:rPr>
          <w:spacing w:val="-6"/>
        </w:rPr>
      </w:pPr>
      <w:r w:rsidRPr="0012762A">
        <w:rPr>
          <w:spacing w:val="-6"/>
        </w:rPr>
        <w:t>Место и дата проведения отборочной стадии</w:t>
      </w:r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left="928" w:hanging="786"/>
        <w:contextualSpacing/>
        <w:jc w:val="both"/>
        <w:rPr>
          <w:spacing w:val="-6"/>
        </w:rPr>
      </w:pPr>
      <w:r w:rsidRPr="00921A8D">
        <w:t>Не позднее «</w:t>
      </w:r>
      <w:r>
        <w:t>12</w:t>
      </w:r>
      <w:r w:rsidRPr="00921A8D">
        <w:t>»</w:t>
      </w:r>
      <w:r>
        <w:t xml:space="preserve"> сентября </w:t>
      </w:r>
      <w:r w:rsidRPr="00921A8D">
        <w:t>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D42BE8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spacing w:val="-6"/>
        </w:rPr>
      </w:pPr>
      <w:bookmarkStart w:id="2" w:name="_Ref348972643"/>
      <w:r w:rsidRPr="0012762A">
        <w:rPr>
          <w:spacing w:val="-6"/>
        </w:rPr>
        <w:t>Место и дата подведения итогов запроса предложений</w:t>
      </w:r>
      <w:bookmarkEnd w:id="2"/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firstLine="142"/>
        <w:contextualSpacing/>
        <w:jc w:val="both"/>
        <w:rPr>
          <w:spacing w:val="-6"/>
        </w:rPr>
      </w:pPr>
      <w:r w:rsidRPr="00921A8D">
        <w:t>Не позднее «</w:t>
      </w:r>
      <w:r>
        <w:t>19</w:t>
      </w:r>
      <w:r w:rsidRPr="00921A8D">
        <w:t>»</w:t>
      </w:r>
      <w:r>
        <w:t xml:space="preserve"> сентября</w:t>
      </w:r>
      <w:r w:rsidRPr="00921A8D">
        <w:t xml:space="preserve"> 201</w:t>
      </w:r>
      <w:r>
        <w:t>4</w:t>
      </w:r>
      <w:r w:rsidRPr="00921A8D">
        <w:rPr>
          <w:lang w:val="en-US"/>
        </w:rPr>
        <w:t xml:space="preserve"> </w:t>
      </w:r>
      <w:r w:rsidRPr="00921A8D">
        <w:t>года</w:t>
      </w:r>
      <w:r>
        <w:t>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num" w:pos="142"/>
          <w:tab w:val="left" w:pos="1134"/>
        </w:tabs>
        <w:ind w:left="142" w:firstLine="567"/>
        <w:contextualSpacing/>
        <w:jc w:val="both"/>
        <w:rPr>
          <w:spacing w:val="-6"/>
        </w:rPr>
      </w:pPr>
      <w:r w:rsidRPr="0012762A">
        <w:rPr>
          <w:spacing w:val="-6"/>
        </w:rPr>
        <w:t>Срок заключения договора после определения победителя запроса предложений</w:t>
      </w:r>
      <w:r>
        <w:rPr>
          <w:spacing w:val="-6"/>
        </w:rPr>
        <w:t>:</w:t>
      </w:r>
      <w:r w:rsidRPr="0012762A">
        <w:rPr>
          <w:spacing w:val="-6"/>
        </w:rPr>
        <w:t xml:space="preserve"> </w:t>
      </w:r>
      <w:r w:rsidRPr="0012762A">
        <w:t>в течение </w:t>
      </w:r>
      <w:r w:rsidRPr="0031142C">
        <w:t>20 (двадцати)</w:t>
      </w:r>
      <w:r w:rsidRPr="0012762A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2762A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rPr>
          <w:color w:val="000000"/>
          <w:spacing w:val="-6"/>
        </w:rPr>
        <w:t>не требуется.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num" w:pos="480"/>
          <w:tab w:val="left" w:pos="1134"/>
        </w:tabs>
        <w:ind w:left="0" w:firstLine="709"/>
        <w:contextualSpacing/>
        <w:jc w:val="both"/>
      </w:pPr>
      <w:r w:rsidRPr="0012762A">
        <w:t>Процедура запроса предложений не является торгами по законодательству Российской Федерации.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</w:pPr>
      <w:r w:rsidRPr="0012762A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</w:pPr>
      <w:r w:rsidRPr="0012762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C3A53" w:rsidRDefault="008C3A53"/>
    <w:sectPr w:rsidR="008C3A53" w:rsidSect="008C3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C7E2FA0"/>
    <w:lvl w:ilvl="0" w:tplc="72965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  <w:lang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revisionView w:inkAnnotations="0"/>
  <w:defaultTabStop w:val="708"/>
  <w:characterSpacingControl w:val="doNotCompress"/>
  <w:compat/>
  <w:rsids>
    <w:rsidRoot w:val="00D42BE8"/>
    <w:rsid w:val="008C3A53"/>
    <w:rsid w:val="00D42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2BE8"/>
    <w:rPr>
      <w:color w:val="0000FF"/>
      <w:u w:val="single"/>
    </w:rPr>
  </w:style>
  <w:style w:type="paragraph" w:styleId="a4">
    <w:name w:val="List Continue"/>
    <w:basedOn w:val="a"/>
    <w:rsid w:val="00D42BE8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D42B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D42BE8"/>
    <w:rPr>
      <w:rFonts w:ascii="Calibri" w:eastAsia="Calibri" w:hAnsi="Calibri" w:cs="Times New Roman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945</Words>
  <Characters>5393</Characters>
  <Application>Microsoft Office Word</Application>
  <DocSecurity>0</DocSecurity>
  <Lines>44</Lines>
  <Paragraphs>12</Paragraphs>
  <ScaleCrop>false</ScaleCrop>
  <Company>ОАО "Ковровский механический завод"</Company>
  <LinksUpToDate>false</LinksUpToDate>
  <CharactersWithSpaces>6326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1</cp:revision>
  <dcterms:created xsi:type="dcterms:W3CDTF">2014-08-18T04:44:00Z</dcterms:created>
  <dcterms:modified xsi:type="dcterms:W3CDTF">2014-08-18T04:44:00Z</dcterms:modified>
</cp:coreProperties>
</file>