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5F5D" w:rsidRPr="00010388" w:rsidRDefault="00D75F5D" w:rsidP="00D75F5D">
      <w:pPr>
        <w:pStyle w:val="a8"/>
        <w:tabs>
          <w:tab w:val="left" w:pos="9072"/>
        </w:tabs>
        <w:spacing w:before="0" w:beforeAutospacing="0" w:after="0" w:afterAutospacing="0"/>
        <w:ind w:right="850"/>
        <w:jc w:val="center"/>
        <w:rPr>
          <w:b/>
          <w:sz w:val="20"/>
          <w:szCs w:val="20"/>
        </w:rPr>
      </w:pPr>
      <w:bookmarkStart w:id="0" w:name="_Toc398564572"/>
      <w:bookmarkStart w:id="1" w:name="_Toc399408082"/>
      <w:bookmarkStart w:id="2" w:name="_Toc418517481"/>
      <w:r w:rsidRPr="00010388">
        <w:rPr>
          <w:b/>
          <w:sz w:val="20"/>
          <w:szCs w:val="20"/>
        </w:rPr>
        <w:t xml:space="preserve">ФЕДЕРАЛЬНОЕ ГОСУДАРСТВЕННОЕ УНИТАРНОЕ ПРЕДПРИЯТИЕ АТОМНОГО ФЛОТА </w:t>
      </w:r>
    </w:p>
    <w:p w:rsidR="00D75F5D" w:rsidRPr="00010388" w:rsidRDefault="00D75F5D" w:rsidP="00D75F5D">
      <w:pPr>
        <w:pStyle w:val="a8"/>
        <w:spacing w:before="0" w:beforeAutospacing="0" w:after="0" w:afterAutospacing="0"/>
        <w:ind w:left="-142" w:firstLine="142"/>
        <w:jc w:val="center"/>
        <w:rPr>
          <w:b/>
          <w:sz w:val="20"/>
          <w:szCs w:val="20"/>
        </w:rPr>
      </w:pPr>
      <w:r w:rsidRPr="00010388">
        <w:rPr>
          <w:b/>
          <w:sz w:val="20"/>
          <w:szCs w:val="20"/>
        </w:rPr>
        <w:t>ФГУП «АТОМФЛОТ»</w:t>
      </w:r>
    </w:p>
    <w:p w:rsidR="00D75F5D" w:rsidRPr="00010388" w:rsidRDefault="009A716C" w:rsidP="00D75F5D">
      <w:pPr>
        <w:pStyle w:val="a8"/>
        <w:spacing w:before="0" w:beforeAutospacing="0" w:after="0" w:afterAutospacing="0"/>
        <w:jc w:val="both"/>
        <w:rPr>
          <w:bCs/>
          <w:sz w:val="28"/>
        </w:rPr>
      </w:pPr>
      <w:r w:rsidRPr="009A716C">
        <w:rPr>
          <w:noProof/>
        </w:rPr>
      </w:r>
      <w:r w:rsidRPr="009A716C">
        <w:rPr>
          <w:noProof/>
        </w:rPr>
        <w:pict>
          <v:line id="Прямая соединительная линия 1" o:spid="_x0000_s1026" style="visibility:visible;mso-position-horizontal-relative:char;mso-position-vertical-relative:line" from="0,0" to="454.4pt,0" strokeweight="4.5pt">
            <v:stroke linestyle="thickThin"/>
            <w10:wrap type="none"/>
            <w10:anchorlock/>
          </v:line>
        </w:pict>
      </w:r>
    </w:p>
    <w:p w:rsidR="00D75F5D" w:rsidRDefault="00D75F5D" w:rsidP="00D75F5D"/>
    <w:tbl>
      <w:tblPr>
        <w:tblW w:w="4353" w:type="dxa"/>
        <w:jc w:val="right"/>
        <w:tblLook w:val="04A0"/>
      </w:tblPr>
      <w:tblGrid>
        <w:gridCol w:w="4353"/>
      </w:tblGrid>
      <w:tr w:rsidR="00D75F5D" w:rsidRPr="00010388" w:rsidTr="00154EBA">
        <w:trPr>
          <w:trHeight w:val="548"/>
          <w:jc w:val="right"/>
        </w:trPr>
        <w:tc>
          <w:tcPr>
            <w:tcW w:w="4353" w:type="dxa"/>
            <w:noWrap/>
            <w:vAlign w:val="center"/>
            <w:hideMark/>
          </w:tcPr>
          <w:p w:rsidR="00D75F5D" w:rsidRPr="00010388" w:rsidRDefault="00D75F5D" w:rsidP="00154EBA">
            <w:pPr>
              <w:shd w:val="clear" w:color="auto" w:fill="FFFFFF"/>
              <w:ind w:right="-108"/>
              <w:rPr>
                <w:b/>
                <w:bCs/>
                <w:color w:val="000000"/>
                <w:sz w:val="28"/>
              </w:rPr>
            </w:pPr>
            <w:r w:rsidRPr="00010388">
              <w:rPr>
                <w:b/>
                <w:bCs/>
                <w:color w:val="000000"/>
                <w:sz w:val="28"/>
                <w:szCs w:val="22"/>
              </w:rPr>
              <w:t>УТВЕРЖДЕНО</w:t>
            </w:r>
          </w:p>
        </w:tc>
      </w:tr>
      <w:tr w:rsidR="00D75F5D" w:rsidRPr="00010388" w:rsidTr="00154EBA">
        <w:trPr>
          <w:trHeight w:val="705"/>
          <w:jc w:val="right"/>
        </w:trPr>
        <w:tc>
          <w:tcPr>
            <w:tcW w:w="4353" w:type="dxa"/>
          </w:tcPr>
          <w:p w:rsidR="00D75F5D" w:rsidRPr="00010388" w:rsidRDefault="00D75F5D" w:rsidP="00154EBA">
            <w:pPr>
              <w:shd w:val="clear" w:color="auto" w:fill="FFFFFF"/>
            </w:pPr>
          </w:p>
          <w:p w:rsidR="00D75F5D" w:rsidRPr="00010388" w:rsidRDefault="00D75F5D" w:rsidP="00154EBA">
            <w:pPr>
              <w:shd w:val="clear" w:color="auto" w:fill="FFFFFF"/>
              <w:rPr>
                <w:color w:val="000000"/>
              </w:rPr>
            </w:pPr>
            <w:r w:rsidRPr="00010388">
              <w:rPr>
                <w:color w:val="000000"/>
              </w:rPr>
              <w:t>Генеральный директор</w:t>
            </w: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p>
          <w:p w:rsidR="00D75F5D" w:rsidRPr="00010388" w:rsidRDefault="00D75F5D" w:rsidP="00154EBA">
            <w:pPr>
              <w:shd w:val="clear" w:color="auto" w:fill="FFFFFF"/>
              <w:rPr>
                <w:color w:val="000000"/>
              </w:rPr>
            </w:pPr>
            <w:r w:rsidRPr="00010388">
              <w:rPr>
                <w:color w:val="000000"/>
              </w:rPr>
              <w:t>________________________ В.В.Рукша</w:t>
            </w:r>
          </w:p>
          <w:p w:rsidR="00D75F5D" w:rsidRPr="00010388" w:rsidRDefault="00D75F5D" w:rsidP="00154EBA">
            <w:pPr>
              <w:shd w:val="clear" w:color="auto" w:fill="FFFFFF"/>
              <w:rPr>
                <w:color w:val="000000"/>
              </w:rPr>
            </w:pPr>
          </w:p>
          <w:p w:rsidR="00D75F5D" w:rsidRPr="00010388" w:rsidRDefault="00D75F5D" w:rsidP="00F87CF9">
            <w:pPr>
              <w:shd w:val="clear" w:color="auto" w:fill="FFFFFF"/>
              <w:rPr>
                <w:color w:val="000000"/>
              </w:rPr>
            </w:pPr>
            <w:r w:rsidRPr="00010388">
              <w:rPr>
                <w:color w:val="000000"/>
              </w:rPr>
              <w:t>«</w:t>
            </w:r>
            <w:r w:rsidR="006731C2" w:rsidRPr="00F87CF9">
              <w:rPr>
                <w:color w:val="000000"/>
              </w:rPr>
              <w:t>1</w:t>
            </w:r>
            <w:r w:rsidR="00F87CF9">
              <w:rPr>
                <w:color w:val="000000"/>
                <w:lang w:val="en-US"/>
              </w:rPr>
              <w:t>8</w:t>
            </w:r>
            <w:r w:rsidRPr="00010388">
              <w:rPr>
                <w:color w:val="000000"/>
              </w:rPr>
              <w:t xml:space="preserve">» </w:t>
            </w:r>
            <w:r w:rsidR="006731C2">
              <w:rPr>
                <w:color w:val="000000"/>
              </w:rPr>
              <w:t>августа</w:t>
            </w:r>
            <w:r w:rsidRPr="00010388">
              <w:rPr>
                <w:color w:val="000000"/>
              </w:rPr>
              <w:t xml:space="preserve"> 2015 года</w:t>
            </w:r>
          </w:p>
        </w:tc>
      </w:tr>
    </w:tbl>
    <w:p w:rsidR="00D75F5D" w:rsidRPr="00D75F5D" w:rsidRDefault="00D75F5D" w:rsidP="00D75F5D"/>
    <w:p w:rsidR="00D75F5D" w:rsidRPr="00D75F5D" w:rsidRDefault="00D75F5D" w:rsidP="00D75F5D">
      <w:pPr>
        <w:pStyle w:val="1"/>
        <w:numPr>
          <w:ilvl w:val="0"/>
          <w:numId w:val="0"/>
        </w:numPr>
        <w:tabs>
          <w:tab w:val="left" w:pos="426"/>
        </w:tabs>
        <w:jc w:val="center"/>
        <w:rPr>
          <w:sz w:val="28"/>
        </w:rPr>
      </w:pPr>
      <w:bookmarkStart w:id="3" w:name="_GoBack"/>
      <w:bookmarkEnd w:id="3"/>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C11E27" w:rsidRPr="00D75F5D" w:rsidRDefault="00C11E27" w:rsidP="00C11E27">
      <w:pPr>
        <w:pStyle w:val="1"/>
        <w:numPr>
          <w:ilvl w:val="0"/>
          <w:numId w:val="0"/>
        </w:numPr>
        <w:tabs>
          <w:tab w:val="left" w:pos="426"/>
        </w:tabs>
        <w:jc w:val="center"/>
        <w:rPr>
          <w:sz w:val="28"/>
          <w:szCs w:val="28"/>
        </w:rPr>
      </w:pPr>
      <w:r w:rsidRPr="00D75F5D">
        <w:rPr>
          <w:sz w:val="28"/>
          <w:szCs w:val="28"/>
        </w:rPr>
        <w:t xml:space="preserve">ИЗВЕЩЕНИЕ О ПРОВЕДЕНИИ </w:t>
      </w:r>
      <w:bookmarkEnd w:id="0"/>
      <w:bookmarkEnd w:id="1"/>
      <w:r w:rsidRPr="00D75F5D">
        <w:rPr>
          <w:sz w:val="28"/>
          <w:szCs w:val="28"/>
        </w:rPr>
        <w:t>ЗАКУПКИ</w:t>
      </w:r>
      <w:bookmarkEnd w:id="2"/>
    </w:p>
    <w:p w:rsidR="006731C2" w:rsidRPr="00946934" w:rsidRDefault="00D75F5D" w:rsidP="006731C2">
      <w:pPr>
        <w:jc w:val="center"/>
        <w:rPr>
          <w:bCs/>
        </w:rPr>
      </w:pPr>
      <w:r w:rsidRPr="00010388">
        <w:rPr>
          <w:bCs/>
        </w:rPr>
        <w:t>для запроса цен в электронной форме на право</w:t>
      </w:r>
      <w:r w:rsidRPr="0039793D">
        <w:rPr>
          <w:bCs/>
        </w:rPr>
        <w:t xml:space="preserve"> заключения договоров на </w:t>
      </w:r>
      <w:r w:rsidR="00F87CF9" w:rsidRPr="00F87CF9">
        <w:rPr>
          <w:bCs/>
        </w:rPr>
        <w:t>выполнение работ по монтажу крана консольного г/</w:t>
      </w:r>
      <w:proofErr w:type="spellStart"/>
      <w:proofErr w:type="gramStart"/>
      <w:r w:rsidR="00F87CF9" w:rsidRPr="00F87CF9">
        <w:rPr>
          <w:bCs/>
        </w:rPr>
        <w:t>п</w:t>
      </w:r>
      <w:proofErr w:type="spellEnd"/>
      <w:proofErr w:type="gramEnd"/>
      <w:r w:rsidR="00F87CF9" w:rsidRPr="00F87CF9">
        <w:rPr>
          <w:bCs/>
        </w:rPr>
        <w:t xml:space="preserve"> 3,2т  и переносу крана консольного поворотного г/</w:t>
      </w:r>
      <w:proofErr w:type="spellStart"/>
      <w:r w:rsidR="00F87CF9" w:rsidRPr="00F87CF9">
        <w:rPr>
          <w:bCs/>
        </w:rPr>
        <w:t>п</w:t>
      </w:r>
      <w:proofErr w:type="spellEnd"/>
      <w:r w:rsidR="00F87CF9" w:rsidRPr="00F87CF9">
        <w:rPr>
          <w:bCs/>
        </w:rPr>
        <w:t xml:space="preserve"> (инв. № 070405601) в первом пролете части здания ремонтно-технологического корпуса зона «Б»    ФГУП«Атомфлот» (номенклатурная группа № 13.1- капитальное строительство (реконструкция, модернизация) основных средств)</w:t>
      </w:r>
    </w:p>
    <w:p w:rsidR="00D75F5D" w:rsidRPr="0039793D" w:rsidRDefault="00D75F5D" w:rsidP="0039793D">
      <w:pPr>
        <w:jc w:val="center"/>
        <w:rPr>
          <w:bCs/>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D75F5D" w:rsidRDefault="00D75F5D" w:rsidP="00D75F5D">
      <w:pPr>
        <w:jc w:val="center"/>
        <w:rPr>
          <w:sz w:val="28"/>
          <w:szCs w:val="28"/>
        </w:rPr>
      </w:pPr>
    </w:p>
    <w:p w:rsidR="00D75F5D" w:rsidRPr="00010388" w:rsidRDefault="00D75F5D" w:rsidP="00D75F5D">
      <w:pPr>
        <w:tabs>
          <w:tab w:val="left" w:pos="0"/>
          <w:tab w:val="left" w:pos="993"/>
        </w:tabs>
        <w:ind w:right="-2"/>
        <w:jc w:val="both"/>
        <w:rPr>
          <w:b/>
        </w:rPr>
      </w:pPr>
      <w:r w:rsidRPr="00010388">
        <w:rPr>
          <w:b/>
        </w:rPr>
        <w:t xml:space="preserve">Заказчик и организатор процедуры закупки: </w:t>
      </w:r>
      <w:r w:rsidRPr="00010388">
        <w:t>Федеральное государственное унитарное предприятие атомного флота (ФГУП «Атомфлот»)</w:t>
      </w: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Pr="00D75F5D" w:rsidRDefault="00D75F5D" w:rsidP="00D75F5D">
      <w:pPr>
        <w:jc w:val="center"/>
        <w:rPr>
          <w:sz w:val="28"/>
        </w:rPr>
      </w:pPr>
    </w:p>
    <w:p w:rsidR="00D75F5D" w:rsidRDefault="00D75F5D" w:rsidP="00D75F5D">
      <w:pPr>
        <w:jc w:val="center"/>
        <w:rPr>
          <w:b/>
        </w:rPr>
      </w:pPr>
      <w:r w:rsidRPr="00010388">
        <w:rPr>
          <w:b/>
        </w:rPr>
        <w:t>Мурманск 201</w:t>
      </w:r>
      <w:r w:rsidR="0039793D">
        <w:rPr>
          <w:b/>
          <w:lang w:val="en-US"/>
        </w:rPr>
        <w:t>5</w:t>
      </w:r>
      <w:r w:rsidRPr="00010388">
        <w:rPr>
          <w:b/>
        </w:rPr>
        <w:t xml:space="preserve"> г.</w:t>
      </w:r>
    </w:p>
    <w:p w:rsidR="00D75F5D" w:rsidRDefault="00D75F5D" w:rsidP="00C11E27">
      <w:pPr>
        <w:rPr>
          <w:b/>
        </w:rPr>
      </w:pPr>
    </w:p>
    <w:p w:rsidR="00D75F5D" w:rsidRDefault="00D75F5D" w:rsidP="00C11E27">
      <w:pPr>
        <w:rPr>
          <w:b/>
        </w:rPr>
        <w:sectPr w:rsidR="00D75F5D" w:rsidSect="00D75F5D">
          <w:pgSz w:w="11906" w:h="16838"/>
          <w:pgMar w:top="1134" w:right="850" w:bottom="1134" w:left="1134" w:header="708" w:footer="708" w:gutter="0"/>
          <w:cols w:space="708"/>
          <w:docGrid w:linePitch="360"/>
        </w:sect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i/>
          <w:sz w:val="24"/>
          <w:szCs w:val="24"/>
        </w:rPr>
      </w:pPr>
      <w:r w:rsidRPr="00010388">
        <w:rPr>
          <w:rFonts w:ascii="Times New Roman" w:eastAsia="Times New Roman" w:hAnsi="Times New Roman"/>
          <w:b/>
          <w:sz w:val="24"/>
          <w:szCs w:val="24"/>
          <w:lang w:eastAsia="ru-RU"/>
        </w:rPr>
        <w:lastRenderedPageBreak/>
        <w:t>Форма и способ процедуры закупки:</w:t>
      </w:r>
      <w:r w:rsidRPr="00010388">
        <w:rPr>
          <w:rFonts w:ascii="Times New Roman" w:eastAsia="Times New Roman" w:hAnsi="Times New Roman"/>
          <w:sz w:val="24"/>
          <w:szCs w:val="24"/>
          <w:lang w:eastAsia="ru-RU"/>
        </w:rPr>
        <w:t xml:space="preserve"> открытый запрос цен в электронной форме</w:t>
      </w:r>
    </w:p>
    <w:p w:rsidR="00C11E27" w:rsidRPr="00010388" w:rsidRDefault="00C11E27" w:rsidP="00C11E27">
      <w:pPr>
        <w:pStyle w:val="a6"/>
        <w:tabs>
          <w:tab w:val="left" w:pos="0"/>
          <w:tab w:val="left" w:pos="284"/>
        </w:tabs>
        <w:spacing w:after="0" w:line="240" w:lineRule="auto"/>
        <w:ind w:left="0"/>
        <w:jc w:val="both"/>
        <w:rPr>
          <w:rFonts w:ascii="Times New Roman" w:hAnsi="Times New Roman"/>
          <w:b/>
          <w:i/>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(протокол от 29.04.2015 г. № 72).</w:t>
      </w:r>
    </w:p>
    <w:p w:rsidR="00C11E27" w:rsidRPr="00010388" w:rsidRDefault="00C11E27" w:rsidP="00C11E27">
      <w:pPr>
        <w:tabs>
          <w:tab w:val="left" w:pos="0"/>
          <w:tab w:val="left" w:pos="284"/>
        </w:tabs>
        <w:jc w:val="both"/>
        <w:rPr>
          <w:rFonts w:eastAsia="Calibri"/>
          <w:lang w:eastAsia="en-US"/>
        </w:rPr>
      </w:pPr>
      <w:r w:rsidRPr="00010388">
        <w:t>На Заказчика распространяется действие Федерального закона от 18 июля 2011 года № 223-ФЗ «О закупках товаров, работ, услуг отдельными видами юридических</w:t>
      </w:r>
      <w:r w:rsidRPr="00010388">
        <w:rPr>
          <w:rFonts w:eastAsia="Calibri"/>
          <w:lang w:eastAsia="en-US"/>
        </w:rPr>
        <w:t xml:space="preserve"> лиц».</w:t>
      </w:r>
    </w:p>
    <w:p w:rsidR="00C11E27" w:rsidRPr="00010388" w:rsidRDefault="00C11E27" w:rsidP="00C11E27">
      <w:pPr>
        <w:tabs>
          <w:tab w:val="left" w:pos="1134"/>
        </w:tabs>
        <w:contextualSpacing/>
        <w:jc w:val="both"/>
        <w:rPr>
          <w:rFonts w:eastAsia="Calibri"/>
          <w:bCs/>
          <w:lang w:eastAsia="en-US"/>
        </w:rPr>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w:t>
      </w:r>
      <w:r w:rsidRPr="00010388">
        <w:rPr>
          <w:rFonts w:ascii="Times New Roman" w:hAnsi="Times New Roman"/>
          <w:b/>
          <w:spacing w:val="-6"/>
          <w:sz w:val="24"/>
          <w:szCs w:val="24"/>
        </w:rPr>
        <w:t xml:space="preserve"> закупки: </w:t>
      </w:r>
      <w:r w:rsidRPr="00010388">
        <w:rPr>
          <w:rFonts w:ascii="Times New Roman" w:hAnsi="Times New Roman"/>
          <w:sz w:val="24"/>
          <w:szCs w:val="24"/>
        </w:rPr>
        <w:t xml:space="preserve">право заключения договоров на </w:t>
      </w:r>
      <w:r w:rsidR="00F87CF9" w:rsidRPr="00F87CF9">
        <w:rPr>
          <w:rFonts w:ascii="Times New Roman" w:hAnsi="Times New Roman"/>
          <w:sz w:val="24"/>
          <w:szCs w:val="24"/>
        </w:rPr>
        <w:t>выполнение работ по монтажу крана консольного г/</w:t>
      </w:r>
      <w:proofErr w:type="spellStart"/>
      <w:proofErr w:type="gramStart"/>
      <w:r w:rsidR="00F87CF9" w:rsidRPr="00F87CF9">
        <w:rPr>
          <w:rFonts w:ascii="Times New Roman" w:hAnsi="Times New Roman"/>
          <w:sz w:val="24"/>
          <w:szCs w:val="24"/>
        </w:rPr>
        <w:t>п</w:t>
      </w:r>
      <w:proofErr w:type="spellEnd"/>
      <w:proofErr w:type="gramEnd"/>
      <w:r w:rsidR="00F87CF9" w:rsidRPr="00F87CF9">
        <w:rPr>
          <w:rFonts w:ascii="Times New Roman" w:hAnsi="Times New Roman"/>
          <w:sz w:val="24"/>
          <w:szCs w:val="24"/>
        </w:rPr>
        <w:t xml:space="preserve"> 3,2т  и переносу крана консольного поворотного г/</w:t>
      </w:r>
      <w:proofErr w:type="spellStart"/>
      <w:r w:rsidR="00F87CF9" w:rsidRPr="00F87CF9">
        <w:rPr>
          <w:rFonts w:ascii="Times New Roman" w:hAnsi="Times New Roman"/>
          <w:sz w:val="24"/>
          <w:szCs w:val="24"/>
        </w:rPr>
        <w:t>п</w:t>
      </w:r>
      <w:proofErr w:type="spellEnd"/>
      <w:r w:rsidR="00F87CF9" w:rsidRPr="00F87CF9">
        <w:rPr>
          <w:rFonts w:ascii="Times New Roman" w:hAnsi="Times New Roman"/>
          <w:sz w:val="24"/>
          <w:szCs w:val="24"/>
        </w:rPr>
        <w:t xml:space="preserve"> (инв. № 070405601) в первом пролете части здания ремонтно-технологического корпуса зона «Б»    ФГУП«Атомфлот» (номенклатурная группа № 13.1- капитальное строительство (реконструкция, модернизация) основных средств)</w:t>
      </w:r>
    </w:p>
    <w:p w:rsidR="00C11E27" w:rsidRPr="00010388" w:rsidRDefault="00C11E27" w:rsidP="00C11E27">
      <w:pPr>
        <w:tabs>
          <w:tab w:val="left" w:pos="1134"/>
        </w:tabs>
        <w:contextualSpacing/>
        <w:jc w:val="both"/>
        <w:rPr>
          <w:rFonts w:eastAsia="Calibri"/>
          <w:b/>
          <w:lang w:eastAsia="en-US"/>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 xml:space="preserve">Заказчик, являющийся Организатором закупки: </w:t>
      </w:r>
      <w:r w:rsidRPr="00010388">
        <w:rPr>
          <w:rFonts w:ascii="Times New Roman" w:hAnsi="Times New Roman"/>
          <w:sz w:val="24"/>
          <w:szCs w:val="24"/>
        </w:rPr>
        <w:t>«Федеральное государственное унитарное предприятие атомного флота (ФГУП «Атомфлот»)»</w:t>
      </w:r>
    </w:p>
    <w:p w:rsidR="00C11E27" w:rsidRPr="00010388" w:rsidRDefault="00C11E27" w:rsidP="00C11E27">
      <w:r w:rsidRPr="00010388">
        <w:t>Место нахождения: 183017, г. Мурманск-17, ФГУП «Атомфлот»;</w:t>
      </w:r>
    </w:p>
    <w:p w:rsidR="00C11E27" w:rsidRDefault="00C11E27" w:rsidP="00C11E27">
      <w:r w:rsidRPr="00010388">
        <w:t>Почтовый адрес: 183017, г. Мурманск-17, ФГУП «Атомфлот»;</w:t>
      </w:r>
    </w:p>
    <w:p w:rsidR="00A81C75" w:rsidRPr="00010388" w:rsidRDefault="00A81C75" w:rsidP="00C11E27">
      <w:r w:rsidRPr="00860BD8">
        <w:t xml:space="preserve">Контактное лицо: </w:t>
      </w:r>
      <w:r>
        <w:t>Самотаев Юрий Михайлович</w:t>
      </w:r>
    </w:p>
    <w:p w:rsidR="00A81C75" w:rsidRPr="00CB4764" w:rsidRDefault="00A81C75" w:rsidP="00A81C75">
      <w:pPr>
        <w:pStyle w:val="a8"/>
        <w:spacing w:before="0" w:beforeAutospacing="0" w:after="0" w:afterAutospacing="0"/>
      </w:pPr>
      <w:r>
        <w:t xml:space="preserve">Телефон/факс: </w:t>
      </w:r>
      <w:r w:rsidRPr="00860BD8">
        <w:t>8(815)255-3</w:t>
      </w:r>
      <w:r>
        <w:t>3</w:t>
      </w:r>
      <w:r w:rsidRPr="00860BD8">
        <w:t>-</w:t>
      </w:r>
      <w:r>
        <w:t>01 (</w:t>
      </w:r>
      <w:proofErr w:type="spellStart"/>
      <w:r>
        <w:t>Доб</w:t>
      </w:r>
      <w:proofErr w:type="spellEnd"/>
      <w:r>
        <w:t>. 6378)</w:t>
      </w:r>
      <w:r w:rsidRPr="00860BD8">
        <w:t>,</w:t>
      </w:r>
      <w:r w:rsidRPr="00CB4764">
        <w:t xml:space="preserve"> </w:t>
      </w:r>
      <w:r w:rsidRPr="00860BD8">
        <w:t>8(815)255-32-69</w:t>
      </w:r>
    </w:p>
    <w:p w:rsidR="00C11E27" w:rsidRPr="00C11E27" w:rsidRDefault="00C11E27" w:rsidP="00C11E27">
      <w:r w:rsidRPr="00010388">
        <w:rPr>
          <w:lang w:val="en-US"/>
        </w:rPr>
        <w:t>E</w:t>
      </w:r>
      <w:r w:rsidRPr="00C11E27">
        <w:t>-</w:t>
      </w:r>
      <w:r w:rsidRPr="00010388">
        <w:rPr>
          <w:lang w:val="en-US"/>
        </w:rPr>
        <w:t>mail</w:t>
      </w:r>
      <w:r w:rsidRPr="00C11E27">
        <w:t xml:space="preserve">: </w:t>
      </w:r>
      <w:hyperlink r:id="rId5" w:history="1">
        <w:r w:rsidR="00A81C75" w:rsidRPr="00BA0372">
          <w:rPr>
            <w:rStyle w:val="a4"/>
            <w:lang w:val="en-US"/>
          </w:rPr>
          <w:t>SamotaevYM</w:t>
        </w:r>
        <w:r w:rsidR="00A81C75" w:rsidRPr="00BA0372">
          <w:rPr>
            <w:rStyle w:val="a4"/>
          </w:rPr>
          <w:t>@</w:t>
        </w:r>
        <w:proofErr w:type="spellStart"/>
        <w:r w:rsidR="00A81C75" w:rsidRPr="00BA0372">
          <w:rPr>
            <w:rStyle w:val="a4"/>
          </w:rPr>
          <w:t>rosatomflot.ru</w:t>
        </w:r>
        <w:proofErr w:type="spellEnd"/>
      </w:hyperlink>
    </w:p>
    <w:p w:rsidR="00C11E27" w:rsidRPr="00010388" w:rsidRDefault="00C11E27" w:rsidP="00C11E27">
      <w:pPr>
        <w:tabs>
          <w:tab w:val="left" w:pos="1134"/>
        </w:tabs>
        <w:contextualSpacing/>
        <w:jc w:val="both"/>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Количество лотов:</w:t>
      </w:r>
      <w:r w:rsidRPr="00010388">
        <w:rPr>
          <w:rFonts w:ascii="Times New Roman" w:hAnsi="Times New Roman"/>
          <w:sz w:val="24"/>
          <w:szCs w:val="24"/>
        </w:rPr>
        <w:t xml:space="preserve"> </w:t>
      </w:r>
      <w:r w:rsidR="00B04F25">
        <w:rPr>
          <w:rFonts w:ascii="Times New Roman" w:hAnsi="Times New Roman"/>
          <w:sz w:val="24"/>
          <w:szCs w:val="24"/>
          <w:lang w:val="en-US"/>
        </w:rPr>
        <w:t>1</w:t>
      </w:r>
      <w:r w:rsidRPr="00010388">
        <w:rPr>
          <w:rFonts w:ascii="Times New Roman" w:hAnsi="Times New Roman"/>
          <w:sz w:val="24"/>
          <w:szCs w:val="24"/>
        </w:rPr>
        <w:t xml:space="preserve"> (</w:t>
      </w:r>
      <w:r w:rsidR="00B04F25">
        <w:rPr>
          <w:rFonts w:ascii="Times New Roman" w:hAnsi="Times New Roman"/>
          <w:sz w:val="24"/>
          <w:szCs w:val="24"/>
        </w:rPr>
        <w:t>один</w:t>
      </w:r>
      <w:r w:rsidRPr="00010388">
        <w:rPr>
          <w:rFonts w:ascii="Times New Roman" w:hAnsi="Times New Roman"/>
          <w:sz w:val="24"/>
          <w:szCs w:val="24"/>
        </w:rPr>
        <w:t xml:space="preserve">). </w:t>
      </w:r>
    </w:p>
    <w:p w:rsidR="00C11E27" w:rsidRPr="00010388" w:rsidRDefault="00C11E27" w:rsidP="00C11E27">
      <w:pPr>
        <w:tabs>
          <w:tab w:val="left" w:pos="1134"/>
        </w:tabs>
        <w:contextualSpacing/>
      </w:pPr>
    </w:p>
    <w:p w:rsidR="00C11E27" w:rsidRPr="00010388" w:rsidRDefault="00C11E27" w:rsidP="00C11E27">
      <w:pPr>
        <w:pStyle w:val="a6"/>
        <w:numPr>
          <w:ilvl w:val="0"/>
          <w:numId w:val="3"/>
        </w:numPr>
        <w:tabs>
          <w:tab w:val="left" w:pos="0"/>
          <w:tab w:val="left" w:pos="284"/>
          <w:tab w:val="left" w:pos="113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Предмет договора</w:t>
      </w:r>
      <w:r w:rsidRPr="00010388">
        <w:rPr>
          <w:rFonts w:ascii="Times New Roman" w:hAnsi="Times New Roman"/>
          <w:b/>
          <w:sz w:val="24"/>
          <w:szCs w:val="24"/>
          <w:lang w:val="en-US"/>
        </w:rPr>
        <w:t>:</w:t>
      </w:r>
    </w:p>
    <w:p w:rsidR="006731C2" w:rsidRPr="006731C2" w:rsidRDefault="00B04F25" w:rsidP="006731C2">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П</w:t>
      </w:r>
      <w:r w:rsidR="00C11E27" w:rsidRPr="00010388">
        <w:rPr>
          <w:rFonts w:ascii="Times New Roman" w:eastAsia="Times New Roman" w:hAnsi="Times New Roman"/>
          <w:sz w:val="24"/>
          <w:szCs w:val="24"/>
          <w:lang w:eastAsia="ru-RU"/>
        </w:rPr>
        <w:t xml:space="preserve">раво заключения договора на </w:t>
      </w:r>
      <w:r w:rsidR="00F87CF9" w:rsidRPr="00F87CF9">
        <w:rPr>
          <w:rFonts w:ascii="Times New Roman" w:eastAsia="Times New Roman" w:hAnsi="Times New Roman"/>
          <w:sz w:val="24"/>
          <w:szCs w:val="24"/>
          <w:lang w:eastAsia="ru-RU"/>
        </w:rPr>
        <w:t>выполнение работ по монтажу крана консольного г/</w:t>
      </w:r>
      <w:proofErr w:type="spellStart"/>
      <w:proofErr w:type="gramStart"/>
      <w:r w:rsidR="00F87CF9" w:rsidRPr="00F87CF9">
        <w:rPr>
          <w:rFonts w:ascii="Times New Roman" w:eastAsia="Times New Roman" w:hAnsi="Times New Roman"/>
          <w:sz w:val="24"/>
          <w:szCs w:val="24"/>
          <w:lang w:eastAsia="ru-RU"/>
        </w:rPr>
        <w:t>п</w:t>
      </w:r>
      <w:proofErr w:type="spellEnd"/>
      <w:proofErr w:type="gramEnd"/>
      <w:r w:rsidR="00F87CF9" w:rsidRPr="00F87CF9">
        <w:rPr>
          <w:rFonts w:ascii="Times New Roman" w:eastAsia="Times New Roman" w:hAnsi="Times New Roman"/>
          <w:sz w:val="24"/>
          <w:szCs w:val="24"/>
          <w:lang w:eastAsia="ru-RU"/>
        </w:rPr>
        <w:t xml:space="preserve"> 3,2т  и переносу крана консольного поворотного г/</w:t>
      </w:r>
      <w:proofErr w:type="spellStart"/>
      <w:r w:rsidR="00F87CF9" w:rsidRPr="00F87CF9">
        <w:rPr>
          <w:rFonts w:ascii="Times New Roman" w:eastAsia="Times New Roman" w:hAnsi="Times New Roman"/>
          <w:sz w:val="24"/>
          <w:szCs w:val="24"/>
          <w:lang w:eastAsia="ru-RU"/>
        </w:rPr>
        <w:t>п</w:t>
      </w:r>
      <w:proofErr w:type="spellEnd"/>
      <w:r w:rsidR="00F87CF9" w:rsidRPr="00F87CF9">
        <w:rPr>
          <w:rFonts w:ascii="Times New Roman" w:eastAsia="Times New Roman" w:hAnsi="Times New Roman"/>
          <w:sz w:val="24"/>
          <w:szCs w:val="24"/>
          <w:lang w:eastAsia="ru-RU"/>
        </w:rPr>
        <w:t xml:space="preserve"> (инв. № 070405601) в первом пролете части здания ремонтно-технологического корпуса зона «Б»    ФГУП«Атомфлот» (номенклатурная группа № 13.1- капитальное строительство (реконструкция, модернизация) основных средств)</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p>
    <w:p w:rsidR="00C11E27" w:rsidRPr="00B04F25"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Срок поставки продукции: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 xml:space="preserve">Место </w:t>
      </w:r>
      <w:r>
        <w:rPr>
          <w:rFonts w:ascii="Times New Roman" w:eastAsia="Times New Roman" w:hAnsi="Times New Roman"/>
          <w:sz w:val="24"/>
          <w:szCs w:val="24"/>
          <w:lang w:eastAsia="ru-RU"/>
        </w:rPr>
        <w:t>поставки продукции</w:t>
      </w:r>
      <w:r w:rsidR="00B04F25">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B04F25">
        <w:rPr>
          <w:rFonts w:ascii="Times New Roman" w:eastAsia="Times New Roman" w:hAnsi="Times New Roman"/>
          <w:sz w:val="24"/>
          <w:szCs w:val="24"/>
          <w:lang w:eastAsia="ru-RU"/>
        </w:rPr>
        <w:t>в соответствии с условиями проекта договора</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Состав и объем поставок: все необходимые сведения приведены в Томе 2 закупочной документации.</w:t>
      </w:r>
    </w:p>
    <w:p w:rsidR="00C11E27" w:rsidRPr="00010388" w:rsidRDefault="00C11E27" w:rsidP="00C11E27">
      <w:pPr>
        <w:pStyle w:val="a6"/>
        <w:tabs>
          <w:tab w:val="left" w:pos="0"/>
          <w:tab w:val="left" w:pos="284"/>
          <w:tab w:val="left" w:pos="1134"/>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Предложение частичного выполнения поставок в составе лот</w:t>
      </w:r>
      <w:r w:rsidR="00B04F25">
        <w:rPr>
          <w:rFonts w:ascii="Times New Roman" w:eastAsia="Times New Roman" w:hAnsi="Times New Roman"/>
          <w:sz w:val="24"/>
          <w:szCs w:val="24"/>
          <w:lang w:eastAsia="ru-RU"/>
        </w:rPr>
        <w:t>а</w:t>
      </w:r>
      <w:r w:rsidRPr="00010388">
        <w:rPr>
          <w:rFonts w:ascii="Times New Roman" w:eastAsia="Times New Roman" w:hAnsi="Times New Roman"/>
          <w:sz w:val="24"/>
          <w:szCs w:val="24"/>
          <w:lang w:eastAsia="ru-RU"/>
        </w:rPr>
        <w:t xml:space="preserve"> не допускается.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Условия оплаты:</w:t>
      </w:r>
      <w:r w:rsidRPr="00010388">
        <w:rPr>
          <w:rFonts w:ascii="Times New Roman" w:hAnsi="Times New Roman"/>
          <w:sz w:val="24"/>
          <w:szCs w:val="24"/>
        </w:rPr>
        <w:t xml:space="preserve"> </w:t>
      </w:r>
      <w:r w:rsidR="001F4084">
        <w:rPr>
          <w:rFonts w:ascii="Times New Roman" w:eastAsia="Times New Roman" w:hAnsi="Times New Roman"/>
          <w:sz w:val="24"/>
          <w:szCs w:val="24"/>
          <w:lang w:eastAsia="ru-RU"/>
        </w:rPr>
        <w:t>Безналичный расчет, в соответствии с условиями проекта договора.</w:t>
      </w:r>
    </w:p>
    <w:p w:rsidR="00C11E27" w:rsidRPr="00010388" w:rsidRDefault="00C11E27" w:rsidP="00C11E27">
      <w:pPr>
        <w:tabs>
          <w:tab w:val="left" w:pos="426"/>
        </w:tabs>
        <w:ind w:right="153"/>
        <w:jc w:val="both"/>
      </w:pPr>
      <w:r w:rsidRPr="00010388">
        <w:t>Форма и все условия проекта договора в отношении лота (Часть 3 «Проект договора») являются обязательными. Встречные предложения участников по проекту договора не допускаются.</w:t>
      </w:r>
    </w:p>
    <w:p w:rsidR="00C11E27" w:rsidRPr="00010388" w:rsidRDefault="00C11E27" w:rsidP="00C11E27">
      <w:pPr>
        <w:tabs>
          <w:tab w:val="left" w:pos="426"/>
        </w:tabs>
        <w:ind w:right="153"/>
        <w:jc w:val="both"/>
      </w:pPr>
      <w:r w:rsidRPr="00010388">
        <w:t>При этом допускается уменьшение авансовых платежей, либо отказ от авансовых платежей, а также,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0449DF" w:rsidRPr="002121DB">
        <w:t>3</w:t>
      </w:r>
      <w:r w:rsidRPr="00010388">
        <w:t xml:space="preserve"> «Проект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sz w:val="24"/>
          <w:szCs w:val="24"/>
        </w:rPr>
      </w:pPr>
      <w:r w:rsidRPr="00010388">
        <w:rPr>
          <w:rFonts w:ascii="Times New Roman" w:hAnsi="Times New Roman"/>
          <w:b/>
          <w:sz w:val="24"/>
          <w:szCs w:val="24"/>
        </w:rPr>
        <w:t>Начальная (максимальная) цена договора</w:t>
      </w:r>
      <w:r w:rsidRPr="00010388">
        <w:rPr>
          <w:rFonts w:ascii="Times New Roman" w:hAnsi="Times New Roman"/>
          <w:b/>
          <w:sz w:val="24"/>
          <w:szCs w:val="24"/>
          <w:lang w:val="en-US"/>
        </w:rPr>
        <w:t>:</w:t>
      </w:r>
    </w:p>
    <w:p w:rsidR="00C11E27" w:rsidRPr="00010388" w:rsidRDefault="00F87CF9" w:rsidP="00C11E27">
      <w:pPr>
        <w:pStyle w:val="a6"/>
        <w:tabs>
          <w:tab w:val="left" w:pos="0"/>
          <w:tab w:val="left" w:pos="426"/>
        </w:tabs>
        <w:spacing w:after="0" w:line="240" w:lineRule="auto"/>
        <w:ind w:left="0"/>
        <w:jc w:val="both"/>
        <w:rPr>
          <w:rFonts w:ascii="Times New Roman" w:hAnsi="Times New Roman"/>
          <w:sz w:val="24"/>
          <w:szCs w:val="24"/>
        </w:rPr>
      </w:pPr>
      <w:r w:rsidRPr="00F87CF9">
        <w:rPr>
          <w:rFonts w:ascii="Times New Roman" w:eastAsia="Times New Roman" w:hAnsi="Times New Roman"/>
          <w:sz w:val="24"/>
          <w:szCs w:val="24"/>
          <w:lang w:eastAsia="ru-RU"/>
        </w:rPr>
        <w:t>1 115 000 (Один миллион сто пятнадцать тысяч) рублей 00 копеек</w:t>
      </w:r>
      <w:r w:rsidR="00C11E27" w:rsidRPr="00A90301">
        <w:rPr>
          <w:rFonts w:ascii="Times New Roman" w:eastAsia="Times New Roman" w:hAnsi="Times New Roman"/>
          <w:sz w:val="24"/>
          <w:szCs w:val="24"/>
          <w:lang w:eastAsia="ru-RU"/>
        </w:rPr>
        <w:t>, вкл</w:t>
      </w:r>
      <w:r w:rsidR="00C11E27" w:rsidRPr="00010388">
        <w:rPr>
          <w:rFonts w:ascii="Times New Roman" w:eastAsia="Times New Roman" w:hAnsi="Times New Roman"/>
          <w:sz w:val="24"/>
          <w:szCs w:val="24"/>
          <w:lang w:eastAsia="ru-RU"/>
        </w:rPr>
        <w:t xml:space="preserve">ючая НДС. В связи с тем, что заказчик применяет налоговый вычет НДС в соответствии со статьей 171 Налогового </w:t>
      </w:r>
      <w:r w:rsidR="00C11E27" w:rsidRPr="00010388">
        <w:rPr>
          <w:rFonts w:ascii="Times New Roman" w:eastAsia="Times New Roman" w:hAnsi="Times New Roman"/>
          <w:sz w:val="24"/>
          <w:szCs w:val="24"/>
          <w:lang w:eastAsia="ru-RU"/>
        </w:rPr>
        <w:lastRenderedPageBreak/>
        <w:t xml:space="preserve">кодекса Российской Федерации в отношении всех приобретаемых товаров (работ, услуг) </w:t>
      </w:r>
      <w:r w:rsidRPr="00F87CF9">
        <w:rPr>
          <w:rFonts w:ascii="Times New Roman" w:eastAsia="Times New Roman" w:hAnsi="Times New Roman"/>
          <w:sz w:val="24"/>
          <w:szCs w:val="24"/>
          <w:lang w:eastAsia="ru-RU"/>
        </w:rPr>
        <w:t>944</w:t>
      </w:r>
      <w:r>
        <w:rPr>
          <w:rFonts w:ascii="Times New Roman" w:eastAsia="Times New Roman" w:hAnsi="Times New Roman"/>
          <w:sz w:val="24"/>
          <w:szCs w:val="24"/>
          <w:lang w:eastAsia="ru-RU"/>
        </w:rPr>
        <w:t xml:space="preserve"> </w:t>
      </w:r>
      <w:r w:rsidRPr="00F87CF9">
        <w:rPr>
          <w:rFonts w:ascii="Times New Roman" w:eastAsia="Times New Roman" w:hAnsi="Times New Roman"/>
          <w:sz w:val="24"/>
          <w:szCs w:val="24"/>
          <w:lang w:eastAsia="ru-RU"/>
        </w:rPr>
        <w:t>915</w:t>
      </w:r>
      <w:r w:rsidR="00C11E27" w:rsidRPr="0001038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Девятьсот сорок четыре тысячи девятьсот пятнадцать</w:t>
      </w:r>
      <w:r w:rsidR="00C11E27" w:rsidRPr="00010388">
        <w:rPr>
          <w:rFonts w:ascii="Times New Roman" w:eastAsia="Times New Roman" w:hAnsi="Times New Roman"/>
          <w:sz w:val="24"/>
          <w:szCs w:val="24"/>
          <w:lang w:eastAsia="ru-RU"/>
        </w:rPr>
        <w:t>) рубл</w:t>
      </w:r>
      <w:r>
        <w:rPr>
          <w:rFonts w:ascii="Times New Roman" w:eastAsia="Times New Roman" w:hAnsi="Times New Roman"/>
          <w:sz w:val="24"/>
          <w:szCs w:val="24"/>
          <w:lang w:eastAsia="ru-RU"/>
        </w:rPr>
        <w:t>ей</w:t>
      </w:r>
      <w:r w:rsidR="00C11E27" w:rsidRPr="00010388">
        <w:rPr>
          <w:rFonts w:ascii="Times New Roman" w:eastAsia="Times New Roman" w:hAnsi="Times New Roman"/>
          <w:sz w:val="24"/>
          <w:szCs w:val="24"/>
          <w:lang w:eastAsia="ru-RU"/>
        </w:rPr>
        <w:t xml:space="preserve"> </w:t>
      </w:r>
      <w:r w:rsidRPr="00F87CF9">
        <w:rPr>
          <w:rFonts w:ascii="Times New Roman" w:eastAsia="Times New Roman" w:hAnsi="Times New Roman"/>
          <w:sz w:val="24"/>
          <w:szCs w:val="24"/>
          <w:lang w:eastAsia="ru-RU"/>
        </w:rPr>
        <w:t>25</w:t>
      </w:r>
      <w:r w:rsidR="00C11E27" w:rsidRPr="00010388">
        <w:rPr>
          <w:rFonts w:ascii="Times New Roman" w:eastAsia="Times New Roman" w:hAnsi="Times New Roman"/>
          <w:sz w:val="24"/>
          <w:szCs w:val="24"/>
          <w:lang w:eastAsia="ru-RU"/>
        </w:rPr>
        <w:t xml:space="preserve"> копеек, без учета НДС.</w:t>
      </w:r>
    </w:p>
    <w:p w:rsidR="00C11E27" w:rsidRPr="00010388" w:rsidRDefault="00C11E27" w:rsidP="00C11E27">
      <w:pPr>
        <w:pStyle w:val="a6"/>
        <w:tabs>
          <w:tab w:val="left" w:pos="0"/>
          <w:tab w:val="left" w:pos="426"/>
        </w:tabs>
        <w:spacing w:after="0" w:line="240" w:lineRule="auto"/>
        <w:ind w:left="0"/>
        <w:jc w:val="both"/>
        <w:rPr>
          <w:rFonts w:ascii="Times New Roman" w:hAnsi="Times New Roman"/>
          <w:sz w:val="24"/>
          <w:szCs w:val="24"/>
        </w:rPr>
      </w:pPr>
    </w:p>
    <w:p w:rsidR="00C11E27" w:rsidRPr="00010388" w:rsidRDefault="00C11E27" w:rsidP="00C11E27">
      <w:pPr>
        <w:tabs>
          <w:tab w:val="left" w:pos="-3119"/>
          <w:tab w:val="left" w:pos="426"/>
          <w:tab w:val="left" w:pos="9922"/>
        </w:tabs>
        <w:jc w:val="both"/>
      </w:pPr>
      <w:r w:rsidRPr="00010388">
        <w:t>Предложение участника о цене договора по лоту не должно превышать начальную (максимальную) цену договора в базисе поданной участником закупки цены.</w:t>
      </w:r>
    </w:p>
    <w:p w:rsidR="00C11E27" w:rsidRPr="00010388" w:rsidRDefault="00C11E27" w:rsidP="00C11E27">
      <w:pPr>
        <w:tabs>
          <w:tab w:val="left" w:pos="-3119"/>
          <w:tab w:val="left" w:pos="426"/>
          <w:tab w:val="left" w:pos="9922"/>
        </w:tabs>
        <w:jc w:val="both"/>
      </w:pPr>
      <w:r w:rsidRPr="00010388">
        <w:t>Цена договора по лоту включает в себя расходы в соответствии с требованиями проекта договора.</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284"/>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Официальный язык закупки:</w:t>
      </w:r>
      <w:r w:rsidRPr="00010388">
        <w:rPr>
          <w:rFonts w:ascii="Times New Roman" w:hAnsi="Times New Roman"/>
          <w:sz w:val="24"/>
          <w:szCs w:val="24"/>
        </w:rPr>
        <w:t xml:space="preserve"> русский.</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bookmarkStart w:id="4" w:name="_Ref317253353"/>
      <w:r w:rsidRPr="00010388">
        <w:rPr>
          <w:rFonts w:ascii="Times New Roman" w:eastAsia="Times New Roman" w:hAnsi="Times New Roman"/>
          <w:sz w:val="24"/>
          <w:szCs w:val="24"/>
          <w:lang w:eastAsia="ru-RU"/>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010388">
        <w:rPr>
          <w:rFonts w:ascii="Times New Roman" w:eastAsia="Times New Roman" w:hAnsi="Times New Roman"/>
          <w:sz w:val="24"/>
          <w:szCs w:val="24"/>
          <w:lang w:eastAsia="ru-RU"/>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Cs/>
          <w:sz w:val="24"/>
          <w:szCs w:val="24"/>
        </w:rPr>
      </w:pPr>
      <w:r w:rsidRPr="00010388">
        <w:rPr>
          <w:rFonts w:ascii="Times New Roman" w:hAnsi="Times New Roman"/>
          <w:b/>
          <w:sz w:val="24"/>
          <w:szCs w:val="24"/>
        </w:rPr>
        <w:t>Валюта закупки:</w:t>
      </w:r>
      <w:r w:rsidRPr="00010388">
        <w:rPr>
          <w:rFonts w:ascii="Times New Roman" w:hAnsi="Times New Roman"/>
          <w:sz w:val="24"/>
          <w:szCs w:val="24"/>
        </w:rPr>
        <w:t xml:space="preserve"> российский рубль.</w:t>
      </w:r>
    </w:p>
    <w:p w:rsidR="00C11E27" w:rsidRPr="00010388" w:rsidRDefault="00C11E27" w:rsidP="00C11E27">
      <w:pPr>
        <w:pStyle w:val="a6"/>
        <w:tabs>
          <w:tab w:val="left" w:pos="0"/>
          <w:tab w:val="left" w:pos="426"/>
        </w:tabs>
        <w:spacing w:after="0" w:line="240" w:lineRule="auto"/>
        <w:ind w:left="0"/>
        <w:jc w:val="both"/>
        <w:rPr>
          <w:rFonts w:ascii="Times New Roman" w:eastAsia="Times New Roman" w:hAnsi="Times New Roman"/>
          <w:sz w:val="24"/>
          <w:szCs w:val="24"/>
          <w:lang w:eastAsia="ru-RU"/>
        </w:rPr>
      </w:pPr>
      <w:r w:rsidRPr="00010388">
        <w:rPr>
          <w:rFonts w:ascii="Times New Roman" w:eastAsia="Times New Roman" w:hAnsi="Times New Roman"/>
          <w:sz w:val="24"/>
          <w:szCs w:val="24"/>
          <w:lang w:eastAsia="ru-RU"/>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C11E27" w:rsidRPr="00010388" w:rsidRDefault="00C11E27" w:rsidP="00C11E27">
      <w:pPr>
        <w:tabs>
          <w:tab w:val="left" w:pos="426"/>
        </w:tabs>
        <w:contextualSpacing/>
        <w:jc w:val="both"/>
        <w:rPr>
          <w:b/>
          <w:i/>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i/>
          <w:sz w:val="24"/>
          <w:szCs w:val="24"/>
        </w:rPr>
      </w:pPr>
      <w:r w:rsidRPr="00010388">
        <w:rPr>
          <w:rFonts w:ascii="Times New Roman" w:hAnsi="Times New Roman"/>
          <w:b/>
          <w:sz w:val="24"/>
          <w:szCs w:val="24"/>
        </w:rPr>
        <w:t>Обеспечение заявки на участие в закупке по лоту:</w:t>
      </w:r>
      <w:r w:rsidRPr="00010388">
        <w:rPr>
          <w:rFonts w:ascii="Times New Roman" w:hAnsi="Times New Roman"/>
          <w:sz w:val="24"/>
          <w:szCs w:val="24"/>
        </w:rPr>
        <w:t xml:space="preserve"> не требуется</w:t>
      </w:r>
    </w:p>
    <w:p w:rsidR="00C11E27" w:rsidRPr="00010388" w:rsidRDefault="00C11E27" w:rsidP="00C11E27">
      <w:pPr>
        <w:tabs>
          <w:tab w:val="left" w:pos="426"/>
        </w:tabs>
        <w:contextualSpacing/>
        <w:jc w:val="both"/>
        <w:rPr>
          <w:rFonts w:eastAsia="Calibri"/>
          <w:b/>
          <w:i/>
          <w:lang w:eastAsia="en-US"/>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Сведения о порядке проведения, в том числе об оформлении участия в закупке, определении лица, выигравшего закупку:</w:t>
      </w:r>
    </w:p>
    <w:p w:rsidR="00C11E27" w:rsidRPr="00010388" w:rsidRDefault="00C11E27" w:rsidP="00C11E27">
      <w:pPr>
        <w:tabs>
          <w:tab w:val="left" w:pos="426"/>
        </w:tabs>
        <w:contextualSpacing/>
        <w:jc w:val="both"/>
      </w:pPr>
      <w:r w:rsidRPr="00010388">
        <w:t xml:space="preserve">Закупка проводится на электронной торговой площадке (ЭТП) </w:t>
      </w:r>
      <w:r w:rsidR="006E1263">
        <w:t>ООО «</w:t>
      </w:r>
      <w:r w:rsidR="00E75CC9" w:rsidRPr="00EF71FC">
        <w:t>Аукционный конкурсный дом</w:t>
      </w:r>
      <w:r w:rsidR="006E1263">
        <w:t>»</w:t>
      </w:r>
      <w:r w:rsidRPr="00010388">
        <w:t xml:space="preserve"> в сети «Интернет» по адресу: </w:t>
      </w:r>
      <w:hyperlink r:id="rId6" w:history="1">
        <w:r w:rsidR="00E75CC9" w:rsidRPr="00EC419F">
          <w:rPr>
            <w:rStyle w:val="a4"/>
            <w:lang w:val="en-US"/>
          </w:rPr>
          <w:t>www</w:t>
        </w:r>
        <w:r w:rsidR="00E75CC9" w:rsidRPr="00EC419F">
          <w:rPr>
            <w:rStyle w:val="a4"/>
          </w:rPr>
          <w:t>.</w:t>
        </w:r>
        <w:r w:rsidR="00E75CC9" w:rsidRPr="00EC419F">
          <w:rPr>
            <w:rStyle w:val="a4"/>
            <w:lang w:val="en-US"/>
          </w:rPr>
          <w:t>a</w:t>
        </w:r>
        <w:r w:rsidR="00E75CC9" w:rsidRPr="00EC419F">
          <w:rPr>
            <w:rStyle w:val="a4"/>
          </w:rPr>
          <w:t>-</w:t>
        </w:r>
        <w:r w:rsidR="00E75CC9" w:rsidRPr="00EC419F">
          <w:rPr>
            <w:rStyle w:val="a4"/>
            <w:lang w:val="en-US"/>
          </w:rPr>
          <w:t>k</w:t>
        </w:r>
        <w:r w:rsidR="00E75CC9" w:rsidRPr="00EC419F">
          <w:rPr>
            <w:rStyle w:val="a4"/>
          </w:rPr>
          <w:t>-</w:t>
        </w:r>
        <w:r w:rsidR="00E75CC9" w:rsidRPr="00EC419F">
          <w:rPr>
            <w:rStyle w:val="a4"/>
            <w:lang w:val="en-US"/>
          </w:rPr>
          <w:t>d</w:t>
        </w:r>
        <w:r w:rsidR="00E75CC9" w:rsidRPr="00EC419F">
          <w:rPr>
            <w:rStyle w:val="a4"/>
          </w:rPr>
          <w:t>.</w:t>
        </w:r>
        <w:proofErr w:type="spellStart"/>
        <w:r w:rsidR="00E75CC9" w:rsidRPr="00EC419F">
          <w:rPr>
            <w:rStyle w:val="a4"/>
            <w:lang w:val="en-US"/>
          </w:rPr>
          <w:t>ru</w:t>
        </w:r>
        <w:proofErr w:type="spellEnd"/>
      </w:hyperlink>
      <w:r w:rsidRPr="00010388">
        <w:t xml:space="preserve"> в порядке, установленном регламентом данной ЭТП в соответствии с условиями и требованиями закупочной документации.</w:t>
      </w:r>
    </w:p>
    <w:p w:rsidR="00C11E27" w:rsidRPr="00010388" w:rsidRDefault="00C11E27" w:rsidP="00C11E27">
      <w:pPr>
        <w:tabs>
          <w:tab w:val="left" w:pos="426"/>
        </w:tabs>
        <w:contextualSpacing/>
        <w:jc w:val="both"/>
      </w:pPr>
      <w:r w:rsidRPr="00010388">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C11E27" w:rsidRPr="00010388" w:rsidRDefault="00C11E27" w:rsidP="00C11E27">
      <w:pPr>
        <w:tabs>
          <w:tab w:val="left" w:pos="426"/>
        </w:tabs>
        <w:contextualSpacing/>
        <w:jc w:val="both"/>
      </w:pPr>
      <w:r w:rsidRPr="00010388">
        <w:t>Победителем закупки признается, по решению закупочной комиссии, допущенный участник закупки, предложивший наименьшую цену договора.</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b/>
          <w:sz w:val="24"/>
          <w:szCs w:val="24"/>
        </w:rPr>
      </w:pPr>
      <w:r w:rsidRPr="00010388">
        <w:rPr>
          <w:rFonts w:ascii="Times New Roman" w:hAnsi="Times New Roman"/>
          <w:b/>
          <w:sz w:val="24"/>
          <w:szCs w:val="24"/>
        </w:rPr>
        <w:t>Порядок получения закупочной документации:</w:t>
      </w:r>
    </w:p>
    <w:p w:rsidR="00C11E27" w:rsidRDefault="00C11E27" w:rsidP="00C11E27">
      <w:pPr>
        <w:tabs>
          <w:tab w:val="left" w:pos="426"/>
        </w:tabs>
        <w:contextualSpacing/>
        <w:jc w:val="both"/>
        <w:rPr>
          <w:spacing w:val="-6"/>
        </w:rPr>
      </w:pPr>
      <w:r w:rsidRPr="00010388">
        <w:t>На официальных сайтах закупочная документация находится в открытом доступе, начиная с даты официальной публикации.</w:t>
      </w:r>
      <w:r w:rsidRPr="00010388">
        <w:rPr>
          <w:spacing w:val="-6"/>
        </w:rPr>
        <w:t xml:space="preserve"> Порядок получения закупочной документации на ЭТП определяется правилами данной ЭТП.</w:t>
      </w:r>
    </w:p>
    <w:p w:rsidR="00C11E27" w:rsidRDefault="00C11E27" w:rsidP="00C11E27">
      <w:pPr>
        <w:tabs>
          <w:tab w:val="left" w:pos="426"/>
        </w:tabs>
        <w:contextualSpacing/>
        <w:jc w:val="both"/>
      </w:pPr>
      <w:r w:rsidRPr="00010388">
        <w:t xml:space="preserve">Официальная публикация документов по данной закупке: </w:t>
      </w:r>
      <w:bookmarkStart w:id="5" w:name="_Ref320025392"/>
      <w:r w:rsidRPr="00010388">
        <w:t>Официальный</w:t>
      </w:r>
      <w:r w:rsidRPr="00010388">
        <w:rPr>
          <w:spacing w:val="-6"/>
        </w:rPr>
        <w:t xml:space="preserve"> государственный сайт </w:t>
      </w:r>
      <w:r w:rsidRPr="00010388">
        <w:t>(</w:t>
      </w:r>
      <w:hyperlink r:id="rId7" w:history="1">
        <w:r w:rsidRPr="00010388">
          <w:rPr>
            <w:rStyle w:val="a4"/>
            <w:rFonts w:eastAsia="Calibri"/>
            <w:lang w:eastAsia="en-US"/>
          </w:rPr>
          <w:t>http://www.zakupki.gov.ru</w:t>
        </w:r>
      </w:hyperlink>
      <w:r w:rsidRPr="00010388">
        <w:t>)</w:t>
      </w:r>
      <w:bookmarkEnd w:id="5"/>
    </w:p>
    <w:p w:rsidR="00C11E27" w:rsidRPr="00010388" w:rsidRDefault="00C11E27" w:rsidP="00C11E27">
      <w:pPr>
        <w:tabs>
          <w:tab w:val="left" w:pos="426"/>
        </w:tabs>
        <w:contextualSpacing/>
        <w:jc w:val="both"/>
      </w:pPr>
      <w:r w:rsidRPr="00010388">
        <w:t>Копии публикации документов по данной закупке:</w:t>
      </w:r>
    </w:p>
    <w:p w:rsidR="00C11E27" w:rsidRPr="00010388" w:rsidRDefault="00C11E27" w:rsidP="00C11E27">
      <w:pPr>
        <w:pStyle w:val="a6"/>
        <w:numPr>
          <w:ilvl w:val="0"/>
          <w:numId w:val="2"/>
        </w:numPr>
        <w:tabs>
          <w:tab w:val="left" w:pos="284"/>
        </w:tabs>
        <w:spacing w:after="0" w:line="240" w:lineRule="auto"/>
        <w:ind w:left="0" w:firstLine="0"/>
        <w:contextualSpacing w:val="0"/>
        <w:jc w:val="both"/>
        <w:rPr>
          <w:rFonts w:ascii="Times New Roman" w:hAnsi="Times New Roman"/>
          <w:spacing w:val="-6"/>
          <w:sz w:val="24"/>
          <w:szCs w:val="24"/>
        </w:rPr>
      </w:pPr>
      <w:r w:rsidRPr="00010388">
        <w:rPr>
          <w:rFonts w:ascii="Times New Roman" w:hAnsi="Times New Roman"/>
          <w:sz w:val="24"/>
          <w:szCs w:val="24"/>
        </w:rPr>
        <w:t xml:space="preserve">Официальный сайт по закупкам атомной отрасли </w:t>
      </w:r>
      <w:r w:rsidRPr="00010388">
        <w:rPr>
          <w:rFonts w:ascii="Times New Roman" w:hAnsi="Times New Roman"/>
          <w:spacing w:val="-6"/>
          <w:sz w:val="24"/>
          <w:szCs w:val="24"/>
        </w:rPr>
        <w:t>(</w:t>
      </w:r>
      <w:hyperlink r:id="rId8" w:history="1">
        <w:r w:rsidRPr="00010388">
          <w:rPr>
            <w:rStyle w:val="a4"/>
            <w:rFonts w:ascii="Times New Roman" w:hAnsi="Times New Roman"/>
            <w:sz w:val="24"/>
            <w:szCs w:val="24"/>
          </w:rPr>
          <w:t>http://zakupki.rosatom.ru</w:t>
        </w:r>
      </w:hyperlink>
      <w:r w:rsidRPr="00010388">
        <w:rPr>
          <w:rFonts w:ascii="Times New Roman" w:hAnsi="Times New Roman"/>
          <w:spacing w:val="-6"/>
          <w:sz w:val="24"/>
          <w:szCs w:val="24"/>
        </w:rPr>
        <w:t>);</w:t>
      </w:r>
    </w:p>
    <w:p w:rsidR="00C11E27" w:rsidRPr="00E75CC9" w:rsidRDefault="00C11E27" w:rsidP="00C11E27">
      <w:pPr>
        <w:pStyle w:val="a6"/>
        <w:numPr>
          <w:ilvl w:val="0"/>
          <w:numId w:val="2"/>
        </w:numPr>
        <w:tabs>
          <w:tab w:val="left" w:pos="284"/>
        </w:tabs>
        <w:spacing w:after="0" w:line="240" w:lineRule="auto"/>
        <w:ind w:left="0" w:firstLine="0"/>
        <w:contextualSpacing w:val="0"/>
        <w:jc w:val="both"/>
        <w:rPr>
          <w:rFonts w:ascii="Times New Roman" w:eastAsia="Times New Roman" w:hAnsi="Times New Roman"/>
          <w:spacing w:val="-6"/>
          <w:sz w:val="24"/>
          <w:szCs w:val="24"/>
          <w:lang w:eastAsia="ru-RU"/>
        </w:rPr>
      </w:pPr>
      <w:r w:rsidRPr="00010388">
        <w:rPr>
          <w:rFonts w:ascii="Times New Roman" w:hAnsi="Times New Roman"/>
          <w:sz w:val="24"/>
          <w:szCs w:val="24"/>
        </w:rPr>
        <w:t xml:space="preserve">ЭТП </w:t>
      </w:r>
      <w:hyperlink r:id="rId9" w:history="1">
        <w:r w:rsidR="00E75CC9" w:rsidRPr="00E75CC9">
          <w:rPr>
            <w:rFonts w:ascii="Times New Roman" w:eastAsia="Times New Roman" w:hAnsi="Times New Roman"/>
            <w:spacing w:val="-6"/>
            <w:sz w:val="24"/>
            <w:szCs w:val="24"/>
            <w:lang w:eastAsia="ru-RU"/>
          </w:rPr>
          <w:t>ООО</w:t>
        </w:r>
      </w:hyperlink>
      <w:r w:rsidR="00E75CC9" w:rsidRPr="00E75CC9">
        <w:rPr>
          <w:rFonts w:ascii="Times New Roman" w:eastAsia="Times New Roman" w:hAnsi="Times New Roman"/>
          <w:spacing w:val="-6"/>
          <w:sz w:val="24"/>
          <w:szCs w:val="24"/>
          <w:lang w:eastAsia="ru-RU"/>
        </w:rPr>
        <w:t xml:space="preserve"> «Аукционный конкурсный дом»</w:t>
      </w:r>
      <w:r w:rsidRPr="00E75CC9">
        <w:rPr>
          <w:rFonts w:ascii="Times New Roman" w:eastAsia="Times New Roman" w:hAnsi="Times New Roman"/>
          <w:spacing w:val="-6"/>
          <w:sz w:val="24"/>
          <w:szCs w:val="24"/>
          <w:lang w:eastAsia="ru-RU"/>
        </w:rPr>
        <w:t xml:space="preserve"> </w:t>
      </w:r>
      <w:hyperlink r:id="rId10" w:history="1">
        <w:r w:rsidR="00E75CC9" w:rsidRPr="00E75CC9">
          <w:rPr>
            <w:rFonts w:ascii="Times New Roman" w:eastAsia="Times New Roman" w:hAnsi="Times New Roman"/>
            <w:spacing w:val="-6"/>
            <w:sz w:val="24"/>
            <w:szCs w:val="24"/>
            <w:lang w:eastAsia="ru-RU"/>
          </w:rPr>
          <w:t>www.a-k-d.ru</w:t>
        </w:r>
      </w:hyperlink>
      <w:r w:rsidRPr="00E75CC9">
        <w:rPr>
          <w:rFonts w:ascii="Times New Roman" w:eastAsia="Times New Roman" w:hAnsi="Times New Roman"/>
          <w:spacing w:val="-6"/>
          <w:sz w:val="24"/>
          <w:szCs w:val="24"/>
          <w:lang w:eastAsia="ru-RU"/>
        </w:rPr>
        <w:t>.</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окончания подачи заявок на участие в закупке, открытия доступа к </w:t>
      </w:r>
      <w:r w:rsidR="00DD754F">
        <w:rPr>
          <w:rFonts w:ascii="Times New Roman" w:hAnsi="Times New Roman"/>
          <w:b/>
          <w:spacing w:val="-6"/>
          <w:sz w:val="24"/>
          <w:szCs w:val="24"/>
        </w:rPr>
        <w:t>поданным заявкам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15-00 (время московское) «</w:t>
      </w:r>
      <w:r w:rsidR="00F87CF9">
        <w:rPr>
          <w:rFonts w:ascii="Times New Roman" w:hAnsi="Times New Roman"/>
          <w:spacing w:val="-6"/>
          <w:sz w:val="24"/>
          <w:szCs w:val="24"/>
        </w:rPr>
        <w:t>25</w:t>
      </w:r>
      <w:r w:rsidRPr="00010388">
        <w:rPr>
          <w:rFonts w:ascii="Times New Roman" w:hAnsi="Times New Roman"/>
          <w:spacing w:val="-6"/>
          <w:sz w:val="24"/>
          <w:szCs w:val="24"/>
        </w:rPr>
        <w:t xml:space="preserve">» </w:t>
      </w:r>
      <w:r w:rsidR="00ED1876">
        <w:rPr>
          <w:rFonts w:ascii="Times New Roman" w:hAnsi="Times New Roman"/>
          <w:spacing w:val="-6"/>
          <w:sz w:val="24"/>
          <w:szCs w:val="24"/>
        </w:rPr>
        <w:t>августа</w:t>
      </w:r>
      <w:r w:rsidRPr="00010388">
        <w:rPr>
          <w:rFonts w:ascii="Times New Roman" w:hAnsi="Times New Roman"/>
          <w:spacing w:val="-6"/>
          <w:sz w:val="24"/>
          <w:szCs w:val="24"/>
        </w:rPr>
        <w:t xml:space="preserve"> 2015 года. </w:t>
      </w:r>
    </w:p>
    <w:p w:rsidR="00C11E27" w:rsidRPr="00010388" w:rsidRDefault="00C11E27" w:rsidP="00C11E27">
      <w:pPr>
        <w:tabs>
          <w:tab w:val="left" w:pos="426"/>
        </w:tabs>
        <w:contextualSpacing/>
        <w:jc w:val="both"/>
        <w:rPr>
          <w:spacing w:val="-6"/>
        </w:rPr>
      </w:pPr>
      <w:r w:rsidRPr="00010388">
        <w:rPr>
          <w:spacing w:val="-6"/>
        </w:rPr>
        <w:t>Место, дата и время заседания закупочной комиссии (при проведении):</w:t>
      </w:r>
    </w:p>
    <w:p w:rsidR="00C11E27" w:rsidRPr="00010388" w:rsidRDefault="00C11E27" w:rsidP="00C11E27">
      <w:pPr>
        <w:tabs>
          <w:tab w:val="left" w:pos="426"/>
        </w:tabs>
        <w:contextualSpacing/>
        <w:jc w:val="both"/>
        <w:rPr>
          <w:spacing w:val="-6"/>
        </w:rPr>
      </w:pPr>
      <w:r w:rsidRPr="00010388">
        <w:rPr>
          <w:spacing w:val="-6"/>
        </w:rPr>
        <w:t>адрес 183017, г. Мурманск-17, ФГУП «Атомфлот», 15-00 (время московское) «</w:t>
      </w:r>
      <w:r w:rsidR="00A0128E">
        <w:rPr>
          <w:spacing w:val="-6"/>
        </w:rPr>
        <w:t>2</w:t>
      </w:r>
      <w:r w:rsidR="00F87CF9">
        <w:rPr>
          <w:spacing w:val="-6"/>
        </w:rPr>
        <w:t>5</w:t>
      </w:r>
      <w:r w:rsidR="00EC0930">
        <w:rPr>
          <w:spacing w:val="-6"/>
        </w:rPr>
        <w:t xml:space="preserve">» </w:t>
      </w:r>
      <w:r w:rsidR="00ED1876">
        <w:rPr>
          <w:spacing w:val="-6"/>
        </w:rPr>
        <w:t>августа</w:t>
      </w:r>
      <w:r w:rsidRPr="00010388">
        <w:rPr>
          <w:spacing w:val="-6"/>
        </w:rPr>
        <w:t xml:space="preserve"> 2015 года</w:t>
      </w: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Место и дата проведения отборочной стадии и подведени</w:t>
      </w:r>
      <w:r w:rsidR="00DD754F">
        <w:rPr>
          <w:rFonts w:ascii="Times New Roman" w:hAnsi="Times New Roman"/>
          <w:b/>
          <w:spacing w:val="-6"/>
          <w:sz w:val="24"/>
          <w:szCs w:val="24"/>
        </w:rPr>
        <w:t>я итогов запроса цен по лоту</w:t>
      </w:r>
      <w:r w:rsidRPr="00010388">
        <w:rPr>
          <w:rFonts w:ascii="Times New Roman" w:hAnsi="Times New Roman"/>
          <w:b/>
          <w:spacing w:val="-6"/>
          <w:sz w:val="24"/>
          <w:szCs w:val="24"/>
        </w:rPr>
        <w:t>:</w:t>
      </w:r>
      <w:r w:rsidRPr="00010388">
        <w:rPr>
          <w:rFonts w:ascii="Times New Roman" w:hAnsi="Times New Roman"/>
          <w:spacing w:val="-6"/>
          <w:sz w:val="24"/>
          <w:szCs w:val="24"/>
        </w:rPr>
        <w:t xml:space="preserve"> адрес 183017, г. Мурманск-17, ФГУП «Атомфлот», не позднее «</w:t>
      </w:r>
      <w:r w:rsidR="00F87CF9">
        <w:rPr>
          <w:rFonts w:ascii="Times New Roman" w:hAnsi="Times New Roman"/>
          <w:spacing w:val="-6"/>
          <w:sz w:val="24"/>
          <w:szCs w:val="24"/>
        </w:rPr>
        <w:t>31</w:t>
      </w:r>
      <w:r w:rsidRPr="00010388">
        <w:rPr>
          <w:rFonts w:ascii="Times New Roman" w:hAnsi="Times New Roman"/>
          <w:spacing w:val="-6"/>
          <w:sz w:val="24"/>
          <w:szCs w:val="24"/>
        </w:rPr>
        <w:t xml:space="preserve">» </w:t>
      </w:r>
      <w:r w:rsidR="00F87CF9">
        <w:rPr>
          <w:rFonts w:ascii="Times New Roman" w:hAnsi="Times New Roman"/>
          <w:spacing w:val="-6"/>
          <w:sz w:val="24"/>
          <w:szCs w:val="24"/>
        </w:rPr>
        <w:t>августа</w:t>
      </w:r>
      <w:r w:rsidRPr="00010388">
        <w:rPr>
          <w:rFonts w:ascii="Times New Roman" w:hAnsi="Times New Roman"/>
          <w:spacing w:val="-6"/>
          <w:sz w:val="24"/>
          <w:szCs w:val="24"/>
        </w:rPr>
        <w:t xml:space="preserve"> 2015 г.</w:t>
      </w:r>
    </w:p>
    <w:p w:rsidR="00C11E27" w:rsidRPr="00010388" w:rsidRDefault="00C11E27" w:rsidP="00C11E27">
      <w:pPr>
        <w:tabs>
          <w:tab w:val="left" w:pos="426"/>
        </w:tabs>
        <w:contextualSpacing/>
        <w:jc w:val="both"/>
        <w:rPr>
          <w:spacing w:val="-6"/>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pacing w:val="-6"/>
          <w:sz w:val="24"/>
          <w:szCs w:val="24"/>
        </w:rPr>
        <w:t xml:space="preserve">Срок </w:t>
      </w:r>
      <w:r w:rsidRPr="00010388">
        <w:rPr>
          <w:rFonts w:ascii="Times New Roman" w:hAnsi="Times New Roman"/>
          <w:b/>
          <w:sz w:val="24"/>
          <w:szCs w:val="24"/>
        </w:rPr>
        <w:t>заключения</w:t>
      </w:r>
      <w:r w:rsidRPr="00010388">
        <w:rPr>
          <w:rFonts w:ascii="Times New Roman" w:hAnsi="Times New Roman"/>
          <w:b/>
          <w:spacing w:val="-6"/>
          <w:sz w:val="24"/>
          <w:szCs w:val="24"/>
        </w:rPr>
        <w:t xml:space="preserve"> </w:t>
      </w:r>
      <w:r w:rsidR="00DD754F">
        <w:rPr>
          <w:rFonts w:ascii="Times New Roman" w:hAnsi="Times New Roman"/>
          <w:b/>
          <w:sz w:val="24"/>
          <w:szCs w:val="24"/>
        </w:rPr>
        <w:t>договора по лоту</w:t>
      </w:r>
      <w:r w:rsidRPr="00010388">
        <w:rPr>
          <w:rFonts w:ascii="Times New Roman" w:hAnsi="Times New Roman"/>
          <w:b/>
          <w:sz w:val="24"/>
          <w:szCs w:val="24"/>
        </w:rPr>
        <w:t>:</w:t>
      </w:r>
      <w:r w:rsidRPr="00010388">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вследствие рассмотрения жалобы в ЦАК, АК дивизиона или Федеральной антимонопольной службе требуется более длительный срок;</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Заказчик в течение 10 дней</w:t>
      </w:r>
      <w:r w:rsidRPr="00010388">
        <w:t xml:space="preserve"> </w:t>
      </w:r>
      <w:r w:rsidRPr="00010388">
        <w:rPr>
          <w:rFonts w:eastAsia="Calibri"/>
          <w:spacing w:val="-6"/>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p>
    <w:p w:rsidR="00C11E27" w:rsidRPr="00010388" w:rsidRDefault="00C11E27" w:rsidP="00C11E27">
      <w:pPr>
        <w:tabs>
          <w:tab w:val="left" w:pos="426"/>
        </w:tabs>
        <w:contextualSpacing/>
        <w:jc w:val="both"/>
      </w:pPr>
      <w:r w:rsidRPr="00010388">
        <w:rPr>
          <w:rFonts w:eastAsia="Calibri"/>
          <w:spacing w:val="-6"/>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C11E27" w:rsidRPr="00010388" w:rsidRDefault="00C11E27" w:rsidP="00C11E27">
      <w:pPr>
        <w:tabs>
          <w:tab w:val="left" w:pos="426"/>
        </w:tabs>
        <w:contextualSpacing/>
        <w:jc w:val="both"/>
        <w:rPr>
          <w:rFonts w:eastAsia="Calibri"/>
          <w:spacing w:val="-6"/>
          <w:lang w:eastAsia="en-US"/>
        </w:rPr>
      </w:pPr>
      <w:r w:rsidRPr="00010388">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10 (десяти) дней со дня направления указанного договора.</w:t>
      </w:r>
    </w:p>
    <w:p w:rsidR="00C11E27" w:rsidRPr="00010388" w:rsidRDefault="00C11E27" w:rsidP="00C11E27">
      <w:pPr>
        <w:pStyle w:val="a6"/>
        <w:tabs>
          <w:tab w:val="left" w:pos="0"/>
          <w:tab w:val="left" w:pos="426"/>
        </w:tabs>
        <w:spacing w:after="0" w:line="240" w:lineRule="auto"/>
        <w:ind w:left="0"/>
        <w:jc w:val="both"/>
        <w:rPr>
          <w:rFonts w:ascii="Times New Roman" w:hAnsi="Times New Roman"/>
          <w:b/>
          <w:sz w:val="24"/>
          <w:szCs w:val="24"/>
        </w:rPr>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pacing w:val="-6"/>
          <w:sz w:val="24"/>
          <w:szCs w:val="24"/>
        </w:rPr>
      </w:pPr>
      <w:r w:rsidRPr="00010388">
        <w:rPr>
          <w:rFonts w:ascii="Times New Roman" w:hAnsi="Times New Roman"/>
          <w:b/>
          <w:sz w:val="24"/>
          <w:szCs w:val="24"/>
        </w:rPr>
        <w:t>Обеспечение исполнения обязательств по договору</w:t>
      </w:r>
      <w:r>
        <w:rPr>
          <w:rFonts w:ascii="Times New Roman" w:hAnsi="Times New Roman"/>
          <w:b/>
          <w:sz w:val="24"/>
          <w:szCs w:val="24"/>
        </w:rPr>
        <w:t xml:space="preserve"> по лот</w:t>
      </w:r>
      <w:r w:rsidR="00DD754F">
        <w:rPr>
          <w:rFonts w:ascii="Times New Roman" w:hAnsi="Times New Roman"/>
          <w:b/>
          <w:sz w:val="24"/>
          <w:szCs w:val="24"/>
        </w:rPr>
        <w:t>у</w:t>
      </w:r>
      <w:r w:rsidRPr="00DD754F">
        <w:rPr>
          <w:rFonts w:ascii="Times New Roman" w:hAnsi="Times New Roman"/>
          <w:b/>
          <w:sz w:val="24"/>
          <w:szCs w:val="24"/>
        </w:rPr>
        <w:t>:</w:t>
      </w:r>
      <w:r w:rsidRPr="00010388">
        <w:rPr>
          <w:rFonts w:ascii="Times New Roman" w:hAnsi="Times New Roman"/>
          <w:spacing w:val="-6"/>
          <w:sz w:val="24"/>
          <w:szCs w:val="24"/>
        </w:rPr>
        <w:t xml:space="preserve"> не требуется</w:t>
      </w:r>
    </w:p>
    <w:p w:rsidR="00C11E27" w:rsidRPr="00010388" w:rsidRDefault="00C11E27" w:rsidP="00C11E27">
      <w:pPr>
        <w:pStyle w:val="a6"/>
        <w:tabs>
          <w:tab w:val="left" w:pos="0"/>
          <w:tab w:val="left" w:pos="426"/>
        </w:tabs>
        <w:spacing w:after="0" w:line="240" w:lineRule="auto"/>
        <w:ind w:left="0"/>
        <w:jc w:val="both"/>
        <w:rPr>
          <w:rFonts w:ascii="Times New Roman" w:hAnsi="Times New Roman"/>
          <w:spacing w:val="-6"/>
          <w:sz w:val="24"/>
          <w:szCs w:val="24"/>
        </w:rPr>
      </w:pPr>
    </w:p>
    <w:p w:rsidR="00C11E27" w:rsidRPr="00010388" w:rsidRDefault="00C11E27" w:rsidP="00C11E27">
      <w:pPr>
        <w:numPr>
          <w:ilvl w:val="0"/>
          <w:numId w:val="3"/>
        </w:numPr>
        <w:tabs>
          <w:tab w:val="left" w:pos="0"/>
          <w:tab w:val="left" w:pos="426"/>
        </w:tabs>
        <w:ind w:left="0" w:firstLine="0"/>
        <w:contextualSpacing/>
        <w:jc w:val="both"/>
      </w:pPr>
      <w:r w:rsidRPr="00010388">
        <w:t>Процедура запрос цен не является торгами по законодательству Российской Федерации.</w:t>
      </w:r>
    </w:p>
    <w:p w:rsidR="00C11E27" w:rsidRPr="00010388" w:rsidRDefault="00C11E27" w:rsidP="00C11E27">
      <w:pPr>
        <w:tabs>
          <w:tab w:val="left" w:pos="0"/>
          <w:tab w:val="left" w:pos="426"/>
        </w:tabs>
        <w:ind w:left="709"/>
        <w:contextualSpacing/>
        <w:jc w:val="both"/>
      </w:pPr>
    </w:p>
    <w:p w:rsidR="00C11E27" w:rsidRPr="00010388" w:rsidRDefault="00C11E27" w:rsidP="00C11E27">
      <w:pPr>
        <w:numPr>
          <w:ilvl w:val="0"/>
          <w:numId w:val="3"/>
        </w:numPr>
        <w:tabs>
          <w:tab w:val="left" w:pos="0"/>
          <w:tab w:val="left" w:pos="426"/>
        </w:tabs>
        <w:ind w:left="0" w:firstLine="0"/>
        <w:contextualSpacing/>
        <w:jc w:val="both"/>
      </w:pPr>
      <w:r w:rsidRPr="00010388">
        <w:t>Отказ организатора закупки от проведения закупки или любого лота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C11E27" w:rsidRPr="00010388" w:rsidRDefault="00C11E27" w:rsidP="00C11E27">
      <w:pPr>
        <w:pStyle w:val="a6"/>
        <w:numPr>
          <w:ilvl w:val="0"/>
          <w:numId w:val="5"/>
        </w:numPr>
        <w:tabs>
          <w:tab w:val="left" w:pos="284"/>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закупки.</w:t>
      </w:r>
    </w:p>
    <w:p w:rsidR="00C11E27" w:rsidRPr="00010388" w:rsidRDefault="00C11E27" w:rsidP="00C11E27">
      <w:pPr>
        <w:pStyle w:val="a5"/>
        <w:tabs>
          <w:tab w:val="left" w:pos="426"/>
        </w:tabs>
        <w:spacing w:after="0"/>
        <w:ind w:left="0"/>
        <w:jc w:val="both"/>
      </w:pPr>
      <w:r w:rsidRPr="00010388">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C11E27" w:rsidRPr="00010388" w:rsidRDefault="00C11E27" w:rsidP="00C11E27">
      <w:pPr>
        <w:tabs>
          <w:tab w:val="left" w:pos="426"/>
        </w:tabs>
        <w:contextualSpacing/>
        <w:jc w:val="both"/>
      </w:pPr>
    </w:p>
    <w:p w:rsidR="00C11E27" w:rsidRPr="00010388" w:rsidRDefault="00C11E27" w:rsidP="00C11E27">
      <w:pPr>
        <w:pStyle w:val="a6"/>
        <w:numPr>
          <w:ilvl w:val="0"/>
          <w:numId w:val="3"/>
        </w:numPr>
        <w:tabs>
          <w:tab w:val="left" w:pos="0"/>
          <w:tab w:val="left" w:pos="426"/>
        </w:tabs>
        <w:spacing w:after="0" w:line="240" w:lineRule="auto"/>
        <w:ind w:left="0" w:firstLine="0"/>
        <w:jc w:val="both"/>
        <w:rPr>
          <w:rFonts w:ascii="Times New Roman" w:hAnsi="Times New Roman"/>
          <w:sz w:val="24"/>
          <w:szCs w:val="24"/>
        </w:rPr>
      </w:pPr>
      <w:r w:rsidRPr="00010388">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D411E" w:rsidRPr="00C11E27" w:rsidRDefault="00C11E27" w:rsidP="00C11E27">
      <w:pPr>
        <w:pStyle w:val="a6"/>
        <w:tabs>
          <w:tab w:val="left" w:pos="0"/>
          <w:tab w:val="left" w:pos="426"/>
        </w:tabs>
        <w:spacing w:after="0" w:line="240" w:lineRule="auto"/>
        <w:ind w:left="0"/>
        <w:jc w:val="both"/>
        <w:rPr>
          <w:rFonts w:ascii="Times New Roman" w:hAnsi="Times New Roman"/>
          <w:sz w:val="24"/>
          <w:szCs w:val="24"/>
        </w:rPr>
      </w:pPr>
      <w:r w:rsidRPr="00010388">
        <w:rPr>
          <w:rFonts w:ascii="Times New Roman" w:hAnsi="Times New Roman"/>
          <w:sz w:val="24"/>
          <w:szCs w:val="24"/>
        </w:rPr>
        <w:t xml:space="preserve">Центральный арбитражный комитет (ЦАК) - </w:t>
      </w:r>
      <w:hyperlink r:id="rId11" w:history="1">
        <w:r w:rsidRPr="00010388">
          <w:rPr>
            <w:rFonts w:ascii="Times New Roman" w:hAnsi="Times New Roman"/>
            <w:sz w:val="24"/>
            <w:szCs w:val="24"/>
          </w:rPr>
          <w:t>arbitration@rosatom.ru</w:t>
        </w:r>
      </w:hyperlink>
      <w:r>
        <w:rPr>
          <w:rFonts w:ascii="Times New Roman" w:hAnsi="Times New Roman"/>
          <w:sz w:val="24"/>
          <w:szCs w:val="24"/>
        </w:rPr>
        <w:t>.</w:t>
      </w:r>
    </w:p>
    <w:sectPr w:rsidR="002D411E" w:rsidRPr="00C11E27" w:rsidSect="00D75F5D">
      <w:pgSz w:w="11906" w:h="16838"/>
      <w:pgMar w:top="1134" w:right="850"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B6D0DE28"/>
    <w:lvl w:ilvl="0" w:tplc="28F236C8">
      <w:start w:val="1"/>
      <w:numFmt w:val="decimal"/>
      <w:lvlText w:val="%1)"/>
      <w:lvlJc w:val="left"/>
      <w:pPr>
        <w:ind w:left="1069" w:hanging="360"/>
      </w:pPr>
      <w:rPr>
        <w:rFonts w:ascii="Times New Roman" w:hAnsi="Times New Roman" w:cs="Times New Roman" w:hint="default"/>
        <w:b/>
        <w:i w:val="0"/>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449EAE02"/>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sz w:val="24"/>
        <w:szCs w:val="24"/>
      </w:rPr>
    </w:lvl>
    <w:lvl w:ilvl="3">
      <w:start w:val="1"/>
      <w:numFmt w:val="decimal"/>
      <w:isLgl/>
      <w:lvlText w:val="%1.%2.%3.%4."/>
      <w:lvlJc w:val="left"/>
      <w:pPr>
        <w:ind w:left="1695" w:hanging="720"/>
      </w:pPr>
      <w:rPr>
        <w:rFonts w:hint="default"/>
        <w:i w:val="0"/>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7756033E"/>
    <w:multiLevelType w:val="hybridMultilevel"/>
    <w:tmpl w:val="214A54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 w:numId="5">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2688F"/>
    <w:rsid w:val="00032390"/>
    <w:rsid w:val="000449DF"/>
    <w:rsid w:val="0012688F"/>
    <w:rsid w:val="001437E9"/>
    <w:rsid w:val="00152C82"/>
    <w:rsid w:val="00180A0C"/>
    <w:rsid w:val="001F4084"/>
    <w:rsid w:val="002121DB"/>
    <w:rsid w:val="002D411E"/>
    <w:rsid w:val="00352C80"/>
    <w:rsid w:val="0039793D"/>
    <w:rsid w:val="006731C2"/>
    <w:rsid w:val="006E1263"/>
    <w:rsid w:val="007261A0"/>
    <w:rsid w:val="00901A09"/>
    <w:rsid w:val="009A716C"/>
    <w:rsid w:val="00A0128E"/>
    <w:rsid w:val="00A81C75"/>
    <w:rsid w:val="00A90301"/>
    <w:rsid w:val="00B04F25"/>
    <w:rsid w:val="00B80FD5"/>
    <w:rsid w:val="00BC6B5F"/>
    <w:rsid w:val="00C11E27"/>
    <w:rsid w:val="00C24693"/>
    <w:rsid w:val="00D75F5D"/>
    <w:rsid w:val="00DC32A5"/>
    <w:rsid w:val="00DC4701"/>
    <w:rsid w:val="00DD754F"/>
    <w:rsid w:val="00E10A29"/>
    <w:rsid w:val="00E75CC9"/>
    <w:rsid w:val="00EC0930"/>
    <w:rsid w:val="00EC4B20"/>
    <w:rsid w:val="00ED1876"/>
    <w:rsid w:val="00F24A78"/>
    <w:rsid w:val="00F55A77"/>
    <w:rsid w:val="00F87CF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C11E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11E27"/>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11E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11E27"/>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11E27"/>
    <w:rPr>
      <w:rFonts w:ascii="Arial" w:eastAsia="Times New Roman" w:hAnsi="Arial" w:cs="Arial"/>
      <w:b/>
      <w:bCs/>
      <w:i/>
      <w:iCs/>
      <w:sz w:val="28"/>
      <w:szCs w:val="28"/>
      <w:lang w:eastAsia="ru-RU"/>
    </w:rPr>
  </w:style>
  <w:style w:type="paragraph" w:customStyle="1" w:styleId="a">
    <w:name w:val="Пункт"/>
    <w:basedOn w:val="a0"/>
    <w:rsid w:val="00C11E27"/>
    <w:pPr>
      <w:numPr>
        <w:ilvl w:val="2"/>
        <w:numId w:val="1"/>
      </w:numPr>
      <w:spacing w:line="360" w:lineRule="auto"/>
      <w:jc w:val="both"/>
    </w:pPr>
    <w:rPr>
      <w:snapToGrid w:val="0"/>
      <w:sz w:val="28"/>
      <w:szCs w:val="28"/>
    </w:rPr>
  </w:style>
  <w:style w:type="character" w:styleId="a4">
    <w:name w:val="Hyperlink"/>
    <w:uiPriority w:val="99"/>
    <w:rsid w:val="00C11E27"/>
    <w:rPr>
      <w:color w:val="0000FF"/>
      <w:u w:val="single"/>
    </w:rPr>
  </w:style>
  <w:style w:type="paragraph" w:styleId="a5">
    <w:name w:val="List Continue"/>
    <w:basedOn w:val="a0"/>
    <w:rsid w:val="00C11E27"/>
    <w:pPr>
      <w:spacing w:after="120"/>
      <w:ind w:left="283"/>
    </w:pPr>
  </w:style>
  <w:style w:type="paragraph" w:styleId="a6">
    <w:name w:val="List Paragraph"/>
    <w:basedOn w:val="a0"/>
    <w:link w:val="a7"/>
    <w:uiPriority w:val="34"/>
    <w:qFormat/>
    <w:rsid w:val="00C11E27"/>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C11E27"/>
    <w:rPr>
      <w:rFonts w:ascii="Calibri" w:eastAsia="Calibri" w:hAnsi="Calibri" w:cs="Times New Roman"/>
    </w:rPr>
  </w:style>
  <w:style w:type="paragraph" w:styleId="a8">
    <w:name w:val="Normal (Web)"/>
    <w:aliases w:val="Обычный (Web),Обычный (веб) Знак Знак,Обычный (Web) Знак Знак Знак"/>
    <w:basedOn w:val="a0"/>
    <w:link w:val="a9"/>
    <w:qFormat/>
    <w:rsid w:val="00D75F5D"/>
    <w:pPr>
      <w:spacing w:before="100" w:beforeAutospacing="1" w:after="100" w:afterAutospacing="1"/>
    </w:pPr>
  </w:style>
  <w:style w:type="character" w:customStyle="1" w:styleId="a9">
    <w:name w:val="Обычный (веб) Знак"/>
    <w:aliases w:val="Обычный (Web) Знак,Обычный (веб) Знак Знак Знак,Обычный (Web) Знак Знак Знак Знак"/>
    <w:link w:val="a8"/>
    <w:rsid w:val="00D75F5D"/>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hyperlink" Target="mailto:arbitration@rosatom.ru" TargetMode="External"/><Relationship Id="rId5" Type="http://schemas.openxmlformats.org/officeDocument/2006/relationships/hyperlink" Target="mailto:SamotaevYM@rosatomflot.ru" TargetMode="External"/><Relationship Id="rId10" Type="http://schemas.openxmlformats.org/officeDocument/2006/relationships/hyperlink" Target="http://www.a-k-d.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4</Pages>
  <Words>1555</Words>
  <Characters>8868</Characters>
  <Application>Microsoft Office Word</Application>
  <DocSecurity>0</DocSecurity>
  <Lines>73</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ФГУП "Атомфлот"</Company>
  <LinksUpToDate>false</LinksUpToDate>
  <CharactersWithSpaces>10403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 С. Мелитонов</dc:creator>
  <cp:keywords/>
  <dc:description/>
  <cp:lastModifiedBy>samotaev-yum</cp:lastModifiedBy>
  <cp:revision>24</cp:revision>
  <dcterms:created xsi:type="dcterms:W3CDTF">2015-05-05T06:07:00Z</dcterms:created>
  <dcterms:modified xsi:type="dcterms:W3CDTF">2015-08-18T11:56:00Z</dcterms:modified>
</cp:coreProperties>
</file>