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EF072A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EF072A">
        <w:rPr>
          <w:rFonts w:ascii="Arial" w:hAnsi="Arial" w:cs="Arial"/>
          <w:b w:val="0"/>
          <w:color w:val="auto"/>
          <w:sz w:val="20"/>
          <w:szCs w:val="20"/>
        </w:rPr>
        <w:t xml:space="preserve">Приложение </w:t>
      </w:r>
      <w:r w:rsidR="00F27D3B">
        <w:rPr>
          <w:rFonts w:ascii="Arial" w:hAnsi="Arial" w:cs="Arial"/>
          <w:b w:val="0"/>
          <w:color w:val="auto"/>
          <w:sz w:val="20"/>
          <w:szCs w:val="20"/>
        </w:rPr>
        <w:t>№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1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к техническому заданию открытого запроса предложе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ний в электронной форме № НТГ-</w:t>
      </w:r>
      <w:r w:rsidR="005D4CD7">
        <w:rPr>
          <w:rFonts w:ascii="Arial" w:hAnsi="Arial" w:cs="Arial"/>
          <w:b w:val="0"/>
          <w:color w:val="auto"/>
          <w:sz w:val="20"/>
          <w:szCs w:val="20"/>
        </w:rPr>
        <w:t>17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/</w:t>
      </w:r>
      <w:r w:rsidR="00885E20" w:rsidRPr="00885E20">
        <w:rPr>
          <w:rFonts w:ascii="Arial" w:hAnsi="Arial" w:cs="Arial"/>
          <w:b w:val="0"/>
          <w:color w:val="auto"/>
          <w:sz w:val="20"/>
          <w:szCs w:val="20"/>
        </w:rPr>
        <w:t>03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/201</w:t>
      </w:r>
      <w:r w:rsidR="00885E20" w:rsidRPr="00885E20">
        <w:rPr>
          <w:rFonts w:ascii="Arial" w:hAnsi="Arial" w:cs="Arial"/>
          <w:b w:val="0"/>
          <w:color w:val="auto"/>
          <w:sz w:val="20"/>
          <w:szCs w:val="20"/>
        </w:rPr>
        <w:t>4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-0</w:t>
      </w:r>
      <w:r w:rsidR="005D4CD7">
        <w:rPr>
          <w:rFonts w:ascii="Arial" w:hAnsi="Arial" w:cs="Arial"/>
          <w:b w:val="0"/>
          <w:color w:val="auto"/>
          <w:sz w:val="20"/>
          <w:szCs w:val="20"/>
        </w:rPr>
        <w:t>4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эзп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                                                                                                           </w:t>
      </w:r>
    </w:p>
    <w:p w:rsidR="00477106" w:rsidRDefault="00477106" w:rsidP="00477106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D4CD7" w:rsidRDefault="00477106" w:rsidP="005D4CD7">
      <w:pPr>
        <w:spacing w:line="240" w:lineRule="auto"/>
        <w:ind w:right="283"/>
        <w:jc w:val="right"/>
        <w:rPr>
          <w:rFonts w:ascii="Arial" w:hAnsi="Arial" w:cs="Arial"/>
          <w:sz w:val="20"/>
          <w:szCs w:val="20"/>
        </w:rPr>
      </w:pPr>
      <w:r w:rsidRPr="005D4CD7">
        <w:rPr>
          <w:rFonts w:ascii="Arial" w:hAnsi="Arial" w:cs="Arial"/>
          <w:sz w:val="20"/>
          <w:szCs w:val="20"/>
        </w:rPr>
        <w:t xml:space="preserve"> </w:t>
      </w:r>
    </w:p>
    <w:p w:rsidR="005D4CD7" w:rsidRPr="005D4CD7" w:rsidRDefault="005D4CD7" w:rsidP="005D4CD7">
      <w:pPr>
        <w:spacing w:line="240" w:lineRule="auto"/>
        <w:ind w:right="283"/>
        <w:jc w:val="right"/>
        <w:rPr>
          <w:rFonts w:ascii="Arial" w:hAnsi="Arial" w:cs="Arial"/>
          <w:sz w:val="20"/>
          <w:szCs w:val="20"/>
        </w:rPr>
      </w:pPr>
      <w:r w:rsidRPr="005D4CD7">
        <w:rPr>
          <w:rFonts w:ascii="Arial" w:hAnsi="Arial" w:cs="Arial"/>
          <w:sz w:val="20"/>
          <w:szCs w:val="20"/>
        </w:rPr>
        <w:t xml:space="preserve">Зам. начальника управления  </w:t>
      </w:r>
      <w:proofErr w:type="spellStart"/>
      <w:r w:rsidRPr="005D4CD7">
        <w:rPr>
          <w:rFonts w:ascii="Arial" w:hAnsi="Arial" w:cs="Arial"/>
          <w:sz w:val="20"/>
          <w:szCs w:val="20"/>
        </w:rPr>
        <w:t>ТАИиС</w:t>
      </w:r>
      <w:proofErr w:type="spellEnd"/>
      <w:r w:rsidRPr="005D4CD7">
        <w:rPr>
          <w:rFonts w:ascii="Arial" w:hAnsi="Arial" w:cs="Arial"/>
          <w:sz w:val="20"/>
          <w:szCs w:val="20"/>
        </w:rPr>
        <w:t xml:space="preserve">  ООО «Нижегородтеплогаз»</w:t>
      </w:r>
    </w:p>
    <w:p w:rsidR="005D4CD7" w:rsidRPr="00136CA0" w:rsidRDefault="005D4CD7" w:rsidP="005D4CD7">
      <w:pPr>
        <w:spacing w:line="240" w:lineRule="auto"/>
        <w:ind w:right="283"/>
        <w:jc w:val="right"/>
      </w:pPr>
      <w:r w:rsidRPr="005D4CD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__________________________А.А. Волков</w:t>
      </w:r>
      <w:r w:rsidR="00477106" w:rsidRPr="005D4CD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477106" w:rsidRPr="00136CA0" w:rsidRDefault="00477106" w:rsidP="00477106">
      <w:pPr>
        <w:spacing w:line="240" w:lineRule="auto"/>
        <w:ind w:right="283"/>
        <w:jc w:val="right"/>
      </w:pP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5D4CD7" w:rsidRPr="005D4CD7" w:rsidRDefault="00477106" w:rsidP="005D4CD7">
      <w:pPr>
        <w:jc w:val="both"/>
        <w:rPr>
          <w:rFonts w:ascii="Calibri" w:hAnsi="Calibri"/>
          <w:b/>
          <w:sz w:val="28"/>
          <w:szCs w:val="28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</w:t>
      </w:r>
      <w:r w:rsidR="005D4CD7" w:rsidRPr="005D4CD7">
        <w:rPr>
          <w:rFonts w:ascii="Calibri" w:hAnsi="Calibri"/>
          <w:b/>
          <w:sz w:val="28"/>
          <w:szCs w:val="28"/>
        </w:rPr>
        <w:t>контрольно-измерительных приборов и об</w:t>
      </w:r>
      <w:r w:rsidR="005D4CD7" w:rsidRPr="005D4CD7">
        <w:rPr>
          <w:rFonts w:ascii="Calibri" w:hAnsi="Calibri"/>
          <w:b/>
          <w:sz w:val="28"/>
          <w:szCs w:val="28"/>
        </w:rPr>
        <w:t>о</w:t>
      </w:r>
      <w:r w:rsidR="005D4CD7" w:rsidRPr="005D4CD7">
        <w:rPr>
          <w:rFonts w:ascii="Calibri" w:hAnsi="Calibri"/>
          <w:b/>
          <w:sz w:val="28"/>
          <w:szCs w:val="28"/>
        </w:rPr>
        <w:t>рудования для коммерческих узлов учета газа и тепла:</w:t>
      </w:r>
    </w:p>
    <w:p w:rsidR="00477106" w:rsidRPr="005D4CD7" w:rsidRDefault="00477106" w:rsidP="005D4CD7">
      <w:pPr>
        <w:jc w:val="both"/>
        <w:rPr>
          <w:rFonts w:ascii="Calibri" w:hAnsi="Calibri"/>
          <w:sz w:val="26"/>
          <w:szCs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="005D4CD7">
        <w:rPr>
          <w:sz w:val="26"/>
          <w:szCs w:val="26"/>
        </w:rPr>
        <w:t>поставку</w:t>
      </w:r>
      <w:r w:rsidR="005D4CD7" w:rsidRPr="005D4CD7">
        <w:rPr>
          <w:rFonts w:ascii="Arial Narrow" w:hAnsi="Arial Narrow"/>
          <w:sz w:val="28"/>
          <w:szCs w:val="28"/>
        </w:rPr>
        <w:t xml:space="preserve"> </w:t>
      </w:r>
      <w:r w:rsidR="005D4CD7" w:rsidRPr="005D4CD7">
        <w:rPr>
          <w:rFonts w:ascii="Calibri" w:hAnsi="Calibri"/>
          <w:sz w:val="26"/>
          <w:szCs w:val="26"/>
        </w:rPr>
        <w:t>контрольно-измерительных приборов и об</w:t>
      </w:r>
      <w:r w:rsidR="005D4CD7" w:rsidRPr="005D4CD7">
        <w:rPr>
          <w:rFonts w:ascii="Calibri" w:hAnsi="Calibri"/>
          <w:sz w:val="26"/>
          <w:szCs w:val="26"/>
        </w:rPr>
        <w:t>о</w:t>
      </w:r>
      <w:r w:rsidR="005D4CD7" w:rsidRPr="005D4CD7">
        <w:rPr>
          <w:rFonts w:ascii="Calibri" w:hAnsi="Calibri"/>
          <w:sz w:val="26"/>
          <w:szCs w:val="26"/>
        </w:rPr>
        <w:t>рудования для коммерческих узлов учета газа и тепла</w:t>
      </w:r>
      <w:r w:rsidR="005D4CD7">
        <w:rPr>
          <w:rFonts w:ascii="Calibri" w:hAnsi="Calibri"/>
          <w:sz w:val="26"/>
          <w:szCs w:val="26"/>
        </w:rPr>
        <w:t>,</w:t>
      </w:r>
      <w:r>
        <w:rPr>
          <w:sz w:val="26"/>
        </w:rPr>
        <w:t xml:space="preserve"> функциональные </w:t>
      </w:r>
      <w:proofErr w:type="gramStart"/>
      <w:r>
        <w:rPr>
          <w:sz w:val="26"/>
        </w:rPr>
        <w:t>характеристики</w:t>
      </w:r>
      <w:proofErr w:type="gramEnd"/>
      <w:r>
        <w:rPr>
          <w:sz w:val="26"/>
        </w:rPr>
        <w:t xml:space="preserve">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p w:rsidR="000F74AF" w:rsidRDefault="000F74AF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p w:rsidR="000F74AF" w:rsidRDefault="000F74AF" w:rsidP="000F74AF">
      <w:pPr>
        <w:spacing w:after="0"/>
        <w:ind w:right="113"/>
        <w:jc w:val="both"/>
        <w:rPr>
          <w:sz w:val="26"/>
        </w:rPr>
      </w:pPr>
    </w:p>
    <w:tbl>
      <w:tblPr>
        <w:tblpPr w:leftFromText="180" w:rightFromText="180" w:vertAnchor="text" w:horzAnchor="margin" w:tblpY="637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7"/>
        <w:gridCol w:w="2743"/>
        <w:gridCol w:w="2380"/>
        <w:gridCol w:w="1568"/>
        <w:gridCol w:w="2988"/>
        <w:gridCol w:w="1663"/>
      </w:tblGrid>
      <w:tr w:rsidR="00DE3902" w:rsidRPr="00B64C05" w:rsidTr="000F74AF"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№</w:t>
            </w:r>
          </w:p>
          <w:p w:rsidR="00DE3902" w:rsidRPr="00B64C05" w:rsidRDefault="00DE3902" w:rsidP="00DE3902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7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5D4CD7" w:rsidP="00DE3902">
            <w:pPr>
              <w:jc w:val="center"/>
            </w:pPr>
            <w:r>
              <w:t xml:space="preserve">Цена </w:t>
            </w:r>
            <w:r w:rsidR="00DE3902" w:rsidRPr="00B64C05">
              <w:t xml:space="preserve">(руб.)  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298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5D4CD7" w:rsidRPr="00136CA0" w:rsidTr="000F74AF"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</w:t>
            </w:r>
            <w:proofErr w:type="spellStart"/>
            <w:r>
              <w:rPr>
                <w:sz w:val="26"/>
                <w:szCs w:val="26"/>
              </w:rPr>
              <w:t>ПромТорг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  <w:tc>
          <w:tcPr>
            <w:tcW w:w="2743" w:type="dxa"/>
            <w:tcBorders>
              <w:bottom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603116, </w:t>
            </w:r>
          </w:p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Нижний Новгород,  ул. </w:t>
            </w:r>
            <w:proofErr w:type="spellStart"/>
            <w:r>
              <w:rPr>
                <w:sz w:val="26"/>
                <w:szCs w:val="26"/>
              </w:rPr>
              <w:t>Тонкинская</w:t>
            </w:r>
            <w:proofErr w:type="spellEnd"/>
            <w:r>
              <w:rPr>
                <w:sz w:val="26"/>
                <w:szCs w:val="26"/>
              </w:rPr>
              <w:t xml:space="preserve">, д. 5, </w:t>
            </w:r>
            <w:proofErr w:type="spellStart"/>
            <w:r>
              <w:rPr>
                <w:sz w:val="26"/>
                <w:szCs w:val="26"/>
              </w:rPr>
              <w:t>оф</w:t>
            </w:r>
            <w:proofErr w:type="spellEnd"/>
            <w:r>
              <w:rPr>
                <w:sz w:val="26"/>
                <w:szCs w:val="26"/>
              </w:rPr>
              <w:t>. 107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  <w:p w:rsidR="005D4CD7" w:rsidRPr="00CB68A7" w:rsidRDefault="005D4CD7" w:rsidP="00DE3902">
            <w:pPr>
              <w:jc w:val="center"/>
              <w:rPr>
                <w:sz w:val="26"/>
                <w:szCs w:val="26"/>
                <w:highlight w:val="yellow"/>
              </w:rPr>
            </w:pPr>
            <w:r w:rsidRPr="005D4CD7">
              <w:rPr>
                <w:sz w:val="26"/>
                <w:szCs w:val="26"/>
              </w:rPr>
              <w:t>726 000,00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12.02.2014</w:t>
            </w:r>
          </w:p>
          <w:p w:rsidR="005D4CD7" w:rsidRPr="000569E2" w:rsidRDefault="005D4CD7" w:rsidP="00DE3902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988" w:type="dxa"/>
            <w:tcBorders>
              <w:right w:val="single" w:sz="4" w:space="0" w:color="auto"/>
            </w:tcBorders>
            <w:shd w:val="clear" w:color="auto" w:fill="auto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Корректор газа СПГ761.2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«Метран-55-Ех-ДА» модель 505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абсолютного давления «Корунд-ДА-001М»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Индикатор перепада давления ИПД-16-10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Блок питания и </w:t>
            </w:r>
            <w:proofErr w:type="spellStart"/>
            <w:proofErr w:type="gramStart"/>
            <w:r w:rsidRPr="00CE0E45">
              <w:rPr>
                <w:color w:val="000000"/>
                <w:sz w:val="20"/>
                <w:szCs w:val="20"/>
              </w:rPr>
              <w:t>преобразо-вания</w:t>
            </w:r>
            <w:proofErr w:type="spellEnd"/>
            <w:proofErr w:type="gramEnd"/>
            <w:r w:rsidRPr="00CE0E45">
              <w:rPr>
                <w:color w:val="000000"/>
                <w:sz w:val="20"/>
                <w:szCs w:val="20"/>
              </w:rPr>
              <w:t xml:space="preserve"> сигналов МИДА-БПП-102К-Ех-02к-01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«Элемер-100-Ех-ДД» модель 1420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Термометр сопротивления  ТСМТ 300-065-100М-В4-6-60/1600 НСХ-100М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GSM Модем (комплект)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Тепловычислитель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СПТ961.2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«Корунд-ДИ-001»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«МИДА-ДИ-13П-01»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Комплект </w:t>
            </w: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термопреобра-зователей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КТСПР-001-01 L=200мм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Комплект </w:t>
            </w: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термопреобра-зователей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КТСПР-001-01  L=120мм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ТСМУ-0618-10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ТСП-002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D4CD7" w:rsidRPr="00136CA0" w:rsidTr="000F74AF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D4CD7" w:rsidRPr="00B64C05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Default="005D4CD7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CD7" w:rsidRPr="00CE0E45" w:rsidRDefault="005D4CD7" w:rsidP="005D4CD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 ДТС 035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D7" w:rsidRPr="00136CA0" w:rsidRDefault="005D4CD7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E3902" w:rsidRDefault="00DE3902" w:rsidP="00477106">
      <w:pPr>
        <w:rPr>
          <w:sz w:val="26"/>
        </w:rPr>
      </w:pPr>
    </w:p>
    <w:p w:rsidR="00477106" w:rsidRDefault="00477106" w:rsidP="00477106">
      <w:pPr>
        <w:rPr>
          <w:b/>
          <w:sz w:val="28"/>
          <w:szCs w:val="28"/>
        </w:rPr>
        <w:sectPr w:rsidR="00477106" w:rsidSect="00285F51">
          <w:pgSz w:w="16840" w:h="11907" w:orient="landscape" w:code="9"/>
          <w:pgMar w:top="340" w:right="567" w:bottom="0" w:left="1134" w:header="397" w:footer="397" w:gutter="0"/>
          <w:cols w:space="720"/>
          <w:titlePg/>
        </w:sectPr>
      </w:pPr>
      <w:r>
        <w:rPr>
          <w:sz w:val="26"/>
          <w:szCs w:val="26"/>
        </w:rPr>
        <w:t>Максимальная цена контракт</w:t>
      </w:r>
      <w:r w:rsidR="005D4CD7">
        <w:rPr>
          <w:sz w:val="26"/>
          <w:szCs w:val="26"/>
        </w:rPr>
        <w:t xml:space="preserve">а: </w:t>
      </w:r>
      <w:r w:rsidR="005D4CD7" w:rsidRPr="005D4CD7">
        <w:rPr>
          <w:rFonts w:ascii="Calibri" w:hAnsi="Calibri"/>
          <w:b/>
          <w:bCs/>
          <w:sz w:val="26"/>
          <w:szCs w:val="26"/>
          <w:u w:val="single"/>
        </w:rPr>
        <w:t>726 000,00 руб.</w:t>
      </w:r>
      <w:r w:rsidR="005D4CD7" w:rsidRPr="005D4CD7">
        <w:rPr>
          <w:rFonts w:ascii="Calibri" w:hAnsi="Calibri"/>
          <w:sz w:val="26"/>
          <w:szCs w:val="26"/>
          <w:u w:val="single"/>
        </w:rPr>
        <w:t xml:space="preserve"> (</w:t>
      </w:r>
      <w:proofErr w:type="spellStart"/>
      <w:r w:rsidR="005D4CD7" w:rsidRPr="005D4CD7">
        <w:rPr>
          <w:rFonts w:ascii="Calibri" w:hAnsi="Calibri"/>
          <w:sz w:val="26"/>
          <w:szCs w:val="26"/>
          <w:u w:val="single"/>
        </w:rPr>
        <w:t>С</w:t>
      </w:r>
      <w:r w:rsidR="000F74AF">
        <w:rPr>
          <w:rFonts w:ascii="Calibri" w:hAnsi="Calibri"/>
          <w:sz w:val="26"/>
          <w:szCs w:val="26"/>
          <w:u w:val="single"/>
        </w:rPr>
        <w:t>.</w:t>
      </w:r>
      <w:r w:rsidR="005D4CD7" w:rsidRPr="005D4CD7">
        <w:rPr>
          <w:rFonts w:ascii="Calibri" w:hAnsi="Calibri"/>
          <w:sz w:val="26"/>
          <w:szCs w:val="26"/>
          <w:u w:val="single"/>
        </w:rPr>
        <w:t>емьсот</w:t>
      </w:r>
      <w:proofErr w:type="spellEnd"/>
      <w:r w:rsidR="005D4CD7" w:rsidRPr="005D4CD7">
        <w:rPr>
          <w:rFonts w:ascii="Calibri" w:hAnsi="Calibri"/>
          <w:sz w:val="26"/>
          <w:szCs w:val="26"/>
          <w:u w:val="single"/>
        </w:rPr>
        <w:t xml:space="preserve"> двадцать шесть тысяч рубль  00 копеек), в том числе НДС 18%</w:t>
      </w:r>
    </w:p>
    <w:p w:rsidR="000F74AF" w:rsidRDefault="000F74AF" w:rsidP="005D4CD7">
      <w:pPr>
        <w:rPr>
          <w:rFonts w:ascii="Times New Roman" w:hAnsi="Times New Roman" w:cs="Times New Roman"/>
          <w:b/>
          <w:sz w:val="24"/>
          <w:szCs w:val="24"/>
        </w:rPr>
      </w:pPr>
    </w:p>
    <w:sectPr w:rsidR="000F74AF" w:rsidSect="005D4CD7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CD7" w:rsidRDefault="005D4CD7" w:rsidP="00C5250C">
      <w:pPr>
        <w:spacing w:after="0" w:line="240" w:lineRule="auto"/>
      </w:pPr>
      <w:r>
        <w:separator/>
      </w:r>
    </w:p>
  </w:endnote>
  <w:endnote w:type="continuationSeparator" w:id="0">
    <w:p w:rsidR="005D4CD7" w:rsidRDefault="005D4CD7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D7" w:rsidRPr="005478BD" w:rsidRDefault="005D4CD7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5D4CD7" w:rsidRDefault="005D4CD7" w:rsidP="00B50943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CD7" w:rsidRDefault="005D4CD7" w:rsidP="00C5250C">
      <w:pPr>
        <w:spacing w:after="0" w:line="240" w:lineRule="auto"/>
      </w:pPr>
      <w:r>
        <w:separator/>
      </w:r>
    </w:p>
  </w:footnote>
  <w:footnote w:type="continuationSeparator" w:id="0">
    <w:p w:rsidR="005D4CD7" w:rsidRDefault="005D4CD7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C5F70"/>
    <w:rsid w:val="000F74AF"/>
    <w:rsid w:val="00113493"/>
    <w:rsid w:val="00134798"/>
    <w:rsid w:val="00243125"/>
    <w:rsid w:val="00285F51"/>
    <w:rsid w:val="00387EB1"/>
    <w:rsid w:val="003F3C1E"/>
    <w:rsid w:val="00416236"/>
    <w:rsid w:val="004166AE"/>
    <w:rsid w:val="00466D5D"/>
    <w:rsid w:val="00477106"/>
    <w:rsid w:val="005D4CD7"/>
    <w:rsid w:val="00691650"/>
    <w:rsid w:val="007E372D"/>
    <w:rsid w:val="0087293B"/>
    <w:rsid w:val="00875AC9"/>
    <w:rsid w:val="00885E20"/>
    <w:rsid w:val="00AB6611"/>
    <w:rsid w:val="00B50943"/>
    <w:rsid w:val="00C5250C"/>
    <w:rsid w:val="00DE3902"/>
    <w:rsid w:val="00EF072A"/>
    <w:rsid w:val="00F2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13B73-709F-49E6-95CA-6B638EDC7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ntg85</cp:lastModifiedBy>
  <cp:revision>2</cp:revision>
  <cp:lastPrinted>2013-08-22T05:42:00Z</cp:lastPrinted>
  <dcterms:created xsi:type="dcterms:W3CDTF">2014-03-12T10:15:00Z</dcterms:created>
  <dcterms:modified xsi:type="dcterms:W3CDTF">2014-03-12T10:15:00Z</dcterms:modified>
</cp:coreProperties>
</file>