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49D" w:rsidRDefault="003E1CC4" w:rsidP="0009749D">
      <w:pPr>
        <w:ind w:right="5781"/>
        <w:jc w:val="right"/>
      </w:pPr>
      <w:bookmarkStart w:id="0" w:name="_Toc341885286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234pt;margin-top:9pt;width:261pt;height:11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" stroked="f">
            <v:textbox>
              <w:txbxContent>
                <w:p w:rsidR="0009749D" w:rsidRPr="00034B31" w:rsidRDefault="0009749D" w:rsidP="0009749D">
                  <w:pPr>
                    <w:ind w:right="-81"/>
                    <w:rPr>
                      <w:bCs/>
                    </w:rPr>
                  </w:pPr>
                  <w:r w:rsidRPr="00034B31">
                    <w:rPr>
                      <w:bCs/>
                    </w:rPr>
                    <w:t>УТВЕРЖДАЮ</w:t>
                  </w:r>
                </w:p>
                <w:p w:rsidR="0009749D" w:rsidRPr="00034B31" w:rsidRDefault="0009749D" w:rsidP="0009749D">
                  <w:pPr>
                    <w:ind w:right="-81"/>
                  </w:pPr>
                  <w:r w:rsidRPr="00034B31">
                    <w:t>Исполнительный директор АО «СаровГаз»</w:t>
                  </w:r>
                </w:p>
                <w:p w:rsidR="0009749D" w:rsidRPr="00034B31" w:rsidRDefault="0009749D" w:rsidP="0009749D">
                  <w:pPr>
                    <w:ind w:right="-81"/>
                  </w:pPr>
                </w:p>
                <w:p w:rsidR="0009749D" w:rsidRPr="00034B31" w:rsidRDefault="0009749D" w:rsidP="0009749D">
                  <w:pPr>
                    <w:ind w:right="-81"/>
                  </w:pPr>
                  <w:r w:rsidRPr="00034B31">
                    <w:t>___________________Г.Г. Вертей</w:t>
                  </w:r>
                </w:p>
                <w:p w:rsidR="0009749D" w:rsidRPr="00034B31" w:rsidRDefault="0009749D" w:rsidP="0009749D">
                  <w:pPr>
                    <w:ind w:right="-81"/>
                  </w:pPr>
                </w:p>
                <w:p w:rsidR="0009749D" w:rsidRPr="00034B31" w:rsidRDefault="0009749D" w:rsidP="0009749D">
                  <w:pPr>
                    <w:ind w:right="-81"/>
                  </w:pPr>
                  <w:r w:rsidRPr="00034B31">
                    <w:t>_________________201</w:t>
                  </w:r>
                  <w:r>
                    <w:t>5</w:t>
                  </w:r>
                  <w:r w:rsidRPr="00034B31">
                    <w:t>г.</w:t>
                  </w:r>
                </w:p>
                <w:p w:rsidR="0009749D" w:rsidRPr="00C25346" w:rsidRDefault="0009749D" w:rsidP="0009749D"/>
              </w:txbxContent>
            </v:textbox>
          </v:shape>
        </w:pict>
      </w:r>
      <w:r w:rsidR="0009749D">
        <w:rPr>
          <w:noProof/>
        </w:rPr>
        <w:drawing>
          <wp:inline distT="0" distB="0" distL="0" distR="0">
            <wp:extent cx="2639695" cy="850900"/>
            <wp:effectExtent l="0" t="0" r="8255" b="6350"/>
            <wp:docPr id="3" name="Рисунок 3" descr="бланк СЭ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 СЭСК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49D" w:rsidRDefault="0009749D" w:rsidP="0009749D">
      <w:pPr>
        <w:ind w:right="5781"/>
        <w:jc w:val="right"/>
      </w:pPr>
    </w:p>
    <w:p w:rsidR="0009749D" w:rsidRDefault="0009749D" w:rsidP="0009749D">
      <w:pPr>
        <w:ind w:right="5781"/>
        <w:jc w:val="center"/>
      </w:pPr>
      <w:r>
        <w:t>АО «СаровГаз»</w:t>
      </w:r>
    </w:p>
    <w:p w:rsidR="0009749D" w:rsidRDefault="0009749D" w:rsidP="0009749D">
      <w:pPr>
        <w:ind w:right="5961"/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607188, г"/>
        </w:smartTagPr>
        <w:r>
          <w:rPr>
            <w:sz w:val="22"/>
            <w:szCs w:val="22"/>
          </w:rPr>
          <w:t>607188, г</w:t>
        </w:r>
      </w:smartTag>
      <w:r>
        <w:rPr>
          <w:sz w:val="22"/>
          <w:szCs w:val="22"/>
        </w:rPr>
        <w:t xml:space="preserve">. Саров, </w:t>
      </w:r>
      <w:proofErr w:type="gramStart"/>
      <w:r>
        <w:rPr>
          <w:sz w:val="22"/>
          <w:szCs w:val="22"/>
        </w:rPr>
        <w:t>Нижегородская</w:t>
      </w:r>
      <w:proofErr w:type="gramEnd"/>
      <w:r>
        <w:rPr>
          <w:sz w:val="22"/>
          <w:szCs w:val="22"/>
        </w:rPr>
        <w:t xml:space="preserve"> обл.</w:t>
      </w:r>
    </w:p>
    <w:p w:rsidR="0009749D" w:rsidRDefault="0009749D" w:rsidP="0009749D">
      <w:pPr>
        <w:ind w:right="5961"/>
        <w:jc w:val="center"/>
        <w:rPr>
          <w:sz w:val="22"/>
          <w:szCs w:val="22"/>
        </w:rPr>
      </w:pPr>
      <w:r>
        <w:rPr>
          <w:sz w:val="22"/>
          <w:szCs w:val="22"/>
        </w:rPr>
        <w:t>пр. Мира, 6</w:t>
      </w:r>
    </w:p>
    <w:p w:rsidR="0009749D" w:rsidRDefault="0009749D" w:rsidP="0009749D">
      <w:pPr>
        <w:ind w:right="5961"/>
        <w:jc w:val="center"/>
        <w:rPr>
          <w:sz w:val="22"/>
          <w:szCs w:val="22"/>
        </w:rPr>
      </w:pPr>
      <w:r>
        <w:rPr>
          <w:sz w:val="22"/>
          <w:szCs w:val="22"/>
        </w:rPr>
        <w:t>тел.(83130)7-45-00, факс 83130)7-45-75</w:t>
      </w:r>
    </w:p>
    <w:p w:rsidR="0009749D" w:rsidRDefault="0009749D" w:rsidP="0009749D">
      <w:pPr>
        <w:ind w:right="5961"/>
        <w:jc w:val="center"/>
        <w:rPr>
          <w:color w:val="000000"/>
          <w:sz w:val="22"/>
          <w:szCs w:val="22"/>
          <w:lang w:val="de-DE"/>
        </w:rPr>
      </w:pPr>
      <w:proofErr w:type="spellStart"/>
      <w:r>
        <w:rPr>
          <w:color w:val="000000"/>
          <w:sz w:val="22"/>
          <w:szCs w:val="22"/>
          <w:lang w:val="de-DE"/>
        </w:rPr>
        <w:t>e-mail</w:t>
      </w:r>
      <w:proofErr w:type="spellEnd"/>
      <w:r>
        <w:rPr>
          <w:color w:val="000000"/>
          <w:sz w:val="22"/>
          <w:szCs w:val="22"/>
          <w:lang w:val="de-DE"/>
        </w:rPr>
        <w:t xml:space="preserve">: </w:t>
      </w:r>
      <w:hyperlink r:id="rId9" w:history="1">
        <w:r w:rsidRPr="00961300">
          <w:rPr>
            <w:rStyle w:val="aa"/>
            <w:sz w:val="22"/>
            <w:szCs w:val="22"/>
            <w:lang w:val="de-DE"/>
          </w:rPr>
          <w:t>directorat@obespechenie-vniief.ru</w:t>
        </w:r>
      </w:hyperlink>
    </w:p>
    <w:p w:rsidR="0009749D" w:rsidRDefault="0009749D" w:rsidP="0009749D">
      <w:pPr>
        <w:ind w:right="5961"/>
        <w:jc w:val="center"/>
        <w:rPr>
          <w:color w:val="000000"/>
          <w:sz w:val="22"/>
          <w:szCs w:val="22"/>
          <w:lang w:val="de-DE"/>
        </w:rPr>
      </w:pPr>
    </w:p>
    <w:p w:rsidR="0009749D" w:rsidRDefault="0009749D" w:rsidP="0009749D">
      <w:pPr>
        <w:ind w:right="5961"/>
        <w:jc w:val="center"/>
        <w:rPr>
          <w:sz w:val="22"/>
          <w:szCs w:val="22"/>
          <w:lang w:val="de-DE"/>
        </w:rPr>
      </w:pPr>
    </w:p>
    <w:p w:rsidR="0009749D" w:rsidRPr="00BF6DDD" w:rsidRDefault="0009749D" w:rsidP="0009749D">
      <w:pPr>
        <w:ind w:right="5961"/>
        <w:jc w:val="center"/>
        <w:rPr>
          <w:lang w:val="de-DE"/>
        </w:rPr>
      </w:pPr>
      <w:r>
        <w:rPr>
          <w:lang w:val="de-DE"/>
        </w:rPr>
        <w:t>_____________</w:t>
      </w:r>
      <w:r w:rsidRPr="00BF6DDD">
        <w:rPr>
          <w:lang w:val="de-DE"/>
        </w:rPr>
        <w:t>№_______________</w:t>
      </w:r>
    </w:p>
    <w:p w:rsidR="0009749D" w:rsidRDefault="0009749D" w:rsidP="0009749D"/>
    <w:p w:rsidR="0009749D" w:rsidRDefault="0009749D" w:rsidP="0009749D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 xml:space="preserve"> </w:t>
      </w:r>
      <w:r>
        <w:rPr>
          <w:color w:val="000000"/>
        </w:rPr>
        <w:t>«</w:t>
      </w:r>
      <w:r>
        <w:t>Аренда автотранспорта с экипажем</w:t>
      </w:r>
      <w:r w:rsidRPr="00297515">
        <w:rPr>
          <w:color w:val="000000"/>
        </w:rPr>
        <w:t>»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ED4C03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>201</w:t>
      </w:r>
      <w:r w:rsidR="0009749D">
        <w:rPr>
          <w:color w:val="000000"/>
        </w:rPr>
        <w:t>5</w:t>
      </w:r>
      <w:r w:rsidRPr="009427FC">
        <w:rPr>
          <w:color w:val="000000"/>
        </w:rPr>
        <w:t xml:space="preserve"> г.</w:t>
      </w: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D4C03" w:rsidRPr="00172B89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D4C03" w:rsidRPr="00172B89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rPr>
          <w:color w:val="000000"/>
        </w:rPr>
      </w:pP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D4C03" w:rsidRPr="00172B89" w:rsidRDefault="00ED4C03" w:rsidP="00ED4C0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D4C03" w:rsidRPr="00172B89" w:rsidRDefault="00ED4C03" w:rsidP="00ED4C0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D4C03" w:rsidRPr="00172B89" w:rsidRDefault="00ED4C03" w:rsidP="00ED4C03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D4C03" w:rsidRPr="00172B89" w:rsidRDefault="00ED4C03" w:rsidP="00ED4C03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747BB1" w:rsidRPr="00D952B4" w:rsidRDefault="00747BB1" w:rsidP="00747BB1">
      <w:pPr>
        <w:jc w:val="center"/>
        <w:rPr>
          <w:color w:val="000000"/>
        </w:rPr>
      </w:pPr>
      <w:r w:rsidRPr="00D952B4">
        <w:rPr>
          <w:color w:val="000000"/>
        </w:rPr>
        <w:t>Техническое задание</w:t>
      </w:r>
    </w:p>
    <w:p w:rsidR="00747BB1" w:rsidRPr="00D952B4" w:rsidRDefault="00747BB1" w:rsidP="00747BB1">
      <w:pPr>
        <w:jc w:val="center"/>
        <w:rPr>
          <w:color w:val="000000"/>
        </w:rPr>
      </w:pPr>
      <w:r w:rsidRPr="00D952B4">
        <w:rPr>
          <w:color w:val="000000"/>
        </w:rPr>
        <w:t xml:space="preserve"> на оказание услуг </w:t>
      </w: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1. НАИМЕНОВАНИЕ УСЛУГИ</w:t>
      </w:r>
    </w:p>
    <w:p w:rsidR="00747BB1" w:rsidRPr="00D952B4" w:rsidRDefault="00747BB1" w:rsidP="00747BB1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D952B4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D952B4" w:rsidRDefault="0015710B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Аренда автотранспорта с экипажем</w:t>
            </w: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2. ОПИСАНИЕ УСЛУГИ</w:t>
      </w:r>
    </w:p>
    <w:tbl>
      <w:tblPr>
        <w:tblW w:w="103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747BB1" w:rsidRPr="00D952B4" w:rsidTr="00D952B4">
        <w:trPr>
          <w:trHeight w:val="396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747BB1" w:rsidRPr="00D952B4" w:rsidRDefault="0015710B" w:rsidP="00815578">
            <w:pPr>
              <w:ind w:firstLine="601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  <w:r w:rsidR="00747BB1" w:rsidRPr="00D952B4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747BB1" w:rsidRPr="00D952B4" w:rsidTr="00D952B4">
        <w:trPr>
          <w:trHeight w:val="337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747BB1" w:rsidRPr="00D952B4" w:rsidTr="00D952B4">
        <w:trPr>
          <w:trHeight w:val="42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15710B" w:rsidP="008C1B4E">
            <w:pPr>
              <w:ind w:firstLine="567"/>
              <w:jc w:val="both"/>
              <w:rPr>
                <w:sz w:val="24"/>
                <w:szCs w:val="24"/>
              </w:rPr>
            </w:pPr>
            <w:r w:rsidRPr="00D952B4">
              <w:rPr>
                <w:sz w:val="24"/>
                <w:szCs w:val="24"/>
              </w:rPr>
              <w:t>Передача во временное владение автотранспорта и оказание услуг по управлению и технической эксплуатации арендуемых транспортных средств для внутригородских и пригородных перевозок на территории ЗАТО г. Саров Нижегородской обл. и близлежащих районов Республики Мордовия и Нижегородской обл.</w:t>
            </w:r>
          </w:p>
        </w:tc>
      </w:tr>
      <w:tr w:rsidR="00747BB1" w:rsidRPr="00D952B4" w:rsidTr="00CC4515">
        <w:trPr>
          <w:trHeight w:val="326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D952B4" w:rsidTr="00D952B4">
        <w:trPr>
          <w:trHeight w:val="42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15710B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Арендодатель обязуется предоставлять Арендатору транспорт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его заявок и в соответствии с указанными в таблице №1 характеристиками:</w:t>
            </w:r>
          </w:p>
          <w:p w:rsidR="0015710B" w:rsidRPr="00D952B4" w:rsidRDefault="0015710B" w:rsidP="0015710B">
            <w:pPr>
              <w:jc w:val="right"/>
              <w:rPr>
                <w:sz w:val="24"/>
                <w:szCs w:val="24"/>
              </w:rPr>
            </w:pPr>
            <w:r w:rsidRPr="00D952B4">
              <w:rPr>
                <w:sz w:val="24"/>
                <w:szCs w:val="24"/>
              </w:rPr>
              <w:t>Таблица №1</w:t>
            </w:r>
          </w:p>
          <w:tbl>
            <w:tblPr>
              <w:tblW w:w="100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  <w:gridCol w:w="1892"/>
              <w:gridCol w:w="1918"/>
              <w:gridCol w:w="1180"/>
              <w:gridCol w:w="878"/>
              <w:gridCol w:w="803"/>
              <w:gridCol w:w="749"/>
              <w:gridCol w:w="2151"/>
            </w:tblGrid>
            <w:tr w:rsidR="00CD4111" w:rsidRPr="00C50519" w:rsidTr="00CE1851">
              <w:trPr>
                <w:trHeight w:val="145"/>
              </w:trPr>
              <w:tc>
                <w:tcPr>
                  <w:tcW w:w="516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C50519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C50519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892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1918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Вид ТС</w:t>
                  </w:r>
                </w:p>
              </w:tc>
              <w:tc>
                <w:tcPr>
                  <w:tcW w:w="1180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681" w:type="dxa"/>
                  <w:gridSpan w:val="2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749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Пр</w:t>
                  </w:r>
                  <w:proofErr w:type="gramStart"/>
                  <w:r w:rsidRPr="00C50519">
                    <w:rPr>
                      <w:sz w:val="20"/>
                      <w:szCs w:val="20"/>
                    </w:rPr>
                    <w:t>о-</w:t>
                  </w:r>
                  <w:proofErr w:type="gramEnd"/>
                  <w:r w:rsidRPr="00C50519">
                    <w:rPr>
                      <w:sz w:val="20"/>
                      <w:szCs w:val="20"/>
                    </w:rPr>
                    <w:t xml:space="preserve"> бег км </w:t>
                  </w:r>
                </w:p>
              </w:tc>
              <w:tc>
                <w:tcPr>
                  <w:tcW w:w="2151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Требования</w:t>
                  </w:r>
                </w:p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к ТС </w:t>
                  </w:r>
                </w:p>
              </w:tc>
            </w:tr>
            <w:tr w:rsidR="00CD4111" w:rsidRPr="00C50519" w:rsidTr="00CE1851">
              <w:trPr>
                <w:trHeight w:val="145"/>
              </w:trPr>
              <w:tc>
                <w:tcPr>
                  <w:tcW w:w="516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92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18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vMerge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8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803" w:type="dxa"/>
                </w:tcPr>
                <w:p w:rsidR="0015710B" w:rsidRPr="00C50519" w:rsidRDefault="0015710B" w:rsidP="00CD4111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C50519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C50519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749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1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CD4111" w:rsidRPr="00C50519" w:rsidTr="00CE1851">
              <w:trPr>
                <w:trHeight w:val="145"/>
              </w:trPr>
              <w:tc>
                <w:tcPr>
                  <w:tcW w:w="516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9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Доставка ремонтного персонала на  обслуживаемые объекты.</w:t>
                  </w:r>
                </w:p>
              </w:tc>
              <w:tc>
                <w:tcPr>
                  <w:tcW w:w="1918" w:type="dxa"/>
                </w:tcPr>
                <w:p w:rsidR="0015710B" w:rsidRPr="00C50519" w:rsidRDefault="00CE1851" w:rsidP="0015710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Передвижная мастерская</w:t>
                  </w:r>
                </w:p>
              </w:tc>
              <w:tc>
                <w:tcPr>
                  <w:tcW w:w="1180" w:type="dxa"/>
                </w:tcPr>
                <w:p w:rsidR="0015710B" w:rsidRPr="00C50519" w:rsidRDefault="0015710B" w:rsidP="00410FF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24</w:t>
                  </w:r>
                  <w:r w:rsidR="00410FFD" w:rsidRPr="00C505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78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15710B" w:rsidRPr="00C50519" w:rsidRDefault="00CE1851" w:rsidP="00CD4111">
                  <w:pPr>
                    <w:ind w:right="-6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1482</w:t>
                  </w:r>
                  <w:r w:rsidR="0009749D" w:rsidRPr="00C5051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1" w:type="dxa"/>
                </w:tcPr>
                <w:p w:rsidR="0015710B" w:rsidRPr="00C50519" w:rsidRDefault="0015710B" w:rsidP="00CE1851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Автомобиль </w:t>
                  </w:r>
                  <w:r w:rsidR="00CE1851">
                    <w:rPr>
                      <w:sz w:val="20"/>
                      <w:szCs w:val="20"/>
                    </w:rPr>
                    <w:t xml:space="preserve">с отапливаемым фургоном, не менее 5 пассажирских мест, Автомобиль должен быть оборудован верстаком, тисками, электрогенератором, сварочным аппаратом </w:t>
                  </w:r>
                  <w:proofErr w:type="spellStart"/>
                  <w:r w:rsidR="00CE1851">
                    <w:rPr>
                      <w:sz w:val="20"/>
                      <w:szCs w:val="20"/>
                    </w:rPr>
                    <w:t>инвекторным</w:t>
                  </w:r>
                  <w:proofErr w:type="spellEnd"/>
                  <w:r w:rsidR="00CE1851">
                    <w:rPr>
                      <w:sz w:val="20"/>
                      <w:szCs w:val="20"/>
                    </w:rPr>
                    <w:t>, станком настольно-шлифовальным, иметь место для транспортировки газовых баллонов (кислород, ацетилен, пропан-бутан)</w:t>
                  </w:r>
                </w:p>
              </w:tc>
            </w:tr>
            <w:tr w:rsidR="00CD4111" w:rsidRPr="00C50519" w:rsidTr="00CE1851">
              <w:trPr>
                <w:trHeight w:val="145"/>
              </w:trPr>
              <w:tc>
                <w:tcPr>
                  <w:tcW w:w="516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9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Развозка баллонов </w:t>
                  </w:r>
                  <w:proofErr w:type="gramStart"/>
                  <w:r w:rsidRPr="00C50519">
                    <w:rPr>
                      <w:sz w:val="20"/>
                      <w:szCs w:val="20"/>
                    </w:rPr>
                    <w:t>с</w:t>
                  </w:r>
                  <w:proofErr w:type="gramEnd"/>
                  <w:r w:rsidRPr="00C50519">
                    <w:rPr>
                      <w:sz w:val="20"/>
                      <w:szCs w:val="20"/>
                    </w:rPr>
                    <w:t xml:space="preserve"> сжиженным газом пропан-бутан</w:t>
                  </w:r>
                  <w:r w:rsidR="0009749D" w:rsidRPr="00C50519">
                    <w:rPr>
                      <w:sz w:val="20"/>
                      <w:szCs w:val="20"/>
                    </w:rPr>
                    <w:t xml:space="preserve"> (еженедельно – вторник)</w:t>
                  </w:r>
                  <w:r w:rsidRPr="00C50519">
                    <w:rPr>
                      <w:sz w:val="20"/>
                      <w:szCs w:val="20"/>
                    </w:rPr>
                    <w:t>.  Доставка оборудования и материалов к месту проведения сварочных и ремонтных работ</w:t>
                  </w:r>
                </w:p>
              </w:tc>
              <w:tc>
                <w:tcPr>
                  <w:tcW w:w="1918" w:type="dxa"/>
                </w:tcPr>
                <w:p w:rsidR="0015710B" w:rsidRPr="00C50519" w:rsidRDefault="0015710B" w:rsidP="0015710B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Грузовой бортовой автомобиль с тентом</w:t>
                  </w:r>
                </w:p>
              </w:tc>
              <w:tc>
                <w:tcPr>
                  <w:tcW w:w="1180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878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2400</w:t>
                  </w:r>
                </w:p>
              </w:tc>
              <w:tc>
                <w:tcPr>
                  <w:tcW w:w="2151" w:type="dxa"/>
                </w:tcPr>
                <w:p w:rsidR="0015710B" w:rsidRPr="00C50519" w:rsidRDefault="0015710B" w:rsidP="00972E4C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Грузовой бортовой (тент) автомобиль г/</w:t>
                  </w:r>
                  <w:proofErr w:type="gramStart"/>
                  <w:r w:rsidRPr="00C50519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C50519">
                    <w:rPr>
                      <w:sz w:val="20"/>
                      <w:szCs w:val="20"/>
                    </w:rPr>
                    <w:t xml:space="preserve"> 1,5 т </w:t>
                  </w:r>
                </w:p>
              </w:tc>
            </w:tr>
            <w:tr w:rsidR="00CD4111" w:rsidRPr="00C50519" w:rsidTr="00CE1851">
              <w:trPr>
                <w:trHeight w:val="1944"/>
              </w:trPr>
              <w:tc>
                <w:tcPr>
                  <w:tcW w:w="516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89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Доставка ремонтных рабочих до обслуживаемых объектов</w:t>
                  </w:r>
                </w:p>
              </w:tc>
              <w:tc>
                <w:tcPr>
                  <w:tcW w:w="1918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1180" w:type="dxa"/>
                </w:tcPr>
                <w:p w:rsidR="0015710B" w:rsidRPr="00C50519" w:rsidRDefault="00410FFD" w:rsidP="0009749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</w:t>
                  </w:r>
                  <w:r w:rsidR="0009749D" w:rsidRPr="00C50519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878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3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15710B" w:rsidRPr="00C50519" w:rsidRDefault="0009749D" w:rsidP="0004004C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19980</w:t>
                  </w:r>
                </w:p>
              </w:tc>
              <w:tc>
                <w:tcPr>
                  <w:tcW w:w="2151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Грузопассажирский автомобиль, оборудованный закрытым отсеком объёмом 3-3,5 м</w:t>
                  </w:r>
                  <w:r w:rsidRPr="00C50519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C50519">
                    <w:rPr>
                      <w:sz w:val="20"/>
                      <w:szCs w:val="20"/>
                    </w:rPr>
                    <w:t xml:space="preserve">; грузоподъёмность не менее 1430 кг; пассажирских мест не менее 5. </w:t>
                  </w:r>
                </w:p>
              </w:tc>
            </w:tr>
            <w:tr w:rsidR="00CD4111" w:rsidRPr="00C50519" w:rsidTr="00CE1851">
              <w:trPr>
                <w:trHeight w:val="4233"/>
              </w:trPr>
              <w:tc>
                <w:tcPr>
                  <w:tcW w:w="516" w:type="dxa"/>
                </w:tcPr>
                <w:p w:rsidR="0015710B" w:rsidRPr="00C50519" w:rsidRDefault="00CC451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89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Доставка ремонтной бригады и оборудования на обслуживаемые объекты</w:t>
                  </w:r>
                </w:p>
              </w:tc>
              <w:tc>
                <w:tcPr>
                  <w:tcW w:w="1918" w:type="dxa"/>
                </w:tcPr>
                <w:p w:rsidR="0015710B" w:rsidRPr="00C50519" w:rsidRDefault="0015710B" w:rsidP="0015710B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Автомобиль мастерская</w:t>
                  </w:r>
                </w:p>
              </w:tc>
              <w:tc>
                <w:tcPr>
                  <w:tcW w:w="1180" w:type="dxa"/>
                </w:tcPr>
                <w:p w:rsidR="0015710B" w:rsidRPr="00C50519" w:rsidRDefault="00410FFD" w:rsidP="0009749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23</w:t>
                  </w:r>
                  <w:r w:rsidR="0009749D" w:rsidRPr="00C505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78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15710B" w:rsidRPr="00C50519" w:rsidRDefault="0009749D" w:rsidP="00D77FF9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19040</w:t>
                  </w:r>
                </w:p>
              </w:tc>
              <w:tc>
                <w:tcPr>
                  <w:tcW w:w="2151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Автомобиль аварийно-ремонтный с отапливаемым фургоном, пассажирских мест не менее 5. Автомобиль должен быть оборудован верстаком с </w:t>
                  </w:r>
                  <w:proofErr w:type="spellStart"/>
                  <w:r w:rsidRPr="00C50519">
                    <w:rPr>
                      <w:sz w:val="20"/>
                      <w:szCs w:val="20"/>
                    </w:rPr>
                    <w:t>трубогибом</w:t>
                  </w:r>
                  <w:proofErr w:type="spellEnd"/>
                  <w:r w:rsidRPr="00C50519">
                    <w:rPr>
                      <w:sz w:val="20"/>
                      <w:szCs w:val="20"/>
                    </w:rPr>
                    <w:t xml:space="preserve">,  иметь места для транспортировки газовых баллонов. </w:t>
                  </w:r>
                </w:p>
              </w:tc>
            </w:tr>
            <w:tr w:rsidR="00CD4111" w:rsidRPr="00C50519" w:rsidTr="00CE1851">
              <w:trPr>
                <w:trHeight w:val="1376"/>
              </w:trPr>
              <w:tc>
                <w:tcPr>
                  <w:tcW w:w="516" w:type="dxa"/>
                </w:tcPr>
                <w:p w:rsidR="0015710B" w:rsidRPr="00C50519" w:rsidRDefault="00CC451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89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Обработка охранной зоны линии магистрального газопровода.</w:t>
                  </w:r>
                </w:p>
              </w:tc>
              <w:tc>
                <w:tcPr>
                  <w:tcW w:w="1918" w:type="dxa"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Трактор с  агрегатом дисковым.</w:t>
                  </w:r>
                </w:p>
              </w:tc>
              <w:tc>
                <w:tcPr>
                  <w:tcW w:w="1180" w:type="dxa"/>
                </w:tcPr>
                <w:p w:rsidR="0015710B" w:rsidRPr="00C50519" w:rsidRDefault="0009749D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78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1" w:type="dxa"/>
                </w:tcPr>
                <w:p w:rsidR="0015710B" w:rsidRPr="00C50519" w:rsidRDefault="0015710B" w:rsidP="0015710B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Колесный трактор с агрегатом дисковым БДУ ширина обработки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C50519">
                    <w:rPr>
                      <w:sz w:val="20"/>
                      <w:szCs w:val="20"/>
                    </w:rPr>
                    <w:t>2,5м.</w:t>
                  </w:r>
                </w:p>
              </w:tc>
            </w:tr>
            <w:tr w:rsidR="00A44325" w:rsidRPr="00C50519" w:rsidTr="00CE1851">
              <w:trPr>
                <w:trHeight w:val="1388"/>
              </w:trPr>
              <w:tc>
                <w:tcPr>
                  <w:tcW w:w="516" w:type="dxa"/>
                </w:tcPr>
                <w:p w:rsidR="00A44325" w:rsidRPr="00C50519" w:rsidRDefault="00A4432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892" w:type="dxa"/>
                </w:tcPr>
                <w:p w:rsidR="00A44325" w:rsidRPr="00C50519" w:rsidRDefault="00A44325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Копка траншей при ремонте подземных коммуникации погрузка мусора (снега).</w:t>
                  </w:r>
                </w:p>
              </w:tc>
              <w:tc>
                <w:tcPr>
                  <w:tcW w:w="1918" w:type="dxa"/>
                </w:tcPr>
                <w:p w:rsidR="00A44325" w:rsidRPr="00EE3104" w:rsidRDefault="00A44325" w:rsidP="00B44BB4">
                  <w:pPr>
                    <w:rPr>
                      <w:sz w:val="20"/>
                      <w:szCs w:val="20"/>
                    </w:rPr>
                  </w:pPr>
                  <w:r w:rsidRPr="00EE3104">
                    <w:rPr>
                      <w:sz w:val="20"/>
                      <w:szCs w:val="20"/>
                    </w:rPr>
                    <w:t>Экскаватор с ножом</w:t>
                  </w:r>
                </w:p>
              </w:tc>
              <w:tc>
                <w:tcPr>
                  <w:tcW w:w="1180" w:type="dxa"/>
                </w:tcPr>
                <w:p w:rsidR="00A44325" w:rsidRPr="00C50519" w:rsidRDefault="00A4432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878" w:type="dxa"/>
                </w:tcPr>
                <w:p w:rsidR="00A44325" w:rsidRPr="00C50519" w:rsidRDefault="00A44325" w:rsidP="00BD6ED7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A44325" w:rsidRPr="00C50519" w:rsidRDefault="00A44325" w:rsidP="00BD6ED7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A44325" w:rsidRPr="00C50519" w:rsidRDefault="00A44325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1" w:type="dxa"/>
                </w:tcPr>
                <w:p w:rsidR="00A44325" w:rsidRPr="00EE3104" w:rsidRDefault="00A44325" w:rsidP="00B44BB4">
                  <w:pPr>
                    <w:rPr>
                      <w:sz w:val="20"/>
                      <w:szCs w:val="20"/>
                    </w:rPr>
                  </w:pPr>
                  <w:r w:rsidRPr="00EE3104">
                    <w:rPr>
                      <w:sz w:val="20"/>
                      <w:szCs w:val="20"/>
                    </w:rPr>
                    <w:t xml:space="preserve">Объём ковша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3104">
                    <w:rPr>
                      <w:sz w:val="20"/>
                      <w:szCs w:val="20"/>
                    </w:rPr>
                    <w:t>0,28 м</w:t>
                  </w:r>
                  <w:r w:rsidRPr="00EE3104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3104">
                    <w:rPr>
                      <w:sz w:val="20"/>
                      <w:szCs w:val="20"/>
                    </w:rPr>
                    <w:t xml:space="preserve">, глубина копания 4 метра, наибольшая высота выгрузки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3104">
                    <w:rPr>
                      <w:sz w:val="20"/>
                      <w:szCs w:val="20"/>
                    </w:rPr>
                    <w:t>3,5 м</w:t>
                  </w:r>
                </w:p>
              </w:tc>
            </w:tr>
            <w:tr w:rsidR="00446F36" w:rsidRPr="00C50519" w:rsidTr="00CE1851">
              <w:trPr>
                <w:trHeight w:val="1388"/>
              </w:trPr>
              <w:tc>
                <w:tcPr>
                  <w:tcW w:w="516" w:type="dxa"/>
                </w:tcPr>
                <w:p w:rsidR="00446F36" w:rsidRPr="00C50519" w:rsidRDefault="006D249E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bookmarkStart w:id="1" w:name="_GoBack"/>
                  <w:bookmarkEnd w:id="1"/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892" w:type="dxa"/>
                </w:tcPr>
                <w:p w:rsidR="00446F36" w:rsidRPr="00446F36" w:rsidRDefault="006D249E" w:rsidP="00CC451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Генератор</w:t>
                  </w:r>
                </w:p>
              </w:tc>
              <w:tc>
                <w:tcPr>
                  <w:tcW w:w="1918" w:type="dxa"/>
                </w:tcPr>
                <w:p w:rsidR="00446F36" w:rsidRPr="00446F36" w:rsidRDefault="006D249E" w:rsidP="00B44BB4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Генератор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в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п</w:t>
                  </w:r>
                  <w:r w:rsidR="00992EFF">
                    <w:rPr>
                      <w:color w:val="000000"/>
                      <w:sz w:val="20"/>
                      <w:szCs w:val="20"/>
                    </w:rPr>
                    <w:t>е</w:t>
                  </w:r>
                  <w:r>
                    <w:rPr>
                      <w:color w:val="000000"/>
                      <w:sz w:val="20"/>
                      <w:szCs w:val="20"/>
                    </w:rPr>
                    <w:t>редвижной мастер</w:t>
                  </w:r>
                </w:p>
              </w:tc>
              <w:tc>
                <w:tcPr>
                  <w:tcW w:w="1180" w:type="dxa"/>
                </w:tcPr>
                <w:p w:rsidR="00446F36" w:rsidRPr="00C50519" w:rsidRDefault="00446F3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78" w:type="dxa"/>
                </w:tcPr>
                <w:p w:rsidR="00446F36" w:rsidRPr="00C50519" w:rsidRDefault="00446F36" w:rsidP="00BD6ED7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803" w:type="dxa"/>
                </w:tcPr>
                <w:p w:rsidR="00446F36" w:rsidRPr="00C50519" w:rsidRDefault="00446F36" w:rsidP="00BD6ED7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12:00</w:t>
                  </w:r>
                </w:p>
              </w:tc>
              <w:tc>
                <w:tcPr>
                  <w:tcW w:w="749" w:type="dxa"/>
                </w:tcPr>
                <w:p w:rsidR="00446F36" w:rsidRPr="00C50519" w:rsidRDefault="00446F36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1" w:type="dxa"/>
                </w:tcPr>
                <w:p w:rsidR="00446F36" w:rsidRPr="00EE40CF" w:rsidRDefault="00992EFF" w:rsidP="00EE310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Электрогенератор мощность не менее 16кВ</w:t>
                  </w:r>
                  <w:proofErr w:type="gramStart"/>
                  <w:r>
                    <w:rPr>
                      <w:sz w:val="20"/>
                      <w:szCs w:val="20"/>
                    </w:rPr>
                    <w:t>т(</w:t>
                  </w:r>
                  <w:proofErr w:type="gramEnd"/>
                  <w:r>
                    <w:rPr>
                      <w:sz w:val="20"/>
                      <w:szCs w:val="20"/>
                    </w:rPr>
                    <w:t>электростартер, однофазный)</w:t>
                  </w:r>
                </w:p>
              </w:tc>
            </w:tr>
            <w:tr w:rsidR="00F06555" w:rsidRPr="00C50519" w:rsidTr="00CE1851">
              <w:trPr>
                <w:trHeight w:val="1388"/>
              </w:trPr>
              <w:tc>
                <w:tcPr>
                  <w:tcW w:w="516" w:type="dxa"/>
                </w:tcPr>
                <w:p w:rsidR="00F06555" w:rsidRPr="00C50519" w:rsidRDefault="006D249E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892" w:type="dxa"/>
                </w:tcPr>
                <w:p w:rsidR="00F06555" w:rsidRPr="00C50519" w:rsidRDefault="00F06555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Вывоз мусора с территории ГРС, ГРП, СЭГХ. Благоустройство территории после аварийно-восстановительных работ</w:t>
                  </w:r>
                </w:p>
              </w:tc>
              <w:tc>
                <w:tcPr>
                  <w:tcW w:w="1918" w:type="dxa"/>
                </w:tcPr>
                <w:p w:rsidR="00F06555" w:rsidRPr="00C50519" w:rsidRDefault="00EE3104" w:rsidP="00B44BB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1180" w:type="dxa"/>
                </w:tcPr>
                <w:p w:rsidR="00F06555" w:rsidRPr="00C50519" w:rsidRDefault="00F0655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78" w:type="dxa"/>
                </w:tcPr>
                <w:p w:rsidR="00F06555" w:rsidRPr="00C50519" w:rsidRDefault="00F06555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F06555" w:rsidRPr="00C50519" w:rsidRDefault="00F06555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F06555" w:rsidRPr="00C50519" w:rsidRDefault="00F0655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175</w:t>
                  </w:r>
                </w:p>
              </w:tc>
              <w:tc>
                <w:tcPr>
                  <w:tcW w:w="2151" w:type="dxa"/>
                </w:tcPr>
                <w:p w:rsidR="00EE3104" w:rsidRPr="00EE40CF" w:rsidRDefault="00EE3104" w:rsidP="00EE310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Автомобиль самосвал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6 т.</w:t>
                  </w:r>
                </w:p>
                <w:p w:rsidR="00F06555" w:rsidRPr="00C50519" w:rsidRDefault="00F06555" w:rsidP="00B44BB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73676" w:rsidRPr="00C50519" w:rsidTr="00CE1851">
              <w:trPr>
                <w:trHeight w:val="1388"/>
              </w:trPr>
              <w:tc>
                <w:tcPr>
                  <w:tcW w:w="516" w:type="dxa"/>
                </w:tcPr>
                <w:p w:rsidR="00773676" w:rsidRPr="00C50519" w:rsidRDefault="006D249E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89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Промывка канализации</w:t>
                  </w:r>
                </w:p>
              </w:tc>
              <w:tc>
                <w:tcPr>
                  <w:tcW w:w="1918" w:type="dxa"/>
                </w:tcPr>
                <w:p w:rsidR="00773676" w:rsidRPr="00C50519" w:rsidRDefault="00EE3104" w:rsidP="00B44BB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Канализационная машина</w:t>
                  </w:r>
                </w:p>
              </w:tc>
              <w:tc>
                <w:tcPr>
                  <w:tcW w:w="1180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78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2151" w:type="dxa"/>
                </w:tcPr>
                <w:p w:rsidR="00773676" w:rsidRPr="00C50519" w:rsidRDefault="00EE3104" w:rsidP="00B44BB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Диаметр очищаемых труб 150-1000 мм. Длина рукава высокого давления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100 м, максимальное давление на выходе насоса 100 атм. Объем цистерны –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5 куб. м.</w:t>
                  </w:r>
                </w:p>
              </w:tc>
            </w:tr>
            <w:tr w:rsidR="00773676" w:rsidRPr="00C50519" w:rsidTr="00CE1851">
              <w:trPr>
                <w:trHeight w:val="1388"/>
              </w:trPr>
              <w:tc>
                <w:tcPr>
                  <w:tcW w:w="516" w:type="dxa"/>
                </w:tcPr>
                <w:p w:rsidR="00773676" w:rsidRPr="00C50519" w:rsidRDefault="00773676" w:rsidP="00446F36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</w:t>
                  </w:r>
                  <w:r w:rsidR="006D249E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89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Замена ламп уличного освещения</w:t>
                  </w:r>
                </w:p>
              </w:tc>
              <w:tc>
                <w:tcPr>
                  <w:tcW w:w="1918" w:type="dxa"/>
                </w:tcPr>
                <w:p w:rsidR="00773676" w:rsidRPr="00CF0D1E" w:rsidRDefault="00EE3104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1180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78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2151" w:type="dxa"/>
                </w:tcPr>
                <w:p w:rsidR="00773676" w:rsidRPr="00CF0D1E" w:rsidRDefault="00EE3104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Высота подъёма не менее 14 метров, г/</w:t>
                  </w:r>
                  <w:proofErr w:type="gramStart"/>
                  <w:r w:rsidRPr="00CF0D1E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CF0D1E">
                    <w:rPr>
                      <w:sz w:val="20"/>
                      <w:szCs w:val="20"/>
                    </w:rPr>
                    <w:t xml:space="preserve"> люльки не менее 200 кг, 3 секционная телескопическая стрела с </w:t>
                  </w:r>
                  <w:proofErr w:type="spellStart"/>
                  <w:r w:rsidRPr="00CF0D1E">
                    <w:rPr>
                      <w:sz w:val="20"/>
                      <w:szCs w:val="20"/>
                    </w:rPr>
                    <w:t>керамоизоляторами</w:t>
                  </w:r>
                  <w:proofErr w:type="spellEnd"/>
                  <w:r w:rsidRPr="00CF0D1E">
                    <w:rPr>
                      <w:sz w:val="20"/>
                      <w:szCs w:val="20"/>
                    </w:rPr>
                    <w:t xml:space="preserve"> Рабочая зона 240</w:t>
                  </w:r>
                  <w:r w:rsidRPr="00CF0D1E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F0D1E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773676" w:rsidRPr="00C50519" w:rsidTr="00CE1851">
              <w:trPr>
                <w:trHeight w:val="1388"/>
              </w:trPr>
              <w:tc>
                <w:tcPr>
                  <w:tcW w:w="516" w:type="dxa"/>
                </w:tcPr>
                <w:p w:rsidR="00773676" w:rsidRPr="00C50519" w:rsidRDefault="00773676" w:rsidP="00446F36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lastRenderedPageBreak/>
                    <w:t>1</w:t>
                  </w:r>
                  <w:r w:rsidR="006D249E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89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Погрузочно-разгрузочные работы</w:t>
                  </w:r>
                </w:p>
              </w:tc>
              <w:tc>
                <w:tcPr>
                  <w:tcW w:w="1918" w:type="dxa"/>
                </w:tcPr>
                <w:p w:rsidR="00773676" w:rsidRPr="00CF0D1E" w:rsidRDefault="00CF0D1E" w:rsidP="00446F36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Автокран</w:t>
                  </w:r>
                </w:p>
              </w:tc>
              <w:tc>
                <w:tcPr>
                  <w:tcW w:w="1180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78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2151" w:type="dxa"/>
                </w:tcPr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Грузоподъёмность автокрана </w:t>
                  </w:r>
                </w:p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не менее 16 т., высота подъёма </w:t>
                  </w:r>
                </w:p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при макс. вылете стрелы не </w:t>
                  </w:r>
                </w:p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менее 18 метров. Стрела 3 </w:t>
                  </w:r>
                </w:p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секционная телескопическая. </w:t>
                  </w:r>
                </w:p>
                <w:p w:rsidR="00773676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Рабочая зона 240</w:t>
                  </w:r>
                  <w:r w:rsidRPr="00CF0D1E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F0D1E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773676" w:rsidRPr="00C50519" w:rsidTr="00CE1851">
              <w:trPr>
                <w:trHeight w:val="1388"/>
              </w:trPr>
              <w:tc>
                <w:tcPr>
                  <w:tcW w:w="516" w:type="dxa"/>
                </w:tcPr>
                <w:p w:rsidR="00773676" w:rsidRPr="00C50519" w:rsidRDefault="00773676" w:rsidP="00446F36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</w:t>
                  </w:r>
                  <w:r w:rsidR="006D249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9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Уборка территории ГРС, СЭГХ</w:t>
                  </w:r>
                </w:p>
              </w:tc>
              <w:tc>
                <w:tcPr>
                  <w:tcW w:w="1918" w:type="dxa"/>
                </w:tcPr>
                <w:p w:rsidR="00773676" w:rsidRPr="00CF0D1E" w:rsidRDefault="00CF0D1E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Трактор со щёткой</w:t>
                  </w:r>
                </w:p>
              </w:tc>
              <w:tc>
                <w:tcPr>
                  <w:tcW w:w="1180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78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1" w:type="dxa"/>
                </w:tcPr>
                <w:p w:rsidR="00773676" w:rsidRPr="00CF0D1E" w:rsidRDefault="00CF0D1E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Трактор типа МТЗ  с плужно-щеточным оборудованием</w:t>
                  </w:r>
                </w:p>
              </w:tc>
            </w:tr>
            <w:tr w:rsidR="00773676" w:rsidRPr="00C50519" w:rsidTr="00CE1851">
              <w:trPr>
                <w:trHeight w:val="1388"/>
              </w:trPr>
              <w:tc>
                <w:tcPr>
                  <w:tcW w:w="516" w:type="dxa"/>
                </w:tcPr>
                <w:p w:rsidR="00773676" w:rsidRPr="00C50519" w:rsidRDefault="00773676" w:rsidP="00446F36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</w:t>
                  </w:r>
                  <w:r w:rsidR="006D249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89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Земляные работы на ЭХЗ магистрального газопровода</w:t>
                  </w:r>
                </w:p>
              </w:tc>
              <w:tc>
                <w:tcPr>
                  <w:tcW w:w="1918" w:type="dxa"/>
                </w:tcPr>
                <w:p w:rsidR="00773676" w:rsidRPr="00CF0D1E" w:rsidRDefault="00CF0D1E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Экскаватор</w:t>
                  </w:r>
                </w:p>
              </w:tc>
              <w:tc>
                <w:tcPr>
                  <w:tcW w:w="1180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78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03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749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1" w:type="dxa"/>
                </w:tcPr>
                <w:p w:rsidR="00773676" w:rsidRPr="00CF0D1E" w:rsidRDefault="00CF0D1E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Объём ковша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CF0D1E">
                    <w:rPr>
                      <w:sz w:val="20"/>
                      <w:szCs w:val="20"/>
                    </w:rPr>
                    <w:t>0,65 м</w:t>
                  </w:r>
                  <w:r w:rsidRPr="00CF0D1E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CF0D1E">
                    <w:rPr>
                      <w:sz w:val="20"/>
                      <w:szCs w:val="20"/>
                    </w:rPr>
                    <w:t xml:space="preserve">, глубина копания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CF0D1E">
                    <w:rPr>
                      <w:sz w:val="20"/>
                      <w:szCs w:val="20"/>
                    </w:rPr>
                    <w:t xml:space="preserve">4,85 метра, наибольшая высота выгрузки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CF0D1E">
                    <w:rPr>
                      <w:sz w:val="20"/>
                      <w:szCs w:val="20"/>
                    </w:rPr>
                    <w:t>6 м.</w:t>
                  </w:r>
                </w:p>
              </w:tc>
            </w:tr>
          </w:tbl>
          <w:p w:rsidR="0015710B" w:rsidRPr="00D952B4" w:rsidRDefault="0015710B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3. ТРЕБОВАНИЯ К УСЛУГАМ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BB4" w:rsidRPr="00D952B4" w:rsidRDefault="00B44BB4" w:rsidP="00B44BB4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Срок проведения работ - по заявкам Арендатора в период с 01.01.201</w:t>
            </w:r>
            <w:r w:rsidR="0009749D">
              <w:rPr>
                <w:color w:val="000000"/>
                <w:sz w:val="24"/>
                <w:szCs w:val="24"/>
              </w:rPr>
              <w:t>6</w:t>
            </w:r>
            <w:r w:rsidRPr="00D952B4">
              <w:rPr>
                <w:color w:val="000000"/>
                <w:sz w:val="24"/>
                <w:szCs w:val="24"/>
              </w:rPr>
              <w:t>г. по 31.12.201</w:t>
            </w:r>
            <w:r w:rsidR="0009749D">
              <w:rPr>
                <w:color w:val="000000"/>
                <w:sz w:val="24"/>
                <w:szCs w:val="24"/>
              </w:rPr>
              <w:t>6</w:t>
            </w:r>
            <w:r w:rsidRPr="00D952B4">
              <w:rPr>
                <w:color w:val="000000"/>
                <w:sz w:val="24"/>
                <w:szCs w:val="24"/>
              </w:rPr>
              <w:t xml:space="preserve">г. </w:t>
            </w:r>
          </w:p>
          <w:p w:rsidR="00747BB1" w:rsidRPr="00D952B4" w:rsidRDefault="00747BB1" w:rsidP="0009749D">
            <w:pPr>
              <w:pStyle w:val="a5"/>
              <w:ind w:left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D952B4" w:rsidTr="00CC4515">
        <w:trPr>
          <w:trHeight w:val="17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обязан:</w:t>
            </w:r>
          </w:p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747BB1" w:rsidRPr="00D952B4" w:rsidRDefault="00B44BB4" w:rsidP="00B44BB4">
            <w:pPr>
              <w:tabs>
                <w:tab w:val="left" w:pos="318"/>
              </w:tabs>
              <w:autoSpaceDE w:val="0"/>
              <w:autoSpaceDN w:val="0"/>
              <w:adjustRightInd w:val="0"/>
              <w:ind w:firstLine="176"/>
              <w:jc w:val="both"/>
              <w:rPr>
                <w:i/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B44BB4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47BB1" w:rsidRPr="00D952B4" w:rsidTr="00CC4515">
        <w:trPr>
          <w:trHeight w:val="18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B44BB4" w:rsidP="00815578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B8F" w:rsidRPr="00D952B4" w:rsidRDefault="00E00508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Водители, привлекаемые к перевозке опасных грузов, должны быть обучены, аттестованы и иметь допуск к выполнению данных транспортных работ, повышенной опасности. </w:t>
            </w:r>
          </w:p>
          <w:p w:rsidR="00D05B8F" w:rsidRPr="00D952B4" w:rsidRDefault="00D05B8F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Водительский состав Арендодателя обязан проходить ежегодное обучение с последующей сдачей зачётов по безопасности движения.</w:t>
            </w:r>
          </w:p>
          <w:p w:rsidR="00747BB1" w:rsidRPr="00D952B4" w:rsidRDefault="00E00508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747BB1" w:rsidRPr="00D952B4" w:rsidTr="00CC4515">
        <w:trPr>
          <w:trHeight w:val="206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B8F" w:rsidRPr="00D952B4" w:rsidRDefault="00D05B8F" w:rsidP="00EE3104">
            <w:pPr>
              <w:ind w:firstLine="709"/>
              <w:jc w:val="both"/>
              <w:rPr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Водители и механизаторы Арендодателя должны иметь постоянные пропуска для </w:t>
            </w:r>
            <w:r w:rsidRPr="00D952B4">
              <w:rPr>
                <w:color w:val="000000"/>
                <w:sz w:val="24"/>
                <w:szCs w:val="24"/>
              </w:rPr>
              <w:lastRenderedPageBreak/>
              <w:t xml:space="preserve">беспрепятственного проезда на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территорию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ЗАТО  г. Саров, а также режимные объекты обслуживаемые Арендатором. 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lastRenderedPageBreak/>
              <w:t>Подраздел 3.8 Специальные требования</w:t>
            </w:r>
          </w:p>
        </w:tc>
      </w:tr>
      <w:tr w:rsidR="00747BB1" w:rsidRPr="00D952B4" w:rsidTr="00CC4515">
        <w:trPr>
          <w:trHeight w:val="22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  <w:r w:rsidR="00747BB1" w:rsidRPr="00D952B4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4. РЕЗУЛЬТАТ ОКАЗАННЫХ УСЛУГ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Бесперебойная работа арендуемого автотранспорта и соответствие состава экипажа и квалификации, требованиям обычной практики эксплуатации транспорта данного вида.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B4" w:rsidRPr="00D952B4" w:rsidRDefault="00D952B4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D952B4" w:rsidRPr="00D952B4" w:rsidRDefault="00D952B4" w:rsidP="00D952B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Оплата за аренду производится Арендатором по окончании отчётного календарного месяца за фактически оказанные услуги на основании счетов Исполнителя. Оплата будет производиться платёжными поручениями в течени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5 банковских дней со дня получения счёта.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D952B4" w:rsidP="00D952B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 окончании календарного месяца стороны оформляют Акты оказания услуг, Акт оформляется на основании путевых листов, подписанных ответственным лицом Арендатора. К Акту оказания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 И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О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ответственного лица Арендатора.</w:t>
            </w:r>
          </w:p>
        </w:tc>
      </w:tr>
    </w:tbl>
    <w:p w:rsidR="00747BB1" w:rsidRPr="00D952B4" w:rsidRDefault="00747BB1" w:rsidP="00747BB1">
      <w:pPr>
        <w:jc w:val="center"/>
        <w:rPr>
          <w:b/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747BB1" w:rsidRPr="00D952B4" w:rsidTr="008C1B4E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952B4" w:rsidP="00815578">
            <w:pPr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8C1B4E" w:rsidRPr="00650286" w:rsidRDefault="008C1B4E" w:rsidP="00972E4C">
      <w:pPr>
        <w:spacing w:line="360" w:lineRule="auto"/>
        <w:ind w:left="429"/>
        <w:jc w:val="both"/>
        <w:outlineLvl w:val="0"/>
        <w:rPr>
          <w:sz w:val="24"/>
          <w:szCs w:val="24"/>
        </w:rPr>
      </w:pPr>
    </w:p>
    <w:sectPr w:rsidR="008C1B4E" w:rsidRPr="00650286" w:rsidSect="00CC4515">
      <w:pgSz w:w="11906" w:h="16838"/>
      <w:pgMar w:top="567" w:right="567" w:bottom="567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CC4" w:rsidRDefault="003E1CC4">
      <w:r>
        <w:separator/>
      </w:r>
    </w:p>
  </w:endnote>
  <w:endnote w:type="continuationSeparator" w:id="0">
    <w:p w:rsidR="003E1CC4" w:rsidRDefault="003E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CC4" w:rsidRDefault="003E1CC4">
      <w:r>
        <w:separator/>
      </w:r>
    </w:p>
  </w:footnote>
  <w:footnote w:type="continuationSeparator" w:id="0">
    <w:p w:rsidR="003E1CC4" w:rsidRDefault="003E1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506F6"/>
    <w:multiLevelType w:val="hybridMultilevel"/>
    <w:tmpl w:val="5D98F46E"/>
    <w:lvl w:ilvl="0" w:tplc="20F84C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BB1"/>
    <w:rsid w:val="00016CD0"/>
    <w:rsid w:val="00030650"/>
    <w:rsid w:val="0004004C"/>
    <w:rsid w:val="00050AB4"/>
    <w:rsid w:val="0009749D"/>
    <w:rsid w:val="0010200F"/>
    <w:rsid w:val="0015710B"/>
    <w:rsid w:val="002A676F"/>
    <w:rsid w:val="003B71B6"/>
    <w:rsid w:val="003E1CC4"/>
    <w:rsid w:val="00410FFD"/>
    <w:rsid w:val="004464B2"/>
    <w:rsid w:val="00446F36"/>
    <w:rsid w:val="004F78F6"/>
    <w:rsid w:val="006D249E"/>
    <w:rsid w:val="006E3457"/>
    <w:rsid w:val="00747BB1"/>
    <w:rsid w:val="00773676"/>
    <w:rsid w:val="00797FE1"/>
    <w:rsid w:val="008C1B4E"/>
    <w:rsid w:val="00972E4C"/>
    <w:rsid w:val="00992EFF"/>
    <w:rsid w:val="00A44325"/>
    <w:rsid w:val="00AC42D7"/>
    <w:rsid w:val="00B44BB4"/>
    <w:rsid w:val="00BC20DA"/>
    <w:rsid w:val="00C50519"/>
    <w:rsid w:val="00C85333"/>
    <w:rsid w:val="00CC4515"/>
    <w:rsid w:val="00CD28CE"/>
    <w:rsid w:val="00CD4111"/>
    <w:rsid w:val="00CE1851"/>
    <w:rsid w:val="00CF0D1E"/>
    <w:rsid w:val="00D05B8F"/>
    <w:rsid w:val="00D952B4"/>
    <w:rsid w:val="00DA491E"/>
    <w:rsid w:val="00E00508"/>
    <w:rsid w:val="00ED4C03"/>
    <w:rsid w:val="00EE3104"/>
    <w:rsid w:val="00F0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44BB4"/>
    <w:pPr>
      <w:ind w:left="720"/>
      <w:contextualSpacing/>
    </w:pPr>
  </w:style>
  <w:style w:type="paragraph" w:customStyle="1" w:styleId="Style4">
    <w:name w:val="Style4"/>
    <w:basedOn w:val="a"/>
    <w:rsid w:val="00D952B4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D952B4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CC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5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unhideWhenUsed/>
    <w:rsid w:val="008C1B4E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8C1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ED4C03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D4C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4C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44BB4"/>
    <w:pPr>
      <w:ind w:left="720"/>
      <w:contextualSpacing/>
    </w:pPr>
  </w:style>
  <w:style w:type="paragraph" w:customStyle="1" w:styleId="Style4">
    <w:name w:val="Style4"/>
    <w:basedOn w:val="a"/>
    <w:rsid w:val="00D952B4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D952B4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CC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5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unhideWhenUsed/>
    <w:rsid w:val="008C1B4E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8C1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ED4C03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D4C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4C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rectorat@obespechenie-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Александр Николаевич</cp:lastModifiedBy>
  <cp:revision>8</cp:revision>
  <cp:lastPrinted>2015-08-20T05:55:00Z</cp:lastPrinted>
  <dcterms:created xsi:type="dcterms:W3CDTF">2015-06-15T09:29:00Z</dcterms:created>
  <dcterms:modified xsi:type="dcterms:W3CDTF">2015-11-10T07:49:00Z</dcterms:modified>
</cp:coreProperties>
</file>