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6F1527">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6F1527">
      <w:pPr>
        <w:pStyle w:val="aff"/>
        <w:jc w:val="both"/>
        <w:rPr>
          <w:sz w:val="22"/>
        </w:rPr>
      </w:pPr>
      <w:r w:rsidRPr="006F1527">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046064">
                    <w:tc>
                      <w:tcPr>
                        <w:tcW w:w="7372" w:type="dxa"/>
                        <w:shd w:val="clear" w:color="auto" w:fill="auto"/>
                      </w:tcPr>
                      <w:p w:rsidR="00046064" w:rsidRDefault="00046064">
                        <w:pPr>
                          <w:snapToGrid w:val="0"/>
                          <w:spacing w:before="240"/>
                          <w:ind w:firstLine="142"/>
                          <w:rPr>
                            <w:sz w:val="20"/>
                            <w:szCs w:val="20"/>
                          </w:rPr>
                        </w:pPr>
                      </w:p>
                    </w:tc>
                    <w:tc>
                      <w:tcPr>
                        <w:tcW w:w="7513" w:type="dxa"/>
                        <w:shd w:val="clear" w:color="auto" w:fill="auto"/>
                      </w:tcPr>
                      <w:p w:rsidR="00046064" w:rsidRDefault="00046064">
                        <w:pPr>
                          <w:ind w:left="2869"/>
                        </w:pPr>
                        <w:r>
                          <w:rPr>
                            <w:sz w:val="28"/>
                            <w:szCs w:val="28"/>
                          </w:rPr>
                          <w:t>УТВЕРЖДАЮ:</w:t>
                        </w:r>
                      </w:p>
                      <w:p w:rsidR="00046064" w:rsidRDefault="00046064">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046064" w:rsidRDefault="00046064">
                        <w:pPr>
                          <w:pStyle w:val="affd"/>
                          <w:spacing w:after="200"/>
                          <w:rPr>
                            <w:color w:val="000000"/>
                          </w:rPr>
                        </w:pPr>
                        <w:r>
                          <w:rPr>
                            <w:rFonts w:ascii="Times New Roman" w:hAnsi="Times New Roman" w:cs="Times New Roman"/>
                            <w:sz w:val="24"/>
                          </w:rPr>
                          <w:t xml:space="preserve">                                                  _________________Н.Н. Кривошеин                                                          </w:t>
                        </w:r>
                      </w:p>
                      <w:p w:rsidR="00046064" w:rsidRDefault="00046064">
                        <w:pPr>
                          <w:ind w:left="2869"/>
                        </w:pPr>
                        <w:r>
                          <w:rPr>
                            <w:color w:val="000000"/>
                          </w:rPr>
                          <w:t xml:space="preserve">  «____» ___________ 2013г.</w:t>
                        </w:r>
                      </w:p>
                    </w:tc>
                  </w:tr>
                </w:tbl>
                <w:p w:rsidR="00046064" w:rsidRDefault="00046064">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7C4AE1" w:rsidRDefault="007C4AE1">
      <w:pPr>
        <w:pStyle w:val="Default"/>
        <w:spacing w:after="200"/>
        <w:jc w:val="center"/>
        <w:rPr>
          <w:b/>
          <w:bCs/>
          <w:sz w:val="28"/>
          <w:szCs w:val="28"/>
        </w:rPr>
      </w:pPr>
      <w:r>
        <w:rPr>
          <w:b/>
          <w:bCs/>
          <w:sz w:val="28"/>
          <w:szCs w:val="28"/>
        </w:rPr>
        <w:t>п</w:t>
      </w:r>
      <w:r w:rsidRPr="007C4AE1">
        <w:rPr>
          <w:b/>
          <w:bCs/>
          <w:sz w:val="28"/>
          <w:szCs w:val="28"/>
        </w:rPr>
        <w:t>риведение в соответствие с требованиями норм и правил учета сбросных вод завода в здании №11</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6F1527">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046064" w:rsidRPr="00BF05C3">
                    <w:trPr>
                      <w:trHeight w:val="600"/>
                    </w:trPr>
                    <w:tc>
                      <w:tcPr>
                        <w:tcW w:w="4668" w:type="dxa"/>
                        <w:shd w:val="clear" w:color="auto" w:fill="auto"/>
                        <w:vAlign w:val="center"/>
                      </w:tcPr>
                      <w:p w:rsidR="00046064" w:rsidRPr="00BF05C3" w:rsidRDefault="00046064" w:rsidP="00AF5306">
                        <w:pPr>
                          <w:jc w:val="center"/>
                        </w:pPr>
                        <w:r>
                          <w:rPr>
                            <w:b/>
                            <w:sz w:val="25"/>
                            <w:szCs w:val="25"/>
                            <w:u w:val="single"/>
                          </w:rPr>
                          <w:t>№98/3136</w:t>
                        </w:r>
                        <w:r w:rsidRPr="00BF05C3">
                          <w:rPr>
                            <w:b/>
                            <w:sz w:val="25"/>
                            <w:szCs w:val="25"/>
                            <w:u w:val="single"/>
                          </w:rPr>
                          <w:t xml:space="preserve"> </w:t>
                        </w:r>
                        <w:r w:rsidRPr="00BF05C3">
                          <w:rPr>
                            <w:b/>
                            <w:u w:val="single"/>
                          </w:rPr>
                          <w:t>от «</w:t>
                        </w:r>
                        <w:r>
                          <w:rPr>
                            <w:b/>
                            <w:u w:val="single"/>
                          </w:rPr>
                          <w:t>25</w:t>
                        </w:r>
                        <w:r w:rsidRPr="00BF05C3">
                          <w:rPr>
                            <w:b/>
                            <w:u w:val="single"/>
                          </w:rPr>
                          <w:t xml:space="preserve">» февраля 2013 года   </w:t>
                        </w:r>
                      </w:p>
                    </w:tc>
                  </w:tr>
                </w:tbl>
                <w:p w:rsidR="00046064" w:rsidRDefault="00046064">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7C4AE1">
        <w:rPr>
          <w:b/>
        </w:rPr>
        <w:t>676</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AF5306" w:rsidP="00F91D26">
            <w:pPr>
              <w:suppressAutoHyphens w:val="0"/>
              <w:spacing w:after="0"/>
              <w:rPr>
                <w:sz w:val="22"/>
                <w:szCs w:val="22"/>
              </w:rPr>
            </w:pPr>
            <w:r w:rsidRPr="00AF5306">
              <w:t>Михайлов Евгений Геннадьевич, телефон (3823) 55-02-49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AF5306" w:rsidRPr="00AF5306" w:rsidRDefault="00C71D00" w:rsidP="00AF5306">
      <w:pPr>
        <w:pStyle w:val="Default"/>
        <w:spacing w:after="200"/>
        <w:rPr>
          <w:b/>
          <w:color w:val="auto"/>
          <w:sz w:val="28"/>
          <w:szCs w:val="28"/>
        </w:rPr>
      </w:pPr>
      <w:r>
        <w:rPr>
          <w:b/>
        </w:rPr>
        <w:t>1. Предмет закупки</w:t>
      </w:r>
      <w:r w:rsidRPr="00584DD5">
        <w:rPr>
          <w:bCs/>
        </w:rPr>
        <w:t xml:space="preserve">: </w:t>
      </w:r>
      <w:r w:rsidR="00423CFC" w:rsidRPr="00584DD5">
        <w:rPr>
          <w:bCs/>
        </w:rPr>
        <w:t xml:space="preserve"> </w:t>
      </w:r>
      <w:r w:rsidR="00046064">
        <w:rPr>
          <w:bCs/>
          <w:color w:val="auto"/>
          <w:kern w:val="0"/>
        </w:rPr>
        <w:t>п</w:t>
      </w:r>
      <w:r w:rsidR="00046064" w:rsidRPr="00046064">
        <w:rPr>
          <w:bCs/>
          <w:color w:val="auto"/>
          <w:kern w:val="0"/>
        </w:rPr>
        <w:t>риведение в соответствие с требованиями норм и правил учета сбросных вод завода в здании №11</w:t>
      </w:r>
      <w:r w:rsidR="00AF5306" w:rsidRPr="00AF5306">
        <w:rPr>
          <w:b/>
          <w:color w:val="auto"/>
          <w:sz w:val="28"/>
          <w:szCs w:val="28"/>
        </w:rPr>
        <w:t xml:space="preserve"> </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046064">
        <w:t>136</w:t>
      </w:r>
      <w:r w:rsidR="007239DF" w:rsidRPr="00923D69">
        <w:t xml:space="preserve"> </w:t>
      </w:r>
      <w:r w:rsidR="00423CFC" w:rsidRPr="00923D69">
        <w:t xml:space="preserve"> </w:t>
      </w:r>
      <w:r w:rsidR="00E727A4">
        <w:t>(901-</w:t>
      </w:r>
      <w:r w:rsidR="00430AD1">
        <w:rPr>
          <w:lang w:val="en-US"/>
        </w:rPr>
        <w:t>SH-</w:t>
      </w:r>
      <w:r w:rsidR="00046064">
        <w:t>676</w:t>
      </w:r>
      <w:r w:rsidR="00423CFC" w:rsidRPr="00923D69">
        <w:t>)</w:t>
      </w:r>
    </w:p>
    <w:p w:rsidR="00E873CA" w:rsidRDefault="00C71D00">
      <w:pPr>
        <w:pStyle w:val="Default"/>
        <w:rPr>
          <w:b/>
        </w:rPr>
      </w:pPr>
      <w:r>
        <w:rPr>
          <w:b/>
        </w:rPr>
        <w:t>4. Предмет договора:</w:t>
      </w: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639"/>
        <w:gridCol w:w="5670"/>
        <w:gridCol w:w="1985"/>
        <w:gridCol w:w="2268"/>
      </w:tblGrid>
      <w:tr w:rsidR="00046064" w:rsidRPr="00331E2A" w:rsidTr="00046064">
        <w:trPr>
          <w:trHeight w:val="412"/>
        </w:trPr>
        <w:tc>
          <w:tcPr>
            <w:tcW w:w="606" w:type="dxa"/>
            <w:vAlign w:val="center"/>
          </w:tcPr>
          <w:p w:rsidR="00046064" w:rsidRPr="004522C3" w:rsidRDefault="00046064" w:rsidP="00046064">
            <w:pPr>
              <w:pStyle w:val="afff6"/>
              <w:ind w:left="0" w:right="-30"/>
              <w:jc w:val="center"/>
              <w:rPr>
                <w:b/>
                <w:sz w:val="20"/>
              </w:rPr>
            </w:pPr>
            <w:r w:rsidRPr="004522C3">
              <w:rPr>
                <w:b/>
                <w:sz w:val="20"/>
              </w:rPr>
              <w:t>№ п/п</w:t>
            </w:r>
          </w:p>
        </w:tc>
        <w:tc>
          <w:tcPr>
            <w:tcW w:w="4639" w:type="dxa"/>
            <w:vAlign w:val="center"/>
          </w:tcPr>
          <w:p w:rsidR="00046064" w:rsidRPr="009C3612" w:rsidRDefault="00046064" w:rsidP="00046064">
            <w:pPr>
              <w:pStyle w:val="afff6"/>
              <w:ind w:left="0" w:right="-30"/>
              <w:jc w:val="center"/>
              <w:rPr>
                <w:i/>
                <w:sz w:val="20"/>
              </w:rPr>
            </w:pPr>
            <w:r w:rsidRPr="004522C3">
              <w:rPr>
                <w:b/>
                <w:sz w:val="20"/>
              </w:rPr>
              <w:t>Наименование товара, комплектность</w:t>
            </w:r>
          </w:p>
        </w:tc>
        <w:tc>
          <w:tcPr>
            <w:tcW w:w="5670" w:type="dxa"/>
          </w:tcPr>
          <w:p w:rsidR="00046064" w:rsidRPr="00331E2A" w:rsidRDefault="00046064" w:rsidP="00046064">
            <w:pPr>
              <w:pStyle w:val="afff6"/>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985" w:type="dxa"/>
            <w:vAlign w:val="center"/>
          </w:tcPr>
          <w:p w:rsidR="00046064" w:rsidRPr="00331E2A" w:rsidRDefault="00046064" w:rsidP="00046064">
            <w:pPr>
              <w:pStyle w:val="afff6"/>
              <w:ind w:left="0" w:right="-30"/>
              <w:jc w:val="center"/>
              <w:rPr>
                <w:b/>
                <w:sz w:val="20"/>
              </w:rPr>
            </w:pPr>
            <w:r w:rsidRPr="00331E2A">
              <w:rPr>
                <w:b/>
                <w:sz w:val="20"/>
              </w:rPr>
              <w:t>Количество</w:t>
            </w:r>
          </w:p>
          <w:p w:rsidR="00046064" w:rsidRPr="00331E2A" w:rsidRDefault="00046064" w:rsidP="00046064">
            <w:pPr>
              <w:pStyle w:val="afff6"/>
              <w:ind w:left="0" w:right="-30"/>
              <w:jc w:val="center"/>
              <w:rPr>
                <w:i/>
                <w:sz w:val="20"/>
              </w:rPr>
            </w:pPr>
          </w:p>
        </w:tc>
        <w:tc>
          <w:tcPr>
            <w:tcW w:w="2268" w:type="dxa"/>
            <w:vAlign w:val="center"/>
          </w:tcPr>
          <w:p w:rsidR="00046064" w:rsidRPr="00331E2A" w:rsidRDefault="00046064" w:rsidP="00046064">
            <w:pPr>
              <w:pStyle w:val="afff6"/>
              <w:ind w:left="0" w:right="-30"/>
              <w:jc w:val="center"/>
              <w:rPr>
                <w:b/>
                <w:sz w:val="20"/>
              </w:rPr>
            </w:pPr>
            <w:r w:rsidRPr="00331E2A">
              <w:rPr>
                <w:b/>
                <w:sz w:val="20"/>
              </w:rPr>
              <w:t>Единица</w:t>
            </w:r>
          </w:p>
          <w:p w:rsidR="00046064" w:rsidRPr="00331E2A" w:rsidRDefault="00046064" w:rsidP="00046064">
            <w:pPr>
              <w:pStyle w:val="afff6"/>
              <w:ind w:left="0" w:right="-30"/>
              <w:jc w:val="center"/>
              <w:rPr>
                <w:b/>
                <w:sz w:val="20"/>
              </w:rPr>
            </w:pPr>
            <w:r w:rsidRPr="00331E2A">
              <w:rPr>
                <w:b/>
                <w:sz w:val="20"/>
              </w:rPr>
              <w:t xml:space="preserve"> Измерения</w:t>
            </w:r>
          </w:p>
          <w:p w:rsidR="00046064" w:rsidRPr="00331E2A" w:rsidRDefault="00046064" w:rsidP="00046064">
            <w:pPr>
              <w:pStyle w:val="afff6"/>
              <w:ind w:left="0" w:right="-30"/>
              <w:jc w:val="center"/>
              <w:rPr>
                <w:sz w:val="20"/>
              </w:rPr>
            </w:pPr>
          </w:p>
        </w:tc>
      </w:tr>
      <w:tr w:rsidR="00046064" w:rsidRPr="007A4008" w:rsidTr="00046064">
        <w:tc>
          <w:tcPr>
            <w:tcW w:w="606" w:type="dxa"/>
            <w:vAlign w:val="center"/>
          </w:tcPr>
          <w:p w:rsidR="00046064" w:rsidRPr="00046064" w:rsidRDefault="00046064" w:rsidP="00046064">
            <w:pPr>
              <w:pStyle w:val="afff6"/>
              <w:ind w:left="0" w:right="-30"/>
              <w:jc w:val="center"/>
              <w:rPr>
                <w:sz w:val="20"/>
              </w:rPr>
            </w:pPr>
            <w:r w:rsidRPr="00046064">
              <w:rPr>
                <w:sz w:val="20"/>
              </w:rPr>
              <w:t>1.</w:t>
            </w:r>
          </w:p>
        </w:tc>
        <w:tc>
          <w:tcPr>
            <w:tcW w:w="4639" w:type="dxa"/>
            <w:tcBorders>
              <w:right w:val="single" w:sz="4" w:space="0" w:color="auto"/>
            </w:tcBorders>
            <w:vAlign w:val="center"/>
          </w:tcPr>
          <w:p w:rsidR="00046064" w:rsidRPr="00046064" w:rsidRDefault="00046064" w:rsidP="00046064">
            <w:pPr>
              <w:jc w:val="left"/>
              <w:rPr>
                <w:color w:val="000000"/>
              </w:rPr>
            </w:pPr>
            <w:r w:rsidRPr="00046064">
              <w:t>Приведение в соответствие с требованиями норм и правил учета сбросных вод завода в здании №11</w:t>
            </w:r>
          </w:p>
        </w:tc>
        <w:tc>
          <w:tcPr>
            <w:tcW w:w="5670" w:type="dxa"/>
            <w:tcBorders>
              <w:left w:val="single" w:sz="4" w:space="0" w:color="auto"/>
            </w:tcBorders>
            <w:vAlign w:val="center"/>
          </w:tcPr>
          <w:p w:rsidR="00046064" w:rsidRPr="00046064" w:rsidRDefault="00046064" w:rsidP="00046064">
            <w:pPr>
              <w:jc w:val="left"/>
              <w:rPr>
                <w:sz w:val="20"/>
              </w:rPr>
            </w:pPr>
            <w:r w:rsidRPr="00046064">
              <w:rPr>
                <w:color w:val="000000"/>
              </w:rPr>
              <w:t>Технические протоколы и акты установленной формы по выполненным работам</w:t>
            </w:r>
          </w:p>
        </w:tc>
        <w:tc>
          <w:tcPr>
            <w:tcW w:w="1985" w:type="dxa"/>
            <w:vAlign w:val="center"/>
          </w:tcPr>
          <w:p w:rsidR="00046064" w:rsidRPr="00046064" w:rsidRDefault="00046064" w:rsidP="00046064">
            <w:pPr>
              <w:pStyle w:val="afff6"/>
              <w:ind w:left="0" w:right="-30"/>
              <w:jc w:val="center"/>
              <w:rPr>
                <w:sz w:val="20"/>
              </w:rPr>
            </w:pPr>
            <w:r w:rsidRPr="00046064">
              <w:rPr>
                <w:sz w:val="20"/>
              </w:rPr>
              <w:t>1</w:t>
            </w:r>
          </w:p>
        </w:tc>
        <w:tc>
          <w:tcPr>
            <w:tcW w:w="2268" w:type="dxa"/>
            <w:vAlign w:val="center"/>
          </w:tcPr>
          <w:p w:rsidR="00046064" w:rsidRPr="00046064" w:rsidRDefault="00046064" w:rsidP="00046064">
            <w:pPr>
              <w:pStyle w:val="afff6"/>
              <w:ind w:left="0" w:right="-30"/>
              <w:jc w:val="center"/>
              <w:rPr>
                <w:sz w:val="20"/>
              </w:rPr>
            </w:pPr>
            <w:r w:rsidRPr="00046064">
              <w:rPr>
                <w:sz w:val="20"/>
              </w:rPr>
              <w:t>штука</w:t>
            </w:r>
          </w:p>
        </w:tc>
      </w:tr>
      <w:tr w:rsidR="00046064" w:rsidRPr="007A4008" w:rsidTr="00046064">
        <w:tc>
          <w:tcPr>
            <w:tcW w:w="606" w:type="dxa"/>
            <w:vAlign w:val="center"/>
          </w:tcPr>
          <w:p w:rsidR="00046064" w:rsidRPr="00046064" w:rsidRDefault="00046064" w:rsidP="00046064">
            <w:pPr>
              <w:pStyle w:val="afff6"/>
              <w:ind w:left="0" w:right="-30"/>
              <w:jc w:val="center"/>
              <w:rPr>
                <w:sz w:val="20"/>
              </w:rPr>
            </w:pPr>
            <w:r w:rsidRPr="00046064">
              <w:rPr>
                <w:sz w:val="20"/>
              </w:rPr>
              <w:t>1.1</w:t>
            </w:r>
          </w:p>
        </w:tc>
        <w:tc>
          <w:tcPr>
            <w:tcW w:w="4639" w:type="dxa"/>
            <w:tcBorders>
              <w:right w:val="single" w:sz="4" w:space="0" w:color="auto"/>
            </w:tcBorders>
            <w:vAlign w:val="center"/>
          </w:tcPr>
          <w:p w:rsidR="00046064" w:rsidRPr="00046064" w:rsidRDefault="00046064" w:rsidP="00046064">
            <w:pPr>
              <w:jc w:val="left"/>
              <w:rPr>
                <w:color w:val="000000"/>
              </w:rPr>
            </w:pPr>
            <w:r w:rsidRPr="00046064">
              <w:rPr>
                <w:color w:val="000000"/>
              </w:rPr>
              <w:t xml:space="preserve">    Строительство нового колодца</w:t>
            </w:r>
          </w:p>
        </w:tc>
        <w:tc>
          <w:tcPr>
            <w:tcW w:w="5670" w:type="dxa"/>
            <w:tcBorders>
              <w:left w:val="single" w:sz="4" w:space="0" w:color="auto"/>
            </w:tcBorders>
            <w:vAlign w:val="center"/>
          </w:tcPr>
          <w:p w:rsidR="00046064" w:rsidRPr="00046064" w:rsidRDefault="00046064" w:rsidP="00046064">
            <w:pPr>
              <w:pStyle w:val="afff6"/>
              <w:ind w:left="0" w:right="-30"/>
              <w:jc w:val="left"/>
              <w:rPr>
                <w:color w:val="000000"/>
                <w:sz w:val="20"/>
              </w:rPr>
            </w:pPr>
            <w:r w:rsidRPr="00046064">
              <w:rPr>
                <w:color w:val="000000"/>
                <w:sz w:val="20"/>
              </w:rPr>
              <w:t>Монтаж нового колодца из бетонных блоков на существующий трубопровод напорной канализации Ду 500мм глубиной закладки 3.6 м с приобретением и поставкой всех строительных материалов.</w:t>
            </w:r>
          </w:p>
          <w:p w:rsidR="00046064" w:rsidRPr="00046064" w:rsidRDefault="00046064" w:rsidP="00046064">
            <w:pPr>
              <w:pStyle w:val="afff6"/>
              <w:ind w:left="0" w:right="-30"/>
              <w:jc w:val="left"/>
              <w:rPr>
                <w:sz w:val="20"/>
              </w:rPr>
            </w:pPr>
            <w:r w:rsidRPr="00046064">
              <w:rPr>
                <w:color w:val="000000"/>
                <w:sz w:val="20"/>
              </w:rPr>
              <w:t>1 сборный ж/б квадратный колодец (камера) 2,8х2,8х2,4 м из блоков 0,4х0,6х2,4</w:t>
            </w:r>
          </w:p>
        </w:tc>
        <w:tc>
          <w:tcPr>
            <w:tcW w:w="1985" w:type="dxa"/>
            <w:vAlign w:val="center"/>
          </w:tcPr>
          <w:p w:rsidR="00046064" w:rsidRPr="00046064" w:rsidRDefault="00046064" w:rsidP="00046064">
            <w:pPr>
              <w:pStyle w:val="afff6"/>
              <w:ind w:left="0" w:right="-30"/>
              <w:jc w:val="center"/>
              <w:rPr>
                <w:sz w:val="20"/>
              </w:rPr>
            </w:pPr>
            <w:r w:rsidRPr="00046064">
              <w:rPr>
                <w:sz w:val="20"/>
              </w:rPr>
              <w:t>1</w:t>
            </w:r>
          </w:p>
        </w:tc>
        <w:tc>
          <w:tcPr>
            <w:tcW w:w="2268" w:type="dxa"/>
            <w:vAlign w:val="center"/>
          </w:tcPr>
          <w:p w:rsidR="00046064" w:rsidRPr="00046064" w:rsidRDefault="00046064" w:rsidP="00046064">
            <w:pPr>
              <w:pStyle w:val="afff6"/>
              <w:ind w:left="0" w:right="-30"/>
              <w:jc w:val="center"/>
              <w:rPr>
                <w:sz w:val="20"/>
              </w:rPr>
            </w:pPr>
            <w:r w:rsidRPr="00046064">
              <w:rPr>
                <w:sz w:val="20"/>
              </w:rPr>
              <w:t>штука</w:t>
            </w:r>
          </w:p>
        </w:tc>
      </w:tr>
      <w:tr w:rsidR="00046064" w:rsidRPr="007A4008" w:rsidTr="00046064">
        <w:tc>
          <w:tcPr>
            <w:tcW w:w="606" w:type="dxa"/>
            <w:vAlign w:val="center"/>
          </w:tcPr>
          <w:p w:rsidR="00046064" w:rsidRPr="00046064" w:rsidRDefault="00046064" w:rsidP="00046064">
            <w:pPr>
              <w:pStyle w:val="afff6"/>
              <w:ind w:left="0" w:right="-30"/>
              <w:jc w:val="center"/>
              <w:rPr>
                <w:sz w:val="20"/>
              </w:rPr>
            </w:pPr>
            <w:r w:rsidRPr="00046064">
              <w:rPr>
                <w:sz w:val="20"/>
              </w:rPr>
              <w:t>1.2</w:t>
            </w:r>
          </w:p>
        </w:tc>
        <w:tc>
          <w:tcPr>
            <w:tcW w:w="4639" w:type="dxa"/>
            <w:tcBorders>
              <w:right w:val="single" w:sz="4" w:space="0" w:color="auto"/>
            </w:tcBorders>
            <w:vAlign w:val="center"/>
          </w:tcPr>
          <w:p w:rsidR="00046064" w:rsidRPr="00046064" w:rsidRDefault="00046064" w:rsidP="00046064">
            <w:pPr>
              <w:jc w:val="left"/>
              <w:rPr>
                <w:color w:val="000000"/>
              </w:rPr>
            </w:pPr>
            <w:r w:rsidRPr="00046064">
              <w:rPr>
                <w:color w:val="000000"/>
              </w:rPr>
              <w:t>Приобретение оборудования и материалов</w:t>
            </w:r>
          </w:p>
        </w:tc>
        <w:tc>
          <w:tcPr>
            <w:tcW w:w="5670" w:type="dxa"/>
            <w:tcBorders>
              <w:left w:val="single" w:sz="4" w:space="0" w:color="auto"/>
            </w:tcBorders>
            <w:vAlign w:val="center"/>
          </w:tcPr>
          <w:p w:rsidR="00046064" w:rsidRPr="00046064" w:rsidRDefault="00046064" w:rsidP="00046064">
            <w:pPr>
              <w:pStyle w:val="afff6"/>
              <w:ind w:left="0" w:right="-30"/>
              <w:jc w:val="left"/>
              <w:rPr>
                <w:color w:val="000000"/>
                <w:sz w:val="20"/>
              </w:rPr>
            </w:pPr>
            <w:r w:rsidRPr="00046064">
              <w:rPr>
                <w:color w:val="000000"/>
                <w:sz w:val="20"/>
              </w:rPr>
              <w:t>Расходомер счетчик ВЗЛЕТ МР исполнение УРСВ 522П/Т/01 в комплекте с источником питания 220В, датчиками В-502, кабелем связи 50м, измерительным участком ИУ-042 на фланцах Ду500мм, с комплектом ответных фланцев.</w:t>
            </w:r>
          </w:p>
          <w:p w:rsidR="00046064" w:rsidRPr="00046064" w:rsidRDefault="00046064" w:rsidP="00046064">
            <w:pPr>
              <w:pStyle w:val="afff6"/>
              <w:ind w:left="0" w:right="-30"/>
              <w:jc w:val="left"/>
              <w:rPr>
                <w:bCs/>
                <w:color w:val="000000"/>
              </w:rPr>
            </w:pPr>
            <w:r w:rsidRPr="00046064">
              <w:rPr>
                <w:color w:val="000000"/>
                <w:sz w:val="20"/>
              </w:rPr>
              <w:t>Оборудование и материалы с паспортами заводов-изготовителей и сертификатами соответствия</w:t>
            </w:r>
          </w:p>
        </w:tc>
        <w:tc>
          <w:tcPr>
            <w:tcW w:w="1985" w:type="dxa"/>
            <w:vAlign w:val="center"/>
          </w:tcPr>
          <w:p w:rsidR="00046064" w:rsidRPr="00046064" w:rsidRDefault="00046064" w:rsidP="00046064">
            <w:pPr>
              <w:pStyle w:val="afff6"/>
              <w:ind w:left="0" w:right="-30"/>
              <w:jc w:val="center"/>
              <w:rPr>
                <w:sz w:val="20"/>
              </w:rPr>
            </w:pPr>
            <w:r w:rsidRPr="00046064">
              <w:rPr>
                <w:sz w:val="20"/>
              </w:rPr>
              <w:t>1</w:t>
            </w:r>
          </w:p>
        </w:tc>
        <w:tc>
          <w:tcPr>
            <w:tcW w:w="2268" w:type="dxa"/>
            <w:vAlign w:val="center"/>
          </w:tcPr>
          <w:p w:rsidR="00046064" w:rsidRPr="00046064" w:rsidRDefault="00046064" w:rsidP="00046064">
            <w:pPr>
              <w:pStyle w:val="afff6"/>
              <w:ind w:left="0" w:right="-30"/>
              <w:jc w:val="center"/>
              <w:rPr>
                <w:sz w:val="20"/>
              </w:rPr>
            </w:pPr>
            <w:r w:rsidRPr="00046064">
              <w:rPr>
                <w:sz w:val="20"/>
              </w:rPr>
              <w:t>штука</w:t>
            </w:r>
          </w:p>
        </w:tc>
      </w:tr>
      <w:tr w:rsidR="00046064" w:rsidRPr="007A4008" w:rsidTr="00046064">
        <w:tc>
          <w:tcPr>
            <w:tcW w:w="606" w:type="dxa"/>
            <w:vAlign w:val="center"/>
          </w:tcPr>
          <w:p w:rsidR="00046064" w:rsidRPr="00046064" w:rsidRDefault="00046064" w:rsidP="00046064">
            <w:pPr>
              <w:pStyle w:val="afff6"/>
              <w:ind w:left="0" w:right="-30"/>
              <w:jc w:val="center"/>
              <w:rPr>
                <w:sz w:val="20"/>
              </w:rPr>
            </w:pPr>
            <w:r w:rsidRPr="00046064">
              <w:rPr>
                <w:sz w:val="20"/>
              </w:rPr>
              <w:t>1.3</w:t>
            </w:r>
          </w:p>
        </w:tc>
        <w:tc>
          <w:tcPr>
            <w:tcW w:w="4639" w:type="dxa"/>
            <w:tcBorders>
              <w:right w:val="single" w:sz="4" w:space="0" w:color="auto"/>
            </w:tcBorders>
            <w:vAlign w:val="center"/>
          </w:tcPr>
          <w:p w:rsidR="00046064" w:rsidRPr="00046064" w:rsidRDefault="00046064" w:rsidP="00046064">
            <w:pPr>
              <w:jc w:val="left"/>
              <w:rPr>
                <w:color w:val="000000"/>
              </w:rPr>
            </w:pPr>
            <w:r w:rsidRPr="00046064">
              <w:rPr>
                <w:color w:val="000000"/>
              </w:rPr>
              <w:t>Установка прибора учета</w:t>
            </w:r>
          </w:p>
        </w:tc>
        <w:tc>
          <w:tcPr>
            <w:tcW w:w="5670" w:type="dxa"/>
            <w:tcBorders>
              <w:left w:val="single" w:sz="4" w:space="0" w:color="auto"/>
            </w:tcBorders>
            <w:vAlign w:val="center"/>
          </w:tcPr>
          <w:p w:rsidR="00046064" w:rsidRPr="00046064" w:rsidRDefault="00046064" w:rsidP="00046064">
            <w:pPr>
              <w:jc w:val="left"/>
              <w:rPr>
                <w:color w:val="000000"/>
                <w:sz w:val="20"/>
                <w:szCs w:val="20"/>
                <w:lang w:eastAsia="ru-RU"/>
              </w:rPr>
            </w:pPr>
            <w:r w:rsidRPr="00046064">
              <w:rPr>
                <w:color w:val="000000"/>
                <w:sz w:val="20"/>
                <w:szCs w:val="20"/>
                <w:lang w:eastAsia="ru-RU"/>
              </w:rPr>
              <w:t xml:space="preserve">Врезка измерительного участка Ду500 на существующий </w:t>
            </w:r>
            <w:r w:rsidRPr="00046064">
              <w:rPr>
                <w:color w:val="000000"/>
                <w:sz w:val="20"/>
                <w:szCs w:val="20"/>
                <w:lang w:eastAsia="ru-RU"/>
              </w:rPr>
              <w:lastRenderedPageBreak/>
              <w:t>трубопровод Ду500 мм.</w:t>
            </w:r>
          </w:p>
          <w:p w:rsidR="00046064" w:rsidRPr="00046064" w:rsidRDefault="00046064" w:rsidP="00046064">
            <w:pPr>
              <w:jc w:val="left"/>
              <w:rPr>
                <w:bCs/>
                <w:color w:val="000000"/>
              </w:rPr>
            </w:pPr>
            <w:r w:rsidRPr="00046064">
              <w:rPr>
                <w:color w:val="000000"/>
                <w:sz w:val="20"/>
                <w:szCs w:val="20"/>
                <w:lang w:eastAsia="ru-RU"/>
              </w:rPr>
              <w:t>1 измерительный участок, прокладка закладных труб для кабелей – 15 м/п Ф 57</w:t>
            </w:r>
          </w:p>
        </w:tc>
        <w:tc>
          <w:tcPr>
            <w:tcW w:w="1985" w:type="dxa"/>
            <w:vAlign w:val="center"/>
          </w:tcPr>
          <w:p w:rsidR="00046064" w:rsidRPr="00046064" w:rsidRDefault="00046064" w:rsidP="00046064">
            <w:pPr>
              <w:pStyle w:val="afff6"/>
              <w:ind w:left="0" w:right="-30"/>
              <w:jc w:val="center"/>
              <w:rPr>
                <w:sz w:val="20"/>
              </w:rPr>
            </w:pPr>
            <w:r w:rsidRPr="00046064">
              <w:rPr>
                <w:sz w:val="20"/>
              </w:rPr>
              <w:lastRenderedPageBreak/>
              <w:t>1</w:t>
            </w:r>
          </w:p>
        </w:tc>
        <w:tc>
          <w:tcPr>
            <w:tcW w:w="2268" w:type="dxa"/>
            <w:vAlign w:val="center"/>
          </w:tcPr>
          <w:p w:rsidR="00046064" w:rsidRPr="00046064" w:rsidRDefault="00046064" w:rsidP="00046064">
            <w:pPr>
              <w:pStyle w:val="afff6"/>
              <w:ind w:left="0" w:right="-30"/>
              <w:jc w:val="center"/>
              <w:rPr>
                <w:sz w:val="20"/>
              </w:rPr>
            </w:pPr>
            <w:r w:rsidRPr="00046064">
              <w:rPr>
                <w:sz w:val="20"/>
              </w:rPr>
              <w:t>штука</w:t>
            </w:r>
          </w:p>
        </w:tc>
      </w:tr>
      <w:tr w:rsidR="00046064" w:rsidRPr="007A4008" w:rsidTr="00046064">
        <w:tblPrEx>
          <w:tblLook w:val="04A0"/>
        </w:tblPrEx>
        <w:tc>
          <w:tcPr>
            <w:tcW w:w="5245" w:type="dxa"/>
            <w:gridSpan w:val="2"/>
          </w:tcPr>
          <w:p w:rsidR="00046064" w:rsidRPr="00046064" w:rsidRDefault="00046064" w:rsidP="00046064">
            <w:r w:rsidRPr="00046064">
              <w:lastRenderedPageBreak/>
              <w:t>Начальная  (максимальная) цена договора</w:t>
            </w:r>
          </w:p>
        </w:tc>
        <w:tc>
          <w:tcPr>
            <w:tcW w:w="9923" w:type="dxa"/>
            <w:gridSpan w:val="3"/>
          </w:tcPr>
          <w:p w:rsidR="00046064" w:rsidRPr="00046064" w:rsidRDefault="00046064" w:rsidP="00046064">
            <w:r w:rsidRPr="00046064">
              <w:t xml:space="preserve">525 000,00 рублей (Пятьсот двадцать пять тысяч рублей) 00 копеек с НДС </w:t>
            </w:r>
          </w:p>
        </w:tc>
      </w:tr>
      <w:tr w:rsidR="00046064" w:rsidRPr="004522C3" w:rsidTr="00046064">
        <w:tblPrEx>
          <w:tblLook w:val="04A0"/>
        </w:tblPrEx>
        <w:tc>
          <w:tcPr>
            <w:tcW w:w="5245" w:type="dxa"/>
            <w:gridSpan w:val="2"/>
          </w:tcPr>
          <w:p w:rsidR="00046064" w:rsidRPr="00046064" w:rsidRDefault="00046064" w:rsidP="00046064">
            <w:r w:rsidRPr="00046064">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gridSpan w:val="3"/>
          </w:tcPr>
          <w:p w:rsidR="00046064" w:rsidRPr="00046064" w:rsidRDefault="00046064" w:rsidP="00046064">
            <w:pPr>
              <w:autoSpaceDE w:val="0"/>
              <w:autoSpaceDN w:val="0"/>
              <w:adjustRightInd w:val="0"/>
            </w:pPr>
            <w:r w:rsidRPr="00046064">
              <w:t>Начальная (максимальная) цена договора включает все расходы  связанные с исполнением условий договора</w:t>
            </w:r>
            <w:r w:rsidRPr="00046064">
              <w:rPr>
                <w:color w:val="000000"/>
              </w:rPr>
              <w:t xml:space="preserve"> </w:t>
            </w:r>
          </w:p>
        </w:tc>
      </w:tr>
      <w:tr w:rsidR="00046064" w:rsidRPr="004522C3" w:rsidTr="00046064">
        <w:tblPrEx>
          <w:tblLook w:val="04A0"/>
        </w:tblPrEx>
        <w:tc>
          <w:tcPr>
            <w:tcW w:w="5245" w:type="dxa"/>
            <w:gridSpan w:val="2"/>
          </w:tcPr>
          <w:p w:rsidR="00046064" w:rsidRPr="00046064" w:rsidRDefault="00046064" w:rsidP="00046064">
            <w:r w:rsidRPr="00046064">
              <w:t>Место доставки (</w:t>
            </w:r>
            <w:r w:rsidRPr="00046064">
              <w:rPr>
                <w:u w:val="single"/>
              </w:rPr>
              <w:t>выполнения работы</w:t>
            </w:r>
            <w:r w:rsidRPr="00046064">
              <w:t>, оказания услуги), порядок доставки</w:t>
            </w:r>
          </w:p>
        </w:tc>
        <w:tc>
          <w:tcPr>
            <w:tcW w:w="9923" w:type="dxa"/>
            <w:gridSpan w:val="3"/>
          </w:tcPr>
          <w:p w:rsidR="00046064" w:rsidRPr="00046064" w:rsidRDefault="00046064" w:rsidP="00046064">
            <w:pPr>
              <w:autoSpaceDE w:val="0"/>
              <w:autoSpaceDN w:val="0"/>
              <w:adjustRightInd w:val="0"/>
            </w:pPr>
            <w:r w:rsidRPr="00046064">
              <w:rPr>
                <w:color w:val="000000"/>
              </w:rPr>
              <w:t>Работы выполняются на территории Сублиматного завода ОАО "СХК".</w:t>
            </w:r>
          </w:p>
        </w:tc>
      </w:tr>
      <w:tr w:rsidR="00046064" w:rsidRPr="004522C3" w:rsidTr="00046064">
        <w:tblPrEx>
          <w:tblLook w:val="04A0"/>
        </w:tblPrEx>
        <w:tc>
          <w:tcPr>
            <w:tcW w:w="5245" w:type="dxa"/>
            <w:gridSpan w:val="2"/>
          </w:tcPr>
          <w:p w:rsidR="00046064" w:rsidRPr="00046064" w:rsidRDefault="00046064" w:rsidP="00046064">
            <w:r w:rsidRPr="00046064">
              <w:t>Сроки поставки (сроки начала и окончания выполнения работ, оказания услуг)</w:t>
            </w:r>
          </w:p>
        </w:tc>
        <w:tc>
          <w:tcPr>
            <w:tcW w:w="9923" w:type="dxa"/>
            <w:gridSpan w:val="3"/>
          </w:tcPr>
          <w:p w:rsidR="00046064" w:rsidRPr="00046064" w:rsidRDefault="00046064" w:rsidP="00046064">
            <w:r w:rsidRPr="00046064">
              <w:t>Дата выполнения работ в полном объеме – июль 2013 г.</w:t>
            </w:r>
          </w:p>
        </w:tc>
      </w:tr>
      <w:tr w:rsidR="00046064" w:rsidRPr="004522C3" w:rsidTr="00046064">
        <w:tblPrEx>
          <w:tblLook w:val="04A0"/>
        </w:tblPrEx>
        <w:trPr>
          <w:trHeight w:val="255"/>
        </w:trPr>
        <w:tc>
          <w:tcPr>
            <w:tcW w:w="5245" w:type="dxa"/>
            <w:gridSpan w:val="2"/>
          </w:tcPr>
          <w:p w:rsidR="00046064" w:rsidRPr="00046064" w:rsidRDefault="00046064" w:rsidP="00046064">
            <w:r w:rsidRPr="00046064">
              <w:t>Сроки и условия оплаты</w:t>
            </w:r>
          </w:p>
        </w:tc>
        <w:tc>
          <w:tcPr>
            <w:tcW w:w="9923" w:type="dxa"/>
            <w:gridSpan w:val="3"/>
          </w:tcPr>
          <w:p w:rsidR="00046064" w:rsidRPr="00046064" w:rsidRDefault="00046064" w:rsidP="00046064">
            <w:r w:rsidRPr="00046064">
              <w:t>Заказчик производит авансовый платеж Исполнителю на приобретение оборудования в сумме до 30% от стоимости договора в течение 5 (Пяти) рабочих дней с момента заключения договора.</w:t>
            </w:r>
          </w:p>
          <w:p w:rsidR="00046064" w:rsidRPr="00046064" w:rsidRDefault="00046064" w:rsidP="00046064">
            <w:r w:rsidRPr="00046064">
              <w:t xml:space="preserve">70% оплата по факту выполнения работ в течении 30 дней с момента подписания акта выполнения работ и предоставления оригиналов счета, счета-фактуры, </w:t>
            </w:r>
            <w:r w:rsidRPr="00046064">
              <w:rPr>
                <w:color w:val="000000"/>
              </w:rPr>
              <w:t>технических протоколов и</w:t>
            </w:r>
            <w:r w:rsidRPr="00046064">
              <w:t xml:space="preserve"> гарантийных обязательств.</w:t>
            </w:r>
          </w:p>
        </w:tc>
      </w:tr>
      <w:tr w:rsidR="00046064" w:rsidRPr="004522C3" w:rsidTr="00046064">
        <w:tblPrEx>
          <w:tblLook w:val="04A0"/>
        </w:tblPrEx>
        <w:trPr>
          <w:trHeight w:val="190"/>
        </w:trPr>
        <w:tc>
          <w:tcPr>
            <w:tcW w:w="5245" w:type="dxa"/>
            <w:gridSpan w:val="2"/>
          </w:tcPr>
          <w:p w:rsidR="00046064" w:rsidRPr="00046064" w:rsidRDefault="00046064" w:rsidP="00046064">
            <w:r w:rsidRPr="00046064">
              <w:t>Срок гарантии качества</w:t>
            </w:r>
          </w:p>
        </w:tc>
        <w:tc>
          <w:tcPr>
            <w:tcW w:w="9923" w:type="dxa"/>
            <w:gridSpan w:val="3"/>
          </w:tcPr>
          <w:p w:rsidR="00046064" w:rsidRPr="00046064" w:rsidRDefault="00046064" w:rsidP="00046064">
            <w:pPr>
              <w:spacing w:before="100" w:beforeAutospacing="1" w:after="100" w:afterAutospacing="1"/>
              <w:contextualSpacing/>
              <w:rPr>
                <w:b/>
              </w:rPr>
            </w:pPr>
            <w:r w:rsidRPr="00046064">
              <w:t>Гарантийный срок – не менее двух лет с момента подписания акта приемки-сдачи работ.</w:t>
            </w:r>
          </w:p>
          <w:p w:rsidR="00046064" w:rsidRPr="00046064" w:rsidRDefault="00046064" w:rsidP="00046064">
            <w:pPr>
              <w:shd w:val="clear" w:color="auto" w:fill="FFFFFF"/>
              <w:tabs>
                <w:tab w:val="left" w:pos="1166"/>
              </w:tabs>
              <w:spacing w:before="108"/>
              <w:ind w:left="43" w:right="-2" w:hanging="43"/>
            </w:pPr>
          </w:p>
        </w:tc>
      </w:tr>
      <w:tr w:rsidR="00046064" w:rsidRPr="004522C3" w:rsidTr="00046064">
        <w:tblPrEx>
          <w:tblLook w:val="04A0"/>
        </w:tblPrEx>
        <w:trPr>
          <w:trHeight w:val="180"/>
        </w:trPr>
        <w:tc>
          <w:tcPr>
            <w:tcW w:w="5245" w:type="dxa"/>
            <w:gridSpan w:val="2"/>
          </w:tcPr>
          <w:p w:rsidR="00046064" w:rsidRPr="00046064" w:rsidRDefault="00046064" w:rsidP="00046064">
            <w:r w:rsidRPr="00046064">
              <w:t>Дополнительные условия</w:t>
            </w:r>
          </w:p>
        </w:tc>
        <w:tc>
          <w:tcPr>
            <w:tcW w:w="9923" w:type="dxa"/>
            <w:gridSpan w:val="3"/>
          </w:tcPr>
          <w:p w:rsidR="00046064" w:rsidRPr="00046064" w:rsidRDefault="00046064" w:rsidP="00046064">
            <w:pPr>
              <w:rPr>
                <w:color w:val="000000"/>
              </w:rPr>
            </w:pPr>
            <w:r w:rsidRPr="00046064">
              <w:rPr>
                <w:color w:val="000000"/>
              </w:rPr>
              <w:t>Исполнитель должен иметь лицензии или свидетельства: о допуске к работам, которые оказывают влияние на безопасность особоопасных, технически сложных  и других объектов капитального строительства при выполнении работ  по строительству, реконструкции и капитальному ремонту, в том числе с перечнем видов работ, согласно приказа Минрегионразвития РФ от 30.12.2009г. № 624:</w:t>
            </w:r>
          </w:p>
          <w:p w:rsidR="00046064" w:rsidRPr="00046064" w:rsidRDefault="00046064" w:rsidP="00046064">
            <w:pPr>
              <w:rPr>
                <w:color w:val="000000"/>
              </w:rPr>
            </w:pPr>
            <w:r w:rsidRPr="00046064">
              <w:rPr>
                <w:color w:val="000000"/>
              </w:rPr>
              <w:t>- п. 17 Устройство наружных сетей канализации;</w:t>
            </w:r>
          </w:p>
          <w:p w:rsidR="00046064" w:rsidRPr="00046064" w:rsidRDefault="00046064" w:rsidP="00046064">
            <w:pPr>
              <w:rPr>
                <w:color w:val="000000"/>
              </w:rPr>
            </w:pPr>
            <w:r w:rsidRPr="00046064">
              <w:rPr>
                <w:color w:val="000000"/>
              </w:rPr>
              <w:t>- на осуществление работ с использованием сведений, составляющих государственную тайну, выданную УФСБ РФ.</w:t>
            </w:r>
          </w:p>
          <w:p w:rsidR="00046064" w:rsidRPr="00046064" w:rsidRDefault="00046064" w:rsidP="00046064">
            <w:r w:rsidRPr="00046064">
              <w:t xml:space="preserve">При производстве работ Исполнитель обеспечивает необходимые мероприятия по охране труда и пожарной безопасности в соответствии с требованиями "Положения о взаимодействии между ОАО "СХК" и подрядными организациями в области обеспечения </w:t>
            </w:r>
            <w:r w:rsidRPr="00046064">
              <w:lastRenderedPageBreak/>
              <w:t>безопасности при производстве работ в подразделениях комбината" П-ОТ-07-010-2012, "Правил пожарной безопасности в РФ" ППБ 01-03, "Положением об организации пожароопасных работ в подразделениях комбината" П-ПБ-О-17-001-2010.</w:t>
            </w:r>
          </w:p>
        </w:tc>
      </w:tr>
      <w:tr w:rsidR="00046064" w:rsidRPr="00455B95" w:rsidTr="00046064">
        <w:tblPrEx>
          <w:tblLook w:val="04A0"/>
        </w:tblPrEx>
        <w:trPr>
          <w:trHeight w:val="180"/>
        </w:trPr>
        <w:tc>
          <w:tcPr>
            <w:tcW w:w="5245" w:type="dxa"/>
            <w:gridSpan w:val="2"/>
            <w:tcBorders>
              <w:top w:val="single" w:sz="4" w:space="0" w:color="auto"/>
              <w:left w:val="single" w:sz="4" w:space="0" w:color="auto"/>
              <w:bottom w:val="single" w:sz="4" w:space="0" w:color="auto"/>
              <w:right w:val="single" w:sz="4" w:space="0" w:color="auto"/>
            </w:tcBorders>
          </w:tcPr>
          <w:p w:rsidR="00046064" w:rsidRPr="00046064" w:rsidRDefault="00046064" w:rsidP="00046064">
            <w:r w:rsidRPr="00046064">
              <w:lastRenderedPageBreak/>
              <w:t>Порядок приемки товара (работ, услуг)</w:t>
            </w:r>
          </w:p>
        </w:tc>
        <w:tc>
          <w:tcPr>
            <w:tcW w:w="9923" w:type="dxa"/>
            <w:gridSpan w:val="3"/>
            <w:tcBorders>
              <w:top w:val="single" w:sz="4" w:space="0" w:color="auto"/>
              <w:left w:val="single" w:sz="4" w:space="0" w:color="auto"/>
              <w:bottom w:val="single" w:sz="4" w:space="0" w:color="auto"/>
              <w:right w:val="single" w:sz="4" w:space="0" w:color="auto"/>
            </w:tcBorders>
          </w:tcPr>
          <w:p w:rsidR="00046064" w:rsidRPr="00046064" w:rsidRDefault="00046064" w:rsidP="00046064">
            <w:r w:rsidRPr="00046064">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 г. и № П-7 от 25.04.1966 г.</w:t>
            </w:r>
          </w:p>
        </w:tc>
      </w:tr>
    </w:tbl>
    <w:p w:rsidR="00046064" w:rsidRDefault="00046064">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BD4278">
        <w:rPr>
          <w:u w:val="single"/>
        </w:rPr>
        <w:t>2</w:t>
      </w:r>
      <w:r w:rsidR="00206670">
        <w:rPr>
          <w:u w:val="single"/>
        </w:rPr>
        <w:t>6</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BB42CA">
        <w:rPr>
          <w:b/>
          <w:u w:val="single"/>
        </w:rPr>
        <w:t>0</w:t>
      </w:r>
      <w:r w:rsidR="00206670">
        <w:rPr>
          <w:b/>
          <w:u w:val="single"/>
        </w:rPr>
        <w:t>5</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206670" w:rsidRDefault="00A03200" w:rsidP="00A03200">
      <w:pPr>
        <w:suppressAutoHyphens w:val="0"/>
        <w:spacing w:before="79" w:after="0"/>
        <w:jc w:val="left"/>
        <w:rPr>
          <w:b/>
          <w:bCs/>
          <w:lang w:eastAsia="ru-RU"/>
        </w:rPr>
      </w:pPr>
      <w:r w:rsidRPr="00A03200">
        <w:rPr>
          <w:b/>
          <w:bCs/>
          <w:lang w:eastAsia="ru-RU"/>
        </w:rPr>
        <w:lastRenderedPageBreak/>
        <w:t xml:space="preserve">Место рассмотрения заявок: </w:t>
      </w:r>
      <w:r w:rsidR="00206670">
        <w:t>636000</w:t>
      </w:r>
      <w:r w:rsidR="00206670" w:rsidRPr="00206670">
        <w:t xml:space="preserve">, г. </w:t>
      </w:r>
      <w:r w:rsidR="00206670" w:rsidRPr="00206670">
        <w:rPr>
          <w:bCs/>
        </w:rPr>
        <w:t>Северск</w:t>
      </w:r>
      <w:r w:rsidR="00206670" w:rsidRPr="00206670">
        <w:t xml:space="preserve"> Томской обл., </w:t>
      </w:r>
      <w:r w:rsidR="00206670" w:rsidRPr="00206670">
        <w:rPr>
          <w:bCs/>
        </w:rPr>
        <w:t>Автодорога</w:t>
      </w:r>
      <w:r w:rsidR="00206670" w:rsidRPr="00206670">
        <w:t xml:space="preserve"> № </w:t>
      </w:r>
      <w:r w:rsidR="00206670" w:rsidRPr="00206670">
        <w:rPr>
          <w:bCs/>
        </w:rPr>
        <w:t>11</w:t>
      </w:r>
      <w:r w:rsidR="00206670" w:rsidRPr="00206670">
        <w:t xml:space="preserve">, </w:t>
      </w:r>
      <w:r w:rsidR="00206670" w:rsidRPr="00206670">
        <w:rPr>
          <w:bCs/>
        </w:rPr>
        <w:t>строение</w:t>
      </w:r>
      <w:r w:rsidR="00206670">
        <w:t xml:space="preserve"> 12, каб. главного энергетика ОАО «СХК» В.Н. Березина.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w:t>
      </w:r>
      <w:r>
        <w:rPr>
          <w:i/>
          <w:color w:val="auto"/>
        </w:rPr>
        <w:lastRenderedPageBreak/>
        <w:t>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439" w:rsidRDefault="009F0439">
      <w:pPr>
        <w:spacing w:after="0"/>
      </w:pPr>
      <w:r>
        <w:separator/>
      </w:r>
    </w:p>
  </w:endnote>
  <w:endnote w:type="continuationSeparator" w:id="1">
    <w:p w:rsidR="009F0439" w:rsidRDefault="009F043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046064">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046064" w:rsidRDefault="00046064">
                <w:pPr>
                  <w:pStyle w:val="afc"/>
                </w:pPr>
                <w:r>
                  <w:rPr>
                    <w:rStyle w:val="aa"/>
                  </w:rPr>
                  <w:fldChar w:fldCharType="begin"/>
                </w:r>
                <w:r>
                  <w:rPr>
                    <w:rStyle w:val="aa"/>
                  </w:rPr>
                  <w:instrText xml:space="preserve"> PAGE </w:instrText>
                </w:r>
                <w:r>
                  <w:rPr>
                    <w:rStyle w:val="aa"/>
                  </w:rPr>
                  <w:fldChar w:fldCharType="separate"/>
                </w:r>
                <w:r w:rsidR="00AE5FC9">
                  <w:rPr>
                    <w:rStyle w:val="aa"/>
                    <w:noProof/>
                  </w:rPr>
                  <w:t>1</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046064">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046064" w:rsidRDefault="00046064">
                <w:pPr>
                  <w:pStyle w:val="afc"/>
                </w:pPr>
                <w:r>
                  <w:rPr>
                    <w:rStyle w:val="aa"/>
                  </w:rPr>
                  <w:fldChar w:fldCharType="begin"/>
                </w:r>
                <w:r>
                  <w:rPr>
                    <w:rStyle w:val="aa"/>
                  </w:rPr>
                  <w:instrText xml:space="preserve"> PAGE </w:instrText>
                </w:r>
                <w:r>
                  <w:rPr>
                    <w:rStyle w:val="aa"/>
                  </w:rPr>
                  <w:fldChar w:fldCharType="separate"/>
                </w:r>
                <w:r w:rsidR="00AE5FC9">
                  <w:rPr>
                    <w:rStyle w:val="aa"/>
                    <w:noProof/>
                  </w:rPr>
                  <w:t>13</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046064">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046064" w:rsidRDefault="00046064">
                <w:pPr>
                  <w:pStyle w:val="afc"/>
                </w:pPr>
                <w:r>
                  <w:rPr>
                    <w:rStyle w:val="aa"/>
                  </w:rPr>
                  <w:fldChar w:fldCharType="begin"/>
                </w:r>
                <w:r>
                  <w:rPr>
                    <w:rStyle w:val="aa"/>
                  </w:rPr>
                  <w:instrText xml:space="preserve"> PAGE </w:instrText>
                </w:r>
                <w:r>
                  <w:rPr>
                    <w:rStyle w:val="aa"/>
                  </w:rPr>
                  <w:fldChar w:fldCharType="separate"/>
                </w:r>
                <w:r w:rsidR="00AE5FC9">
                  <w:rPr>
                    <w:rStyle w:val="aa"/>
                    <w:noProof/>
                  </w:rPr>
                  <w:t>16</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046064">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046064" w:rsidRDefault="00046064">
                <w:pPr>
                  <w:pStyle w:val="afc"/>
                </w:pPr>
                <w:r>
                  <w:rPr>
                    <w:rStyle w:val="aa"/>
                  </w:rPr>
                  <w:fldChar w:fldCharType="begin"/>
                </w:r>
                <w:r>
                  <w:rPr>
                    <w:rStyle w:val="aa"/>
                  </w:rPr>
                  <w:instrText xml:space="preserve"> PAGE </w:instrText>
                </w:r>
                <w:r>
                  <w:rPr>
                    <w:rStyle w:val="aa"/>
                  </w:rPr>
                  <w:fldChar w:fldCharType="separate"/>
                </w:r>
                <w:r w:rsidR="00AE5FC9">
                  <w:rPr>
                    <w:rStyle w:val="aa"/>
                    <w:noProof/>
                  </w:rPr>
                  <w:t>20</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046064">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046064" w:rsidRDefault="00046064">
                <w:pPr>
                  <w:pStyle w:val="afc"/>
                </w:pPr>
                <w:r>
                  <w:rPr>
                    <w:rStyle w:val="aa"/>
                  </w:rPr>
                  <w:fldChar w:fldCharType="begin"/>
                </w:r>
                <w:r>
                  <w:rPr>
                    <w:rStyle w:val="aa"/>
                  </w:rPr>
                  <w:instrText xml:space="preserve"> PAGE </w:instrText>
                </w:r>
                <w:r>
                  <w:rPr>
                    <w:rStyle w:val="aa"/>
                  </w:rPr>
                  <w:fldChar w:fldCharType="separate"/>
                </w:r>
                <w:r w:rsidR="00AE5FC9">
                  <w:rPr>
                    <w:rStyle w:val="aa"/>
                    <w:noProof/>
                  </w:rPr>
                  <w:t>21</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046064">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046064" w:rsidRDefault="00046064">
                <w:pPr>
                  <w:pStyle w:val="afc"/>
                </w:pPr>
                <w:r>
                  <w:rPr>
                    <w:rStyle w:val="aa"/>
                  </w:rPr>
                  <w:fldChar w:fldCharType="begin"/>
                </w:r>
                <w:r>
                  <w:rPr>
                    <w:rStyle w:val="aa"/>
                  </w:rPr>
                  <w:instrText xml:space="preserve"> PAGE </w:instrText>
                </w:r>
                <w:r>
                  <w:rPr>
                    <w:rStyle w:val="aa"/>
                  </w:rPr>
                  <w:fldChar w:fldCharType="separate"/>
                </w:r>
                <w:r w:rsidR="00AE5FC9">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439" w:rsidRDefault="009F0439">
      <w:pPr>
        <w:spacing w:after="0"/>
      </w:pPr>
      <w:r>
        <w:separator/>
      </w:r>
    </w:p>
  </w:footnote>
  <w:footnote w:type="continuationSeparator" w:id="1">
    <w:p w:rsidR="009F0439" w:rsidRDefault="009F0439">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6082">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14A8C"/>
    <w:rsid w:val="000351C2"/>
    <w:rsid w:val="00046064"/>
    <w:rsid w:val="00075584"/>
    <w:rsid w:val="000764FF"/>
    <w:rsid w:val="000A2EB7"/>
    <w:rsid w:val="000B493D"/>
    <w:rsid w:val="000D3FC2"/>
    <w:rsid w:val="00121E7E"/>
    <w:rsid w:val="00121ECA"/>
    <w:rsid w:val="00162AD7"/>
    <w:rsid w:val="00163929"/>
    <w:rsid w:val="001D1E76"/>
    <w:rsid w:val="00206670"/>
    <w:rsid w:val="00246FB1"/>
    <w:rsid w:val="002538DC"/>
    <w:rsid w:val="002A3BBC"/>
    <w:rsid w:val="002C6779"/>
    <w:rsid w:val="0031613A"/>
    <w:rsid w:val="003214AC"/>
    <w:rsid w:val="00325D00"/>
    <w:rsid w:val="003F0864"/>
    <w:rsid w:val="00423CFC"/>
    <w:rsid w:val="00430AD1"/>
    <w:rsid w:val="004B210E"/>
    <w:rsid w:val="004C2517"/>
    <w:rsid w:val="005078CF"/>
    <w:rsid w:val="005213CD"/>
    <w:rsid w:val="00567ABB"/>
    <w:rsid w:val="00583A09"/>
    <w:rsid w:val="00584DD5"/>
    <w:rsid w:val="00591414"/>
    <w:rsid w:val="00594038"/>
    <w:rsid w:val="005B6006"/>
    <w:rsid w:val="005D6C41"/>
    <w:rsid w:val="005E1D9F"/>
    <w:rsid w:val="00611CC5"/>
    <w:rsid w:val="0061342C"/>
    <w:rsid w:val="00650A5B"/>
    <w:rsid w:val="00656A17"/>
    <w:rsid w:val="00671CBB"/>
    <w:rsid w:val="00696057"/>
    <w:rsid w:val="006E4AC7"/>
    <w:rsid w:val="006F1527"/>
    <w:rsid w:val="00721578"/>
    <w:rsid w:val="007239DF"/>
    <w:rsid w:val="007338CE"/>
    <w:rsid w:val="007642F1"/>
    <w:rsid w:val="007875ED"/>
    <w:rsid w:val="007C4AE1"/>
    <w:rsid w:val="0080373C"/>
    <w:rsid w:val="008357BE"/>
    <w:rsid w:val="00842399"/>
    <w:rsid w:val="008B492B"/>
    <w:rsid w:val="008D7BAF"/>
    <w:rsid w:val="0090402A"/>
    <w:rsid w:val="0091574D"/>
    <w:rsid w:val="00923D69"/>
    <w:rsid w:val="009364F6"/>
    <w:rsid w:val="00945F1E"/>
    <w:rsid w:val="009D7977"/>
    <w:rsid w:val="009F0439"/>
    <w:rsid w:val="009F510F"/>
    <w:rsid w:val="00A03200"/>
    <w:rsid w:val="00A36F1C"/>
    <w:rsid w:val="00AC1199"/>
    <w:rsid w:val="00AC3227"/>
    <w:rsid w:val="00AD373D"/>
    <w:rsid w:val="00AE5FC9"/>
    <w:rsid w:val="00AF5306"/>
    <w:rsid w:val="00B15AF7"/>
    <w:rsid w:val="00B47EFE"/>
    <w:rsid w:val="00B53665"/>
    <w:rsid w:val="00B64CFB"/>
    <w:rsid w:val="00BA0C95"/>
    <w:rsid w:val="00BB42CA"/>
    <w:rsid w:val="00BD4278"/>
    <w:rsid w:val="00BE257C"/>
    <w:rsid w:val="00BF05C3"/>
    <w:rsid w:val="00BF4D91"/>
    <w:rsid w:val="00BF7E7A"/>
    <w:rsid w:val="00C47CDD"/>
    <w:rsid w:val="00C632CC"/>
    <w:rsid w:val="00C71D00"/>
    <w:rsid w:val="00C851FD"/>
    <w:rsid w:val="00C85BA5"/>
    <w:rsid w:val="00C96D31"/>
    <w:rsid w:val="00CA035F"/>
    <w:rsid w:val="00CC690F"/>
    <w:rsid w:val="00CC6E87"/>
    <w:rsid w:val="00D42AEE"/>
    <w:rsid w:val="00D754DA"/>
    <w:rsid w:val="00D81F81"/>
    <w:rsid w:val="00DA58F9"/>
    <w:rsid w:val="00E026ED"/>
    <w:rsid w:val="00E2571B"/>
    <w:rsid w:val="00E36219"/>
    <w:rsid w:val="00E5487B"/>
    <w:rsid w:val="00E727A4"/>
    <w:rsid w:val="00E873CA"/>
    <w:rsid w:val="00EC4D5F"/>
    <w:rsid w:val="00EF3458"/>
    <w:rsid w:val="00F22545"/>
    <w:rsid w:val="00F323DA"/>
    <w:rsid w:val="00F5298C"/>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23</Pages>
  <Words>7669</Words>
  <Characters>43714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61</cp:revision>
  <cp:lastPrinted>1601-01-01T00:00:00Z</cp:lastPrinted>
  <dcterms:created xsi:type="dcterms:W3CDTF">2013-02-11T06:40:00Z</dcterms:created>
  <dcterms:modified xsi:type="dcterms:W3CDTF">2013-02-26T04:04:00Z</dcterms:modified>
</cp:coreProperties>
</file>