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696" w:rsidRDefault="003A2696" w:rsidP="00D01D89">
      <w:pPr>
        <w:jc w:val="center"/>
        <w:rPr>
          <w:rFonts w:ascii="Times New Roman" w:hAnsi="Times New Roman"/>
          <w:color w:val="000000"/>
          <w:szCs w:val="24"/>
        </w:rPr>
      </w:pPr>
    </w:p>
    <w:p w:rsidR="003A2696" w:rsidRDefault="003A2696" w:rsidP="00D01D89">
      <w:pPr>
        <w:jc w:val="center"/>
        <w:rPr>
          <w:rFonts w:ascii="Times New Roman" w:hAnsi="Times New Roman"/>
          <w:color w:val="000000"/>
          <w:szCs w:val="24"/>
        </w:rPr>
      </w:pPr>
    </w:p>
    <w:p w:rsidR="003A2696" w:rsidRDefault="003A2696" w:rsidP="00D01D89">
      <w:pPr>
        <w:jc w:val="center"/>
        <w:rPr>
          <w:rFonts w:ascii="Times New Roman" w:hAnsi="Times New Roman"/>
          <w:color w:val="000000"/>
          <w:szCs w:val="24"/>
        </w:rPr>
      </w:pPr>
    </w:p>
    <w:p w:rsidR="003A2696" w:rsidRDefault="003A2696" w:rsidP="00D01D89">
      <w:pPr>
        <w:jc w:val="center"/>
        <w:rPr>
          <w:rFonts w:ascii="Times New Roman" w:hAnsi="Times New Roman"/>
          <w:color w:val="000000"/>
          <w:szCs w:val="24"/>
        </w:rPr>
      </w:pPr>
    </w:p>
    <w:p w:rsidR="003A2696" w:rsidRDefault="003A2696" w:rsidP="00D01D89">
      <w:pPr>
        <w:jc w:val="center"/>
        <w:rPr>
          <w:rFonts w:ascii="Times New Roman" w:hAnsi="Times New Roman"/>
          <w:color w:val="000000"/>
          <w:szCs w:val="24"/>
        </w:rPr>
      </w:pPr>
    </w:p>
    <w:p w:rsidR="003A2696" w:rsidRDefault="003A2696" w:rsidP="00D01D89">
      <w:pPr>
        <w:jc w:val="center"/>
        <w:rPr>
          <w:rFonts w:ascii="Times New Roman" w:hAnsi="Times New Roman"/>
          <w:color w:val="000000"/>
          <w:szCs w:val="24"/>
        </w:rPr>
      </w:pPr>
    </w:p>
    <w:p w:rsidR="003A2696" w:rsidRDefault="003A2696" w:rsidP="00D01D89">
      <w:pPr>
        <w:jc w:val="center"/>
        <w:rPr>
          <w:rFonts w:ascii="Times New Roman" w:hAnsi="Times New Roman"/>
          <w:color w:val="000000"/>
          <w:szCs w:val="24"/>
        </w:rPr>
      </w:pPr>
    </w:p>
    <w:p w:rsidR="003A2696" w:rsidRDefault="003A2696" w:rsidP="00D01D89">
      <w:pPr>
        <w:jc w:val="center"/>
        <w:rPr>
          <w:rFonts w:ascii="Times New Roman" w:hAnsi="Times New Roman"/>
          <w:color w:val="000000"/>
          <w:szCs w:val="24"/>
        </w:rPr>
      </w:pPr>
    </w:p>
    <w:p w:rsidR="003A2696" w:rsidRDefault="003A2696" w:rsidP="00D01D89">
      <w:pPr>
        <w:jc w:val="center"/>
        <w:rPr>
          <w:rFonts w:ascii="Times New Roman" w:hAnsi="Times New Roman"/>
          <w:color w:val="000000"/>
          <w:szCs w:val="24"/>
        </w:rPr>
      </w:pPr>
    </w:p>
    <w:p w:rsidR="003A2696" w:rsidRDefault="003A2696" w:rsidP="00D01D89">
      <w:pPr>
        <w:jc w:val="center"/>
        <w:rPr>
          <w:rFonts w:ascii="Times New Roman" w:hAnsi="Times New Roman"/>
          <w:color w:val="000000"/>
          <w:szCs w:val="24"/>
        </w:rPr>
      </w:pPr>
    </w:p>
    <w:p w:rsidR="00D01D89" w:rsidRPr="0030724B" w:rsidRDefault="00D01D89" w:rsidP="00D01D89">
      <w:pPr>
        <w:jc w:val="center"/>
        <w:rPr>
          <w:rFonts w:ascii="Times New Roman" w:hAnsi="Times New Roman"/>
          <w:color w:val="000000"/>
          <w:szCs w:val="24"/>
        </w:rPr>
      </w:pPr>
      <w:bookmarkStart w:id="0" w:name="_GoBack"/>
      <w:bookmarkEnd w:id="0"/>
      <w:r w:rsidRPr="0030724B">
        <w:rPr>
          <w:rFonts w:ascii="Times New Roman" w:hAnsi="Times New Roman"/>
          <w:color w:val="000000"/>
          <w:szCs w:val="24"/>
        </w:rPr>
        <w:t xml:space="preserve">ТЕХНИЧЕСКОЕ ЗАДАНИЕ </w:t>
      </w:r>
    </w:p>
    <w:p w:rsidR="00D01D89" w:rsidRPr="0030724B" w:rsidRDefault="00D01D89" w:rsidP="00D01D89">
      <w:pPr>
        <w:jc w:val="center"/>
        <w:rPr>
          <w:rFonts w:ascii="Times New Roman" w:hAnsi="Times New Roman"/>
          <w:color w:val="000000"/>
          <w:szCs w:val="24"/>
        </w:rPr>
      </w:pPr>
      <w:r w:rsidRPr="0030724B">
        <w:rPr>
          <w:rFonts w:ascii="Times New Roman" w:hAnsi="Times New Roman"/>
          <w:color w:val="000000"/>
          <w:szCs w:val="24"/>
        </w:rPr>
        <w:t>на выполнение работы</w:t>
      </w:r>
    </w:p>
    <w:p w:rsidR="00D01D89" w:rsidRPr="0030724B" w:rsidRDefault="00D01D89" w:rsidP="00D01D89">
      <w:pPr>
        <w:jc w:val="center"/>
        <w:rPr>
          <w:rFonts w:ascii="Times New Roman" w:hAnsi="Times New Roman"/>
          <w:color w:val="000000"/>
          <w:szCs w:val="24"/>
        </w:rPr>
      </w:pPr>
    </w:p>
    <w:p w:rsidR="00D01D89" w:rsidRPr="0030724B" w:rsidRDefault="00D01D89" w:rsidP="00D01D89">
      <w:pPr>
        <w:jc w:val="center"/>
        <w:rPr>
          <w:rFonts w:ascii="Times New Roman" w:hAnsi="Times New Roman"/>
          <w:color w:val="000000"/>
          <w:szCs w:val="24"/>
        </w:rPr>
      </w:pPr>
    </w:p>
    <w:p w:rsidR="00D01D89" w:rsidRPr="0030724B" w:rsidRDefault="00D01D89" w:rsidP="00D01D89">
      <w:pPr>
        <w:jc w:val="center"/>
        <w:rPr>
          <w:rFonts w:ascii="Times New Roman" w:hAnsi="Times New Roman"/>
          <w:color w:val="000000"/>
          <w:szCs w:val="24"/>
        </w:rPr>
      </w:pPr>
    </w:p>
    <w:p w:rsidR="00D01D89" w:rsidRPr="0030724B" w:rsidRDefault="00D01D89" w:rsidP="00D01D89">
      <w:pPr>
        <w:jc w:val="center"/>
        <w:rPr>
          <w:rFonts w:ascii="Times New Roman" w:hAnsi="Times New Roman"/>
          <w:color w:val="000000"/>
          <w:szCs w:val="24"/>
        </w:rPr>
      </w:pPr>
    </w:p>
    <w:p w:rsidR="00D01D89" w:rsidRPr="0030724B" w:rsidRDefault="00D01D89" w:rsidP="00D01D89">
      <w:pPr>
        <w:jc w:val="center"/>
        <w:rPr>
          <w:rFonts w:ascii="Times New Roman" w:hAnsi="Times New Roman"/>
          <w:color w:val="000000"/>
          <w:szCs w:val="24"/>
        </w:rPr>
      </w:pPr>
    </w:p>
    <w:p w:rsidR="00D01D89" w:rsidRPr="0030724B" w:rsidRDefault="00D01D89" w:rsidP="00D01D89">
      <w:pPr>
        <w:jc w:val="center"/>
        <w:rPr>
          <w:rFonts w:ascii="Times New Roman" w:hAnsi="Times New Roman"/>
          <w:color w:val="000000"/>
          <w:szCs w:val="24"/>
        </w:rPr>
      </w:pPr>
    </w:p>
    <w:p w:rsidR="00D01D89" w:rsidRPr="0030724B" w:rsidRDefault="00D01D89" w:rsidP="00D01D89">
      <w:pPr>
        <w:jc w:val="center"/>
        <w:rPr>
          <w:rFonts w:ascii="Times New Roman" w:hAnsi="Times New Roman"/>
          <w:color w:val="000000"/>
          <w:szCs w:val="24"/>
        </w:rPr>
      </w:pPr>
      <w:r w:rsidRPr="0030724B">
        <w:rPr>
          <w:rFonts w:ascii="Times New Roman" w:hAnsi="Times New Roman"/>
          <w:color w:val="000000"/>
          <w:szCs w:val="24"/>
        </w:rPr>
        <w:t xml:space="preserve">Предмет закупки </w:t>
      </w:r>
      <w:r w:rsidRPr="0030724B">
        <w:rPr>
          <w:rFonts w:ascii="Times New Roman" w:hAnsi="Times New Roman"/>
          <w:szCs w:val="24"/>
          <w:u w:val="single"/>
        </w:rPr>
        <w:t>«Ремонт нестандартного оборудования стенда СГДИ»</w:t>
      </w:r>
    </w:p>
    <w:p w:rsidR="00D01D89" w:rsidRPr="0030724B" w:rsidRDefault="00D01D89" w:rsidP="00D01D89">
      <w:pPr>
        <w:jc w:val="center"/>
        <w:rPr>
          <w:rFonts w:ascii="Times New Roman" w:hAnsi="Times New Roman"/>
          <w:color w:val="000000"/>
          <w:szCs w:val="24"/>
        </w:rPr>
      </w:pPr>
    </w:p>
    <w:p w:rsidR="00D01D89" w:rsidRPr="0030724B" w:rsidRDefault="00D01D89" w:rsidP="00D01D89">
      <w:pPr>
        <w:jc w:val="center"/>
        <w:rPr>
          <w:rFonts w:ascii="Times New Roman" w:hAnsi="Times New Roman"/>
          <w:color w:val="000000"/>
          <w:szCs w:val="24"/>
        </w:rPr>
      </w:pPr>
    </w:p>
    <w:p w:rsidR="00D01D89" w:rsidRPr="0030724B" w:rsidRDefault="00D01D89" w:rsidP="00D01D89">
      <w:pPr>
        <w:rPr>
          <w:rFonts w:ascii="Times New Roman" w:hAnsi="Times New Roman"/>
          <w:color w:val="000000"/>
          <w:szCs w:val="24"/>
        </w:rPr>
      </w:pPr>
    </w:p>
    <w:p w:rsidR="00D01D89" w:rsidRPr="0030724B" w:rsidRDefault="00D01D89" w:rsidP="00D01D89">
      <w:pPr>
        <w:rPr>
          <w:rFonts w:ascii="Times New Roman" w:hAnsi="Times New Roman"/>
          <w:color w:val="000000"/>
          <w:szCs w:val="24"/>
        </w:rPr>
      </w:pPr>
    </w:p>
    <w:p w:rsidR="00D01D89" w:rsidRPr="0030724B" w:rsidRDefault="00D01D89" w:rsidP="00D01D89">
      <w:pPr>
        <w:rPr>
          <w:rFonts w:ascii="Times New Roman" w:hAnsi="Times New Roman"/>
          <w:color w:val="000000"/>
          <w:szCs w:val="24"/>
        </w:rPr>
      </w:pPr>
    </w:p>
    <w:p w:rsidR="00D01D89" w:rsidRPr="0030724B" w:rsidRDefault="00D01D89" w:rsidP="00D01D89">
      <w:pPr>
        <w:rPr>
          <w:rFonts w:ascii="Times New Roman" w:hAnsi="Times New Roman"/>
          <w:color w:val="000000"/>
          <w:szCs w:val="24"/>
        </w:rPr>
      </w:pPr>
    </w:p>
    <w:p w:rsidR="00D01D89" w:rsidRPr="0030724B" w:rsidRDefault="00D01D89" w:rsidP="00D01D89">
      <w:pPr>
        <w:rPr>
          <w:rFonts w:ascii="Times New Roman" w:hAnsi="Times New Roman"/>
          <w:color w:val="000000"/>
          <w:szCs w:val="24"/>
        </w:rPr>
      </w:pPr>
    </w:p>
    <w:p w:rsidR="00D01D89" w:rsidRPr="0030724B" w:rsidRDefault="00D01D89" w:rsidP="00D01D89">
      <w:pPr>
        <w:rPr>
          <w:rFonts w:ascii="Times New Roman" w:hAnsi="Times New Roman"/>
          <w:color w:val="000000"/>
          <w:szCs w:val="24"/>
        </w:rPr>
      </w:pPr>
    </w:p>
    <w:p w:rsidR="00D01D89" w:rsidRPr="0030724B" w:rsidRDefault="00D01D89" w:rsidP="00D01D89">
      <w:pPr>
        <w:rPr>
          <w:rFonts w:ascii="Times New Roman" w:hAnsi="Times New Roman"/>
          <w:color w:val="000000"/>
          <w:szCs w:val="24"/>
        </w:rPr>
      </w:pPr>
    </w:p>
    <w:p w:rsidR="00D01D89" w:rsidRPr="0030724B" w:rsidRDefault="00D01D89" w:rsidP="00D01D89">
      <w:pPr>
        <w:rPr>
          <w:rFonts w:ascii="Times New Roman" w:hAnsi="Times New Roman"/>
          <w:color w:val="000000"/>
          <w:szCs w:val="24"/>
        </w:rPr>
      </w:pPr>
    </w:p>
    <w:p w:rsidR="00D01D89" w:rsidRPr="0030724B" w:rsidRDefault="00D01D89" w:rsidP="00D01D89">
      <w:pPr>
        <w:rPr>
          <w:rFonts w:ascii="Times New Roman" w:hAnsi="Times New Roman"/>
          <w:color w:val="000000"/>
          <w:szCs w:val="24"/>
        </w:rPr>
      </w:pPr>
    </w:p>
    <w:p w:rsidR="00D01D89" w:rsidRPr="0030724B" w:rsidRDefault="00D01D89" w:rsidP="00D01D89">
      <w:pPr>
        <w:rPr>
          <w:rFonts w:ascii="Times New Roman" w:hAnsi="Times New Roman"/>
          <w:color w:val="000000"/>
          <w:szCs w:val="24"/>
        </w:rPr>
      </w:pPr>
    </w:p>
    <w:p w:rsidR="00D01D89" w:rsidRPr="0030724B" w:rsidRDefault="00D01D89" w:rsidP="00D01D89">
      <w:pPr>
        <w:rPr>
          <w:rFonts w:ascii="Times New Roman" w:hAnsi="Times New Roman"/>
          <w:color w:val="000000"/>
          <w:szCs w:val="24"/>
        </w:rPr>
      </w:pPr>
    </w:p>
    <w:p w:rsidR="00D01D89" w:rsidRPr="0030724B" w:rsidRDefault="00D01D89" w:rsidP="00D01D89">
      <w:pPr>
        <w:rPr>
          <w:rFonts w:ascii="Times New Roman" w:hAnsi="Times New Roman"/>
          <w:color w:val="000000"/>
          <w:szCs w:val="24"/>
        </w:rPr>
      </w:pPr>
    </w:p>
    <w:p w:rsidR="00D01D89" w:rsidRPr="0030724B" w:rsidRDefault="00D01D89" w:rsidP="00D01D89">
      <w:pPr>
        <w:rPr>
          <w:rFonts w:ascii="Times New Roman" w:hAnsi="Times New Roman"/>
          <w:color w:val="000000"/>
          <w:szCs w:val="24"/>
        </w:rPr>
      </w:pPr>
    </w:p>
    <w:p w:rsidR="00D01D89" w:rsidRPr="0030724B" w:rsidRDefault="00D01D89" w:rsidP="00D01D89">
      <w:pPr>
        <w:rPr>
          <w:rFonts w:ascii="Times New Roman" w:hAnsi="Times New Roman"/>
          <w:color w:val="000000"/>
          <w:szCs w:val="24"/>
        </w:rPr>
      </w:pPr>
    </w:p>
    <w:p w:rsidR="00D01D89" w:rsidRPr="0030724B" w:rsidRDefault="00D01D89" w:rsidP="00D01D89">
      <w:pPr>
        <w:rPr>
          <w:rFonts w:ascii="Times New Roman" w:hAnsi="Times New Roman"/>
          <w:color w:val="000000"/>
          <w:szCs w:val="24"/>
        </w:rPr>
      </w:pPr>
    </w:p>
    <w:p w:rsidR="00D01D89" w:rsidRPr="0030724B" w:rsidRDefault="00D01D89" w:rsidP="00D01D89">
      <w:pPr>
        <w:rPr>
          <w:rFonts w:ascii="Times New Roman" w:hAnsi="Times New Roman"/>
          <w:color w:val="000000"/>
          <w:szCs w:val="24"/>
        </w:rPr>
      </w:pPr>
    </w:p>
    <w:p w:rsidR="00D01D89" w:rsidRPr="0030724B" w:rsidRDefault="00D01D89" w:rsidP="00D01D89">
      <w:pPr>
        <w:jc w:val="center"/>
        <w:rPr>
          <w:rFonts w:ascii="Times New Roman" w:hAnsi="Times New Roman"/>
          <w:color w:val="000000"/>
          <w:szCs w:val="24"/>
        </w:rPr>
      </w:pPr>
      <w:r w:rsidRPr="0030724B">
        <w:rPr>
          <w:rFonts w:ascii="Times New Roman" w:hAnsi="Times New Roman"/>
          <w:color w:val="000000"/>
          <w:szCs w:val="24"/>
        </w:rPr>
        <w:t>Обнинск</w:t>
      </w:r>
    </w:p>
    <w:p w:rsidR="00D01D89" w:rsidRPr="0030724B" w:rsidRDefault="00D01D89" w:rsidP="00D01D89">
      <w:pPr>
        <w:jc w:val="center"/>
        <w:rPr>
          <w:rFonts w:ascii="Times New Roman" w:hAnsi="Times New Roman"/>
          <w:i/>
          <w:color w:val="000000"/>
          <w:szCs w:val="24"/>
        </w:rPr>
      </w:pPr>
      <w:r w:rsidRPr="0030724B">
        <w:rPr>
          <w:rFonts w:ascii="Times New Roman" w:hAnsi="Times New Roman"/>
          <w:color w:val="000000"/>
          <w:szCs w:val="24"/>
        </w:rPr>
        <w:t>2013</w:t>
      </w:r>
      <w:r w:rsidRPr="0030724B">
        <w:rPr>
          <w:rFonts w:ascii="Times New Roman" w:hAnsi="Times New Roman"/>
          <w:color w:val="000000"/>
          <w:szCs w:val="24"/>
        </w:rPr>
        <w:br w:type="page"/>
      </w:r>
    </w:p>
    <w:p w:rsidR="00D01D89" w:rsidRPr="0030724B" w:rsidRDefault="00D01D89" w:rsidP="00D01D89">
      <w:pPr>
        <w:jc w:val="center"/>
        <w:rPr>
          <w:rFonts w:ascii="Times New Roman" w:hAnsi="Times New Roman"/>
          <w:color w:val="000000"/>
          <w:szCs w:val="24"/>
        </w:rPr>
      </w:pPr>
      <w:r w:rsidRPr="0030724B">
        <w:rPr>
          <w:rFonts w:ascii="Times New Roman" w:hAnsi="Times New Roman"/>
          <w:color w:val="000000"/>
          <w:szCs w:val="24"/>
        </w:rPr>
        <w:lastRenderedPageBreak/>
        <w:t>СОДЕРЖАНИЕ</w:t>
      </w:r>
    </w:p>
    <w:p w:rsidR="00D01D89" w:rsidRPr="0030724B" w:rsidRDefault="00D01D89" w:rsidP="00D01D89">
      <w:pPr>
        <w:jc w:val="center"/>
        <w:rPr>
          <w:rFonts w:ascii="Times New Roman" w:hAnsi="Times New Roman"/>
          <w:color w:val="000000"/>
          <w:szCs w:val="24"/>
        </w:rPr>
      </w:pPr>
    </w:p>
    <w:p w:rsidR="00D01D89" w:rsidRPr="0030724B" w:rsidRDefault="00D01D89" w:rsidP="00D01D89">
      <w:pPr>
        <w:rPr>
          <w:rFonts w:ascii="Times New Roman" w:hAnsi="Times New Roman"/>
          <w:color w:val="000000"/>
          <w:szCs w:val="24"/>
        </w:rPr>
      </w:pPr>
    </w:p>
    <w:p w:rsidR="00D01D89" w:rsidRPr="0030724B" w:rsidRDefault="00D01D89" w:rsidP="00D01D89">
      <w:pPr>
        <w:rPr>
          <w:rFonts w:ascii="Times New Roman" w:hAnsi="Times New Roman"/>
          <w:color w:val="000000"/>
          <w:szCs w:val="24"/>
        </w:rPr>
      </w:pPr>
      <w:r w:rsidRPr="0030724B">
        <w:rPr>
          <w:rFonts w:ascii="Times New Roman" w:hAnsi="Times New Roman"/>
          <w:color w:val="000000"/>
          <w:szCs w:val="24"/>
        </w:rPr>
        <w:t>РАЗДЕЛ 1. НАИМЕНОВАНИЕ РАБОТЫ</w:t>
      </w:r>
    </w:p>
    <w:p w:rsidR="00D01D89" w:rsidRPr="0030724B" w:rsidRDefault="00D01D89" w:rsidP="00D01D89">
      <w:pPr>
        <w:rPr>
          <w:rFonts w:ascii="Times New Roman" w:hAnsi="Times New Roman"/>
          <w:color w:val="000000"/>
          <w:szCs w:val="24"/>
        </w:rPr>
      </w:pPr>
      <w:r w:rsidRPr="0030724B">
        <w:rPr>
          <w:rFonts w:ascii="Times New Roman" w:hAnsi="Times New Roman"/>
          <w:color w:val="000000"/>
          <w:szCs w:val="24"/>
        </w:rPr>
        <w:t>РАЗДЕЛ 2. ОПИСАНИЕ РАБОТЫ</w:t>
      </w:r>
    </w:p>
    <w:p w:rsidR="00D01D89" w:rsidRPr="0030724B" w:rsidRDefault="00D01D89" w:rsidP="00D01D89">
      <w:pPr>
        <w:ind w:left="851"/>
        <w:rPr>
          <w:rFonts w:ascii="Times New Roman" w:hAnsi="Times New Roman"/>
          <w:color w:val="000000"/>
          <w:szCs w:val="24"/>
        </w:rPr>
      </w:pPr>
      <w:r w:rsidRPr="0030724B">
        <w:rPr>
          <w:rFonts w:ascii="Times New Roman" w:hAnsi="Times New Roman"/>
          <w:color w:val="000000"/>
          <w:szCs w:val="24"/>
        </w:rPr>
        <w:t>Подраздел 2.1 Состав (перечень) выполняемых работ</w:t>
      </w:r>
    </w:p>
    <w:p w:rsidR="00D01D89" w:rsidRPr="0030724B" w:rsidRDefault="00D01D89" w:rsidP="00D01D89">
      <w:pPr>
        <w:ind w:left="851"/>
        <w:rPr>
          <w:rFonts w:ascii="Times New Roman" w:hAnsi="Times New Roman"/>
          <w:color w:val="000000"/>
          <w:szCs w:val="24"/>
        </w:rPr>
      </w:pPr>
      <w:r w:rsidRPr="0030724B">
        <w:rPr>
          <w:rFonts w:ascii="Times New Roman" w:hAnsi="Times New Roman"/>
          <w:color w:val="000000"/>
          <w:szCs w:val="24"/>
        </w:rPr>
        <w:t>Подраздел 2.2 Описание выполняемых работ</w:t>
      </w:r>
    </w:p>
    <w:p w:rsidR="00D01D89" w:rsidRPr="0030724B" w:rsidRDefault="00D01D89" w:rsidP="00D01D89">
      <w:pPr>
        <w:ind w:left="2552" w:hanging="1701"/>
        <w:rPr>
          <w:rFonts w:ascii="Times New Roman" w:hAnsi="Times New Roman"/>
          <w:color w:val="000000"/>
          <w:szCs w:val="24"/>
        </w:rPr>
      </w:pPr>
      <w:r w:rsidRPr="0030724B">
        <w:rPr>
          <w:rFonts w:ascii="Times New Roman" w:hAnsi="Times New Roman"/>
          <w:color w:val="000000"/>
          <w:szCs w:val="24"/>
        </w:rPr>
        <w:t>Подраздел 2.3 Объем выполняемых работ либо доля выполняемых работ в общем объеме закупки</w:t>
      </w:r>
    </w:p>
    <w:p w:rsidR="00D01D89" w:rsidRPr="0030724B" w:rsidRDefault="00D01D89" w:rsidP="00D01D89">
      <w:pPr>
        <w:rPr>
          <w:rFonts w:ascii="Times New Roman" w:hAnsi="Times New Roman"/>
          <w:color w:val="000000"/>
          <w:szCs w:val="24"/>
        </w:rPr>
      </w:pPr>
      <w:r w:rsidRPr="0030724B">
        <w:rPr>
          <w:rFonts w:ascii="Times New Roman" w:hAnsi="Times New Roman"/>
          <w:color w:val="000000"/>
          <w:szCs w:val="24"/>
        </w:rPr>
        <w:t>РАЗДЕЛ 3. ТРЕБОВАНИЯ К РАБОТАМ</w:t>
      </w:r>
    </w:p>
    <w:p w:rsidR="00D01D89" w:rsidRPr="0030724B" w:rsidRDefault="00D01D89" w:rsidP="00D01D89">
      <w:pPr>
        <w:ind w:left="851"/>
        <w:rPr>
          <w:rFonts w:ascii="Times New Roman" w:hAnsi="Times New Roman"/>
          <w:color w:val="000000"/>
          <w:szCs w:val="24"/>
        </w:rPr>
      </w:pPr>
      <w:r w:rsidRPr="0030724B">
        <w:rPr>
          <w:rFonts w:ascii="Times New Roman" w:hAnsi="Times New Roman"/>
          <w:color w:val="000000"/>
          <w:szCs w:val="24"/>
        </w:rPr>
        <w:t>Подраздел 3.1 Общие требования</w:t>
      </w:r>
    </w:p>
    <w:p w:rsidR="00D01D89" w:rsidRPr="0030724B" w:rsidRDefault="00D01D89" w:rsidP="00D01D89">
      <w:pPr>
        <w:ind w:left="851"/>
        <w:rPr>
          <w:rFonts w:ascii="Times New Roman" w:hAnsi="Times New Roman"/>
          <w:color w:val="000000"/>
          <w:szCs w:val="24"/>
        </w:rPr>
      </w:pPr>
      <w:r w:rsidRPr="0030724B">
        <w:rPr>
          <w:rFonts w:ascii="Times New Roman" w:hAnsi="Times New Roman"/>
          <w:color w:val="000000"/>
          <w:szCs w:val="24"/>
        </w:rPr>
        <w:t>Подраздел 3.2 Требования к качеству выполняемых работ</w:t>
      </w:r>
    </w:p>
    <w:p w:rsidR="00D01D89" w:rsidRPr="0030724B" w:rsidRDefault="00D01D89" w:rsidP="00D01D89">
      <w:pPr>
        <w:ind w:left="2552" w:hanging="1701"/>
        <w:rPr>
          <w:rFonts w:ascii="Times New Roman" w:hAnsi="Times New Roman"/>
          <w:color w:val="000000"/>
          <w:szCs w:val="24"/>
        </w:rPr>
      </w:pPr>
      <w:r w:rsidRPr="0030724B">
        <w:rPr>
          <w:rFonts w:ascii="Times New Roman" w:hAnsi="Times New Roman"/>
          <w:color w:val="000000"/>
          <w:szCs w:val="24"/>
        </w:rPr>
        <w:t xml:space="preserve">Подраздел 3.3 Требования к гарантийным обязательствам выполняемых работ </w:t>
      </w:r>
    </w:p>
    <w:p w:rsidR="00D01D89" w:rsidRPr="0030724B" w:rsidRDefault="00D01D89" w:rsidP="00D01D89">
      <w:pPr>
        <w:ind w:left="851"/>
        <w:rPr>
          <w:rFonts w:ascii="Times New Roman" w:hAnsi="Times New Roman"/>
          <w:color w:val="000000"/>
          <w:szCs w:val="24"/>
        </w:rPr>
      </w:pPr>
      <w:r w:rsidRPr="0030724B">
        <w:rPr>
          <w:rFonts w:ascii="Times New Roman" w:hAnsi="Times New Roman"/>
          <w:color w:val="000000"/>
          <w:szCs w:val="24"/>
        </w:rPr>
        <w:t>Подраздел 3.4 Требования к конфиденциальности</w:t>
      </w:r>
    </w:p>
    <w:p w:rsidR="00D01D89" w:rsidRPr="0030724B" w:rsidRDefault="00D01D89" w:rsidP="00D01D89">
      <w:pPr>
        <w:ind w:left="851"/>
        <w:rPr>
          <w:rFonts w:ascii="Times New Roman" w:hAnsi="Times New Roman"/>
          <w:color w:val="000000"/>
          <w:szCs w:val="24"/>
        </w:rPr>
      </w:pPr>
      <w:r w:rsidRPr="0030724B">
        <w:rPr>
          <w:rFonts w:ascii="Times New Roman" w:hAnsi="Times New Roman"/>
          <w:color w:val="000000"/>
          <w:szCs w:val="24"/>
        </w:rPr>
        <w:t>Подраздел 3.5 Требования к безопасности выполнения работ и безопасности результата выполнения работ</w:t>
      </w:r>
    </w:p>
    <w:p w:rsidR="00D01D89" w:rsidRPr="0030724B" w:rsidRDefault="00D01D89" w:rsidP="00D01D89">
      <w:pPr>
        <w:ind w:left="851"/>
        <w:rPr>
          <w:rFonts w:ascii="Times New Roman" w:hAnsi="Times New Roman"/>
          <w:color w:val="000000"/>
          <w:szCs w:val="24"/>
        </w:rPr>
      </w:pPr>
      <w:r w:rsidRPr="0030724B">
        <w:rPr>
          <w:rFonts w:ascii="Times New Roman" w:hAnsi="Times New Roman"/>
          <w:color w:val="000000"/>
          <w:szCs w:val="24"/>
        </w:rPr>
        <w:t>Подраздел 3.6 Требования по обучению персонала заказчика</w:t>
      </w:r>
    </w:p>
    <w:p w:rsidR="00D01D89" w:rsidRPr="0030724B" w:rsidRDefault="00D01D89" w:rsidP="00D01D89">
      <w:pPr>
        <w:ind w:left="2694" w:hanging="1843"/>
        <w:rPr>
          <w:rFonts w:ascii="Times New Roman" w:hAnsi="Times New Roman"/>
          <w:color w:val="000000"/>
          <w:szCs w:val="24"/>
        </w:rPr>
      </w:pPr>
      <w:r w:rsidRPr="0030724B">
        <w:rPr>
          <w:rFonts w:ascii="Times New Roman" w:hAnsi="Times New Roman"/>
          <w:color w:val="000000"/>
          <w:szCs w:val="24"/>
        </w:rPr>
        <w:t>Подраздел 3.7 Требования к составу технического предложения участника</w:t>
      </w:r>
    </w:p>
    <w:p w:rsidR="00D01D89" w:rsidRPr="0030724B" w:rsidRDefault="00D01D89" w:rsidP="00D01D89">
      <w:pPr>
        <w:ind w:left="851"/>
        <w:rPr>
          <w:rFonts w:ascii="Times New Roman" w:hAnsi="Times New Roman"/>
          <w:color w:val="000000"/>
          <w:szCs w:val="24"/>
        </w:rPr>
      </w:pPr>
      <w:r w:rsidRPr="0030724B">
        <w:rPr>
          <w:rFonts w:ascii="Times New Roman" w:hAnsi="Times New Roman"/>
          <w:color w:val="000000"/>
          <w:szCs w:val="24"/>
        </w:rPr>
        <w:t>Подраздел 3.8 Специальные требования</w:t>
      </w:r>
    </w:p>
    <w:p w:rsidR="00D01D89" w:rsidRPr="0030724B" w:rsidRDefault="00D01D89" w:rsidP="00D01D89">
      <w:pPr>
        <w:rPr>
          <w:rFonts w:ascii="Times New Roman" w:hAnsi="Times New Roman"/>
          <w:color w:val="000000"/>
          <w:szCs w:val="24"/>
        </w:rPr>
      </w:pPr>
      <w:r w:rsidRPr="0030724B">
        <w:rPr>
          <w:rFonts w:ascii="Times New Roman" w:hAnsi="Times New Roman"/>
          <w:color w:val="000000"/>
          <w:szCs w:val="24"/>
        </w:rPr>
        <w:t>РАЗДЕЛ 4. РЕЗУЛЬТАТ ВЫПОЛНЕННЫХ РАБОТ</w:t>
      </w:r>
    </w:p>
    <w:p w:rsidR="00D01D89" w:rsidRPr="0030724B" w:rsidRDefault="00D01D89" w:rsidP="00D01D89">
      <w:pPr>
        <w:ind w:left="851"/>
        <w:rPr>
          <w:rFonts w:ascii="Times New Roman" w:hAnsi="Times New Roman"/>
          <w:color w:val="000000"/>
          <w:szCs w:val="24"/>
        </w:rPr>
      </w:pPr>
      <w:r w:rsidRPr="0030724B">
        <w:rPr>
          <w:rFonts w:ascii="Times New Roman" w:hAnsi="Times New Roman"/>
          <w:color w:val="000000"/>
          <w:szCs w:val="24"/>
        </w:rPr>
        <w:t>Подраздел 4.1 Описание конечного результата выполняемых работ</w:t>
      </w:r>
    </w:p>
    <w:p w:rsidR="00D01D89" w:rsidRPr="0030724B" w:rsidRDefault="00D01D89" w:rsidP="00D01D89">
      <w:pPr>
        <w:ind w:left="851"/>
        <w:rPr>
          <w:rFonts w:ascii="Times New Roman" w:hAnsi="Times New Roman"/>
          <w:color w:val="000000"/>
          <w:szCs w:val="24"/>
        </w:rPr>
      </w:pPr>
      <w:r w:rsidRPr="0030724B">
        <w:rPr>
          <w:rFonts w:ascii="Times New Roman" w:hAnsi="Times New Roman"/>
          <w:color w:val="000000"/>
          <w:szCs w:val="24"/>
        </w:rPr>
        <w:t>Подраздел 4.2 Требования по приемке работ</w:t>
      </w:r>
    </w:p>
    <w:p w:rsidR="00D01D89" w:rsidRPr="0030724B" w:rsidRDefault="00D01D89" w:rsidP="00D01D89">
      <w:pPr>
        <w:ind w:left="851"/>
        <w:rPr>
          <w:rFonts w:ascii="Times New Roman" w:hAnsi="Times New Roman"/>
          <w:color w:val="000000"/>
          <w:szCs w:val="24"/>
        </w:rPr>
      </w:pPr>
      <w:r w:rsidRPr="0030724B">
        <w:rPr>
          <w:rFonts w:ascii="Times New Roman" w:hAnsi="Times New Roman"/>
          <w:color w:val="000000"/>
          <w:szCs w:val="24"/>
        </w:rPr>
        <w:t>Подраздел 4.3 Требования по передаче заказчику технических и иных документов (оформление результатов выполняемых работ)</w:t>
      </w:r>
    </w:p>
    <w:p w:rsidR="00D01D89" w:rsidRPr="0030724B" w:rsidRDefault="00D01D89" w:rsidP="00D01D89">
      <w:pPr>
        <w:ind w:left="1418" w:hanging="1418"/>
        <w:rPr>
          <w:rFonts w:ascii="Times New Roman" w:hAnsi="Times New Roman"/>
          <w:color w:val="000000"/>
          <w:szCs w:val="24"/>
        </w:rPr>
      </w:pPr>
      <w:r w:rsidRPr="0030724B">
        <w:rPr>
          <w:rFonts w:ascii="Times New Roman" w:hAnsi="Times New Roman"/>
          <w:color w:val="000000"/>
          <w:szCs w:val="24"/>
        </w:rPr>
        <w:t>РАЗДЕЛ 5. ТРЕБОВАНИЯ К ТЕХНИЧЕСКОМУ ОБУЧЕНИЮ ПЕРСОНАЛА ЗАКАЗЧИКА</w:t>
      </w:r>
    </w:p>
    <w:p w:rsidR="00D01D89" w:rsidRPr="0030724B" w:rsidRDefault="00D01D89" w:rsidP="00D01D89">
      <w:pPr>
        <w:rPr>
          <w:rFonts w:ascii="Times New Roman" w:hAnsi="Times New Roman"/>
          <w:color w:val="000000"/>
          <w:szCs w:val="24"/>
        </w:rPr>
      </w:pPr>
      <w:r w:rsidRPr="0030724B">
        <w:rPr>
          <w:rFonts w:ascii="Times New Roman" w:hAnsi="Times New Roman"/>
          <w:color w:val="000000"/>
          <w:szCs w:val="24"/>
        </w:rPr>
        <w:t>РАЗДЕЛ 6. ПЕРЕЧЕНЬ ПРИНЯТЫХ СОКРАЩЕНИЙ</w:t>
      </w:r>
    </w:p>
    <w:p w:rsidR="00D01D89" w:rsidRPr="0030724B" w:rsidRDefault="00D01D89" w:rsidP="00D01D89">
      <w:pPr>
        <w:rPr>
          <w:rFonts w:ascii="Times New Roman" w:hAnsi="Times New Roman"/>
          <w:color w:val="000000"/>
          <w:szCs w:val="24"/>
        </w:rPr>
      </w:pPr>
      <w:r w:rsidRPr="0030724B">
        <w:rPr>
          <w:rFonts w:ascii="Times New Roman" w:hAnsi="Times New Roman"/>
          <w:color w:val="000000"/>
          <w:szCs w:val="24"/>
        </w:rPr>
        <w:t>РАЗДЕЛ 7. ПЕРЕЧЕНЬ ПРИЛОЖЕНИЙ</w:t>
      </w:r>
    </w:p>
    <w:p w:rsidR="00D01D89" w:rsidRPr="0030724B" w:rsidRDefault="00D01D89" w:rsidP="00D01D89">
      <w:pPr>
        <w:jc w:val="center"/>
        <w:rPr>
          <w:rFonts w:ascii="Times New Roman" w:hAnsi="Times New Roman"/>
          <w:color w:val="000000"/>
          <w:szCs w:val="24"/>
        </w:rPr>
      </w:pPr>
      <w:r w:rsidRPr="0030724B">
        <w:rPr>
          <w:rFonts w:ascii="Times New Roman" w:hAnsi="Times New Roman"/>
          <w:i/>
          <w:color w:val="000000"/>
          <w:szCs w:val="24"/>
        </w:rPr>
        <w:br w:type="page"/>
      </w:r>
      <w:r w:rsidRPr="0030724B">
        <w:rPr>
          <w:rFonts w:ascii="Times New Roman" w:hAnsi="Times New Roman"/>
          <w:color w:val="000000"/>
          <w:szCs w:val="24"/>
        </w:rPr>
        <w:lastRenderedPageBreak/>
        <w:t>РАЗДЕЛ 1. НАИМЕНОВАНИЕ РАБОТЫ</w:t>
      </w:r>
    </w:p>
    <w:p w:rsidR="00D01D89" w:rsidRPr="0030724B" w:rsidRDefault="00D01D89" w:rsidP="00D01D89">
      <w:pPr>
        <w:rPr>
          <w:rFonts w:ascii="Times New Roman" w:hAnsi="Times New Roman"/>
          <w:i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01D89" w:rsidRPr="0030724B" w:rsidTr="00493F20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1D89" w:rsidRPr="0030724B" w:rsidRDefault="00D01D89" w:rsidP="00493F20">
            <w:pPr>
              <w:ind w:firstLine="601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30724B">
              <w:rPr>
                <w:rFonts w:ascii="Times New Roman" w:hAnsi="Times New Roman"/>
                <w:szCs w:val="24"/>
              </w:rPr>
              <w:t>Ремонт нестандартного оборудования стенда СГДИ</w:t>
            </w:r>
          </w:p>
        </w:tc>
      </w:tr>
    </w:tbl>
    <w:p w:rsidR="00D01D89" w:rsidRPr="0030724B" w:rsidRDefault="00D01D89" w:rsidP="00D01D89">
      <w:pPr>
        <w:jc w:val="center"/>
        <w:rPr>
          <w:rFonts w:ascii="Times New Roman" w:hAnsi="Times New Roman"/>
          <w:color w:val="000000"/>
          <w:szCs w:val="24"/>
        </w:rPr>
      </w:pPr>
    </w:p>
    <w:p w:rsidR="00D01D89" w:rsidRPr="0030724B" w:rsidRDefault="00D01D89" w:rsidP="00D01D89">
      <w:pPr>
        <w:jc w:val="center"/>
        <w:rPr>
          <w:rFonts w:ascii="Times New Roman" w:hAnsi="Times New Roman"/>
          <w:color w:val="000000"/>
          <w:szCs w:val="24"/>
        </w:rPr>
      </w:pPr>
      <w:r w:rsidRPr="0030724B">
        <w:rPr>
          <w:rFonts w:ascii="Times New Roman" w:hAnsi="Times New Roman"/>
          <w:color w:val="000000"/>
          <w:szCs w:val="24"/>
        </w:rPr>
        <w:t>РАЗДЕЛ 2. ОПИСАНИЕ РАБОТЫ</w:t>
      </w:r>
    </w:p>
    <w:p w:rsidR="00D01D89" w:rsidRPr="0030724B" w:rsidRDefault="00D01D89" w:rsidP="00D01D89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01D89" w:rsidRPr="0030724B" w:rsidTr="00493F20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89" w:rsidRPr="0030724B" w:rsidRDefault="00D01D89" w:rsidP="00493F2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0724B">
              <w:rPr>
                <w:rFonts w:ascii="Times New Roman" w:hAnsi="Times New Roman"/>
                <w:color w:val="000000"/>
                <w:szCs w:val="24"/>
              </w:rPr>
              <w:t xml:space="preserve">Подраздел 2.1 Состав (перечень) выполняемых работ </w:t>
            </w:r>
          </w:p>
          <w:p w:rsidR="00D01D89" w:rsidRPr="0030724B" w:rsidRDefault="00D01D89" w:rsidP="00D01D89">
            <w:pPr>
              <w:pStyle w:val="a3"/>
              <w:widowControl/>
              <w:numPr>
                <w:ilvl w:val="0"/>
                <w:numId w:val="1"/>
              </w:numPr>
              <w:adjustRightInd/>
              <w:spacing w:after="0" w:line="240" w:lineRule="auto"/>
              <w:jc w:val="left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0724B">
              <w:rPr>
                <w:rFonts w:ascii="Times New Roman" w:hAnsi="Times New Roman"/>
                <w:sz w:val="24"/>
                <w:szCs w:val="24"/>
              </w:rPr>
              <w:t>Демонтаж вышедших из строя нестандартных узлов и деталей со стенда (Приложение №1)</w:t>
            </w:r>
          </w:p>
          <w:p w:rsidR="00D01D89" w:rsidRPr="0030724B" w:rsidRDefault="00D01D89" w:rsidP="00D01D89">
            <w:pPr>
              <w:pStyle w:val="a3"/>
              <w:widowControl/>
              <w:numPr>
                <w:ilvl w:val="0"/>
                <w:numId w:val="1"/>
              </w:numPr>
              <w:adjustRightInd/>
              <w:spacing w:after="0" w:line="240" w:lineRule="auto"/>
              <w:jc w:val="left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072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Изготовление </w:t>
            </w:r>
            <w:r w:rsidRPr="0030724B">
              <w:rPr>
                <w:rFonts w:ascii="Times New Roman" w:hAnsi="Times New Roman"/>
                <w:sz w:val="24"/>
                <w:szCs w:val="24"/>
              </w:rPr>
              <w:t>нестандартных узлов и деталей</w:t>
            </w:r>
            <w:r w:rsidRPr="003072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для замены</w:t>
            </w:r>
          </w:p>
          <w:p w:rsidR="00D01D89" w:rsidRPr="0030724B" w:rsidRDefault="00D01D89" w:rsidP="00D01D89">
            <w:pPr>
              <w:pStyle w:val="a3"/>
              <w:widowControl/>
              <w:numPr>
                <w:ilvl w:val="0"/>
                <w:numId w:val="1"/>
              </w:numPr>
              <w:adjustRightInd/>
              <w:spacing w:after="0" w:line="240" w:lineRule="auto"/>
              <w:jc w:val="left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0724B">
              <w:rPr>
                <w:rFonts w:ascii="Times New Roman" w:hAnsi="Times New Roman"/>
                <w:color w:val="000000"/>
                <w:sz w:val="24"/>
                <w:szCs w:val="24"/>
              </w:rPr>
              <w:t>Монтажные работы на стенде</w:t>
            </w:r>
          </w:p>
          <w:p w:rsidR="00D01D89" w:rsidRPr="0030724B" w:rsidRDefault="00D01D89" w:rsidP="00493F20">
            <w:pPr>
              <w:ind w:left="601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D01D89" w:rsidRPr="0030724B" w:rsidTr="00493F20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89" w:rsidRPr="0030724B" w:rsidRDefault="00D01D89" w:rsidP="00493F2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0724B">
              <w:rPr>
                <w:rFonts w:ascii="Times New Roman" w:hAnsi="Times New Roman"/>
                <w:color w:val="000000"/>
                <w:szCs w:val="24"/>
              </w:rPr>
              <w:t>Подраздел 2.2 Описание выполняемых работ</w:t>
            </w:r>
          </w:p>
        </w:tc>
      </w:tr>
      <w:tr w:rsidR="00D01D89" w:rsidRPr="0030724B" w:rsidTr="00493F2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89" w:rsidRPr="0030724B" w:rsidRDefault="00D01D89" w:rsidP="00493F20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30724B">
              <w:rPr>
                <w:rFonts w:ascii="Times New Roman" w:hAnsi="Times New Roman"/>
                <w:szCs w:val="24"/>
              </w:rPr>
              <w:t xml:space="preserve">Работа выполняется в помещении стенда СГДИ, здание ТФК-1, </w:t>
            </w:r>
            <w:r w:rsidRPr="0030724B">
              <w:rPr>
                <w:rFonts w:ascii="Times New Roman" w:hAnsi="Times New Roman"/>
                <w:color w:val="000000"/>
                <w:spacing w:val="-11"/>
                <w:szCs w:val="24"/>
              </w:rPr>
              <w:t>ФГУП «ГНЦ РФ-ФЭИ»</w:t>
            </w:r>
            <w:r w:rsidRPr="0030724B">
              <w:rPr>
                <w:rFonts w:ascii="Times New Roman" w:hAnsi="Times New Roman"/>
                <w:szCs w:val="24"/>
              </w:rPr>
              <w:t xml:space="preserve">. </w:t>
            </w:r>
          </w:p>
          <w:p w:rsidR="00D01D89" w:rsidRPr="0030724B" w:rsidRDefault="00D01D89" w:rsidP="00493F20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30724B">
              <w:rPr>
                <w:rFonts w:ascii="Times New Roman" w:hAnsi="Times New Roman"/>
                <w:szCs w:val="24"/>
              </w:rPr>
              <w:t xml:space="preserve">Работы по демонтажу выполняются в соответствии с действующей документацией и во взаимодействии с обслуживающим персоналом стенда. </w:t>
            </w:r>
          </w:p>
          <w:p w:rsidR="00D01D89" w:rsidRPr="0030724B" w:rsidRDefault="00D01D89" w:rsidP="00493F20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30724B">
              <w:rPr>
                <w:rFonts w:ascii="Times New Roman" w:hAnsi="Times New Roman"/>
                <w:szCs w:val="24"/>
              </w:rPr>
              <w:t xml:space="preserve">Работа по изготовлению нестандартного оборудования должна вестись по следующим чертежам: 1-800364, 1-800364 </w:t>
            </w:r>
            <w:proofErr w:type="gramStart"/>
            <w:r w:rsidRPr="0030724B">
              <w:rPr>
                <w:rFonts w:ascii="Times New Roman" w:hAnsi="Times New Roman"/>
                <w:szCs w:val="24"/>
              </w:rPr>
              <w:t>СБ</w:t>
            </w:r>
            <w:proofErr w:type="gramEnd"/>
            <w:r w:rsidRPr="0030724B">
              <w:rPr>
                <w:rFonts w:ascii="Times New Roman" w:hAnsi="Times New Roman"/>
                <w:szCs w:val="24"/>
              </w:rPr>
              <w:t>, 1-800365, 1-800365 СБ, 1-800366, 1-800366 СБ, 1-800367, 1-800367 СБ, 1-800369, 1-800369 СБ, 2-800695, 2-800695СБ (4 шт.), 2-800696, 2-800696 СБ, 2-800698, 2-800698 СБ, 2-800704, 2-800704 СБ, 3-801432, 3-801432 СБ (8 шт.), 3-801463, 3-801463 СБ (7 шт.), 4-802016 (36 шт.), 4-802019 (16 шт.), 4-802017 (8 шт.), 3-801456 (4 шт.) с учетом последних внесенных изменений.</w:t>
            </w:r>
            <w:r>
              <w:rPr>
                <w:rFonts w:ascii="Times New Roman" w:hAnsi="Times New Roman"/>
                <w:szCs w:val="24"/>
              </w:rPr>
              <w:t xml:space="preserve"> (</w:t>
            </w:r>
            <w:r w:rsidRPr="00F13471">
              <w:rPr>
                <w:rFonts w:ascii="Times New Roman" w:hAnsi="Times New Roman"/>
                <w:b/>
                <w:szCs w:val="24"/>
              </w:rPr>
              <w:t>Чертежи прилагаются отдельным</w:t>
            </w:r>
            <w:r>
              <w:rPr>
                <w:rFonts w:ascii="Times New Roman" w:hAnsi="Times New Roman"/>
                <w:b/>
                <w:szCs w:val="24"/>
              </w:rPr>
              <w:t>и</w:t>
            </w:r>
            <w:r w:rsidRPr="00F13471">
              <w:rPr>
                <w:rFonts w:ascii="Times New Roman" w:hAnsi="Times New Roman"/>
                <w:b/>
                <w:szCs w:val="24"/>
              </w:rPr>
              <w:t xml:space="preserve"> файл</w:t>
            </w:r>
            <w:r>
              <w:rPr>
                <w:rFonts w:ascii="Times New Roman" w:hAnsi="Times New Roman"/>
                <w:b/>
                <w:szCs w:val="24"/>
              </w:rPr>
              <w:t>ами</w:t>
            </w:r>
            <w:r>
              <w:rPr>
                <w:rFonts w:ascii="Times New Roman" w:hAnsi="Times New Roman"/>
                <w:szCs w:val="24"/>
              </w:rPr>
              <w:t>).</w:t>
            </w:r>
          </w:p>
          <w:p w:rsidR="00D01D89" w:rsidRPr="0030724B" w:rsidRDefault="00D01D89" w:rsidP="00493F20">
            <w:pPr>
              <w:jc w:val="both"/>
              <w:rPr>
                <w:rFonts w:ascii="Times New Roman" w:hAnsi="Times New Roman"/>
                <w:szCs w:val="24"/>
              </w:rPr>
            </w:pPr>
            <w:r w:rsidRPr="0030724B">
              <w:rPr>
                <w:rFonts w:ascii="Times New Roman" w:hAnsi="Times New Roman"/>
                <w:szCs w:val="24"/>
              </w:rPr>
              <w:tab/>
              <w:t>Монтажные работы  проводятся на отметке «0». Монтаж осуществляется в соответствии с чертежно-конструкторской документацией (ЧКД) 1-800362.</w:t>
            </w:r>
          </w:p>
          <w:p w:rsidR="00D01D89" w:rsidRPr="0030724B" w:rsidRDefault="00D01D89" w:rsidP="00493F20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D01D89" w:rsidRPr="0030724B" w:rsidTr="00493F2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89" w:rsidRPr="0030724B" w:rsidRDefault="00D01D89" w:rsidP="00493F2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0724B">
              <w:rPr>
                <w:rFonts w:ascii="Times New Roman" w:hAnsi="Times New Roman"/>
                <w:color w:val="000000"/>
                <w:szCs w:val="24"/>
              </w:rPr>
              <w:t xml:space="preserve">Подраздел 2.3 Объем выполняемых работ либо доля выполняемых работ в общем объеме закупки </w:t>
            </w:r>
          </w:p>
        </w:tc>
      </w:tr>
      <w:tr w:rsidR="00D01D89" w:rsidRPr="0030724B" w:rsidTr="00493F2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1D89" w:rsidRPr="0030724B" w:rsidRDefault="00D01D89" w:rsidP="00493F20">
            <w:pPr>
              <w:ind w:firstLine="601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0724B">
              <w:rPr>
                <w:rFonts w:ascii="Times New Roman" w:hAnsi="Times New Roman"/>
                <w:color w:val="000000"/>
                <w:szCs w:val="24"/>
              </w:rPr>
              <w:t>Доля/объем отдельных услуг в общем объеме закупок не определен.</w:t>
            </w:r>
          </w:p>
        </w:tc>
      </w:tr>
    </w:tbl>
    <w:p w:rsidR="00D01D89" w:rsidRPr="0030724B" w:rsidRDefault="00D01D89" w:rsidP="00D01D89">
      <w:pPr>
        <w:jc w:val="center"/>
        <w:rPr>
          <w:rFonts w:ascii="Times New Roman" w:hAnsi="Times New Roman"/>
          <w:color w:val="000000"/>
          <w:szCs w:val="24"/>
        </w:rPr>
      </w:pPr>
    </w:p>
    <w:p w:rsidR="00D01D89" w:rsidRPr="0030724B" w:rsidRDefault="00D01D89" w:rsidP="00D01D89">
      <w:pPr>
        <w:jc w:val="center"/>
        <w:rPr>
          <w:rFonts w:ascii="Times New Roman" w:hAnsi="Times New Roman"/>
          <w:color w:val="000000"/>
          <w:szCs w:val="24"/>
        </w:rPr>
      </w:pPr>
      <w:r w:rsidRPr="0030724B">
        <w:rPr>
          <w:rFonts w:ascii="Times New Roman" w:hAnsi="Times New Roman"/>
          <w:color w:val="000000"/>
          <w:szCs w:val="24"/>
        </w:rPr>
        <w:t>РАЗДЕЛ 3. ТРЕБОВАНИЯ К РАБОТАМ</w:t>
      </w:r>
    </w:p>
    <w:p w:rsidR="00D01D89" w:rsidRPr="0030724B" w:rsidRDefault="00D01D89" w:rsidP="00D01D89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01D89" w:rsidRPr="0030724B" w:rsidTr="00493F2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1D89" w:rsidRPr="0030724B" w:rsidRDefault="00D01D89" w:rsidP="00493F2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0724B">
              <w:rPr>
                <w:rFonts w:ascii="Times New Roman" w:hAnsi="Times New Roman"/>
                <w:color w:val="000000"/>
                <w:szCs w:val="24"/>
              </w:rPr>
              <w:t>Подраздел 3.1 Общие требования</w:t>
            </w:r>
          </w:p>
        </w:tc>
      </w:tr>
      <w:tr w:rsidR="00D01D89" w:rsidRPr="0030724B" w:rsidTr="00493F2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1D89" w:rsidRPr="0030724B" w:rsidRDefault="00D01D89" w:rsidP="00493F20">
            <w:pPr>
              <w:ind w:firstLine="601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0724B">
              <w:rPr>
                <w:rFonts w:ascii="Times New Roman" w:hAnsi="Times New Roman"/>
                <w:color w:val="000000"/>
                <w:szCs w:val="24"/>
              </w:rPr>
              <w:t>Общие требования к работе – в соответствии с ЧКД и эксплуатационной документацией на стенд.</w:t>
            </w:r>
          </w:p>
          <w:p w:rsidR="00D01D89" w:rsidRPr="0030724B" w:rsidRDefault="00D01D89" w:rsidP="00493F20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30724B">
              <w:rPr>
                <w:rFonts w:ascii="Times New Roman" w:hAnsi="Times New Roman"/>
                <w:color w:val="000000"/>
                <w:szCs w:val="24"/>
              </w:rPr>
              <w:t>Отдельные требования настоящего технического задания уточняются в процессе выполнения работы по взаимному согласованию сторон.</w:t>
            </w:r>
          </w:p>
          <w:p w:rsidR="00D01D89" w:rsidRPr="0030724B" w:rsidRDefault="00D01D89" w:rsidP="00493F20">
            <w:pPr>
              <w:ind w:firstLine="601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D01D89" w:rsidRPr="0030724B" w:rsidTr="00493F2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89" w:rsidRPr="0030724B" w:rsidRDefault="00D01D89" w:rsidP="00493F2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0724B">
              <w:rPr>
                <w:rFonts w:ascii="Times New Roman" w:hAnsi="Times New Roman"/>
                <w:color w:val="000000"/>
                <w:szCs w:val="24"/>
              </w:rPr>
              <w:t>Подраздел 3.2 Требования к качеству выполняемых работ</w:t>
            </w:r>
          </w:p>
        </w:tc>
      </w:tr>
      <w:tr w:rsidR="00D01D89" w:rsidRPr="0030724B" w:rsidTr="00493F2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89" w:rsidRPr="0030724B" w:rsidRDefault="00D01D89" w:rsidP="00493F2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Cs w:val="24"/>
              </w:rPr>
            </w:pPr>
            <w:r w:rsidRPr="0030724B">
              <w:rPr>
                <w:rFonts w:ascii="Times New Roman" w:hAnsi="Times New Roman"/>
                <w:szCs w:val="24"/>
              </w:rPr>
              <w:t>Работа выполняется с соблюдением нормативно-технических и нормативно-правовых документов, действующих в Российской Федерации.</w:t>
            </w:r>
          </w:p>
          <w:p w:rsidR="00D01D89" w:rsidRPr="0030724B" w:rsidRDefault="00D01D89" w:rsidP="00493F2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Cs w:val="24"/>
              </w:rPr>
            </w:pPr>
            <w:r w:rsidRPr="0030724B">
              <w:rPr>
                <w:rFonts w:ascii="Times New Roman" w:hAnsi="Times New Roman"/>
                <w:szCs w:val="24"/>
              </w:rPr>
              <w:t>Специалисты Исполнителя  должны иметь все необходимые допуски и аттестации в соответствии с действующими нормативно-техническими требованиями.</w:t>
            </w:r>
          </w:p>
          <w:p w:rsidR="00D01D89" w:rsidRPr="0030724B" w:rsidRDefault="00D01D89" w:rsidP="00493F20">
            <w:pPr>
              <w:shd w:val="clear" w:color="auto" w:fill="FFFFFF"/>
              <w:ind w:right="5"/>
              <w:jc w:val="both"/>
              <w:rPr>
                <w:rFonts w:ascii="Times New Roman" w:hAnsi="Times New Roman"/>
                <w:spacing w:val="-8"/>
                <w:szCs w:val="24"/>
              </w:rPr>
            </w:pPr>
            <w:r w:rsidRPr="0030724B">
              <w:rPr>
                <w:rFonts w:ascii="Times New Roman" w:hAnsi="Times New Roman"/>
                <w:spacing w:val="-6"/>
                <w:szCs w:val="24"/>
              </w:rPr>
              <w:tab/>
              <w:t>Контроль  качества основных</w:t>
            </w:r>
            <w:r w:rsidRPr="0030724B">
              <w:rPr>
                <w:rFonts w:ascii="Times New Roman" w:hAnsi="Times New Roman"/>
                <w:spacing w:val="-5"/>
                <w:szCs w:val="24"/>
              </w:rPr>
              <w:t xml:space="preserve"> материалов, применяемых при работах </w:t>
            </w:r>
            <w:r w:rsidRPr="0030724B">
              <w:rPr>
                <w:rFonts w:ascii="Times New Roman" w:hAnsi="Times New Roman"/>
                <w:szCs w:val="24"/>
              </w:rPr>
              <w:t>должен</w:t>
            </w:r>
            <w:r w:rsidRPr="0030724B">
              <w:rPr>
                <w:rFonts w:ascii="Times New Roman" w:hAnsi="Times New Roman"/>
                <w:spacing w:val="-4"/>
                <w:szCs w:val="24"/>
              </w:rPr>
              <w:t xml:space="preserve"> производиться на соответствие сертификатных данных </w:t>
            </w:r>
            <w:r w:rsidRPr="0030724B">
              <w:rPr>
                <w:rFonts w:ascii="Times New Roman" w:hAnsi="Times New Roman"/>
                <w:spacing w:val="-3"/>
                <w:szCs w:val="24"/>
              </w:rPr>
              <w:t xml:space="preserve">требованиям нормативно-технических </w:t>
            </w:r>
            <w:r w:rsidRPr="0030724B">
              <w:rPr>
                <w:rFonts w:ascii="Times New Roman" w:hAnsi="Times New Roman"/>
                <w:spacing w:val="-1"/>
                <w:szCs w:val="24"/>
              </w:rPr>
              <w:t xml:space="preserve">документов, указанных в ЧКД и </w:t>
            </w:r>
            <w:r w:rsidRPr="0030724B">
              <w:rPr>
                <w:rFonts w:ascii="Times New Roman" w:hAnsi="Times New Roman"/>
                <w:spacing w:val="-4"/>
                <w:szCs w:val="24"/>
              </w:rPr>
              <w:t>таблице контроля качества основных ма</w:t>
            </w:r>
            <w:r w:rsidRPr="0030724B">
              <w:rPr>
                <w:rFonts w:ascii="Times New Roman" w:hAnsi="Times New Roman"/>
                <w:spacing w:val="-8"/>
                <w:szCs w:val="24"/>
              </w:rPr>
              <w:t>териалов.</w:t>
            </w:r>
          </w:p>
          <w:p w:rsidR="00D01D89" w:rsidRPr="0030724B" w:rsidRDefault="00D01D89" w:rsidP="00493F20">
            <w:pPr>
              <w:shd w:val="clear" w:color="auto" w:fill="FFFFFF"/>
              <w:ind w:right="5"/>
              <w:jc w:val="both"/>
              <w:rPr>
                <w:rFonts w:ascii="Times New Roman" w:hAnsi="Times New Roman"/>
                <w:szCs w:val="24"/>
              </w:rPr>
            </w:pPr>
            <w:r w:rsidRPr="0030724B">
              <w:rPr>
                <w:rFonts w:ascii="Times New Roman" w:hAnsi="Times New Roman"/>
                <w:spacing w:val="-8"/>
                <w:szCs w:val="24"/>
              </w:rPr>
              <w:tab/>
            </w:r>
            <w:r w:rsidRPr="0030724B">
              <w:rPr>
                <w:rFonts w:ascii="Times New Roman" w:hAnsi="Times New Roman"/>
                <w:szCs w:val="24"/>
              </w:rPr>
              <w:t>Контроль и приемка качества сварочных материалов и сварных соединений производится в соответствии с таблицей контроля качества сварных соединений.</w:t>
            </w:r>
          </w:p>
          <w:p w:rsidR="00D01D89" w:rsidRPr="0030724B" w:rsidRDefault="00D01D89" w:rsidP="00493F20">
            <w:pPr>
              <w:shd w:val="clear" w:color="auto" w:fill="FFFFFF"/>
              <w:ind w:right="5"/>
              <w:jc w:val="both"/>
              <w:rPr>
                <w:rFonts w:ascii="Times New Roman" w:hAnsi="Times New Roman"/>
                <w:spacing w:val="-5"/>
                <w:szCs w:val="24"/>
              </w:rPr>
            </w:pPr>
            <w:r w:rsidRPr="0030724B">
              <w:rPr>
                <w:rFonts w:ascii="Times New Roman" w:hAnsi="Times New Roman"/>
                <w:spacing w:val="-6"/>
                <w:szCs w:val="24"/>
              </w:rPr>
              <w:tab/>
            </w:r>
            <w:r w:rsidRPr="0030724B">
              <w:rPr>
                <w:rFonts w:ascii="Times New Roman" w:hAnsi="Times New Roman"/>
                <w:spacing w:val="-7"/>
                <w:szCs w:val="24"/>
              </w:rPr>
              <w:t>Контроль габаритных, установочных и присоединительных размеров должен</w:t>
            </w:r>
            <w:r w:rsidRPr="0030724B">
              <w:rPr>
                <w:rFonts w:ascii="Times New Roman" w:hAnsi="Times New Roman"/>
                <w:spacing w:val="-7"/>
                <w:szCs w:val="24"/>
              </w:rPr>
              <w:br/>
            </w:r>
            <w:r w:rsidRPr="0030724B">
              <w:rPr>
                <w:rFonts w:ascii="Times New Roman" w:hAnsi="Times New Roman"/>
                <w:spacing w:val="-5"/>
                <w:szCs w:val="24"/>
              </w:rPr>
              <w:lastRenderedPageBreak/>
              <w:t>выполняться стандартным инструментом.</w:t>
            </w:r>
          </w:p>
          <w:p w:rsidR="00D01D89" w:rsidRPr="0030724B" w:rsidRDefault="00D01D89" w:rsidP="00493F2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-11"/>
                <w:szCs w:val="24"/>
              </w:rPr>
            </w:pPr>
            <w:r w:rsidRPr="0030724B">
              <w:rPr>
                <w:rFonts w:ascii="Times New Roman" w:hAnsi="Times New Roman"/>
                <w:spacing w:val="-5"/>
                <w:szCs w:val="24"/>
              </w:rPr>
              <w:tab/>
            </w:r>
            <w:r w:rsidRPr="0030724B">
              <w:rPr>
                <w:rFonts w:ascii="Times New Roman" w:hAnsi="Times New Roman"/>
                <w:spacing w:val="-11"/>
                <w:szCs w:val="24"/>
              </w:rPr>
              <w:t>Контроль качества сварных соединений должен проводиться в соответствии с требованиями ЧКД.</w:t>
            </w:r>
          </w:p>
          <w:p w:rsidR="00D01D89" w:rsidRPr="0030724B" w:rsidRDefault="00D01D89" w:rsidP="00493F2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Cs w:val="24"/>
              </w:rPr>
            </w:pPr>
            <w:r w:rsidRPr="0030724B">
              <w:rPr>
                <w:rFonts w:ascii="Times New Roman" w:hAnsi="Times New Roman"/>
                <w:color w:val="000000"/>
                <w:szCs w:val="24"/>
              </w:rPr>
              <w:tab/>
              <w:t xml:space="preserve"> </w:t>
            </w:r>
            <w:r w:rsidRPr="0030724B">
              <w:rPr>
                <w:rFonts w:ascii="Times New Roman" w:hAnsi="Times New Roman"/>
                <w:szCs w:val="24"/>
              </w:rPr>
              <w:t>Заменяемые в процессе ремонта части стенда должны обеспечивать герметичность и не допускать вибраций при давлениях до 30 кПа и температурах до 50ºС.</w:t>
            </w:r>
          </w:p>
          <w:p w:rsidR="00D01D89" w:rsidRPr="0030724B" w:rsidRDefault="00D01D89" w:rsidP="00493F2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Cs w:val="24"/>
              </w:rPr>
            </w:pPr>
            <w:r w:rsidRPr="0030724B">
              <w:rPr>
                <w:rFonts w:ascii="Times New Roman" w:hAnsi="Times New Roman"/>
                <w:szCs w:val="24"/>
              </w:rPr>
              <w:t>Материалы, применяемые при ремонте, обеспечивают прочность узлов и деталей, а также коррозионную стойкость без лакокрасочных покрытий.</w:t>
            </w:r>
          </w:p>
          <w:p w:rsidR="00D01D89" w:rsidRPr="0030724B" w:rsidRDefault="00D01D89" w:rsidP="00493F2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D01D89" w:rsidRPr="0030724B" w:rsidTr="00493F2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89" w:rsidRPr="0030724B" w:rsidRDefault="00D01D89" w:rsidP="00493F2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0724B">
              <w:rPr>
                <w:rFonts w:ascii="Times New Roman" w:hAnsi="Times New Roman"/>
                <w:color w:val="000000"/>
                <w:szCs w:val="24"/>
              </w:rPr>
              <w:lastRenderedPageBreak/>
              <w:t>Подраздел 3.3 Требования к гарантийным обязательствам выполняемых работ</w:t>
            </w:r>
          </w:p>
        </w:tc>
      </w:tr>
      <w:tr w:rsidR="00D01D89" w:rsidRPr="0030724B" w:rsidTr="00493F2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89" w:rsidRPr="0030724B" w:rsidRDefault="00D01D89" w:rsidP="00493F20">
            <w:pPr>
              <w:ind w:firstLine="601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0724B">
              <w:rPr>
                <w:rFonts w:ascii="Times New Roman" w:hAnsi="Times New Roman"/>
                <w:color w:val="000000"/>
                <w:szCs w:val="24"/>
              </w:rPr>
              <w:t>Срок гарантийных обязательств Исполнителя на выполненные работы – не менее 9 месяцев.</w:t>
            </w:r>
          </w:p>
          <w:p w:rsidR="00D01D89" w:rsidRPr="0030724B" w:rsidRDefault="00D01D89" w:rsidP="00493F20">
            <w:pPr>
              <w:ind w:firstLine="601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  <w:tr w:rsidR="00D01D89" w:rsidRPr="0030724B" w:rsidTr="00493F2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89" w:rsidRPr="0030724B" w:rsidRDefault="00D01D89" w:rsidP="00493F2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0724B">
              <w:rPr>
                <w:rFonts w:ascii="Times New Roman" w:hAnsi="Times New Roman"/>
                <w:color w:val="000000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D01D89" w:rsidRPr="0030724B" w:rsidTr="00493F2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89" w:rsidRPr="0030724B" w:rsidRDefault="00D01D89" w:rsidP="00493F20">
            <w:pPr>
              <w:ind w:firstLine="459"/>
              <w:jc w:val="both"/>
              <w:rPr>
                <w:rFonts w:ascii="Times New Roman" w:hAnsi="Times New Roman"/>
                <w:color w:val="000000"/>
                <w:spacing w:val="-2"/>
                <w:szCs w:val="24"/>
              </w:rPr>
            </w:pPr>
            <w:r w:rsidRPr="0030724B">
              <w:rPr>
                <w:rFonts w:ascii="Times New Roman" w:hAnsi="Times New Roman"/>
                <w:szCs w:val="24"/>
              </w:rPr>
              <w:t>Предмет договора, ход его исполнения и полученные результаты не являются конфиденциальными</w:t>
            </w:r>
            <w:r w:rsidRPr="0030724B">
              <w:rPr>
                <w:rFonts w:ascii="Times New Roman" w:hAnsi="Times New Roman"/>
                <w:color w:val="000000"/>
                <w:spacing w:val="-2"/>
                <w:szCs w:val="24"/>
              </w:rPr>
              <w:t>.</w:t>
            </w:r>
          </w:p>
          <w:p w:rsidR="00D01D89" w:rsidRPr="0030724B" w:rsidRDefault="00D01D89" w:rsidP="00493F20">
            <w:pPr>
              <w:ind w:firstLine="459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  <w:tr w:rsidR="00D01D89" w:rsidRPr="0030724B" w:rsidTr="00493F2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89" w:rsidRPr="0030724B" w:rsidRDefault="00D01D89" w:rsidP="00493F2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0724B">
              <w:rPr>
                <w:rFonts w:ascii="Times New Roman" w:hAnsi="Times New Roman"/>
                <w:color w:val="000000"/>
                <w:szCs w:val="24"/>
              </w:rPr>
              <w:t>Подраздел 3.5 Требования к безопасности выполнения работ и безопасности результата выполненных работ</w:t>
            </w:r>
          </w:p>
        </w:tc>
      </w:tr>
      <w:tr w:rsidR="00D01D89" w:rsidRPr="0030724B" w:rsidTr="00493F2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89" w:rsidRPr="0030724B" w:rsidRDefault="00D01D89" w:rsidP="00493F20">
            <w:pPr>
              <w:ind w:firstLine="601"/>
              <w:jc w:val="both"/>
              <w:rPr>
                <w:rFonts w:ascii="Times New Roman" w:hAnsi="Times New Roman"/>
                <w:spacing w:val="1"/>
                <w:szCs w:val="24"/>
              </w:rPr>
            </w:pPr>
            <w:r w:rsidRPr="0030724B">
              <w:rPr>
                <w:rFonts w:ascii="Times New Roman" w:hAnsi="Times New Roman"/>
                <w:szCs w:val="24"/>
              </w:rPr>
              <w:t xml:space="preserve">При выполнении работ </w:t>
            </w:r>
            <w:r w:rsidRPr="0030724B">
              <w:rPr>
                <w:rFonts w:ascii="Times New Roman" w:hAnsi="Times New Roman"/>
                <w:spacing w:val="2"/>
                <w:szCs w:val="24"/>
              </w:rPr>
              <w:t>должны соблюдаться требования по охране труда, электро- и пожарной безопасности</w:t>
            </w:r>
            <w:r w:rsidRPr="0030724B">
              <w:rPr>
                <w:rFonts w:ascii="Times New Roman" w:hAnsi="Times New Roman"/>
                <w:spacing w:val="1"/>
                <w:szCs w:val="24"/>
              </w:rPr>
              <w:t xml:space="preserve">. </w:t>
            </w:r>
            <w:r w:rsidRPr="0030724B">
              <w:rPr>
                <w:rFonts w:ascii="Times New Roman" w:hAnsi="Times New Roman"/>
                <w:color w:val="000000"/>
                <w:szCs w:val="24"/>
              </w:rPr>
              <w:t>Общие требования по безопасности - по ГОСТ 12.2.003-91 и ГОСТ 12.1.004-91.</w:t>
            </w:r>
          </w:p>
          <w:p w:rsidR="00D01D89" w:rsidRPr="0030724B" w:rsidRDefault="00D01D89" w:rsidP="00493F20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30724B">
              <w:rPr>
                <w:rFonts w:ascii="Times New Roman" w:hAnsi="Times New Roman"/>
                <w:color w:val="000000"/>
                <w:szCs w:val="24"/>
              </w:rPr>
              <w:t>Исполнитель несет ответственность за безопасность результата оказания услуг в соответствии с законодательством РФ.</w:t>
            </w:r>
          </w:p>
          <w:p w:rsidR="00D01D89" w:rsidRPr="0030724B" w:rsidRDefault="00D01D89" w:rsidP="00493F20">
            <w:pPr>
              <w:ind w:firstLine="601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  <w:tr w:rsidR="00D01D89" w:rsidRPr="0030724B" w:rsidTr="00493F2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89" w:rsidRPr="0030724B" w:rsidRDefault="00D01D89" w:rsidP="00493F2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0724B">
              <w:rPr>
                <w:rFonts w:ascii="Times New Roman" w:hAnsi="Times New Roman"/>
                <w:color w:val="000000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D01D89" w:rsidRPr="0030724B" w:rsidTr="00493F2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89" w:rsidRPr="0030724B" w:rsidRDefault="00D01D89" w:rsidP="00493F20">
            <w:pPr>
              <w:ind w:firstLine="601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0724B">
              <w:rPr>
                <w:rFonts w:ascii="Times New Roman" w:hAnsi="Times New Roman"/>
                <w:color w:val="000000"/>
                <w:szCs w:val="24"/>
              </w:rPr>
              <w:t>Не предъявляются.</w:t>
            </w:r>
          </w:p>
          <w:p w:rsidR="00D01D89" w:rsidRPr="0030724B" w:rsidRDefault="00D01D89" w:rsidP="00493F20">
            <w:pPr>
              <w:ind w:firstLine="601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D01D89" w:rsidRPr="0030724B" w:rsidTr="00493F2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89" w:rsidRPr="0030724B" w:rsidRDefault="00D01D89" w:rsidP="00493F2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0724B">
              <w:rPr>
                <w:rFonts w:ascii="Times New Roman" w:hAnsi="Times New Roman"/>
                <w:color w:val="000000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D01D89" w:rsidRPr="0030724B" w:rsidTr="00493F2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89" w:rsidRPr="0030724B" w:rsidRDefault="00D01D89" w:rsidP="00493F20">
            <w:pPr>
              <w:rPr>
                <w:rFonts w:ascii="Times New Roman" w:hAnsi="Times New Roman"/>
                <w:szCs w:val="24"/>
              </w:rPr>
            </w:pPr>
            <w:r w:rsidRPr="0030724B">
              <w:rPr>
                <w:rFonts w:ascii="Times New Roman" w:hAnsi="Times New Roman"/>
                <w:szCs w:val="24"/>
              </w:rPr>
              <w:tab/>
            </w:r>
            <w:r w:rsidRPr="0030724B">
              <w:rPr>
                <w:rFonts w:ascii="Times New Roman" w:hAnsi="Times New Roman"/>
                <w:color w:val="000000"/>
                <w:szCs w:val="24"/>
              </w:rPr>
              <w:t>Не предъявляются.</w:t>
            </w:r>
          </w:p>
        </w:tc>
      </w:tr>
      <w:tr w:rsidR="00D01D89" w:rsidRPr="0030724B" w:rsidTr="00493F2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89" w:rsidRPr="0030724B" w:rsidRDefault="00D01D89" w:rsidP="00493F2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0724B">
              <w:rPr>
                <w:rFonts w:ascii="Times New Roman" w:hAnsi="Times New Roman"/>
                <w:color w:val="000000"/>
                <w:szCs w:val="24"/>
              </w:rPr>
              <w:t>Подраздел 3.8 Специальные требования</w:t>
            </w:r>
          </w:p>
        </w:tc>
      </w:tr>
      <w:tr w:rsidR="00D01D89" w:rsidRPr="0030724B" w:rsidTr="00493F2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89" w:rsidRPr="0030724B" w:rsidRDefault="00D01D89" w:rsidP="00493F20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30724B">
              <w:rPr>
                <w:rStyle w:val="FontStyle12"/>
                <w:szCs w:val="24"/>
              </w:rPr>
              <w:t>Транспортировка заменяемых узлов и деталей к месту ремонта на территорию Заказчика производится транспортом Исполнителя.</w:t>
            </w:r>
          </w:p>
          <w:p w:rsidR="00D01D89" w:rsidRPr="0030724B" w:rsidRDefault="00D01D89" w:rsidP="00493F20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proofErr w:type="gramStart"/>
            <w:r w:rsidRPr="0030724B">
              <w:rPr>
                <w:rFonts w:ascii="Times New Roman" w:hAnsi="Times New Roman"/>
                <w:szCs w:val="24"/>
              </w:rPr>
              <w:t>Проход сотрудников Исполнителя на режимные территории Заказчика и допуск к работам производится в соответствии с требованиями Федерального закона «Об использовании атомной энергии» № 170-ФЗ от 21.11.1995, Закона «О государственной тайне» № 5485-1 от 21.07.1993, Инструкцией «О порядке допуска должностных лиц и граждан Российской Федерации к государственной тайне», утвержденной Постановлением Правительства Российской Федерации от 06.02.2010 № 63 и нормативными актами Исполнителя о допуске лиц</w:t>
            </w:r>
            <w:proofErr w:type="gramEnd"/>
            <w:r w:rsidRPr="0030724B">
              <w:rPr>
                <w:rFonts w:ascii="Times New Roman" w:hAnsi="Times New Roman"/>
                <w:szCs w:val="24"/>
              </w:rPr>
              <w:t xml:space="preserve"> на соответствующие объекты.</w:t>
            </w:r>
          </w:p>
          <w:p w:rsidR="00D01D89" w:rsidRPr="0030724B" w:rsidRDefault="00D01D89" w:rsidP="00493F20">
            <w:pPr>
              <w:ind w:firstLine="601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30724B">
              <w:rPr>
                <w:rFonts w:ascii="Times New Roman" w:hAnsi="Times New Roman"/>
                <w:szCs w:val="24"/>
              </w:rPr>
              <w:t>Для решения вопроса о допуске к работам конкретных лиц Исполнитель по решению Заказчика предоставляет анкетные материалы на персонал, привлекаемый к работе на объекте в соответствии с п.9 Инструкции «О порядке допуска должностных лиц и граждан Российской Федерации к государственной тайне» от 06.02.2010 № 63. Работы должны выполняться лицами, имеющими на это право в соответствии с действующим законодательством РФ.</w:t>
            </w:r>
          </w:p>
        </w:tc>
      </w:tr>
    </w:tbl>
    <w:p w:rsidR="00D01D89" w:rsidRPr="0030724B" w:rsidRDefault="00D01D89" w:rsidP="00D01D89">
      <w:pPr>
        <w:jc w:val="center"/>
        <w:rPr>
          <w:rFonts w:ascii="Times New Roman" w:hAnsi="Times New Roman"/>
          <w:color w:val="000000"/>
          <w:szCs w:val="24"/>
        </w:rPr>
      </w:pPr>
    </w:p>
    <w:p w:rsidR="00D01D89" w:rsidRPr="0030724B" w:rsidRDefault="00D01D89" w:rsidP="00D01D89">
      <w:pPr>
        <w:jc w:val="center"/>
        <w:rPr>
          <w:rFonts w:ascii="Times New Roman" w:hAnsi="Times New Roman"/>
          <w:color w:val="000000"/>
          <w:szCs w:val="24"/>
        </w:rPr>
      </w:pPr>
      <w:r w:rsidRPr="0030724B">
        <w:rPr>
          <w:rFonts w:ascii="Times New Roman" w:hAnsi="Times New Roman"/>
          <w:color w:val="000000"/>
          <w:szCs w:val="24"/>
        </w:rPr>
        <w:t>РАЗДЕЛ 4. РЕЗУЛЬТАТ ВЫПОЛНЕННЫХ РАБОТ</w:t>
      </w:r>
    </w:p>
    <w:p w:rsidR="00D01D89" w:rsidRPr="0030724B" w:rsidRDefault="00D01D89" w:rsidP="00D01D89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01D89" w:rsidRPr="0030724B" w:rsidTr="00493F2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89" w:rsidRPr="0030724B" w:rsidRDefault="00D01D89" w:rsidP="00493F2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0724B">
              <w:rPr>
                <w:rFonts w:ascii="Times New Roman" w:hAnsi="Times New Roman"/>
                <w:color w:val="000000"/>
                <w:szCs w:val="24"/>
              </w:rPr>
              <w:t>Подраздел 4.1 Описание конечного результата выполняемых работ</w:t>
            </w:r>
          </w:p>
        </w:tc>
      </w:tr>
      <w:tr w:rsidR="00D01D89" w:rsidRPr="0030724B" w:rsidTr="00493F2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89" w:rsidRPr="0030724B" w:rsidRDefault="00D01D89" w:rsidP="00493F20">
            <w:pPr>
              <w:ind w:firstLine="601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0724B">
              <w:rPr>
                <w:rFonts w:ascii="Times New Roman" w:hAnsi="Times New Roman"/>
                <w:color w:val="000000"/>
                <w:szCs w:val="24"/>
              </w:rPr>
              <w:lastRenderedPageBreak/>
              <w:t>Готовый к проведению пуско-наладочных работ стенд СГДИ.</w:t>
            </w:r>
          </w:p>
          <w:p w:rsidR="00D01D89" w:rsidRPr="0030724B" w:rsidRDefault="00D01D89" w:rsidP="00493F20">
            <w:pPr>
              <w:ind w:firstLine="601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D01D89" w:rsidRPr="0030724B" w:rsidTr="00493F2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89" w:rsidRPr="0030724B" w:rsidRDefault="00D01D89" w:rsidP="00493F2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0724B">
              <w:rPr>
                <w:rFonts w:ascii="Times New Roman" w:hAnsi="Times New Roman"/>
                <w:color w:val="000000"/>
                <w:szCs w:val="24"/>
              </w:rPr>
              <w:t>Подраздел 4.2 Требования по приемке работ</w:t>
            </w:r>
          </w:p>
        </w:tc>
      </w:tr>
      <w:tr w:rsidR="00D01D89" w:rsidRPr="0030724B" w:rsidTr="00493F2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89" w:rsidRPr="0030724B" w:rsidRDefault="00D01D89" w:rsidP="00493F20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30724B">
              <w:rPr>
                <w:rFonts w:ascii="Times New Roman" w:hAnsi="Times New Roman"/>
                <w:color w:val="000000"/>
                <w:szCs w:val="24"/>
              </w:rPr>
              <w:t xml:space="preserve">Приемка </w:t>
            </w:r>
            <w:r w:rsidRPr="0030724B">
              <w:rPr>
                <w:rFonts w:ascii="Times New Roman" w:hAnsi="Times New Roman"/>
                <w:szCs w:val="24"/>
              </w:rPr>
              <w:t xml:space="preserve">выполненной работы </w:t>
            </w:r>
            <w:r w:rsidRPr="0030724B">
              <w:rPr>
                <w:rFonts w:ascii="Times New Roman" w:hAnsi="Times New Roman"/>
                <w:color w:val="000000"/>
                <w:szCs w:val="24"/>
              </w:rPr>
              <w:t>производится на территории ГНЦ РФ-ФЭИ, здание ТФК-1,</w:t>
            </w:r>
            <w:r w:rsidRPr="0030724B">
              <w:rPr>
                <w:rFonts w:ascii="Times New Roman" w:hAnsi="Times New Roman"/>
                <w:szCs w:val="24"/>
              </w:rPr>
              <w:t xml:space="preserve"> в установленном порядке.</w:t>
            </w:r>
          </w:p>
          <w:p w:rsidR="00D01D89" w:rsidRPr="0030724B" w:rsidRDefault="00D01D89" w:rsidP="00493F20">
            <w:pPr>
              <w:ind w:firstLine="601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D01D89" w:rsidRPr="0030724B" w:rsidTr="00493F2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89" w:rsidRPr="0030724B" w:rsidRDefault="00D01D89" w:rsidP="00493F20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30724B">
              <w:rPr>
                <w:rFonts w:ascii="Times New Roman" w:hAnsi="Times New Roman"/>
                <w:color w:val="000000"/>
                <w:szCs w:val="24"/>
              </w:rPr>
              <w:t>Подраздел 4.3 Требования по передаче Заказчику технических и иных документов (оформление результатов выполняемых работ)</w:t>
            </w:r>
          </w:p>
        </w:tc>
      </w:tr>
      <w:tr w:rsidR="00D01D89" w:rsidRPr="0030724B" w:rsidTr="00493F2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1D89" w:rsidRPr="0030724B" w:rsidRDefault="00D01D89" w:rsidP="00493F20">
            <w:pPr>
              <w:ind w:firstLine="601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0724B">
              <w:rPr>
                <w:rFonts w:ascii="Times New Roman" w:hAnsi="Times New Roman"/>
                <w:szCs w:val="24"/>
              </w:rPr>
              <w:t>По результатам выполнения работы Исполнитель предоставляет Заказчику технический а</w:t>
            </w:r>
            <w:proofErr w:type="gramStart"/>
            <w:r w:rsidRPr="0030724B">
              <w:rPr>
                <w:rFonts w:ascii="Times New Roman" w:hAnsi="Times New Roman"/>
                <w:szCs w:val="24"/>
              </w:rPr>
              <w:t>кт с пр</w:t>
            </w:r>
            <w:proofErr w:type="gramEnd"/>
            <w:r w:rsidRPr="0030724B">
              <w:rPr>
                <w:rFonts w:ascii="Times New Roman" w:hAnsi="Times New Roman"/>
                <w:szCs w:val="24"/>
              </w:rPr>
              <w:t>иложением необходимых документов (сертификаты качества, протоколы контроля и др.).</w:t>
            </w:r>
          </w:p>
        </w:tc>
      </w:tr>
    </w:tbl>
    <w:p w:rsidR="00D01D89" w:rsidRPr="0030724B" w:rsidRDefault="00D01D89" w:rsidP="00D01D89">
      <w:pPr>
        <w:jc w:val="center"/>
        <w:rPr>
          <w:rFonts w:ascii="Times New Roman" w:hAnsi="Times New Roman"/>
          <w:b/>
          <w:color w:val="000000"/>
          <w:szCs w:val="24"/>
        </w:rPr>
      </w:pPr>
    </w:p>
    <w:p w:rsidR="00D01D89" w:rsidRPr="0030724B" w:rsidRDefault="00D01D89" w:rsidP="00D01D89">
      <w:pPr>
        <w:jc w:val="center"/>
        <w:rPr>
          <w:rFonts w:ascii="Times New Roman" w:hAnsi="Times New Roman"/>
          <w:b/>
          <w:color w:val="000000"/>
          <w:szCs w:val="24"/>
        </w:rPr>
      </w:pPr>
      <w:r w:rsidRPr="0030724B">
        <w:rPr>
          <w:rFonts w:ascii="Times New Roman" w:hAnsi="Times New Roman"/>
          <w:color w:val="000000"/>
          <w:szCs w:val="24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01D89" w:rsidRPr="0030724B" w:rsidTr="00493F2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89" w:rsidRPr="0030724B" w:rsidRDefault="00D01D89" w:rsidP="00493F20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30724B">
              <w:rPr>
                <w:rFonts w:ascii="Times New Roman" w:hAnsi="Times New Roman"/>
                <w:color w:val="000000"/>
                <w:szCs w:val="24"/>
              </w:rPr>
              <w:t>Не предъявляются.</w:t>
            </w:r>
          </w:p>
        </w:tc>
      </w:tr>
    </w:tbl>
    <w:p w:rsidR="00D01D89" w:rsidRPr="0030724B" w:rsidRDefault="00D01D89" w:rsidP="00D01D89">
      <w:pPr>
        <w:jc w:val="center"/>
        <w:rPr>
          <w:rFonts w:ascii="Times New Roman" w:hAnsi="Times New Roman"/>
          <w:color w:val="000000"/>
          <w:szCs w:val="24"/>
        </w:rPr>
      </w:pPr>
    </w:p>
    <w:p w:rsidR="00D01D89" w:rsidRPr="0030724B" w:rsidRDefault="00D01D89" w:rsidP="00D01D89">
      <w:pPr>
        <w:jc w:val="center"/>
        <w:rPr>
          <w:rFonts w:ascii="Times New Roman" w:hAnsi="Times New Roman"/>
          <w:color w:val="000000"/>
          <w:szCs w:val="24"/>
        </w:rPr>
      </w:pPr>
      <w:r w:rsidRPr="0030724B">
        <w:rPr>
          <w:rFonts w:ascii="Times New Roman" w:hAnsi="Times New Roman"/>
          <w:color w:val="000000"/>
          <w:szCs w:val="24"/>
        </w:rPr>
        <w:t>РАЗДЕЛ 6. 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D01D89" w:rsidRPr="0030724B" w:rsidTr="00493F2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D89" w:rsidRPr="0030724B" w:rsidRDefault="00D01D89" w:rsidP="00493F2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0724B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30724B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30724B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D89" w:rsidRPr="0030724B" w:rsidRDefault="00D01D89" w:rsidP="00493F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0724B">
              <w:rPr>
                <w:rFonts w:ascii="Times New Roman" w:hAnsi="Times New Roman"/>
                <w:color w:val="000000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D89" w:rsidRPr="0030724B" w:rsidRDefault="00D01D89" w:rsidP="00493F2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0724B">
              <w:rPr>
                <w:rFonts w:ascii="Times New Roman" w:hAnsi="Times New Roman"/>
                <w:color w:val="000000"/>
                <w:szCs w:val="24"/>
              </w:rPr>
              <w:t>Расшифровка сокращения</w:t>
            </w:r>
          </w:p>
        </w:tc>
      </w:tr>
      <w:tr w:rsidR="00D01D89" w:rsidRPr="0030724B" w:rsidTr="00493F2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1D89" w:rsidRPr="0030724B" w:rsidRDefault="00D01D89" w:rsidP="00493F20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89" w:rsidRPr="0030724B" w:rsidRDefault="00D01D89" w:rsidP="00493F2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30724B">
              <w:rPr>
                <w:rFonts w:ascii="Times New Roman" w:hAnsi="Times New Roman"/>
                <w:color w:val="000000"/>
                <w:szCs w:val="24"/>
              </w:rPr>
              <w:t>ЧКД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89" w:rsidRPr="0030724B" w:rsidRDefault="00D01D89" w:rsidP="00493F20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30724B">
              <w:rPr>
                <w:rFonts w:ascii="Times New Roman" w:hAnsi="Times New Roman"/>
                <w:color w:val="000000"/>
                <w:szCs w:val="24"/>
              </w:rPr>
              <w:t>Чертежно-конструкторская документация</w:t>
            </w:r>
          </w:p>
        </w:tc>
      </w:tr>
    </w:tbl>
    <w:p w:rsidR="00D01D89" w:rsidRPr="0030724B" w:rsidRDefault="00D01D89" w:rsidP="00D01D89">
      <w:pPr>
        <w:jc w:val="center"/>
        <w:rPr>
          <w:rFonts w:ascii="Times New Roman" w:hAnsi="Times New Roman"/>
          <w:color w:val="000000"/>
          <w:szCs w:val="24"/>
        </w:rPr>
      </w:pPr>
    </w:p>
    <w:p w:rsidR="00D01D89" w:rsidRPr="0030724B" w:rsidRDefault="00D01D89" w:rsidP="00D01D89">
      <w:pPr>
        <w:jc w:val="center"/>
        <w:rPr>
          <w:rFonts w:ascii="Times New Roman" w:hAnsi="Times New Roman"/>
          <w:color w:val="000000"/>
          <w:szCs w:val="24"/>
        </w:rPr>
      </w:pPr>
      <w:r w:rsidRPr="0030724B">
        <w:rPr>
          <w:rFonts w:ascii="Times New Roman" w:hAnsi="Times New Roman"/>
          <w:color w:val="000000"/>
          <w:szCs w:val="24"/>
        </w:rPr>
        <w:t>РАЗДЕЛ 7. ПЕРЕЧЕНЬ ПРИЛОЖЕНИЙ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5719"/>
        <w:gridCol w:w="2069"/>
      </w:tblGrid>
      <w:tr w:rsidR="00D01D89" w:rsidRPr="0030724B" w:rsidTr="00493F20">
        <w:tc>
          <w:tcPr>
            <w:tcW w:w="1682" w:type="dxa"/>
          </w:tcPr>
          <w:p w:rsidR="00D01D89" w:rsidRPr="0030724B" w:rsidRDefault="00D01D89" w:rsidP="00493F2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0724B">
              <w:rPr>
                <w:rFonts w:ascii="Times New Roman" w:hAnsi="Times New Roman"/>
                <w:color w:val="000000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D01D89" w:rsidRPr="0030724B" w:rsidRDefault="00D01D89" w:rsidP="00493F2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0724B">
              <w:rPr>
                <w:rFonts w:ascii="Times New Roman" w:hAnsi="Times New Roman"/>
                <w:color w:val="000000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D01D89" w:rsidRPr="0030724B" w:rsidRDefault="00D01D89" w:rsidP="00493F2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0724B">
              <w:rPr>
                <w:rFonts w:ascii="Times New Roman" w:hAnsi="Times New Roman"/>
                <w:color w:val="000000"/>
                <w:szCs w:val="24"/>
              </w:rPr>
              <w:t>Номер страницы</w:t>
            </w:r>
          </w:p>
        </w:tc>
      </w:tr>
      <w:tr w:rsidR="00D01D89" w:rsidRPr="0030724B" w:rsidTr="00493F20">
        <w:tc>
          <w:tcPr>
            <w:tcW w:w="1682" w:type="dxa"/>
            <w:vAlign w:val="center"/>
          </w:tcPr>
          <w:p w:rsidR="00D01D89" w:rsidRPr="0030724B" w:rsidRDefault="00D01D89" w:rsidP="00493F2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0724B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5858" w:type="dxa"/>
          </w:tcPr>
          <w:p w:rsidR="00D01D89" w:rsidRPr="0030724B" w:rsidRDefault="00D01D89" w:rsidP="00493F20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0724B">
              <w:rPr>
                <w:rFonts w:ascii="Times New Roman" w:hAnsi="Times New Roman"/>
                <w:szCs w:val="24"/>
              </w:rPr>
              <w:t>Перечень вышедших из строя нестандартных узлов и деталей</w:t>
            </w:r>
          </w:p>
        </w:tc>
        <w:tc>
          <w:tcPr>
            <w:tcW w:w="2099" w:type="dxa"/>
          </w:tcPr>
          <w:p w:rsidR="00D01D89" w:rsidRPr="0030724B" w:rsidRDefault="00D01D89" w:rsidP="00493F20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89</w:t>
            </w:r>
          </w:p>
        </w:tc>
      </w:tr>
      <w:tr w:rsidR="00D01D89" w:rsidRPr="0030724B" w:rsidTr="00493F20">
        <w:tc>
          <w:tcPr>
            <w:tcW w:w="1682" w:type="dxa"/>
            <w:vAlign w:val="center"/>
          </w:tcPr>
          <w:p w:rsidR="00D01D89" w:rsidRPr="0030724B" w:rsidRDefault="00D01D89" w:rsidP="00493F2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858" w:type="dxa"/>
          </w:tcPr>
          <w:p w:rsidR="00D01D89" w:rsidRPr="0030724B" w:rsidRDefault="00D01D89" w:rsidP="00493F20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099" w:type="dxa"/>
          </w:tcPr>
          <w:p w:rsidR="00D01D89" w:rsidRPr="0030724B" w:rsidRDefault="00D01D89" w:rsidP="00493F20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D01D89" w:rsidRPr="0030724B" w:rsidRDefault="00D01D89" w:rsidP="00D01D89">
      <w:pPr>
        <w:rPr>
          <w:rFonts w:ascii="Times New Roman" w:hAnsi="Times New Roman"/>
          <w:szCs w:val="24"/>
        </w:rPr>
      </w:pPr>
    </w:p>
    <w:p w:rsidR="00D01D89" w:rsidRPr="0030724B" w:rsidRDefault="00D01D89" w:rsidP="00D01D89">
      <w:pPr>
        <w:spacing w:after="200" w:line="276" w:lineRule="auto"/>
        <w:rPr>
          <w:rFonts w:ascii="Times New Roman" w:hAnsi="Times New Roman"/>
          <w:szCs w:val="24"/>
        </w:rPr>
      </w:pPr>
      <w:r w:rsidRPr="0030724B">
        <w:rPr>
          <w:rFonts w:ascii="Times New Roman" w:hAnsi="Times New Roman"/>
          <w:szCs w:val="24"/>
        </w:rPr>
        <w:br w:type="page"/>
      </w:r>
    </w:p>
    <w:p w:rsidR="00D01D89" w:rsidRPr="0030724B" w:rsidRDefault="00D01D89" w:rsidP="00D01D89">
      <w:pPr>
        <w:ind w:left="3540" w:firstLine="708"/>
        <w:jc w:val="right"/>
        <w:outlineLvl w:val="0"/>
        <w:rPr>
          <w:rFonts w:ascii="Times New Roman" w:hAnsi="Times New Roman"/>
          <w:szCs w:val="24"/>
        </w:rPr>
      </w:pPr>
      <w:r w:rsidRPr="0030724B">
        <w:rPr>
          <w:rFonts w:ascii="Times New Roman" w:hAnsi="Times New Roman"/>
          <w:szCs w:val="24"/>
        </w:rPr>
        <w:lastRenderedPageBreak/>
        <w:t xml:space="preserve">  Приложение № 1</w:t>
      </w:r>
    </w:p>
    <w:p w:rsidR="00D01D89" w:rsidRPr="0030724B" w:rsidRDefault="00D01D89" w:rsidP="00D01D89">
      <w:pPr>
        <w:ind w:left="4395"/>
        <w:jc w:val="right"/>
        <w:rPr>
          <w:rFonts w:ascii="Times New Roman" w:hAnsi="Times New Roman"/>
          <w:szCs w:val="24"/>
        </w:rPr>
      </w:pPr>
      <w:r w:rsidRPr="0030724B">
        <w:rPr>
          <w:rFonts w:ascii="Times New Roman" w:hAnsi="Times New Roman"/>
          <w:szCs w:val="24"/>
        </w:rPr>
        <w:t>к техническому заданию</w:t>
      </w:r>
    </w:p>
    <w:p w:rsidR="00D01D89" w:rsidRPr="0030724B" w:rsidRDefault="00D01D89" w:rsidP="00D01D89">
      <w:pPr>
        <w:ind w:left="4395"/>
        <w:jc w:val="right"/>
        <w:rPr>
          <w:rFonts w:ascii="Times New Roman" w:hAnsi="Times New Roman"/>
          <w:szCs w:val="24"/>
        </w:rPr>
      </w:pPr>
    </w:p>
    <w:p w:rsidR="00D01D89" w:rsidRPr="0030724B" w:rsidRDefault="00D01D89" w:rsidP="00D01D89">
      <w:pPr>
        <w:ind w:left="4395"/>
        <w:rPr>
          <w:rFonts w:ascii="Times New Roman" w:hAnsi="Times New Roman"/>
          <w:b/>
          <w:szCs w:val="24"/>
        </w:rPr>
      </w:pPr>
    </w:p>
    <w:p w:rsidR="00D01D89" w:rsidRPr="0030724B" w:rsidRDefault="00D01D89" w:rsidP="00D01D89">
      <w:pPr>
        <w:jc w:val="center"/>
        <w:rPr>
          <w:rFonts w:ascii="Times New Roman" w:hAnsi="Times New Roman"/>
          <w:szCs w:val="24"/>
        </w:rPr>
      </w:pPr>
      <w:r w:rsidRPr="0030724B">
        <w:rPr>
          <w:rFonts w:ascii="Times New Roman" w:hAnsi="Times New Roman"/>
          <w:szCs w:val="24"/>
        </w:rPr>
        <w:t>Перечень вышедших из строя нестандартных узлов и деталей</w:t>
      </w:r>
    </w:p>
    <w:p w:rsidR="00D01D89" w:rsidRPr="0030724B" w:rsidRDefault="00D01D89" w:rsidP="00D01D89">
      <w:pPr>
        <w:jc w:val="center"/>
        <w:rPr>
          <w:rFonts w:ascii="Times New Roman" w:hAnsi="Times New Roman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4819"/>
        <w:gridCol w:w="3544"/>
      </w:tblGrid>
      <w:tr w:rsidR="00D01D89" w:rsidRPr="008937ED" w:rsidTr="00493F20">
        <w:tc>
          <w:tcPr>
            <w:tcW w:w="959" w:type="dxa"/>
            <w:shd w:val="clear" w:color="auto" w:fill="auto"/>
          </w:tcPr>
          <w:p w:rsidR="00D01D89" w:rsidRPr="008937ED" w:rsidRDefault="00D01D89" w:rsidP="00493F20">
            <w:pPr>
              <w:jc w:val="center"/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№</w:t>
            </w:r>
          </w:p>
        </w:tc>
        <w:tc>
          <w:tcPr>
            <w:tcW w:w="4819" w:type="dxa"/>
            <w:shd w:val="clear" w:color="auto" w:fill="auto"/>
          </w:tcPr>
          <w:p w:rsidR="00D01D89" w:rsidRPr="008937ED" w:rsidRDefault="00D01D89" w:rsidP="00493F20">
            <w:pPr>
              <w:jc w:val="center"/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Наименование</w:t>
            </w:r>
          </w:p>
        </w:tc>
        <w:tc>
          <w:tcPr>
            <w:tcW w:w="3544" w:type="dxa"/>
            <w:shd w:val="clear" w:color="auto" w:fill="auto"/>
          </w:tcPr>
          <w:p w:rsidR="00D01D89" w:rsidRPr="008937ED" w:rsidRDefault="00D01D89" w:rsidP="00493F20">
            <w:pPr>
              <w:jc w:val="center"/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Обозначение</w:t>
            </w:r>
          </w:p>
        </w:tc>
      </w:tr>
      <w:tr w:rsidR="00D01D89" w:rsidRPr="008937ED" w:rsidTr="00493F20">
        <w:tc>
          <w:tcPr>
            <w:tcW w:w="959" w:type="dxa"/>
            <w:shd w:val="clear" w:color="auto" w:fill="auto"/>
          </w:tcPr>
          <w:p w:rsidR="00D01D89" w:rsidRPr="008937ED" w:rsidRDefault="00D01D89" w:rsidP="00493F20">
            <w:pPr>
              <w:jc w:val="center"/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:rsidR="00D01D89" w:rsidRPr="008937ED" w:rsidRDefault="00D01D89" w:rsidP="00493F20">
            <w:pPr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Корпус внутренний</w:t>
            </w:r>
          </w:p>
        </w:tc>
        <w:tc>
          <w:tcPr>
            <w:tcW w:w="3544" w:type="dxa"/>
            <w:shd w:val="clear" w:color="auto" w:fill="auto"/>
          </w:tcPr>
          <w:p w:rsidR="00D01D89" w:rsidRPr="008937ED" w:rsidRDefault="00D01D89" w:rsidP="00493F20">
            <w:pPr>
              <w:jc w:val="center"/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1-800364</w:t>
            </w:r>
          </w:p>
        </w:tc>
      </w:tr>
      <w:tr w:rsidR="00D01D89" w:rsidRPr="008937ED" w:rsidTr="00493F20">
        <w:tc>
          <w:tcPr>
            <w:tcW w:w="959" w:type="dxa"/>
            <w:shd w:val="clear" w:color="auto" w:fill="auto"/>
          </w:tcPr>
          <w:p w:rsidR="00D01D89" w:rsidRPr="008937ED" w:rsidRDefault="00D01D89" w:rsidP="00493F20">
            <w:pPr>
              <w:jc w:val="center"/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:rsidR="00D01D89" w:rsidRPr="008937ED" w:rsidRDefault="00D01D89" w:rsidP="00493F20">
            <w:pPr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Корпус внешний</w:t>
            </w:r>
          </w:p>
        </w:tc>
        <w:tc>
          <w:tcPr>
            <w:tcW w:w="3544" w:type="dxa"/>
            <w:shd w:val="clear" w:color="auto" w:fill="auto"/>
          </w:tcPr>
          <w:p w:rsidR="00D01D89" w:rsidRPr="008937ED" w:rsidRDefault="00D01D89" w:rsidP="00493F20">
            <w:pPr>
              <w:jc w:val="center"/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1-800365</w:t>
            </w:r>
          </w:p>
        </w:tc>
      </w:tr>
      <w:tr w:rsidR="00D01D89" w:rsidRPr="008937ED" w:rsidTr="00493F20">
        <w:tc>
          <w:tcPr>
            <w:tcW w:w="959" w:type="dxa"/>
            <w:shd w:val="clear" w:color="auto" w:fill="auto"/>
          </w:tcPr>
          <w:p w:rsidR="00D01D89" w:rsidRPr="008937ED" w:rsidRDefault="00D01D89" w:rsidP="00493F20">
            <w:pPr>
              <w:jc w:val="center"/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:rsidR="00D01D89" w:rsidRPr="008937ED" w:rsidRDefault="00D01D89" w:rsidP="00493F20">
            <w:pPr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Корпус внешний</w:t>
            </w:r>
          </w:p>
        </w:tc>
        <w:tc>
          <w:tcPr>
            <w:tcW w:w="3544" w:type="dxa"/>
            <w:shd w:val="clear" w:color="auto" w:fill="auto"/>
          </w:tcPr>
          <w:p w:rsidR="00D01D89" w:rsidRPr="008937ED" w:rsidRDefault="00D01D89" w:rsidP="00493F20">
            <w:pPr>
              <w:jc w:val="center"/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1-800366</w:t>
            </w:r>
          </w:p>
        </w:tc>
      </w:tr>
      <w:tr w:rsidR="00D01D89" w:rsidRPr="008937ED" w:rsidTr="00493F20">
        <w:tc>
          <w:tcPr>
            <w:tcW w:w="959" w:type="dxa"/>
            <w:shd w:val="clear" w:color="auto" w:fill="auto"/>
          </w:tcPr>
          <w:p w:rsidR="00D01D89" w:rsidRPr="008937ED" w:rsidRDefault="00D01D89" w:rsidP="00493F20">
            <w:pPr>
              <w:jc w:val="center"/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4819" w:type="dxa"/>
            <w:shd w:val="clear" w:color="auto" w:fill="auto"/>
          </w:tcPr>
          <w:p w:rsidR="00D01D89" w:rsidRPr="008937ED" w:rsidRDefault="00D01D89" w:rsidP="00493F20">
            <w:pPr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Корпус внешний</w:t>
            </w:r>
          </w:p>
        </w:tc>
        <w:tc>
          <w:tcPr>
            <w:tcW w:w="3544" w:type="dxa"/>
            <w:shd w:val="clear" w:color="auto" w:fill="auto"/>
          </w:tcPr>
          <w:p w:rsidR="00D01D89" w:rsidRPr="008937ED" w:rsidRDefault="00D01D89" w:rsidP="00493F20">
            <w:pPr>
              <w:jc w:val="center"/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1-800367</w:t>
            </w:r>
          </w:p>
        </w:tc>
      </w:tr>
      <w:tr w:rsidR="00D01D89" w:rsidRPr="008937ED" w:rsidTr="00493F20">
        <w:tc>
          <w:tcPr>
            <w:tcW w:w="959" w:type="dxa"/>
            <w:shd w:val="clear" w:color="auto" w:fill="auto"/>
          </w:tcPr>
          <w:p w:rsidR="00D01D89" w:rsidRPr="008937ED" w:rsidRDefault="00D01D89" w:rsidP="00493F20">
            <w:pPr>
              <w:jc w:val="center"/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4819" w:type="dxa"/>
            <w:shd w:val="clear" w:color="auto" w:fill="auto"/>
          </w:tcPr>
          <w:p w:rsidR="00D01D89" w:rsidRPr="008937ED" w:rsidRDefault="00D01D89" w:rsidP="00493F2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8937ED">
              <w:rPr>
                <w:rFonts w:ascii="Times New Roman" w:hAnsi="Times New Roman"/>
                <w:szCs w:val="24"/>
              </w:rPr>
              <w:t>Проставка</w:t>
            </w:r>
            <w:proofErr w:type="spellEnd"/>
            <w:r w:rsidRPr="008937ED">
              <w:rPr>
                <w:rFonts w:ascii="Times New Roman" w:hAnsi="Times New Roman"/>
                <w:szCs w:val="24"/>
              </w:rPr>
              <w:t xml:space="preserve"> в сборе</w:t>
            </w:r>
          </w:p>
        </w:tc>
        <w:tc>
          <w:tcPr>
            <w:tcW w:w="3544" w:type="dxa"/>
            <w:shd w:val="clear" w:color="auto" w:fill="auto"/>
          </w:tcPr>
          <w:p w:rsidR="00D01D89" w:rsidRPr="008937ED" w:rsidRDefault="00D01D89" w:rsidP="00493F20">
            <w:pPr>
              <w:jc w:val="center"/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1-800369</w:t>
            </w:r>
          </w:p>
        </w:tc>
      </w:tr>
      <w:tr w:rsidR="00D01D89" w:rsidRPr="008937ED" w:rsidTr="00493F20">
        <w:tc>
          <w:tcPr>
            <w:tcW w:w="959" w:type="dxa"/>
            <w:shd w:val="clear" w:color="auto" w:fill="auto"/>
          </w:tcPr>
          <w:p w:rsidR="00D01D89" w:rsidRPr="008937ED" w:rsidRDefault="00D01D89" w:rsidP="00493F20">
            <w:pPr>
              <w:jc w:val="center"/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4819" w:type="dxa"/>
            <w:shd w:val="clear" w:color="auto" w:fill="auto"/>
          </w:tcPr>
          <w:p w:rsidR="00D01D89" w:rsidRPr="008937ED" w:rsidRDefault="00D01D89" w:rsidP="00493F20">
            <w:pPr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Отвод</w:t>
            </w:r>
          </w:p>
        </w:tc>
        <w:tc>
          <w:tcPr>
            <w:tcW w:w="3544" w:type="dxa"/>
            <w:shd w:val="clear" w:color="auto" w:fill="auto"/>
          </w:tcPr>
          <w:p w:rsidR="00D01D89" w:rsidRPr="008937ED" w:rsidRDefault="00D01D89" w:rsidP="00493F20">
            <w:pPr>
              <w:jc w:val="center"/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2-800695</w:t>
            </w:r>
          </w:p>
        </w:tc>
      </w:tr>
      <w:tr w:rsidR="00D01D89" w:rsidRPr="008937ED" w:rsidTr="00493F20">
        <w:tc>
          <w:tcPr>
            <w:tcW w:w="959" w:type="dxa"/>
            <w:shd w:val="clear" w:color="auto" w:fill="auto"/>
          </w:tcPr>
          <w:p w:rsidR="00D01D89" w:rsidRPr="008937ED" w:rsidRDefault="00D01D89" w:rsidP="00493F20">
            <w:pPr>
              <w:jc w:val="center"/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4819" w:type="dxa"/>
            <w:shd w:val="clear" w:color="auto" w:fill="auto"/>
          </w:tcPr>
          <w:p w:rsidR="00D01D89" w:rsidRPr="008937ED" w:rsidRDefault="00D01D89" w:rsidP="00493F20">
            <w:pPr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Рассекатель в сборе</w:t>
            </w:r>
          </w:p>
        </w:tc>
        <w:tc>
          <w:tcPr>
            <w:tcW w:w="3544" w:type="dxa"/>
            <w:shd w:val="clear" w:color="auto" w:fill="auto"/>
          </w:tcPr>
          <w:p w:rsidR="00D01D89" w:rsidRPr="008937ED" w:rsidRDefault="00D01D89" w:rsidP="00493F20">
            <w:pPr>
              <w:jc w:val="center"/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2-800696</w:t>
            </w:r>
          </w:p>
        </w:tc>
      </w:tr>
      <w:tr w:rsidR="00D01D89" w:rsidRPr="008937ED" w:rsidTr="00493F20">
        <w:tc>
          <w:tcPr>
            <w:tcW w:w="959" w:type="dxa"/>
            <w:shd w:val="clear" w:color="auto" w:fill="auto"/>
          </w:tcPr>
          <w:p w:rsidR="00D01D89" w:rsidRPr="008937ED" w:rsidRDefault="00D01D89" w:rsidP="00493F20">
            <w:pPr>
              <w:jc w:val="center"/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4819" w:type="dxa"/>
            <w:shd w:val="clear" w:color="auto" w:fill="auto"/>
          </w:tcPr>
          <w:p w:rsidR="00D01D89" w:rsidRPr="008937ED" w:rsidRDefault="00D01D89" w:rsidP="00493F20">
            <w:pPr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Крышка в сборе</w:t>
            </w:r>
          </w:p>
        </w:tc>
        <w:tc>
          <w:tcPr>
            <w:tcW w:w="3544" w:type="dxa"/>
            <w:shd w:val="clear" w:color="auto" w:fill="auto"/>
          </w:tcPr>
          <w:p w:rsidR="00D01D89" w:rsidRPr="008937ED" w:rsidRDefault="00D01D89" w:rsidP="00493F20">
            <w:pPr>
              <w:jc w:val="center"/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2-800698</w:t>
            </w:r>
          </w:p>
        </w:tc>
      </w:tr>
      <w:tr w:rsidR="00D01D89" w:rsidRPr="008937ED" w:rsidTr="00493F20">
        <w:tc>
          <w:tcPr>
            <w:tcW w:w="959" w:type="dxa"/>
            <w:shd w:val="clear" w:color="auto" w:fill="auto"/>
          </w:tcPr>
          <w:p w:rsidR="00D01D89" w:rsidRPr="008937ED" w:rsidRDefault="00D01D89" w:rsidP="00493F20">
            <w:pPr>
              <w:jc w:val="center"/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4819" w:type="dxa"/>
            <w:shd w:val="clear" w:color="auto" w:fill="auto"/>
          </w:tcPr>
          <w:p w:rsidR="00D01D89" w:rsidRPr="008937ED" w:rsidRDefault="00D01D89" w:rsidP="00493F20">
            <w:pPr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Опора в сборе</w:t>
            </w:r>
          </w:p>
        </w:tc>
        <w:tc>
          <w:tcPr>
            <w:tcW w:w="3544" w:type="dxa"/>
            <w:shd w:val="clear" w:color="auto" w:fill="auto"/>
          </w:tcPr>
          <w:p w:rsidR="00D01D89" w:rsidRPr="008937ED" w:rsidRDefault="00D01D89" w:rsidP="00493F20">
            <w:pPr>
              <w:jc w:val="center"/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2-800704</w:t>
            </w:r>
          </w:p>
        </w:tc>
      </w:tr>
      <w:tr w:rsidR="00D01D89" w:rsidRPr="008937ED" w:rsidTr="00493F20">
        <w:tc>
          <w:tcPr>
            <w:tcW w:w="959" w:type="dxa"/>
            <w:shd w:val="clear" w:color="auto" w:fill="auto"/>
          </w:tcPr>
          <w:p w:rsidR="00D01D89" w:rsidRPr="008937ED" w:rsidRDefault="00D01D89" w:rsidP="00493F20">
            <w:pPr>
              <w:jc w:val="center"/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4819" w:type="dxa"/>
            <w:shd w:val="clear" w:color="auto" w:fill="auto"/>
          </w:tcPr>
          <w:p w:rsidR="00D01D89" w:rsidRPr="008937ED" w:rsidRDefault="00D01D89" w:rsidP="00493F20">
            <w:pPr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Отвод</w:t>
            </w:r>
          </w:p>
        </w:tc>
        <w:tc>
          <w:tcPr>
            <w:tcW w:w="3544" w:type="dxa"/>
            <w:shd w:val="clear" w:color="auto" w:fill="auto"/>
          </w:tcPr>
          <w:p w:rsidR="00D01D89" w:rsidRPr="008937ED" w:rsidRDefault="00D01D89" w:rsidP="00493F20">
            <w:pPr>
              <w:jc w:val="center"/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3-801432</w:t>
            </w:r>
          </w:p>
        </w:tc>
      </w:tr>
      <w:tr w:rsidR="00D01D89" w:rsidRPr="008937ED" w:rsidTr="00493F20">
        <w:tc>
          <w:tcPr>
            <w:tcW w:w="959" w:type="dxa"/>
            <w:shd w:val="clear" w:color="auto" w:fill="auto"/>
          </w:tcPr>
          <w:p w:rsidR="00D01D89" w:rsidRPr="008937ED" w:rsidRDefault="00D01D89" w:rsidP="00493F20">
            <w:pPr>
              <w:jc w:val="center"/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4819" w:type="dxa"/>
            <w:shd w:val="clear" w:color="auto" w:fill="auto"/>
          </w:tcPr>
          <w:p w:rsidR="00D01D89" w:rsidRPr="008937ED" w:rsidRDefault="00D01D89" w:rsidP="00493F20">
            <w:pPr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Окно в сборе</w:t>
            </w:r>
          </w:p>
        </w:tc>
        <w:tc>
          <w:tcPr>
            <w:tcW w:w="3544" w:type="dxa"/>
            <w:shd w:val="clear" w:color="auto" w:fill="auto"/>
          </w:tcPr>
          <w:p w:rsidR="00D01D89" w:rsidRPr="008937ED" w:rsidRDefault="00D01D89" w:rsidP="00493F20">
            <w:pPr>
              <w:jc w:val="center"/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3-801463</w:t>
            </w:r>
          </w:p>
        </w:tc>
      </w:tr>
      <w:tr w:rsidR="00D01D89" w:rsidRPr="008937ED" w:rsidTr="00493F20">
        <w:tc>
          <w:tcPr>
            <w:tcW w:w="959" w:type="dxa"/>
            <w:shd w:val="clear" w:color="auto" w:fill="auto"/>
          </w:tcPr>
          <w:p w:rsidR="00D01D89" w:rsidRPr="008937ED" w:rsidRDefault="00D01D89" w:rsidP="00493F20">
            <w:pPr>
              <w:jc w:val="center"/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4819" w:type="dxa"/>
            <w:shd w:val="clear" w:color="auto" w:fill="auto"/>
          </w:tcPr>
          <w:p w:rsidR="00D01D89" w:rsidRPr="008937ED" w:rsidRDefault="00D01D89" w:rsidP="00493F20">
            <w:pPr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Сальник</w:t>
            </w:r>
          </w:p>
        </w:tc>
        <w:tc>
          <w:tcPr>
            <w:tcW w:w="3544" w:type="dxa"/>
            <w:shd w:val="clear" w:color="auto" w:fill="auto"/>
          </w:tcPr>
          <w:p w:rsidR="00D01D89" w:rsidRPr="008937ED" w:rsidRDefault="00D01D89" w:rsidP="00493F20">
            <w:pPr>
              <w:jc w:val="center"/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4-802016</w:t>
            </w:r>
          </w:p>
        </w:tc>
      </w:tr>
      <w:tr w:rsidR="00D01D89" w:rsidRPr="008937ED" w:rsidTr="00493F20">
        <w:tc>
          <w:tcPr>
            <w:tcW w:w="959" w:type="dxa"/>
            <w:shd w:val="clear" w:color="auto" w:fill="auto"/>
          </w:tcPr>
          <w:p w:rsidR="00D01D89" w:rsidRPr="008937ED" w:rsidRDefault="00D01D89" w:rsidP="00493F20">
            <w:pPr>
              <w:jc w:val="center"/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4819" w:type="dxa"/>
            <w:shd w:val="clear" w:color="auto" w:fill="auto"/>
          </w:tcPr>
          <w:p w:rsidR="00D01D89" w:rsidRPr="008937ED" w:rsidRDefault="00D01D89" w:rsidP="00493F20">
            <w:pPr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Отвод</w:t>
            </w:r>
          </w:p>
        </w:tc>
        <w:tc>
          <w:tcPr>
            <w:tcW w:w="3544" w:type="dxa"/>
            <w:shd w:val="clear" w:color="auto" w:fill="auto"/>
          </w:tcPr>
          <w:p w:rsidR="00D01D89" w:rsidRPr="008937ED" w:rsidRDefault="00D01D89" w:rsidP="00493F20">
            <w:pPr>
              <w:jc w:val="center"/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4-802019</w:t>
            </w:r>
          </w:p>
        </w:tc>
      </w:tr>
      <w:tr w:rsidR="00D01D89" w:rsidRPr="008937ED" w:rsidTr="00493F20">
        <w:tc>
          <w:tcPr>
            <w:tcW w:w="959" w:type="dxa"/>
            <w:shd w:val="clear" w:color="auto" w:fill="auto"/>
          </w:tcPr>
          <w:p w:rsidR="00D01D89" w:rsidRPr="008937ED" w:rsidRDefault="00D01D89" w:rsidP="00493F20">
            <w:pPr>
              <w:jc w:val="center"/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4819" w:type="dxa"/>
            <w:shd w:val="clear" w:color="auto" w:fill="auto"/>
          </w:tcPr>
          <w:p w:rsidR="00D01D89" w:rsidRPr="008937ED" w:rsidRDefault="00D01D89" w:rsidP="00493F20">
            <w:pPr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Фланец</w:t>
            </w:r>
          </w:p>
        </w:tc>
        <w:tc>
          <w:tcPr>
            <w:tcW w:w="3544" w:type="dxa"/>
            <w:shd w:val="clear" w:color="auto" w:fill="auto"/>
          </w:tcPr>
          <w:p w:rsidR="00D01D89" w:rsidRPr="008937ED" w:rsidRDefault="00D01D89" w:rsidP="00493F20">
            <w:pPr>
              <w:jc w:val="center"/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4-802017</w:t>
            </w:r>
          </w:p>
        </w:tc>
      </w:tr>
      <w:tr w:rsidR="00D01D89" w:rsidRPr="008937ED" w:rsidTr="00493F20">
        <w:tc>
          <w:tcPr>
            <w:tcW w:w="959" w:type="dxa"/>
            <w:shd w:val="clear" w:color="auto" w:fill="auto"/>
          </w:tcPr>
          <w:p w:rsidR="00D01D89" w:rsidRPr="008937ED" w:rsidRDefault="00D01D89" w:rsidP="00493F20">
            <w:pPr>
              <w:jc w:val="center"/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4819" w:type="dxa"/>
            <w:shd w:val="clear" w:color="auto" w:fill="auto"/>
          </w:tcPr>
          <w:p w:rsidR="00D01D89" w:rsidRPr="008937ED" w:rsidRDefault="00D01D89" w:rsidP="00493F20">
            <w:pPr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Фланец</w:t>
            </w:r>
          </w:p>
        </w:tc>
        <w:tc>
          <w:tcPr>
            <w:tcW w:w="3544" w:type="dxa"/>
            <w:shd w:val="clear" w:color="auto" w:fill="auto"/>
          </w:tcPr>
          <w:p w:rsidR="00D01D89" w:rsidRPr="008937ED" w:rsidRDefault="00D01D89" w:rsidP="00493F20">
            <w:pPr>
              <w:jc w:val="center"/>
              <w:rPr>
                <w:rFonts w:ascii="Times New Roman" w:hAnsi="Times New Roman"/>
                <w:szCs w:val="24"/>
              </w:rPr>
            </w:pPr>
            <w:r w:rsidRPr="008937ED">
              <w:rPr>
                <w:rFonts w:ascii="Times New Roman" w:hAnsi="Times New Roman"/>
                <w:szCs w:val="24"/>
              </w:rPr>
              <w:t>3-801456</w:t>
            </w:r>
          </w:p>
        </w:tc>
      </w:tr>
    </w:tbl>
    <w:p w:rsidR="00D01D89" w:rsidRPr="0030724B" w:rsidRDefault="00D01D89" w:rsidP="00D01D89">
      <w:pPr>
        <w:jc w:val="center"/>
        <w:rPr>
          <w:rFonts w:ascii="Times New Roman" w:hAnsi="Times New Roman"/>
          <w:szCs w:val="24"/>
        </w:rPr>
      </w:pPr>
    </w:p>
    <w:p w:rsidR="00D01D89" w:rsidRPr="0030724B" w:rsidRDefault="00D01D89" w:rsidP="00D01D89">
      <w:pPr>
        <w:rPr>
          <w:rFonts w:ascii="Times New Roman" w:hAnsi="Times New Roman"/>
          <w:szCs w:val="24"/>
        </w:rPr>
      </w:pPr>
    </w:p>
    <w:p w:rsidR="00D01D89" w:rsidRPr="00D226DA" w:rsidRDefault="00D01D89" w:rsidP="00D01D89">
      <w:pPr>
        <w:rPr>
          <w:rFonts w:ascii="Times New Roman" w:hAnsi="Times New Roman"/>
          <w:caps/>
          <w:color w:val="000000"/>
          <w:szCs w:val="24"/>
        </w:rPr>
      </w:pPr>
    </w:p>
    <w:p w:rsidR="00D01D89" w:rsidRPr="00D226DA" w:rsidRDefault="00D01D89" w:rsidP="00D01D89">
      <w:pPr>
        <w:rPr>
          <w:rFonts w:ascii="Times New Roman" w:hAnsi="Times New Roman"/>
          <w:caps/>
          <w:color w:val="000000"/>
          <w:szCs w:val="24"/>
        </w:rPr>
      </w:pPr>
    </w:p>
    <w:p w:rsidR="00D01D89" w:rsidRDefault="00D01D89" w:rsidP="00D01D89">
      <w:pPr>
        <w:ind w:left="708"/>
        <w:jc w:val="both"/>
        <w:rPr>
          <w:caps/>
          <w:color w:val="000000"/>
        </w:rPr>
      </w:pPr>
      <w:r w:rsidRPr="008D641A">
        <w:rPr>
          <w:rFonts w:ascii="Times New Roman" w:hAnsi="Times New Roman"/>
          <w:b/>
          <w:szCs w:val="24"/>
        </w:rPr>
        <w:t>Контактное лицо</w:t>
      </w:r>
      <w:r w:rsidRPr="00A2736A">
        <w:rPr>
          <w:rFonts w:ascii="Times New Roman" w:hAnsi="Times New Roman"/>
          <w:szCs w:val="24"/>
        </w:rPr>
        <w:t xml:space="preserve">:  </w:t>
      </w:r>
      <w:r>
        <w:rPr>
          <w:rFonts w:ascii="Times New Roman" w:hAnsi="Times New Roman"/>
          <w:szCs w:val="24"/>
        </w:rPr>
        <w:t>Михеев Александр Сергеевич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89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34</w:t>
      </w:r>
    </w:p>
    <w:p w:rsidR="00D01D89" w:rsidRDefault="00D01D89" w:rsidP="00D01D89"/>
    <w:p w:rsidR="00D01D89" w:rsidRDefault="00D01D89" w:rsidP="00D01D89"/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17184"/>
    <w:multiLevelType w:val="hybridMultilevel"/>
    <w:tmpl w:val="54E66A98"/>
    <w:lvl w:ilvl="0" w:tplc="7152F366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E77"/>
    <w:rsid w:val="003A2696"/>
    <w:rsid w:val="008E3C0C"/>
    <w:rsid w:val="00D01D89"/>
    <w:rsid w:val="00D42E6F"/>
    <w:rsid w:val="00E45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D8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D01D89"/>
    <w:pPr>
      <w:widowControl w:val="0"/>
      <w:suppressAutoHyphens w:val="0"/>
      <w:adjustRightInd w:val="0"/>
      <w:spacing w:after="200" w:line="276" w:lineRule="auto"/>
      <w:ind w:left="720"/>
      <w:contextualSpacing/>
      <w:jc w:val="both"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2">
    <w:name w:val="Font Style12"/>
    <w:rsid w:val="00D01D89"/>
    <w:rPr>
      <w:rFonts w:ascii="Times New Roman" w:hAnsi="Times New Roman" w:cs="Times New Roman" w:hint="default"/>
      <w:sz w:val="22"/>
      <w:szCs w:val="22"/>
    </w:rPr>
  </w:style>
  <w:style w:type="character" w:customStyle="1" w:styleId="a4">
    <w:name w:val="Абзац списка Знак"/>
    <w:link w:val="a3"/>
    <w:uiPriority w:val="34"/>
    <w:locked/>
    <w:rsid w:val="00D01D89"/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D8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D01D89"/>
    <w:pPr>
      <w:widowControl w:val="0"/>
      <w:suppressAutoHyphens w:val="0"/>
      <w:adjustRightInd w:val="0"/>
      <w:spacing w:after="200" w:line="276" w:lineRule="auto"/>
      <w:ind w:left="720"/>
      <w:contextualSpacing/>
      <w:jc w:val="both"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2">
    <w:name w:val="Font Style12"/>
    <w:rsid w:val="00D01D89"/>
    <w:rPr>
      <w:rFonts w:ascii="Times New Roman" w:hAnsi="Times New Roman" w:cs="Times New Roman" w:hint="default"/>
      <w:sz w:val="22"/>
      <w:szCs w:val="22"/>
    </w:rPr>
  </w:style>
  <w:style w:type="character" w:customStyle="1" w:styleId="a4">
    <w:name w:val="Абзац списка Знак"/>
    <w:link w:val="a3"/>
    <w:uiPriority w:val="34"/>
    <w:locked/>
    <w:rsid w:val="00D01D89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1146</Words>
  <Characters>6536</Characters>
  <Application>Microsoft Office Word</Application>
  <DocSecurity>0</DocSecurity>
  <Lines>54</Lines>
  <Paragraphs>15</Paragraphs>
  <ScaleCrop>false</ScaleCrop>
  <Company>Организация</Company>
  <LinksUpToDate>false</LinksUpToDate>
  <CharactersWithSpaces>7667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2013-10-04T06:29:00Z</dcterms:created>
  <dcterms:modified xsi:type="dcterms:W3CDTF">2013-10-04T06:30:00Z</dcterms:modified>
</cp:coreProperties>
</file>