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56E" w:rsidRPr="00035159" w:rsidRDefault="00A4556E" w:rsidP="00A4556E">
      <w:pPr>
        <w:pStyle w:val="2"/>
        <w:numPr>
          <w:ilvl w:val="0"/>
          <w:numId w:val="0"/>
        </w:numPr>
        <w:jc w:val="center"/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</w:pPr>
      <w:bookmarkStart w:id="0" w:name="_Toc325019894"/>
      <w:r w:rsidRPr="00035159">
        <w:rPr>
          <w:rFonts w:ascii="Times New Roman" w:eastAsia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7C6918">
        <w:rPr>
          <w:b/>
        </w:rPr>
        <w:t>Форма процедуры закупки:</w:t>
      </w:r>
      <w:r>
        <w:t xml:space="preserve"> О</w:t>
      </w:r>
      <w:r w:rsidRPr="004B0B87">
        <w:t>ткрытый запрос предложений в электронной форме.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7C6918">
        <w:rPr>
          <w:b/>
        </w:rPr>
        <w:t>Заказчик:</w:t>
      </w:r>
      <w:r w:rsidRPr="004B0B87">
        <w:t xml:space="preserve"> ОАО ОКБ "Г</w:t>
      </w:r>
      <w:r>
        <w:t>ИДРОПРЕСС</w:t>
      </w:r>
      <w:r w:rsidRPr="004B0B87">
        <w:t xml:space="preserve">"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A4556E" w:rsidRPr="00F34B05" w:rsidRDefault="00A4556E" w:rsidP="00A4556E">
      <w:pPr>
        <w:pStyle w:val="a4"/>
        <w:spacing w:beforeLines="60" w:beforeAutospacing="0" w:afterLines="60" w:afterAutospacing="0" w:line="264" w:lineRule="auto"/>
        <w:ind w:left="284"/>
        <w:jc w:val="both"/>
      </w:pPr>
      <w:r w:rsidRPr="004B0B87">
        <w:t xml:space="preserve">Контактное лицо: </w:t>
      </w:r>
      <w:r w:rsidRPr="00F34B05">
        <w:t>Усова Анна Сергеевна, тел. (4967) 54-25-15, факс (4967) 54</w:t>
      </w:r>
      <w:r w:rsidRPr="000D5EDD">
        <w:t>-</w:t>
      </w:r>
      <w:r w:rsidRPr="00F34B05">
        <w:t>27</w:t>
      </w:r>
      <w:r w:rsidRPr="000D5EDD">
        <w:t>-</w:t>
      </w:r>
      <w:r w:rsidRPr="00F34B05">
        <w:t xml:space="preserve">33, </w:t>
      </w:r>
      <w:proofErr w:type="spellStart"/>
      <w:r w:rsidRPr="00F34B05">
        <w:t>эл</w:t>
      </w:r>
      <w:proofErr w:type="gramStart"/>
      <w:r w:rsidRPr="00F34B05">
        <w:t>.п</w:t>
      </w:r>
      <w:proofErr w:type="gramEnd"/>
      <w:r w:rsidRPr="00F34B05">
        <w:t>очта</w:t>
      </w:r>
      <w:proofErr w:type="spellEnd"/>
      <w:r w:rsidRPr="00F34B05">
        <w:t> usova_as@grpress.podolsk.ru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</w:pPr>
      <w:r w:rsidRPr="007C6918">
        <w:rPr>
          <w:b/>
        </w:rPr>
        <w:t>Организатор размещения заказа:</w:t>
      </w:r>
      <w:r w:rsidRPr="004B0B87">
        <w:t xml:space="preserve"> ОАО ОКБ " Г</w:t>
      </w:r>
      <w:r>
        <w:t>ИДРОПРЕСС</w:t>
      </w:r>
      <w:r w:rsidRPr="004B0B87">
        <w:t xml:space="preserve"> "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>
        <w:t>Место нахождения: г</w:t>
      </w:r>
      <w:proofErr w:type="gramStart"/>
      <w:r>
        <w:t>.</w:t>
      </w:r>
      <w:r w:rsidRPr="004B0B87">
        <w:t>П</w:t>
      </w:r>
      <w:proofErr w:type="gramEnd"/>
      <w:r w:rsidRPr="004B0B87">
        <w:t>одольск, Московская область</w:t>
      </w:r>
      <w:r>
        <w:t>.</w:t>
      </w:r>
      <w:r w:rsidRPr="004B0B87">
        <w:t xml:space="preserve">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 w:rsidRPr="004B0B87">
        <w:t>Почтовый адрес: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21 </w:t>
      </w:r>
    </w:p>
    <w:p w:rsidR="00A4556E" w:rsidRDefault="00A4556E" w:rsidP="00A4556E">
      <w:pPr>
        <w:tabs>
          <w:tab w:val="num" w:pos="284"/>
        </w:tabs>
        <w:ind w:left="284"/>
        <w:jc w:val="both"/>
      </w:pPr>
      <w:r w:rsidRPr="004B0B87">
        <w:t xml:space="preserve">Контактное лицо: Усова Анна Сергеевна, тел./факс (4967) 54-25-15, (4967) 54-27-33, </w:t>
      </w:r>
    </w:p>
    <w:p w:rsidR="00A4556E" w:rsidRPr="004B0B87" w:rsidRDefault="00A4556E" w:rsidP="00A4556E">
      <w:pPr>
        <w:tabs>
          <w:tab w:val="num" w:pos="284"/>
        </w:tabs>
        <w:ind w:left="284"/>
        <w:jc w:val="both"/>
      </w:pPr>
      <w:r w:rsidRPr="004B0B87">
        <w:t>эл</w:t>
      </w:r>
      <w:r>
        <w:t>ектронная</w:t>
      </w:r>
      <w:r w:rsidRPr="004B0B87">
        <w:t xml:space="preserve"> почта</w:t>
      </w:r>
      <w:r>
        <w:t>:</w:t>
      </w:r>
      <w:r w:rsidRPr="004B0B87">
        <w:t xml:space="preserve"> usova_as@grpress.podolsk.ru 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4B0B87">
        <w:rPr>
          <w:b/>
          <w:bCs/>
        </w:rPr>
        <w:t>Предмет договора:</w:t>
      </w:r>
      <w:r w:rsidRPr="004B0B87">
        <w:t xml:space="preserve"> </w:t>
      </w:r>
      <w:r>
        <w:t xml:space="preserve">НИОКР </w:t>
      </w:r>
      <w:r w:rsidRPr="009121EB">
        <w:rPr>
          <w:bCs/>
        </w:rPr>
        <w:t>по разработке проектной документации по энергоблоку с РУ ВВЭР-600</w:t>
      </w:r>
    </w:p>
    <w:p w:rsidR="00A4556E" w:rsidRPr="004B0B87" w:rsidRDefault="00A4556E" w:rsidP="00A4556E">
      <w:pPr>
        <w:pStyle w:val="a4"/>
        <w:tabs>
          <w:tab w:val="num" w:pos="284"/>
        </w:tabs>
        <w:jc w:val="both"/>
        <w:rPr>
          <w:rFonts w:eastAsiaTheme="minorEastAsia"/>
        </w:rPr>
      </w:pPr>
      <w:r w:rsidRPr="004B0B87">
        <w:rPr>
          <w:b/>
          <w:bCs/>
        </w:rPr>
        <w:t xml:space="preserve">Состав и объем </w:t>
      </w:r>
      <w:r>
        <w:rPr>
          <w:b/>
          <w:bCs/>
        </w:rPr>
        <w:t>работ</w:t>
      </w:r>
      <w:r w:rsidRPr="004B0B87">
        <w:t xml:space="preserve">: </w:t>
      </w:r>
    </w:p>
    <w:tbl>
      <w:tblPr>
        <w:tblW w:w="0" w:type="auto"/>
        <w:tblInd w:w="3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99"/>
        <w:gridCol w:w="745"/>
        <w:gridCol w:w="497"/>
        <w:gridCol w:w="2805"/>
      </w:tblGrid>
      <w:tr w:rsidR="00A4556E" w:rsidRPr="004B0B87" w:rsidTr="00533231"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A1BA0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Наименование </w:t>
            </w:r>
            <w:r w:rsidR="005A1BA0">
              <w:rPr>
                <w:b/>
                <w:bCs/>
              </w:rPr>
              <w:t>работ</w:t>
            </w:r>
            <w:r w:rsidRPr="004B0B87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33231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33231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33231">
            <w:pPr>
              <w:tabs>
                <w:tab w:val="num" w:pos="284"/>
              </w:tabs>
              <w:jc w:val="center"/>
              <w:rPr>
                <w:b/>
                <w:bCs/>
              </w:rPr>
            </w:pPr>
            <w:r w:rsidRPr="004B0B87">
              <w:rPr>
                <w:b/>
                <w:bCs/>
              </w:rPr>
              <w:t xml:space="preserve">Срок </w:t>
            </w:r>
            <w:r>
              <w:rPr>
                <w:b/>
                <w:bCs/>
              </w:rPr>
              <w:t>выполнения работ</w:t>
            </w:r>
            <w:r w:rsidRPr="004B0B87">
              <w:rPr>
                <w:b/>
                <w:bCs/>
              </w:rPr>
              <w:t xml:space="preserve"> </w:t>
            </w:r>
          </w:p>
        </w:tc>
      </w:tr>
      <w:tr w:rsidR="00A4556E" w:rsidRPr="004B0B87" w:rsidTr="00533231">
        <w:tc>
          <w:tcPr>
            <w:tcW w:w="5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9121EB" w:rsidRDefault="00A4556E" w:rsidP="00533231">
            <w:pPr>
              <w:tabs>
                <w:tab w:val="num" w:pos="284"/>
              </w:tabs>
              <w:jc w:val="both"/>
            </w:pPr>
            <w:r w:rsidRPr="009121EB">
              <w:rPr>
                <w:bCs/>
              </w:rPr>
              <w:t>НИОКР по разработке проектной документации по энергоблоку с РУ ВВЭР-600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33231">
            <w:pPr>
              <w:tabs>
                <w:tab w:val="num" w:pos="284"/>
              </w:tabs>
              <w:jc w:val="center"/>
            </w:pPr>
            <w:r w:rsidRPr="004B0B87"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Pr="004B0B87" w:rsidRDefault="00A4556E" w:rsidP="00533231">
            <w:pPr>
              <w:tabs>
                <w:tab w:val="num" w:pos="284"/>
              </w:tabs>
              <w:jc w:val="both"/>
            </w:pPr>
            <w:proofErr w:type="gramStart"/>
            <w:r w:rsidRPr="004B0B87">
              <w:t>ЕД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556E" w:rsidRDefault="00A4556E" w:rsidP="00533231">
            <w:pPr>
              <w:tabs>
                <w:tab w:val="num" w:pos="284"/>
              </w:tabs>
              <w:jc w:val="center"/>
            </w:pPr>
            <w:r>
              <w:t>Не позднее 25</w:t>
            </w:r>
            <w:r w:rsidRPr="00FC0AF3">
              <w:t>.10.2012</w:t>
            </w:r>
          </w:p>
          <w:p w:rsidR="00A4556E" w:rsidRPr="00035159" w:rsidRDefault="00A4556E" w:rsidP="00533231">
            <w:pPr>
              <w:jc w:val="center"/>
            </w:pPr>
            <w:r w:rsidRPr="004A5C7D">
              <w:t>(</w:t>
            </w:r>
            <w:r>
              <w:t>поэтапно в соответствии с календарным планом)</w:t>
            </w:r>
          </w:p>
        </w:tc>
      </w:tr>
    </w:tbl>
    <w:p w:rsidR="00A4556E" w:rsidRPr="007C6918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 xml:space="preserve">Место выполнения работ: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 w:rsidRPr="004B0B87">
        <w:t xml:space="preserve">Работы </w:t>
      </w:r>
      <w:r>
        <w:t>выполняются И</w:t>
      </w:r>
      <w:r w:rsidRPr="004B0B87">
        <w:t>сполнителем по месту его нахождения</w:t>
      </w:r>
      <w:r>
        <w:t>.</w:t>
      </w:r>
      <w:r w:rsidRPr="004B0B87">
        <w:t xml:space="preserve"> </w:t>
      </w:r>
    </w:p>
    <w:p w:rsidR="00A4556E" w:rsidRPr="007C6918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 xml:space="preserve">Форма, сроки и порядок оплаты работ: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firstLine="284"/>
        <w:jc w:val="both"/>
      </w:pPr>
      <w:r w:rsidRPr="004B0B87">
        <w:t>Описаны в проекте договора</w:t>
      </w:r>
      <w:r>
        <w:t>.</w:t>
      </w:r>
      <w:r w:rsidRPr="004B0B87">
        <w:t xml:space="preserve"> 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284" w:hanging="284"/>
        <w:jc w:val="both"/>
      </w:pPr>
      <w:r w:rsidRPr="004B0B87">
        <w:rPr>
          <w:b/>
          <w:bCs/>
        </w:rPr>
        <w:t xml:space="preserve">Начальная (максимальная) цена договора: </w:t>
      </w:r>
      <w:r w:rsidRPr="004B0B87">
        <w:t>77 500</w:t>
      </w:r>
      <w:r>
        <w:t> </w:t>
      </w:r>
      <w:r w:rsidRPr="004B0B87">
        <w:t>000</w:t>
      </w:r>
      <w:r>
        <w:t>,00</w:t>
      </w:r>
      <w:r w:rsidRPr="004B0B87">
        <w:t xml:space="preserve"> (Семьдесят семь миллионов пятьсот тысяч) рублей 00 копеек, </w:t>
      </w:r>
      <w:r>
        <w:t>с учетом всех налогов, сборов и прочих расходов в соответствии с законодательством Российской Федерации</w:t>
      </w:r>
      <w:r w:rsidRPr="004B0B87">
        <w:t>. Цена договора включает в себя: Описано в проекте договора.</w:t>
      </w:r>
    </w:p>
    <w:p w:rsidR="00A4556E" w:rsidRPr="007C6918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>Срок, место и порядок предоставления док</w:t>
      </w:r>
      <w:r>
        <w:rPr>
          <w:b/>
        </w:rPr>
        <w:t xml:space="preserve">ументации по проведению запроса </w:t>
      </w:r>
      <w:r w:rsidRPr="007C6918">
        <w:rPr>
          <w:b/>
        </w:rPr>
        <w:t>предложений:</w:t>
      </w:r>
    </w:p>
    <w:p w:rsidR="00A4556E" w:rsidRDefault="00A4556E" w:rsidP="00A4556E">
      <w:pPr>
        <w:tabs>
          <w:tab w:val="num" w:pos="284"/>
        </w:tabs>
        <w:spacing w:before="150" w:after="100" w:afterAutospacing="1"/>
        <w:ind w:left="284"/>
        <w:jc w:val="both"/>
      </w:pPr>
      <w:r w:rsidRPr="004B0B87">
        <w:t xml:space="preserve">На официальном сайте </w:t>
      </w:r>
      <w:proofErr w:type="spellStart"/>
      <w:r w:rsidRPr="004B0B87">
        <w:t>Госкорпорации</w:t>
      </w:r>
      <w:proofErr w:type="spellEnd"/>
      <w:r w:rsidRPr="004B0B87">
        <w:t xml:space="preserve"> «</w:t>
      </w:r>
      <w:proofErr w:type="spellStart"/>
      <w:r w:rsidRPr="004B0B87">
        <w:t>Росатом</w:t>
      </w:r>
      <w:proofErr w:type="spellEnd"/>
      <w:r w:rsidRPr="004B0B87">
        <w:t xml:space="preserve">» </w:t>
      </w:r>
      <w:hyperlink r:id="rId5" w:history="1">
        <w:r>
          <w:rPr>
            <w:rStyle w:val="a6"/>
            <w:rFonts w:eastAsiaTheme="minorEastAsia"/>
            <w:lang w:val="en-US"/>
          </w:rPr>
          <w:t>http</w:t>
        </w:r>
        <w:r>
          <w:rPr>
            <w:rStyle w:val="a6"/>
            <w:rFonts w:eastAsiaTheme="minorEastAsia"/>
          </w:rPr>
          <w:t>://</w:t>
        </w:r>
        <w:r>
          <w:rPr>
            <w:rStyle w:val="a6"/>
            <w:rFonts w:eastAsiaTheme="minorEastAsia"/>
            <w:lang w:val="en-US"/>
          </w:rPr>
          <w:t>www</w:t>
        </w:r>
        <w:r w:rsidRPr="003C0C23">
          <w:rPr>
            <w:rStyle w:val="a6"/>
            <w:rFonts w:eastAsiaTheme="minorEastAsia"/>
          </w:rPr>
          <w:t>.</w:t>
        </w:r>
        <w:r>
          <w:rPr>
            <w:rStyle w:val="a6"/>
            <w:rFonts w:eastAsiaTheme="minorEastAsia"/>
            <w:lang w:val="en-US"/>
          </w:rPr>
          <w:t>zakupki</w:t>
        </w:r>
        <w:r>
          <w:rPr>
            <w:rStyle w:val="a6"/>
            <w:rFonts w:eastAsiaTheme="minorEastAsia"/>
          </w:rPr>
          <w:t>.</w:t>
        </w:r>
        <w:r>
          <w:rPr>
            <w:rStyle w:val="a6"/>
            <w:rFonts w:eastAsiaTheme="minorEastAsia"/>
            <w:lang w:val="en-US"/>
          </w:rPr>
          <w:t>rosatom</w:t>
        </w:r>
        <w:r>
          <w:rPr>
            <w:rStyle w:val="a6"/>
            <w:rFonts w:eastAsiaTheme="minorEastAsia"/>
          </w:rPr>
          <w:t>.</w:t>
        </w:r>
        <w:r>
          <w:rPr>
            <w:rStyle w:val="a6"/>
            <w:rFonts w:eastAsiaTheme="minorEastAsia"/>
            <w:lang w:val="en-US"/>
          </w:rPr>
          <w:t>ru</w:t>
        </w:r>
      </w:hyperlink>
      <w:r w:rsidRPr="004B0B87">
        <w:t xml:space="preserve"> документация по проведению запроса предложений находится в открытом доступе, начиная </w:t>
      </w:r>
      <w:proofErr w:type="gramStart"/>
      <w:r w:rsidRPr="004B0B87">
        <w:t>с даты размещения</w:t>
      </w:r>
      <w:proofErr w:type="gramEnd"/>
      <w:r w:rsidRPr="004B0B87">
        <w:t xml:space="preserve"> настоящего извещения. Порядок получения документации </w:t>
      </w:r>
      <w:r w:rsidRPr="004B0B87">
        <w:lastRenderedPageBreak/>
        <w:t xml:space="preserve">по проведению запроса предложений на электронной торговой площадке </w:t>
      </w:r>
      <w:proofErr w:type="spellStart"/>
      <w:r w:rsidRPr="004B0B87">
        <w:t>Аук</w:t>
      </w:r>
      <w:proofErr w:type="spellEnd"/>
      <w:r w:rsidRPr="004B0B87">
        <w:t xml:space="preserve">. </w:t>
      </w:r>
      <w:proofErr w:type="spellStart"/>
      <w:r w:rsidRPr="004B0B87">
        <w:t>Конк</w:t>
      </w:r>
      <w:proofErr w:type="spellEnd"/>
      <w:r w:rsidRPr="004B0B87">
        <w:t xml:space="preserve">. Дом http://a-k-d.ru/ определяется правилами </w:t>
      </w:r>
      <w:proofErr w:type="gramStart"/>
      <w:r w:rsidRPr="004B0B87">
        <w:t>данной</w:t>
      </w:r>
      <w:proofErr w:type="gramEnd"/>
      <w:r w:rsidRPr="004B0B87">
        <w:t xml:space="preserve"> ЭТП.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jc w:val="both"/>
      </w:pPr>
    </w:p>
    <w:p w:rsidR="00A4556E" w:rsidRPr="007C6918" w:rsidRDefault="00A4556E" w:rsidP="00A4556E">
      <w:pPr>
        <w:numPr>
          <w:ilvl w:val="0"/>
          <w:numId w:val="2"/>
        </w:numPr>
        <w:tabs>
          <w:tab w:val="clear" w:pos="720"/>
          <w:tab w:val="num" w:pos="284"/>
        </w:tabs>
        <w:spacing w:before="150" w:after="100" w:afterAutospacing="1"/>
        <w:ind w:left="0" w:firstLine="0"/>
        <w:jc w:val="both"/>
        <w:rPr>
          <w:b/>
        </w:rPr>
      </w:pPr>
      <w:r w:rsidRPr="007C6918">
        <w:rPr>
          <w:b/>
        </w:rPr>
        <w:t xml:space="preserve">Обеспечение заявки о подаче Предложения: </w:t>
      </w:r>
    </w:p>
    <w:p w:rsidR="00A4556E" w:rsidRPr="004B0B87" w:rsidRDefault="00A4556E" w:rsidP="00A4556E">
      <w:pPr>
        <w:tabs>
          <w:tab w:val="num" w:pos="284"/>
        </w:tabs>
        <w:spacing w:before="150" w:after="100" w:afterAutospacing="1"/>
        <w:ind w:firstLine="284"/>
        <w:jc w:val="both"/>
      </w:pPr>
      <w:r w:rsidRPr="004B0B87">
        <w:t>Не требуется</w:t>
      </w:r>
    </w:p>
    <w:p w:rsidR="00A4556E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ind w:left="0" w:firstLine="0"/>
        <w:jc w:val="both"/>
        <w:rPr>
          <w:b/>
        </w:rPr>
      </w:pPr>
      <w:r w:rsidRPr="007C6918"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</w:p>
    <w:p w:rsidR="00A4556E" w:rsidRPr="007C6918" w:rsidRDefault="00A4556E" w:rsidP="00A4556E">
      <w:pPr>
        <w:jc w:val="both"/>
        <w:rPr>
          <w:b/>
        </w:rPr>
      </w:pPr>
    </w:p>
    <w:p w:rsidR="00A4556E" w:rsidRPr="004B0B87" w:rsidRDefault="00A4556E" w:rsidP="00A4556E">
      <w:pPr>
        <w:ind w:firstLine="284"/>
        <w:jc w:val="both"/>
      </w:pPr>
      <w:r>
        <w:t>Н</w:t>
      </w:r>
      <w:r w:rsidRPr="004B0B87">
        <w:t>е возможна</w:t>
      </w:r>
      <w:r>
        <w:t>.</w:t>
      </w:r>
      <w:r w:rsidRPr="004B0B87">
        <w:t xml:space="preserve"> </w:t>
      </w:r>
    </w:p>
    <w:p w:rsidR="00A4556E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0" w:firstLine="0"/>
        <w:jc w:val="both"/>
      </w:pPr>
      <w:r w:rsidRPr="007C6918">
        <w:rPr>
          <w:b/>
        </w:rPr>
        <w:t>Сведения о предоставлении преференций:</w:t>
      </w:r>
      <w:r w:rsidRPr="004B0B87">
        <w:t xml:space="preserve"> </w:t>
      </w:r>
    </w:p>
    <w:p w:rsidR="00A4556E" w:rsidRPr="004B0B87" w:rsidRDefault="00A4556E" w:rsidP="00A4556E">
      <w:pPr>
        <w:spacing w:before="150" w:after="100" w:afterAutospacing="1"/>
        <w:ind w:firstLine="284"/>
        <w:jc w:val="both"/>
      </w:pPr>
      <w:r>
        <w:t>Не предоставляются.</w:t>
      </w:r>
    </w:p>
    <w:p w:rsidR="00A4556E" w:rsidRPr="000D5EDD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A90A06">
        <w:rPr>
          <w:b/>
        </w:rPr>
        <w:t>Место подачи и срок начала и окончания подачи Предложений:</w:t>
      </w:r>
      <w:r w:rsidRPr="000D5EDD">
        <w:t xml:space="preserve"> Предложения в электронной форме предоставляются через электронную торговую площадку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порядке и в соответствии с регламентом работы электронной торговой площадки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в срок </w:t>
      </w:r>
      <w:r>
        <w:t>с «</w:t>
      </w:r>
      <w:r w:rsidRPr="00A324B0">
        <w:t>17</w:t>
      </w:r>
      <w:r>
        <w:t>» мая до</w:t>
      </w:r>
      <w:r w:rsidRPr="000D5EDD">
        <w:t xml:space="preserve"> 14:00:00 (время московское) «</w:t>
      </w:r>
      <w:r>
        <w:t>28</w:t>
      </w:r>
      <w:r w:rsidRPr="000D5EDD">
        <w:t xml:space="preserve">» </w:t>
      </w:r>
      <w:r>
        <w:t>мая</w:t>
      </w:r>
      <w:r w:rsidRPr="000D5EDD">
        <w:t xml:space="preserve"> 2012 года. </w:t>
      </w:r>
    </w:p>
    <w:p w:rsidR="00A4556E" w:rsidRPr="000D5EDD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7C6918">
        <w:rPr>
          <w:b/>
        </w:rPr>
        <w:t>Место, дата и время открытия доступа к поданным в форме электронных документов Предложениям:</w:t>
      </w:r>
      <w:r w:rsidRPr="004B0B87">
        <w:t xml:space="preserve"> </w:t>
      </w:r>
      <w:r w:rsidRPr="00010316">
        <w:t>Аук</w:t>
      </w:r>
      <w:r>
        <w:t>ционный</w:t>
      </w:r>
      <w:r w:rsidRPr="00010316">
        <w:t xml:space="preserve"> Конк</w:t>
      </w:r>
      <w:r>
        <w:t>урсный</w:t>
      </w:r>
      <w:r w:rsidRPr="00010316">
        <w:t xml:space="preserve"> Дом</w:t>
      </w:r>
      <w:r w:rsidRPr="000D5EDD">
        <w:t xml:space="preserve"> </w:t>
      </w:r>
      <w:hyperlink r:id="rId6" w:history="1">
        <w:r>
          <w:rPr>
            <w:rStyle w:val="a6"/>
            <w:rFonts w:eastAsiaTheme="minorEastAsia"/>
          </w:rPr>
          <w:t>http://www.a-k-d.ru</w:t>
        </w:r>
      </w:hyperlink>
      <w:r w:rsidRPr="000D5EDD">
        <w:t xml:space="preserve"> «</w:t>
      </w:r>
      <w:r>
        <w:t>28</w:t>
      </w:r>
      <w:r w:rsidRPr="000D5EDD">
        <w:t xml:space="preserve">» </w:t>
      </w:r>
      <w:r>
        <w:t>мая</w:t>
      </w:r>
      <w:r w:rsidRPr="000D5EDD">
        <w:t xml:space="preserve"> 2012 года. 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7C6918">
        <w:rPr>
          <w:b/>
        </w:rPr>
        <w:t>Место и дата рассмотрения Предложений 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>
        <w:t>«30</w:t>
      </w:r>
      <w:r w:rsidRPr="004B0B87">
        <w:t xml:space="preserve">» </w:t>
      </w:r>
      <w:r>
        <w:t>мая</w:t>
      </w:r>
      <w:r w:rsidRPr="004B0B87">
        <w:t xml:space="preserve"> 2012 года. </w:t>
      </w:r>
    </w:p>
    <w:p w:rsidR="00A4556E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B71973">
        <w:rPr>
          <w:b/>
        </w:rPr>
        <w:t>Место и дата подведения итогов запроса предложений :</w:t>
      </w:r>
      <w:r w:rsidRPr="004B0B87">
        <w:t xml:space="preserve"> 142103 г</w:t>
      </w:r>
      <w:proofErr w:type="gramStart"/>
      <w:r w:rsidRPr="004B0B87">
        <w:t>.П</w:t>
      </w:r>
      <w:proofErr w:type="gramEnd"/>
      <w:r w:rsidRPr="004B0B87">
        <w:t xml:space="preserve">одольск, Московская область, ул.Орджоникидзе, </w:t>
      </w:r>
      <w:r>
        <w:t>д.</w:t>
      </w:r>
      <w:r w:rsidRPr="004B0B87">
        <w:t xml:space="preserve">21, </w:t>
      </w:r>
      <w:r>
        <w:t>«30</w:t>
      </w:r>
      <w:r w:rsidRPr="004B0B87">
        <w:t xml:space="preserve">» </w:t>
      </w:r>
      <w:r>
        <w:t>мая</w:t>
      </w:r>
      <w:r w:rsidRPr="004B0B87">
        <w:t xml:space="preserve"> 2012 года.</w:t>
      </w:r>
    </w:p>
    <w:p w:rsidR="00A4556E" w:rsidRPr="00B71973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B71973">
        <w:rPr>
          <w:b/>
        </w:rPr>
        <w:t>Срок заключения договора после определения победителя:</w:t>
      </w:r>
    </w:p>
    <w:p w:rsidR="00A4556E" w:rsidRDefault="00A4556E" w:rsidP="00A4556E">
      <w:pPr>
        <w:spacing w:beforeLines="60" w:afterLines="60" w:afterAutospacing="1" w:line="264" w:lineRule="auto"/>
        <w:ind w:left="426"/>
        <w:jc w:val="both"/>
      </w:pPr>
      <w:r w:rsidRPr="008E7EA6">
        <w:t xml:space="preserve">Не ранее 10 и не позднее 20 дней со дня размещения на официальном сайте </w:t>
      </w:r>
      <w:r w:rsidRPr="00E7240F">
        <w:t>итогового протокола.</w:t>
      </w:r>
    </w:p>
    <w:p w:rsidR="00A4556E" w:rsidRPr="008E7EA6" w:rsidRDefault="00A4556E" w:rsidP="00A4556E">
      <w:pPr>
        <w:numPr>
          <w:ilvl w:val="0"/>
          <w:numId w:val="2"/>
        </w:numPr>
        <w:tabs>
          <w:tab w:val="clear" w:pos="720"/>
          <w:tab w:val="num" w:pos="142"/>
          <w:tab w:val="num" w:pos="426"/>
        </w:tabs>
        <w:spacing w:beforeLines="60" w:afterLines="60" w:afterAutospacing="1" w:line="264" w:lineRule="auto"/>
        <w:ind w:left="426" w:hanging="426"/>
        <w:jc w:val="both"/>
      </w:pPr>
      <w:r w:rsidRPr="008E7EA6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 xml:space="preserve">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последствий. 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>Организатор размещения заказа вправе отказаться от проведения запроса предложений на любом этапе</w:t>
      </w:r>
      <w:r>
        <w:t>,</w:t>
      </w:r>
      <w:r w:rsidRPr="004B0B87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 </w:t>
      </w:r>
    </w:p>
    <w:p w:rsidR="00A4556E" w:rsidRPr="004B0B87" w:rsidRDefault="00A4556E" w:rsidP="00A4556E">
      <w:pPr>
        <w:numPr>
          <w:ilvl w:val="0"/>
          <w:numId w:val="2"/>
        </w:numPr>
        <w:tabs>
          <w:tab w:val="clear" w:pos="720"/>
          <w:tab w:val="num" w:pos="426"/>
        </w:tabs>
        <w:spacing w:before="150" w:after="100" w:afterAutospacing="1"/>
        <w:ind w:left="426" w:hanging="426"/>
        <w:jc w:val="both"/>
      </w:pPr>
      <w:r w:rsidRPr="004B0B87">
        <w:t xml:space="preserve">Остальные и более подробные условия запроса предложений содержатся в документации по проведению запроса предложений. </w:t>
      </w:r>
    </w:p>
    <w:sectPr w:rsidR="00A4556E" w:rsidRPr="004B0B87" w:rsidSect="006D2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F793E53"/>
    <w:multiLevelType w:val="multilevel"/>
    <w:tmpl w:val="FF3E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103"/>
    <w:rsid w:val="00054103"/>
    <w:rsid w:val="005A1BA0"/>
    <w:rsid w:val="006D2636"/>
    <w:rsid w:val="00A4556E"/>
    <w:rsid w:val="00A80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54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054103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54103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54103"/>
    <w:rPr>
      <w:rFonts w:ascii="Times New Roman" w:eastAsiaTheme="minorEastAsia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054103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веб) Знак Знак,Обычный (Web) Знак Знак Знак"/>
    <w:basedOn w:val="a0"/>
    <w:link w:val="a5"/>
    <w:uiPriority w:val="99"/>
    <w:unhideWhenUsed/>
    <w:rsid w:val="00054103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34"/>
    <w:semiHidden/>
    <w:qFormat/>
    <w:rsid w:val="0005410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5">
    <w:name w:val="Обычный (веб) Знак"/>
    <w:aliases w:val="Обычный (веб) Знак Знак Знак,Обычный (Web) Знак Знак Знак Знак"/>
    <w:basedOn w:val="a1"/>
    <w:link w:val="a4"/>
    <w:rsid w:val="000541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unhideWhenUsed/>
    <w:rsid w:val="00A455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3308</Characters>
  <Application>Microsoft Office Word</Application>
  <DocSecurity>0</DocSecurity>
  <Lines>27</Lines>
  <Paragraphs>7</Paragraphs>
  <ScaleCrop>false</ScaleCrop>
  <Company>ОАО ОКБ "ГИДРОПРЕСС"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2012-02-10T11:18:00Z</dcterms:created>
  <dcterms:modified xsi:type="dcterms:W3CDTF">2012-05-17T13:07:00Z</dcterms:modified>
</cp:coreProperties>
</file>