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D5F" w:rsidRPr="00741D34" w:rsidRDefault="009B7D5F" w:rsidP="0037063E">
      <w:pPr>
        <w:keepNext/>
        <w:jc w:val="center"/>
        <w:outlineLvl w:val="0"/>
        <w:rPr>
          <w:b/>
          <w:iCs/>
        </w:rPr>
      </w:pPr>
      <w:bookmarkStart w:id="0" w:name="_Toc358981730"/>
      <w:bookmarkStart w:id="1" w:name="_Toc361131906"/>
      <w:bookmarkStart w:id="2" w:name="_Toc361132322"/>
      <w:r w:rsidRPr="00741D34">
        <w:rPr>
          <w:b/>
          <w:iCs/>
        </w:rPr>
        <w:t xml:space="preserve">      </w:t>
      </w:r>
      <w:r w:rsidRPr="000254EF">
        <w:rPr>
          <w:b/>
          <w:iCs/>
        </w:rPr>
        <w:t>«ПРОЕКТ ДОГОВОРА»</w:t>
      </w:r>
      <w:bookmarkEnd w:id="0"/>
      <w:bookmarkEnd w:id="1"/>
      <w:bookmarkEnd w:id="2"/>
    </w:p>
    <w:p w:rsidR="009B7D5F" w:rsidRPr="00741D34" w:rsidRDefault="009B7D5F" w:rsidP="0037063E">
      <w:pPr>
        <w:keepNext/>
        <w:jc w:val="center"/>
        <w:outlineLvl w:val="0"/>
        <w:rPr>
          <w:b/>
          <w:iCs/>
        </w:rPr>
      </w:pPr>
    </w:p>
    <w:p w:rsidR="009B7D5F" w:rsidRPr="006C4D0A" w:rsidRDefault="009B7D5F" w:rsidP="006C4D0A">
      <w:pPr>
        <w:widowControl w:val="0"/>
        <w:suppressAutoHyphens/>
        <w:spacing w:line="360" w:lineRule="auto"/>
        <w:ind w:right="-519"/>
        <w:jc w:val="center"/>
        <w:rPr>
          <w:rFonts w:cs="Mangal"/>
          <w:b/>
          <w:bCs/>
          <w:kern w:val="1"/>
          <w:sz w:val="22"/>
          <w:szCs w:val="22"/>
          <w:lang w:eastAsia="hi-IN" w:bidi="hi-IN"/>
        </w:rPr>
      </w:pPr>
      <w:r w:rsidRPr="006C4D0A">
        <w:rPr>
          <w:rFonts w:cs="Mangal"/>
          <w:b/>
          <w:bCs/>
          <w:kern w:val="1"/>
          <w:sz w:val="22"/>
          <w:szCs w:val="22"/>
          <w:lang w:eastAsia="hi-IN" w:bidi="hi-IN"/>
        </w:rPr>
        <w:t>ДОГОВОР №_______________</w:t>
      </w:r>
    </w:p>
    <w:p w:rsidR="009B7D5F" w:rsidRPr="006C4D0A" w:rsidRDefault="009B7D5F" w:rsidP="006C4D0A">
      <w:pPr>
        <w:widowControl w:val="0"/>
        <w:suppressAutoHyphens/>
        <w:spacing w:line="360" w:lineRule="auto"/>
        <w:ind w:right="-519"/>
        <w:jc w:val="both"/>
        <w:rPr>
          <w:rFonts w:cs="Mangal"/>
          <w:bCs/>
          <w:kern w:val="1"/>
          <w:sz w:val="22"/>
          <w:szCs w:val="22"/>
          <w:lang w:eastAsia="hi-IN" w:bidi="hi-IN"/>
        </w:rPr>
      </w:pPr>
      <w:r w:rsidRPr="006C4D0A">
        <w:rPr>
          <w:rFonts w:cs="Mangal"/>
          <w:bCs/>
          <w:kern w:val="1"/>
          <w:sz w:val="22"/>
          <w:szCs w:val="22"/>
          <w:lang w:eastAsia="hi-IN" w:bidi="hi-IN"/>
        </w:rPr>
        <w:t xml:space="preserve">г. Саров                                                                   </w:t>
      </w:r>
      <w:r w:rsidRPr="006C4D0A">
        <w:rPr>
          <w:rFonts w:cs="Mangal"/>
          <w:bCs/>
          <w:kern w:val="1"/>
          <w:sz w:val="22"/>
          <w:szCs w:val="22"/>
          <w:lang w:eastAsia="hi-IN" w:bidi="hi-IN"/>
        </w:rPr>
        <w:tab/>
      </w:r>
      <w:r w:rsidRPr="006C4D0A">
        <w:rPr>
          <w:rFonts w:cs="Mangal"/>
          <w:bCs/>
          <w:kern w:val="1"/>
          <w:sz w:val="22"/>
          <w:szCs w:val="22"/>
          <w:lang w:eastAsia="hi-IN" w:bidi="hi-IN"/>
        </w:rPr>
        <w:tab/>
        <w:t xml:space="preserve">                                  «___» __________ 201__ г.</w:t>
      </w:r>
    </w:p>
    <w:p w:rsidR="009B7D5F" w:rsidRPr="006C4D0A" w:rsidRDefault="009B7D5F" w:rsidP="006C4D0A">
      <w:pPr>
        <w:widowControl w:val="0"/>
        <w:tabs>
          <w:tab w:val="right" w:pos="9360"/>
        </w:tabs>
        <w:suppressAutoHyphens/>
        <w:ind w:firstLine="737"/>
        <w:jc w:val="both"/>
        <w:rPr>
          <w:rFonts w:cs="Mangal"/>
          <w:b/>
          <w:kern w:val="1"/>
          <w:sz w:val="22"/>
          <w:szCs w:val="22"/>
          <w:lang w:eastAsia="hi-IN" w:bidi="hi-IN"/>
        </w:rPr>
      </w:pPr>
    </w:p>
    <w:p w:rsidR="009B7D5F" w:rsidRPr="00741D34" w:rsidRDefault="009B7D5F" w:rsidP="00741D34">
      <w:pPr>
        <w:widowControl w:val="0"/>
        <w:tabs>
          <w:tab w:val="right" w:pos="9360"/>
        </w:tabs>
        <w:suppressAutoHyphens/>
        <w:ind w:firstLine="737"/>
        <w:jc w:val="both"/>
        <w:rPr>
          <w:rFonts w:cs="Mangal"/>
          <w:kern w:val="1"/>
          <w:sz w:val="22"/>
          <w:szCs w:val="22"/>
          <w:lang w:eastAsia="hi-IN" w:bidi="hi-IN"/>
        </w:rPr>
      </w:pPr>
      <w:r w:rsidRPr="00741D34">
        <w:rPr>
          <w:rFonts w:cs="Mangal"/>
          <w:b/>
          <w:kern w:val="1"/>
          <w:sz w:val="22"/>
          <w:szCs w:val="22"/>
          <w:lang w:eastAsia="hi-IN" w:bidi="hi-IN"/>
        </w:rPr>
        <w:t>Открытое акционерное общество «Обеспечение РФЯЦ-ВНИИЭФ»</w:t>
      </w:r>
      <w:r w:rsidRPr="00741D34">
        <w:rPr>
          <w:rFonts w:cs="Mangal"/>
          <w:kern w:val="1"/>
          <w:sz w:val="22"/>
          <w:szCs w:val="22"/>
          <w:lang w:eastAsia="hi-IN" w:bidi="hi-IN"/>
        </w:rPr>
        <w:t xml:space="preserve">, именуемое в дальнейшем  «Заказчик», в  лице Генерального директора Сергея Николаевича Ковалева, действующего на основании Устава, с одной стороны, и _____________«___________», именуемое  в дальнейшем «Исполнитель», в лице __________, действующего на основании __________, с другой стороны, </w:t>
      </w:r>
    </w:p>
    <w:p w:rsidR="009B7D5F" w:rsidRPr="00741D34" w:rsidRDefault="009B7D5F" w:rsidP="00741D34">
      <w:pPr>
        <w:widowControl w:val="0"/>
        <w:tabs>
          <w:tab w:val="right" w:pos="9360"/>
        </w:tabs>
        <w:suppressAutoHyphens/>
        <w:ind w:firstLine="737"/>
        <w:jc w:val="both"/>
        <w:rPr>
          <w:rFonts w:cs="Mangal"/>
          <w:kern w:val="1"/>
          <w:sz w:val="22"/>
          <w:szCs w:val="22"/>
          <w:lang w:eastAsia="hi-IN" w:bidi="hi-IN"/>
        </w:rPr>
      </w:pPr>
      <w:r w:rsidRPr="00741D34">
        <w:rPr>
          <w:rFonts w:cs="Mangal"/>
          <w:kern w:val="1"/>
          <w:sz w:val="22"/>
          <w:szCs w:val="22"/>
          <w:lang w:eastAsia="hi-IN" w:bidi="hi-IN"/>
        </w:rPr>
        <w:t>совместно именуемые Стороны, по результатам проведенного __________ (Протокол №______ от «___» _______ 201_ г.), заключили настоящий договор (далее – Договор) о нижеследующем:</w:t>
      </w:r>
    </w:p>
    <w:p w:rsidR="009B7D5F" w:rsidRPr="006C4D0A" w:rsidRDefault="009B7D5F" w:rsidP="001341FE">
      <w:pPr>
        <w:widowControl w:val="0"/>
        <w:numPr>
          <w:ilvl w:val="0"/>
          <w:numId w:val="84"/>
        </w:numPr>
        <w:suppressAutoHyphens/>
        <w:spacing w:line="360" w:lineRule="auto"/>
        <w:ind w:left="0" w:right="202" w:firstLine="0"/>
        <w:jc w:val="center"/>
        <w:rPr>
          <w:rFonts w:cs="Mangal"/>
          <w:b/>
          <w:kern w:val="1"/>
          <w:sz w:val="22"/>
          <w:szCs w:val="22"/>
          <w:lang w:eastAsia="hi-IN" w:bidi="hi-IN"/>
        </w:rPr>
      </w:pPr>
      <w:r w:rsidRPr="006C4D0A">
        <w:rPr>
          <w:rFonts w:cs="Mangal"/>
          <w:b/>
          <w:kern w:val="1"/>
          <w:sz w:val="22"/>
          <w:szCs w:val="22"/>
          <w:lang w:eastAsia="hi-IN" w:bidi="hi-IN"/>
        </w:rPr>
        <w:t>ПРЕДМЕТ ДОГОВОРА</w:t>
      </w:r>
    </w:p>
    <w:p w:rsidR="009B7D5F" w:rsidRPr="00EC797D" w:rsidRDefault="009B7D5F" w:rsidP="00800383">
      <w:pPr>
        <w:widowControl w:val="0"/>
        <w:suppressAutoHyphens/>
        <w:ind w:firstLine="539"/>
        <w:jc w:val="both"/>
        <w:rPr>
          <w:rFonts w:cs="Mangal"/>
          <w:kern w:val="1"/>
          <w:sz w:val="22"/>
          <w:szCs w:val="22"/>
          <w:lang w:eastAsia="hi-IN" w:bidi="hi-IN"/>
        </w:rPr>
      </w:pPr>
      <w:r w:rsidRPr="00EC797D">
        <w:rPr>
          <w:rFonts w:cs="Mangal"/>
          <w:kern w:val="1"/>
          <w:sz w:val="22"/>
          <w:szCs w:val="22"/>
          <w:lang w:eastAsia="hi-IN" w:bidi="hi-IN"/>
        </w:rPr>
        <w:t xml:space="preserve">1.1.Заказчик поручает, а Исполнитель принимает на себя обязательство оказать </w:t>
      </w:r>
      <w:r w:rsidRPr="00741D34">
        <w:rPr>
          <w:rFonts w:cs="Mangal"/>
          <w:b/>
          <w:kern w:val="1"/>
          <w:sz w:val="22"/>
          <w:szCs w:val="22"/>
          <w:lang w:eastAsia="hi-IN" w:bidi="hi-IN"/>
        </w:rPr>
        <w:t>проведение работ по измерению и оценке параметров опасных и вредных производственных факторов, факторов труда, оформлению проектов аттестационных материалов по аттестации рабочих мест в соответствии с п. 44 р.V «Порядка проведения аттестации рабочих мест по условиям труда», утв.  приказом Минздравсоцразвития России от 26.04.2011 №</w:t>
      </w:r>
      <w:r>
        <w:rPr>
          <w:rFonts w:cs="Mangal"/>
          <w:b/>
          <w:kern w:val="1"/>
          <w:sz w:val="22"/>
          <w:szCs w:val="22"/>
          <w:lang w:eastAsia="hi-IN" w:bidi="hi-IN"/>
        </w:rPr>
        <w:t xml:space="preserve"> </w:t>
      </w:r>
      <w:r w:rsidRPr="00741D34">
        <w:rPr>
          <w:rFonts w:cs="Mangal"/>
          <w:b/>
          <w:kern w:val="1"/>
          <w:sz w:val="22"/>
          <w:szCs w:val="22"/>
          <w:lang w:eastAsia="hi-IN" w:bidi="hi-IN"/>
        </w:rPr>
        <w:t>342</w:t>
      </w:r>
      <w:r>
        <w:rPr>
          <w:rFonts w:cs="Mangal"/>
          <w:b/>
          <w:kern w:val="1"/>
          <w:sz w:val="22"/>
          <w:szCs w:val="22"/>
          <w:lang w:eastAsia="hi-IN" w:bidi="hi-IN"/>
        </w:rPr>
        <w:t xml:space="preserve"> </w:t>
      </w:r>
      <w:r w:rsidRPr="00EC797D">
        <w:rPr>
          <w:rFonts w:cs="Mangal"/>
          <w:kern w:val="1"/>
          <w:sz w:val="22"/>
          <w:szCs w:val="22"/>
          <w:lang w:eastAsia="hi-IN" w:bidi="hi-IN"/>
        </w:rPr>
        <w:t xml:space="preserve">(далее – Услуги), а </w:t>
      </w:r>
      <w:r w:rsidRPr="00EC797D">
        <w:rPr>
          <w:rFonts w:cs="Mangal"/>
          <w:color w:val="000000"/>
          <w:kern w:val="1"/>
          <w:sz w:val="22"/>
          <w:szCs w:val="22"/>
          <w:lang w:eastAsia="hi-IN" w:bidi="hi-IN"/>
        </w:rPr>
        <w:t>Заказчик обязуется, принять результат выполнения Услуг в установленном порядке и уплатить обусловленную Договором цену.</w:t>
      </w:r>
    </w:p>
    <w:p w:rsidR="009B7D5F" w:rsidRPr="00EC797D" w:rsidRDefault="009B7D5F" w:rsidP="006C4D0A">
      <w:pPr>
        <w:widowControl w:val="0"/>
        <w:suppressAutoHyphens/>
        <w:ind w:firstLine="567"/>
        <w:jc w:val="both"/>
        <w:rPr>
          <w:rFonts w:cs="Mangal"/>
          <w:color w:val="000000"/>
          <w:kern w:val="1"/>
          <w:sz w:val="22"/>
          <w:szCs w:val="22"/>
          <w:lang w:eastAsia="hi-IN" w:bidi="hi-IN"/>
        </w:rPr>
      </w:pPr>
      <w:r w:rsidRPr="00EC797D">
        <w:rPr>
          <w:rFonts w:cs="Mangal"/>
          <w:kern w:val="1"/>
          <w:sz w:val="22"/>
          <w:szCs w:val="22"/>
          <w:lang w:eastAsia="hi-IN" w:bidi="hi-IN"/>
        </w:rPr>
        <w:t>1.2. Объем Услуг, состав и структура передаваемого результата Услуг, а также иные необходимые требования определены в</w:t>
      </w:r>
      <w:r w:rsidRPr="00EC797D">
        <w:rPr>
          <w:rFonts w:cs="Mangal"/>
          <w:color w:val="000000"/>
          <w:kern w:val="1"/>
          <w:sz w:val="22"/>
          <w:szCs w:val="22"/>
          <w:lang w:eastAsia="hi-IN" w:bidi="hi-IN"/>
        </w:rPr>
        <w:t xml:space="preserve"> Техническом задании (ТЗ), которое является неотъемлемой частью настоящего договора.</w:t>
      </w:r>
    </w:p>
    <w:p w:rsidR="009B7D5F" w:rsidRPr="006C4D0A" w:rsidRDefault="009B7D5F" w:rsidP="00800383">
      <w:pPr>
        <w:widowControl w:val="0"/>
        <w:suppressAutoHyphens/>
        <w:ind w:firstLine="567"/>
        <w:jc w:val="both"/>
        <w:rPr>
          <w:rFonts w:cs="Mangal"/>
          <w:b/>
          <w:kern w:val="1"/>
          <w:sz w:val="22"/>
          <w:szCs w:val="22"/>
          <w:lang w:eastAsia="hi-IN" w:bidi="hi-IN"/>
        </w:rPr>
      </w:pPr>
      <w:r w:rsidRPr="00EC797D">
        <w:rPr>
          <w:rFonts w:cs="Mangal"/>
          <w:kern w:val="1"/>
          <w:sz w:val="22"/>
          <w:szCs w:val="22"/>
          <w:lang w:eastAsia="hi-IN" w:bidi="hi-IN"/>
        </w:rPr>
        <w:t>1.3. Услуги оказываются по месту нахождения</w:t>
      </w:r>
      <w:r w:rsidRPr="00EC797D">
        <w:t xml:space="preserve"> </w:t>
      </w:r>
      <w:r>
        <w:t xml:space="preserve">607188, </w:t>
      </w:r>
      <w:r w:rsidRPr="00EC797D">
        <w:rPr>
          <w:rFonts w:cs="Mangal"/>
          <w:kern w:val="1"/>
          <w:sz w:val="22"/>
          <w:szCs w:val="22"/>
          <w:lang w:eastAsia="hi-IN" w:bidi="hi-IN"/>
        </w:rPr>
        <w:t xml:space="preserve">Нижегородская обл. г. Саров, </w:t>
      </w:r>
      <w:r>
        <w:rPr>
          <w:rFonts w:cs="Mangal"/>
          <w:kern w:val="1"/>
          <w:sz w:val="22"/>
          <w:szCs w:val="22"/>
          <w:lang w:eastAsia="hi-IN" w:bidi="hi-IN"/>
        </w:rPr>
        <w:t>пр. Мира, 6</w:t>
      </w:r>
      <w:r w:rsidRPr="00EC797D">
        <w:rPr>
          <w:rFonts w:cs="Mangal"/>
          <w:kern w:val="1"/>
          <w:sz w:val="22"/>
          <w:szCs w:val="22"/>
          <w:lang w:eastAsia="hi-IN" w:bidi="hi-IN"/>
        </w:rPr>
        <w:t>.</w:t>
      </w:r>
    </w:p>
    <w:p w:rsidR="009B7D5F" w:rsidRPr="006C4D0A" w:rsidRDefault="009B7D5F" w:rsidP="006C4D0A">
      <w:pPr>
        <w:widowControl w:val="0"/>
        <w:suppressAutoHyphens/>
        <w:ind w:left="360" w:right="202"/>
        <w:jc w:val="center"/>
        <w:rPr>
          <w:rFonts w:cs="Mangal"/>
          <w:b/>
          <w:kern w:val="1"/>
          <w:sz w:val="22"/>
          <w:szCs w:val="22"/>
          <w:lang w:eastAsia="hi-IN" w:bidi="hi-IN"/>
        </w:rPr>
      </w:pPr>
      <w:r w:rsidRPr="006C4D0A">
        <w:rPr>
          <w:rFonts w:cs="Mangal"/>
          <w:b/>
          <w:kern w:val="1"/>
          <w:sz w:val="22"/>
          <w:szCs w:val="22"/>
          <w:lang w:eastAsia="hi-IN" w:bidi="hi-IN"/>
        </w:rPr>
        <w:t>2.СТОИМОСТЬ УСЛУГ</w:t>
      </w:r>
    </w:p>
    <w:p w:rsidR="009B7D5F" w:rsidRPr="006C4D0A" w:rsidRDefault="009B7D5F" w:rsidP="006C4D0A">
      <w:pPr>
        <w:widowControl w:val="0"/>
        <w:suppressAutoHyphens/>
        <w:ind w:left="360" w:right="202"/>
        <w:rPr>
          <w:rFonts w:cs="Mangal"/>
          <w:b/>
          <w:kern w:val="1"/>
          <w:sz w:val="22"/>
          <w:szCs w:val="22"/>
          <w:lang w:eastAsia="hi-IN" w:bidi="hi-IN"/>
        </w:rPr>
      </w:pPr>
    </w:p>
    <w:p w:rsidR="009B7D5F" w:rsidRDefault="009B7D5F" w:rsidP="00E122B6">
      <w:pPr>
        <w:widowControl w:val="0"/>
        <w:tabs>
          <w:tab w:val="right" w:pos="9360"/>
        </w:tabs>
        <w:suppressAutoHyphens/>
        <w:ind w:right="202" w:firstLine="567"/>
        <w:jc w:val="both"/>
        <w:rPr>
          <w:rFonts w:cs="Mangal"/>
          <w:kern w:val="1"/>
          <w:sz w:val="22"/>
          <w:szCs w:val="22"/>
          <w:lang w:eastAsia="hi-IN" w:bidi="hi-IN"/>
        </w:rPr>
      </w:pPr>
      <w:r w:rsidRPr="000B442D">
        <w:rPr>
          <w:rFonts w:cs="Mangal"/>
          <w:kern w:val="1"/>
          <w:sz w:val="22"/>
          <w:szCs w:val="22"/>
          <w:lang w:eastAsia="hi-IN" w:bidi="hi-IN"/>
        </w:rPr>
        <w:t xml:space="preserve">2.1. </w:t>
      </w:r>
      <w:r w:rsidRPr="00E122B6">
        <w:rPr>
          <w:rFonts w:cs="Mangal"/>
          <w:kern w:val="1"/>
          <w:sz w:val="22"/>
          <w:szCs w:val="22"/>
          <w:lang w:eastAsia="hi-IN" w:bidi="hi-IN"/>
        </w:rPr>
        <w:t xml:space="preserve">Стоимость «Услуг» по настоящему Договору составляет не более _______ (_______________________________ руб.__коп.), НДС </w:t>
      </w:r>
      <w:r>
        <w:rPr>
          <w:rFonts w:cs="Mangal"/>
          <w:kern w:val="1"/>
          <w:sz w:val="22"/>
          <w:szCs w:val="22"/>
          <w:lang w:eastAsia="hi-IN" w:bidi="hi-IN"/>
        </w:rPr>
        <w:t>не облагается:</w:t>
      </w:r>
    </w:p>
    <w:p w:rsidR="009B7D5F" w:rsidRDefault="009B7D5F" w:rsidP="00E122B6">
      <w:pPr>
        <w:tabs>
          <w:tab w:val="num" w:pos="2007"/>
        </w:tabs>
        <w:ind w:firstLine="567"/>
        <w:jc w:val="both"/>
        <w:rPr>
          <w:sz w:val="22"/>
          <w:szCs w:val="22"/>
        </w:rPr>
      </w:pPr>
      <w:r>
        <w:rPr>
          <w:rFonts w:cs="Mangal"/>
          <w:kern w:val="1"/>
          <w:sz w:val="22"/>
          <w:szCs w:val="22"/>
          <w:lang w:eastAsia="hi-IN" w:bidi="hi-IN"/>
        </w:rPr>
        <w:t xml:space="preserve">- Аванс </w:t>
      </w:r>
      <w:r w:rsidRPr="00CC321B">
        <w:rPr>
          <w:sz w:val="22"/>
          <w:szCs w:val="22"/>
        </w:rPr>
        <w:t>30 % от ст</w:t>
      </w:r>
      <w:r>
        <w:rPr>
          <w:sz w:val="22"/>
          <w:szCs w:val="22"/>
        </w:rPr>
        <w:t>оимости работ</w:t>
      </w:r>
      <w:r w:rsidRPr="00CC321B">
        <w:rPr>
          <w:sz w:val="22"/>
          <w:szCs w:val="22"/>
        </w:rPr>
        <w:t xml:space="preserve">, что составляет _______(______________)_ руб., </w:t>
      </w:r>
      <w:r w:rsidRPr="006C4D0A">
        <w:rPr>
          <w:rFonts w:cs="Mangal"/>
          <w:kern w:val="1"/>
          <w:sz w:val="22"/>
          <w:szCs w:val="22"/>
          <w:lang w:eastAsia="hi-IN" w:bidi="hi-IN"/>
        </w:rPr>
        <w:t xml:space="preserve">НДС </w:t>
      </w:r>
      <w:r>
        <w:rPr>
          <w:rFonts w:cs="Mangal"/>
          <w:kern w:val="1"/>
          <w:sz w:val="22"/>
          <w:szCs w:val="22"/>
          <w:lang w:eastAsia="hi-IN" w:bidi="hi-IN"/>
        </w:rPr>
        <w:t>не облагается</w:t>
      </w:r>
      <w:r w:rsidRPr="00CC321B">
        <w:rPr>
          <w:sz w:val="22"/>
          <w:szCs w:val="22"/>
        </w:rPr>
        <w:t xml:space="preserve">, перечисляется </w:t>
      </w:r>
      <w:r>
        <w:rPr>
          <w:sz w:val="22"/>
          <w:szCs w:val="22"/>
        </w:rPr>
        <w:t>Исполнителю</w:t>
      </w:r>
      <w:r w:rsidRPr="00CC321B">
        <w:rPr>
          <w:sz w:val="22"/>
          <w:szCs w:val="22"/>
        </w:rPr>
        <w:t xml:space="preserve"> Заказчиком </w:t>
      </w:r>
      <w:r>
        <w:rPr>
          <w:sz w:val="22"/>
          <w:szCs w:val="22"/>
        </w:rPr>
        <w:t>до начала выполнения работ</w:t>
      </w:r>
      <w:r w:rsidRPr="00CC321B">
        <w:rPr>
          <w:sz w:val="22"/>
          <w:szCs w:val="22"/>
        </w:rPr>
        <w:t>.</w:t>
      </w:r>
    </w:p>
    <w:p w:rsidR="009B7D5F" w:rsidRDefault="009B7D5F" w:rsidP="00E122B6">
      <w:pPr>
        <w:tabs>
          <w:tab w:val="num" w:pos="2007"/>
        </w:tabs>
        <w:ind w:firstLine="567"/>
        <w:jc w:val="both"/>
        <w:rPr>
          <w:sz w:val="22"/>
          <w:szCs w:val="22"/>
        </w:rPr>
      </w:pPr>
      <w:r>
        <w:rPr>
          <w:sz w:val="22"/>
          <w:szCs w:val="22"/>
        </w:rPr>
        <w:t xml:space="preserve">- Оставшаяся часть стоимости Договора </w:t>
      </w:r>
      <w:r w:rsidRPr="005D038C">
        <w:rPr>
          <w:sz w:val="22"/>
          <w:szCs w:val="22"/>
        </w:rPr>
        <w:t>в течение 10 банковских дней после подписания сторонами Акта приема-сдачи работы путем перечисления денежных средств на расчетный счет Исполнителя. Оплата стоимости выполненных работ, производится Заказчиком в пользу Исполнителя с учетом произведенного зачета суммы аванса.</w:t>
      </w:r>
    </w:p>
    <w:p w:rsidR="009B7D5F" w:rsidRPr="00E122B6" w:rsidRDefault="009B7D5F" w:rsidP="00E122B6">
      <w:pPr>
        <w:widowControl w:val="0"/>
        <w:tabs>
          <w:tab w:val="right" w:pos="9360"/>
        </w:tabs>
        <w:suppressAutoHyphens/>
        <w:ind w:right="202" w:firstLine="567"/>
        <w:jc w:val="both"/>
        <w:rPr>
          <w:rFonts w:cs="Mangal"/>
          <w:kern w:val="1"/>
          <w:sz w:val="22"/>
          <w:szCs w:val="22"/>
          <w:lang w:eastAsia="hi-IN" w:bidi="hi-IN"/>
        </w:rPr>
      </w:pPr>
      <w:r w:rsidRPr="00E122B6">
        <w:rPr>
          <w:rFonts w:cs="Mangal"/>
          <w:kern w:val="1"/>
          <w:sz w:val="22"/>
          <w:szCs w:val="22"/>
          <w:lang w:eastAsia="hi-IN" w:bidi="hi-IN"/>
        </w:rPr>
        <w:t>ИТОГО _________ (_____________________ руб._______ коп.). Цена Договора может быть снижена по соглашению сторон без изменения объема работ предусмотренного Договором.</w:t>
      </w:r>
    </w:p>
    <w:p w:rsidR="009B7D5F" w:rsidRPr="00A67111" w:rsidRDefault="009B7D5F" w:rsidP="0061227D">
      <w:pPr>
        <w:widowControl w:val="0"/>
        <w:tabs>
          <w:tab w:val="right" w:pos="9360"/>
        </w:tabs>
        <w:suppressAutoHyphens/>
        <w:ind w:right="202" w:firstLine="567"/>
        <w:jc w:val="both"/>
        <w:rPr>
          <w:rFonts w:cs="Mangal"/>
          <w:kern w:val="1"/>
          <w:sz w:val="22"/>
          <w:szCs w:val="22"/>
          <w:lang w:eastAsia="hi-IN" w:bidi="hi-IN"/>
        </w:rPr>
      </w:pPr>
      <w:r w:rsidRPr="004439B9">
        <w:rPr>
          <w:rFonts w:cs="Mangal"/>
          <w:kern w:val="1"/>
          <w:sz w:val="22"/>
          <w:szCs w:val="22"/>
          <w:lang w:eastAsia="hi-IN" w:bidi="hi-IN"/>
        </w:rPr>
        <w:t>Стороны договариваются о распределении видов и объемов работ. В этих случаях, а также в случае изменения количества измерений и оценок, проводимых Аттестующей организацией,   пропорционально меняется стоимость работ и составляется дополнительное соглашение к договору.</w:t>
      </w:r>
    </w:p>
    <w:p w:rsidR="009B7D5F" w:rsidRDefault="009B7D5F" w:rsidP="00A67111">
      <w:pPr>
        <w:widowControl w:val="0"/>
        <w:tabs>
          <w:tab w:val="right" w:pos="9360"/>
        </w:tabs>
        <w:suppressAutoHyphens/>
        <w:ind w:right="202" w:firstLine="567"/>
        <w:jc w:val="both"/>
        <w:rPr>
          <w:rFonts w:cs="Mangal"/>
          <w:kern w:val="1"/>
          <w:sz w:val="22"/>
          <w:szCs w:val="22"/>
          <w:lang w:eastAsia="hi-IN" w:bidi="hi-IN"/>
        </w:rPr>
      </w:pPr>
      <w:r w:rsidRPr="000B442D">
        <w:rPr>
          <w:rFonts w:cs="Mangal"/>
          <w:kern w:val="1"/>
          <w:sz w:val="22"/>
          <w:szCs w:val="22"/>
          <w:lang w:eastAsia="hi-IN" w:bidi="hi-IN"/>
        </w:rPr>
        <w:t>В стоимость Договора включены все расходы, связанные с выполнением работ, поставкой</w:t>
      </w:r>
      <w:r w:rsidRPr="00A67111">
        <w:rPr>
          <w:rFonts w:cs="Mangal"/>
          <w:kern w:val="1"/>
          <w:sz w:val="22"/>
          <w:szCs w:val="22"/>
          <w:lang w:eastAsia="hi-IN" w:bidi="hi-IN"/>
        </w:rPr>
        <w:t xml:space="preserve">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
    <w:p w:rsidR="009B7D5F" w:rsidRPr="00E122B6" w:rsidRDefault="009B7D5F" w:rsidP="00E122B6">
      <w:pPr>
        <w:widowControl w:val="0"/>
        <w:tabs>
          <w:tab w:val="right" w:pos="9360"/>
        </w:tabs>
        <w:suppressAutoHyphens/>
        <w:ind w:right="202" w:firstLine="567"/>
        <w:jc w:val="both"/>
        <w:rPr>
          <w:rFonts w:cs="Mangal"/>
          <w:kern w:val="1"/>
          <w:sz w:val="22"/>
          <w:szCs w:val="22"/>
          <w:lang w:eastAsia="hi-IN" w:bidi="hi-IN"/>
        </w:rPr>
      </w:pPr>
      <w:r w:rsidRPr="00E122B6">
        <w:rPr>
          <w:rFonts w:cs="Mangal"/>
          <w:kern w:val="1"/>
          <w:sz w:val="22"/>
          <w:szCs w:val="22"/>
          <w:lang w:eastAsia="hi-IN" w:bidi="hi-IN"/>
        </w:rPr>
        <w:t>4.2. Оплата «Услуг» по настоящему Договору производится</w:t>
      </w:r>
      <w:r>
        <w:rPr>
          <w:rFonts w:cs="Mangal"/>
          <w:kern w:val="1"/>
          <w:sz w:val="22"/>
          <w:szCs w:val="22"/>
          <w:lang w:eastAsia="hi-IN" w:bidi="hi-IN"/>
        </w:rPr>
        <w:t>,</w:t>
      </w:r>
      <w:r w:rsidRPr="00E122B6">
        <w:rPr>
          <w:rFonts w:cs="Mangal"/>
          <w:kern w:val="1"/>
          <w:sz w:val="22"/>
          <w:szCs w:val="22"/>
          <w:lang w:eastAsia="hi-IN" w:bidi="hi-IN"/>
        </w:rPr>
        <w:t xml:space="preserve"> исходя из стоимости одного рабочего </w:t>
      </w:r>
      <w:r>
        <w:rPr>
          <w:rFonts w:cs="Mangal"/>
          <w:kern w:val="1"/>
          <w:sz w:val="22"/>
          <w:szCs w:val="22"/>
          <w:lang w:eastAsia="hi-IN" w:bidi="hi-IN"/>
        </w:rPr>
        <w:t xml:space="preserve">места </w:t>
      </w:r>
      <w:r w:rsidRPr="00E122B6">
        <w:rPr>
          <w:rFonts w:cs="Mangal"/>
          <w:kern w:val="1"/>
          <w:sz w:val="22"/>
          <w:szCs w:val="22"/>
          <w:lang w:eastAsia="hi-IN" w:bidi="hi-IN"/>
        </w:rPr>
        <w:t xml:space="preserve">Исполнителя и общего фактического количества </w:t>
      </w:r>
      <w:r>
        <w:rPr>
          <w:rFonts w:cs="Mangal"/>
          <w:kern w:val="1"/>
          <w:sz w:val="22"/>
          <w:szCs w:val="22"/>
          <w:lang w:eastAsia="hi-IN" w:bidi="hi-IN"/>
        </w:rPr>
        <w:t xml:space="preserve">рабочих мест </w:t>
      </w:r>
      <w:r w:rsidRPr="00E122B6">
        <w:rPr>
          <w:rFonts w:cs="Mangal"/>
          <w:kern w:val="1"/>
          <w:sz w:val="22"/>
          <w:szCs w:val="22"/>
          <w:lang w:eastAsia="hi-IN" w:bidi="hi-IN"/>
        </w:rPr>
        <w:t xml:space="preserve">оказания услуг Исполнителя с отсрочкой платежа </w:t>
      </w:r>
      <w:r>
        <w:rPr>
          <w:rFonts w:cs="Mangal"/>
          <w:kern w:val="1"/>
          <w:sz w:val="22"/>
          <w:szCs w:val="22"/>
          <w:lang w:eastAsia="hi-IN" w:bidi="hi-IN"/>
        </w:rPr>
        <w:t>10</w:t>
      </w:r>
      <w:r w:rsidRPr="00E122B6">
        <w:rPr>
          <w:rFonts w:cs="Mangal"/>
          <w:kern w:val="1"/>
          <w:sz w:val="22"/>
          <w:szCs w:val="22"/>
          <w:lang w:eastAsia="hi-IN" w:bidi="hi-IN"/>
        </w:rPr>
        <w:t xml:space="preserve"> (</w:t>
      </w:r>
      <w:r>
        <w:rPr>
          <w:rFonts w:cs="Mangal"/>
          <w:kern w:val="1"/>
          <w:sz w:val="22"/>
          <w:szCs w:val="22"/>
          <w:lang w:eastAsia="hi-IN" w:bidi="hi-IN"/>
        </w:rPr>
        <w:t>Десять</w:t>
      </w:r>
      <w:r w:rsidRPr="00E122B6">
        <w:rPr>
          <w:rFonts w:cs="Mangal"/>
          <w:kern w:val="1"/>
          <w:sz w:val="22"/>
          <w:szCs w:val="22"/>
          <w:lang w:eastAsia="hi-IN" w:bidi="hi-IN"/>
        </w:rPr>
        <w:t xml:space="preserve">) банковских  дней после подписания Акта приёмки выполненных работ </w:t>
      </w:r>
      <w:r>
        <w:rPr>
          <w:rFonts w:cs="Mangal"/>
          <w:kern w:val="1"/>
          <w:sz w:val="22"/>
          <w:szCs w:val="22"/>
          <w:lang w:eastAsia="hi-IN" w:bidi="hi-IN"/>
        </w:rPr>
        <w:t>и</w:t>
      </w:r>
      <w:r w:rsidRPr="00E122B6">
        <w:rPr>
          <w:rFonts w:cs="Mangal"/>
          <w:kern w:val="1"/>
          <w:sz w:val="22"/>
          <w:szCs w:val="22"/>
          <w:lang w:eastAsia="hi-IN" w:bidi="hi-IN"/>
        </w:rPr>
        <w:t xml:space="preserve"> выставления Исполнителем счета-фактуры.</w:t>
      </w:r>
    </w:p>
    <w:p w:rsidR="009B7D5F" w:rsidRPr="00E122B6" w:rsidRDefault="009B7D5F" w:rsidP="00E122B6">
      <w:pPr>
        <w:widowControl w:val="0"/>
        <w:tabs>
          <w:tab w:val="right" w:pos="9360"/>
        </w:tabs>
        <w:suppressAutoHyphens/>
        <w:ind w:right="202" w:firstLine="567"/>
        <w:jc w:val="both"/>
        <w:rPr>
          <w:rFonts w:cs="Mangal"/>
          <w:kern w:val="1"/>
          <w:sz w:val="22"/>
          <w:szCs w:val="22"/>
          <w:lang w:eastAsia="hi-IN" w:bidi="hi-IN"/>
        </w:rPr>
      </w:pPr>
      <w:r w:rsidRPr="00E122B6">
        <w:rPr>
          <w:rFonts w:cs="Mangal"/>
          <w:kern w:val="1"/>
          <w:sz w:val="22"/>
          <w:szCs w:val="22"/>
          <w:lang w:eastAsia="hi-IN" w:bidi="hi-IN"/>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9B7D5F" w:rsidRDefault="009B7D5F" w:rsidP="00E122B6">
      <w:pPr>
        <w:widowControl w:val="0"/>
        <w:tabs>
          <w:tab w:val="right" w:pos="9360"/>
        </w:tabs>
        <w:suppressAutoHyphens/>
        <w:ind w:right="202" w:firstLine="567"/>
        <w:jc w:val="both"/>
        <w:rPr>
          <w:rFonts w:cs="Mangal"/>
          <w:kern w:val="1"/>
          <w:sz w:val="22"/>
          <w:szCs w:val="22"/>
          <w:highlight w:val="yellow"/>
          <w:lang w:eastAsia="hi-IN" w:bidi="hi-IN"/>
        </w:rPr>
      </w:pPr>
      <w:r w:rsidRPr="00E122B6">
        <w:rPr>
          <w:rFonts w:cs="Mangal"/>
          <w:kern w:val="1"/>
          <w:sz w:val="22"/>
          <w:szCs w:val="22"/>
          <w:lang w:eastAsia="hi-IN" w:bidi="hi-IN"/>
        </w:rPr>
        <w:t>4.5. Все расходы, связанные с выполнением настоящего Договора, Исполнитель несет самостоятельно за счет своего вознаграждения.</w:t>
      </w:r>
    </w:p>
    <w:p w:rsidR="009B7D5F" w:rsidRPr="006C4D0A" w:rsidRDefault="009B7D5F" w:rsidP="006C4D0A">
      <w:pPr>
        <w:widowControl w:val="0"/>
        <w:suppressAutoHyphens/>
        <w:spacing w:after="120"/>
        <w:ind w:left="23" w:right="40" w:firstLine="544"/>
        <w:contextualSpacing/>
        <w:jc w:val="both"/>
        <w:rPr>
          <w:rFonts w:cs="Mangal"/>
          <w:kern w:val="1"/>
          <w:sz w:val="22"/>
          <w:szCs w:val="22"/>
          <w:lang w:eastAsia="hi-IN" w:bidi="hi-IN"/>
        </w:rPr>
      </w:pPr>
    </w:p>
    <w:p w:rsidR="009B7D5F" w:rsidRPr="006C4D0A" w:rsidRDefault="009B7D5F" w:rsidP="006C4D0A">
      <w:pPr>
        <w:widowControl w:val="0"/>
        <w:suppressAutoHyphens/>
        <w:spacing w:after="120"/>
        <w:ind w:left="23" w:right="40" w:firstLine="544"/>
        <w:contextualSpacing/>
        <w:jc w:val="center"/>
        <w:rPr>
          <w:rFonts w:cs="Mangal"/>
          <w:kern w:val="1"/>
          <w:sz w:val="22"/>
          <w:szCs w:val="22"/>
          <w:lang w:eastAsia="hi-IN" w:bidi="hi-IN"/>
        </w:rPr>
      </w:pPr>
      <w:r w:rsidRPr="006C4D0A">
        <w:rPr>
          <w:rFonts w:cs="Mangal"/>
          <w:b/>
          <w:kern w:val="1"/>
          <w:sz w:val="22"/>
          <w:szCs w:val="22"/>
          <w:lang w:eastAsia="hi-IN" w:bidi="hi-IN"/>
        </w:rPr>
        <w:t>3.СРОКИ ОКАЗАНИЯ УСЛУГ</w:t>
      </w:r>
    </w:p>
    <w:p w:rsidR="009B7D5F" w:rsidRPr="006C4D0A" w:rsidRDefault="009B7D5F" w:rsidP="006C4D0A">
      <w:pPr>
        <w:widowControl w:val="0"/>
        <w:suppressAutoHyphens/>
        <w:ind w:firstLine="567"/>
        <w:jc w:val="both"/>
        <w:rPr>
          <w:rFonts w:cs="Mangal"/>
          <w:kern w:val="1"/>
          <w:sz w:val="22"/>
          <w:szCs w:val="22"/>
          <w:lang w:eastAsia="hi-IN" w:bidi="hi-IN"/>
        </w:rPr>
      </w:pPr>
    </w:p>
    <w:p w:rsidR="009B7D5F" w:rsidRPr="006C4D0A" w:rsidRDefault="009B7D5F" w:rsidP="006C4D0A">
      <w:pPr>
        <w:widowControl w:val="0"/>
        <w:suppressAutoHyphens/>
        <w:ind w:firstLine="567"/>
        <w:jc w:val="both"/>
        <w:rPr>
          <w:rFonts w:cs="Mangal"/>
          <w:kern w:val="1"/>
          <w:sz w:val="22"/>
          <w:szCs w:val="22"/>
          <w:lang w:eastAsia="hi-IN" w:bidi="hi-IN"/>
        </w:rPr>
      </w:pPr>
      <w:r w:rsidRPr="006C4D0A">
        <w:rPr>
          <w:rFonts w:cs="Mangal"/>
          <w:kern w:val="1"/>
          <w:sz w:val="22"/>
          <w:szCs w:val="22"/>
          <w:lang w:eastAsia="hi-IN" w:bidi="hi-IN"/>
        </w:rPr>
        <w:t>3.1. Сроки оказания «Услуги»:</w:t>
      </w:r>
    </w:p>
    <w:p w:rsidR="009B7D5F" w:rsidRPr="006C4D0A" w:rsidRDefault="009B7D5F" w:rsidP="006C4D0A">
      <w:pPr>
        <w:widowControl w:val="0"/>
        <w:suppressAutoHyphens/>
        <w:ind w:firstLine="567"/>
        <w:rPr>
          <w:rFonts w:cs="Mangal"/>
          <w:kern w:val="1"/>
          <w:sz w:val="22"/>
          <w:szCs w:val="22"/>
          <w:lang w:eastAsia="hi-IN" w:bidi="hi-IN"/>
        </w:rPr>
      </w:pPr>
      <w:r w:rsidRPr="006C4D0A">
        <w:rPr>
          <w:rFonts w:cs="Mangal"/>
          <w:kern w:val="1"/>
          <w:sz w:val="22"/>
          <w:szCs w:val="22"/>
          <w:lang w:eastAsia="hi-IN" w:bidi="hi-IN"/>
        </w:rPr>
        <w:t>- начало:</w:t>
      </w:r>
      <w:r w:rsidRPr="006C4D0A">
        <w:rPr>
          <w:rFonts w:cs="Mangal"/>
          <w:kern w:val="1"/>
          <w:sz w:val="22"/>
          <w:szCs w:val="22"/>
          <w:lang w:eastAsia="hi-IN" w:bidi="hi-IN"/>
        </w:rPr>
        <w:tab/>
        <w:t xml:space="preserve">«_____» _____________ </w:t>
      </w:r>
      <w:smartTag w:uri="urn:schemas-microsoft-com:office:smarttags" w:element="metricconverter">
        <w:smartTagPr>
          <w:attr w:name="ProductID" w:val="2013 г"/>
        </w:smartTagPr>
        <w:r w:rsidRPr="006C4D0A">
          <w:rPr>
            <w:rFonts w:cs="Mangal"/>
            <w:kern w:val="1"/>
            <w:sz w:val="22"/>
            <w:szCs w:val="22"/>
            <w:lang w:eastAsia="hi-IN" w:bidi="hi-IN"/>
          </w:rPr>
          <w:t>2013 г</w:t>
        </w:r>
      </w:smartTag>
      <w:r w:rsidRPr="006C4D0A">
        <w:rPr>
          <w:rFonts w:cs="Mangal"/>
          <w:kern w:val="1"/>
          <w:sz w:val="22"/>
          <w:szCs w:val="22"/>
          <w:lang w:eastAsia="hi-IN" w:bidi="hi-IN"/>
        </w:rPr>
        <w:t>.</w:t>
      </w:r>
    </w:p>
    <w:p w:rsidR="009B7D5F" w:rsidRPr="006C4D0A" w:rsidRDefault="009B7D5F" w:rsidP="006C4D0A">
      <w:pPr>
        <w:widowControl w:val="0"/>
        <w:suppressAutoHyphens/>
        <w:ind w:firstLine="567"/>
        <w:rPr>
          <w:rFonts w:cs="Mangal"/>
          <w:kern w:val="1"/>
          <w:sz w:val="22"/>
          <w:szCs w:val="22"/>
          <w:lang w:eastAsia="hi-IN" w:bidi="hi-IN"/>
        </w:rPr>
      </w:pPr>
      <w:r w:rsidRPr="006C4D0A">
        <w:rPr>
          <w:rFonts w:cs="Mangal"/>
          <w:kern w:val="1"/>
          <w:sz w:val="22"/>
          <w:szCs w:val="22"/>
          <w:lang w:eastAsia="hi-IN" w:bidi="hi-IN"/>
        </w:rPr>
        <w:t>- окончание:</w:t>
      </w:r>
      <w:r w:rsidRPr="006C4D0A">
        <w:rPr>
          <w:rFonts w:cs="Mangal"/>
          <w:kern w:val="1"/>
          <w:sz w:val="22"/>
          <w:szCs w:val="22"/>
          <w:lang w:eastAsia="hi-IN" w:bidi="hi-IN"/>
        </w:rPr>
        <w:tab/>
        <w:t xml:space="preserve">«_____» _____________ </w:t>
      </w:r>
      <w:smartTag w:uri="urn:schemas-microsoft-com:office:smarttags" w:element="metricconverter">
        <w:smartTagPr>
          <w:attr w:name="ProductID" w:val="2013 г"/>
        </w:smartTagPr>
        <w:r w:rsidRPr="006C4D0A">
          <w:rPr>
            <w:rFonts w:cs="Mangal"/>
            <w:kern w:val="1"/>
            <w:sz w:val="22"/>
            <w:szCs w:val="22"/>
            <w:lang w:eastAsia="hi-IN" w:bidi="hi-IN"/>
          </w:rPr>
          <w:t>2013 г</w:t>
        </w:r>
      </w:smartTag>
      <w:r w:rsidRPr="006C4D0A">
        <w:rPr>
          <w:rFonts w:cs="Mangal"/>
          <w:kern w:val="1"/>
          <w:sz w:val="22"/>
          <w:szCs w:val="22"/>
          <w:lang w:eastAsia="hi-IN" w:bidi="hi-IN"/>
        </w:rPr>
        <w:t>.</w:t>
      </w:r>
    </w:p>
    <w:p w:rsidR="009B7D5F" w:rsidRPr="006C4D0A" w:rsidRDefault="009B7D5F" w:rsidP="006C4D0A">
      <w:pPr>
        <w:widowControl w:val="0"/>
        <w:suppressAutoHyphens/>
        <w:jc w:val="both"/>
        <w:rPr>
          <w:rFonts w:cs="Mangal"/>
          <w:kern w:val="1"/>
          <w:sz w:val="22"/>
          <w:szCs w:val="22"/>
          <w:lang w:eastAsia="hi-IN" w:bidi="hi-IN"/>
        </w:rPr>
      </w:pPr>
    </w:p>
    <w:p w:rsidR="009B7D5F" w:rsidRPr="006C4D0A" w:rsidRDefault="009B7D5F" w:rsidP="006C4D0A">
      <w:pPr>
        <w:widowControl w:val="0"/>
        <w:tabs>
          <w:tab w:val="right" w:pos="9360"/>
        </w:tabs>
        <w:suppressAutoHyphens/>
        <w:ind w:right="202"/>
        <w:jc w:val="center"/>
        <w:rPr>
          <w:rFonts w:cs="Mangal"/>
          <w:b/>
          <w:kern w:val="1"/>
          <w:sz w:val="22"/>
          <w:szCs w:val="22"/>
          <w:lang w:eastAsia="hi-IN" w:bidi="hi-IN"/>
        </w:rPr>
      </w:pPr>
    </w:p>
    <w:p w:rsidR="009B7D5F" w:rsidRPr="006C4D0A" w:rsidRDefault="009B7D5F" w:rsidP="006C4D0A">
      <w:pPr>
        <w:widowControl w:val="0"/>
        <w:tabs>
          <w:tab w:val="right" w:pos="9360"/>
        </w:tabs>
        <w:suppressAutoHyphens/>
        <w:ind w:right="202"/>
        <w:jc w:val="center"/>
        <w:rPr>
          <w:rFonts w:cs="Mangal"/>
          <w:b/>
          <w:kern w:val="1"/>
          <w:sz w:val="22"/>
          <w:szCs w:val="22"/>
          <w:lang w:eastAsia="hi-IN" w:bidi="hi-IN"/>
        </w:rPr>
      </w:pPr>
      <w:r w:rsidRPr="006C4D0A">
        <w:rPr>
          <w:rFonts w:cs="Mangal"/>
          <w:b/>
          <w:kern w:val="1"/>
          <w:sz w:val="22"/>
          <w:szCs w:val="22"/>
          <w:lang w:eastAsia="hi-IN" w:bidi="hi-IN"/>
        </w:rPr>
        <w:t>4.ПОРЯДОК РАСЧЕТОВ</w:t>
      </w:r>
    </w:p>
    <w:p w:rsidR="009B7D5F" w:rsidRPr="00CC321B" w:rsidRDefault="009B7D5F" w:rsidP="00CC321B">
      <w:pPr>
        <w:ind w:firstLine="567"/>
        <w:jc w:val="both"/>
        <w:rPr>
          <w:sz w:val="22"/>
          <w:szCs w:val="22"/>
        </w:rPr>
      </w:pPr>
      <w:r w:rsidRPr="00CC321B">
        <w:rPr>
          <w:b/>
          <w:sz w:val="22"/>
          <w:szCs w:val="22"/>
        </w:rPr>
        <w:t xml:space="preserve">4.1. </w:t>
      </w:r>
      <w:r w:rsidRPr="00CC321B">
        <w:rPr>
          <w:sz w:val="22"/>
          <w:szCs w:val="22"/>
        </w:rPr>
        <w:t>В счет предусмотренной договором стоимости выполнения работ Заказчик осуществляет авансирование Подрядчика в следующие сроки и размере:</w:t>
      </w:r>
    </w:p>
    <w:p w:rsidR="009B7D5F" w:rsidRDefault="009B7D5F" w:rsidP="00CC321B">
      <w:pPr>
        <w:tabs>
          <w:tab w:val="num" w:pos="2007"/>
        </w:tabs>
        <w:ind w:firstLine="567"/>
        <w:jc w:val="both"/>
        <w:rPr>
          <w:sz w:val="22"/>
          <w:szCs w:val="22"/>
        </w:rPr>
      </w:pPr>
      <w:r w:rsidRPr="00CC321B">
        <w:rPr>
          <w:color w:val="000000"/>
          <w:sz w:val="22"/>
          <w:szCs w:val="22"/>
        </w:rPr>
        <w:t xml:space="preserve">- </w:t>
      </w:r>
      <w:r w:rsidRPr="00CC321B">
        <w:rPr>
          <w:sz w:val="22"/>
          <w:szCs w:val="22"/>
        </w:rPr>
        <w:t>в размере 30 % от ст</w:t>
      </w:r>
      <w:r>
        <w:rPr>
          <w:sz w:val="22"/>
          <w:szCs w:val="22"/>
        </w:rPr>
        <w:t>оимости работ</w:t>
      </w:r>
      <w:r w:rsidRPr="00CC321B">
        <w:rPr>
          <w:sz w:val="22"/>
          <w:szCs w:val="22"/>
        </w:rPr>
        <w:t xml:space="preserve">, что составляет _______(______________)_ руб., </w:t>
      </w:r>
      <w:r w:rsidRPr="006C4D0A">
        <w:rPr>
          <w:rFonts w:cs="Mangal"/>
          <w:kern w:val="1"/>
          <w:sz w:val="22"/>
          <w:szCs w:val="22"/>
          <w:lang w:eastAsia="hi-IN" w:bidi="hi-IN"/>
        </w:rPr>
        <w:t xml:space="preserve">НДС </w:t>
      </w:r>
      <w:r>
        <w:rPr>
          <w:rFonts w:cs="Mangal"/>
          <w:kern w:val="1"/>
          <w:sz w:val="22"/>
          <w:szCs w:val="22"/>
          <w:lang w:eastAsia="hi-IN" w:bidi="hi-IN"/>
        </w:rPr>
        <w:t>не облагается</w:t>
      </w:r>
      <w:r w:rsidRPr="00CC321B">
        <w:rPr>
          <w:sz w:val="22"/>
          <w:szCs w:val="22"/>
        </w:rPr>
        <w:t xml:space="preserve">, перечисляется </w:t>
      </w:r>
      <w:r>
        <w:rPr>
          <w:sz w:val="22"/>
          <w:szCs w:val="22"/>
        </w:rPr>
        <w:t>Исполнителю</w:t>
      </w:r>
      <w:r w:rsidRPr="00CC321B">
        <w:rPr>
          <w:sz w:val="22"/>
          <w:szCs w:val="22"/>
        </w:rPr>
        <w:t xml:space="preserve"> Заказчиком </w:t>
      </w:r>
      <w:r>
        <w:rPr>
          <w:sz w:val="22"/>
          <w:szCs w:val="22"/>
        </w:rPr>
        <w:t>до начала выполнения работ</w:t>
      </w:r>
      <w:r w:rsidRPr="00CC321B">
        <w:rPr>
          <w:sz w:val="22"/>
          <w:szCs w:val="22"/>
        </w:rPr>
        <w:t>.</w:t>
      </w:r>
    </w:p>
    <w:p w:rsidR="009B7D5F" w:rsidRPr="00CC321B" w:rsidRDefault="009B7D5F" w:rsidP="00CC321B">
      <w:pPr>
        <w:tabs>
          <w:tab w:val="num" w:pos="2007"/>
        </w:tabs>
        <w:ind w:firstLine="567"/>
        <w:jc w:val="both"/>
        <w:rPr>
          <w:sz w:val="22"/>
          <w:szCs w:val="22"/>
        </w:rPr>
      </w:pPr>
      <w:r w:rsidRPr="00CC321B">
        <w:rPr>
          <w:b/>
          <w:sz w:val="22"/>
          <w:szCs w:val="22"/>
        </w:rPr>
        <w:t>4.2.</w:t>
      </w:r>
      <w:r w:rsidRPr="00CC321B">
        <w:rPr>
          <w:sz w:val="22"/>
          <w:szCs w:val="22"/>
        </w:rPr>
        <w:t>Перечисление аванса по Договору производится только при условии:</w:t>
      </w:r>
    </w:p>
    <w:p w:rsidR="009B7D5F" w:rsidRPr="00CC321B" w:rsidRDefault="009B7D5F" w:rsidP="00CC321B">
      <w:pPr>
        <w:tabs>
          <w:tab w:val="num" w:pos="2007"/>
        </w:tabs>
        <w:ind w:firstLine="567"/>
        <w:jc w:val="both"/>
        <w:rPr>
          <w:sz w:val="22"/>
          <w:szCs w:val="22"/>
        </w:rPr>
      </w:pPr>
      <w:r w:rsidRPr="00CC321B">
        <w:rPr>
          <w:sz w:val="22"/>
          <w:szCs w:val="22"/>
        </w:rPr>
        <w:t xml:space="preserve">- наличия письменной заявки и счета на аванс от </w:t>
      </w:r>
      <w:r>
        <w:rPr>
          <w:sz w:val="22"/>
          <w:szCs w:val="22"/>
        </w:rPr>
        <w:t>Исполнителя</w:t>
      </w:r>
      <w:r w:rsidRPr="00CC321B">
        <w:rPr>
          <w:sz w:val="22"/>
          <w:szCs w:val="22"/>
        </w:rPr>
        <w:t>, направленных не позднее, чем за 10 (десять) дней до предусмотренного Договором срока выплаты аванса;</w:t>
      </w:r>
    </w:p>
    <w:p w:rsidR="009B7D5F" w:rsidRPr="00CC321B" w:rsidRDefault="009B7D5F" w:rsidP="00CC321B">
      <w:pPr>
        <w:tabs>
          <w:tab w:val="num" w:pos="2007"/>
        </w:tabs>
        <w:ind w:firstLine="567"/>
        <w:jc w:val="both"/>
        <w:rPr>
          <w:sz w:val="22"/>
          <w:szCs w:val="22"/>
        </w:rPr>
      </w:pPr>
      <w:r w:rsidRPr="00CC321B">
        <w:rPr>
          <w:sz w:val="22"/>
          <w:szCs w:val="22"/>
        </w:rPr>
        <w:t xml:space="preserve">- предоставления со стороны </w:t>
      </w:r>
      <w:r>
        <w:rPr>
          <w:sz w:val="22"/>
          <w:szCs w:val="22"/>
        </w:rPr>
        <w:t>Исполнителя</w:t>
      </w:r>
      <w:r w:rsidRPr="00CC321B">
        <w:rPr>
          <w:sz w:val="22"/>
          <w:szCs w:val="22"/>
        </w:rPr>
        <w:t xml:space="preserve"> соответствующего обеспечения во</w:t>
      </w:r>
      <w:r>
        <w:rPr>
          <w:sz w:val="22"/>
          <w:szCs w:val="22"/>
        </w:rPr>
        <w:t xml:space="preserve">зврата аванса согласно разделу </w:t>
      </w:r>
      <w:r w:rsidRPr="00441D3E">
        <w:rPr>
          <w:sz w:val="22"/>
          <w:szCs w:val="22"/>
        </w:rPr>
        <w:t>6</w:t>
      </w:r>
      <w:r w:rsidRPr="00CC321B">
        <w:rPr>
          <w:sz w:val="22"/>
          <w:szCs w:val="22"/>
        </w:rPr>
        <w:t xml:space="preserve"> Договора в течение 10 дней с даты заключения договора;</w:t>
      </w:r>
    </w:p>
    <w:p w:rsidR="009B7D5F" w:rsidRPr="00CC321B" w:rsidRDefault="009B7D5F" w:rsidP="00CC321B">
      <w:pPr>
        <w:tabs>
          <w:tab w:val="num" w:pos="2007"/>
        </w:tabs>
        <w:ind w:firstLine="567"/>
        <w:jc w:val="both"/>
        <w:rPr>
          <w:sz w:val="22"/>
          <w:szCs w:val="22"/>
        </w:rPr>
      </w:pPr>
      <w:r w:rsidRPr="00CC321B">
        <w:rPr>
          <w:sz w:val="22"/>
          <w:szCs w:val="22"/>
        </w:rPr>
        <w:t xml:space="preserve">- наличия действующего обеспечения в виде банковской гарантии в обеспечение исполнения обязательств по Договору согласно разделу </w:t>
      </w:r>
      <w:r>
        <w:rPr>
          <w:sz w:val="22"/>
          <w:szCs w:val="22"/>
        </w:rPr>
        <w:t xml:space="preserve">6 </w:t>
      </w:r>
      <w:r w:rsidRPr="00CC321B">
        <w:rPr>
          <w:sz w:val="22"/>
          <w:szCs w:val="22"/>
        </w:rPr>
        <w:t>Договора, предоставленного не позднее, чем за 10 (десять) дней до предусмотренного Договором срока выплаты аванса.</w:t>
      </w:r>
    </w:p>
    <w:p w:rsidR="009B7D5F" w:rsidRPr="00CC321B" w:rsidRDefault="009B7D5F" w:rsidP="00557E2A">
      <w:pPr>
        <w:tabs>
          <w:tab w:val="num" w:pos="2007"/>
        </w:tabs>
        <w:ind w:firstLine="567"/>
        <w:jc w:val="both"/>
        <w:rPr>
          <w:sz w:val="22"/>
          <w:szCs w:val="22"/>
        </w:rPr>
      </w:pPr>
      <w:r w:rsidRPr="00CC321B">
        <w:rPr>
          <w:sz w:val="22"/>
          <w:szCs w:val="22"/>
        </w:rPr>
        <w:t xml:space="preserve">Нарушение срока направления письменной заявки и счета на аванс от </w:t>
      </w:r>
      <w:r>
        <w:rPr>
          <w:sz w:val="22"/>
          <w:szCs w:val="22"/>
        </w:rPr>
        <w:t>Исполнителя</w:t>
      </w:r>
      <w:r w:rsidRPr="00CC321B">
        <w:rPr>
          <w:sz w:val="22"/>
          <w:szCs w:val="22"/>
        </w:rPr>
        <w:t xml:space="preserve"> и/или срока предоставления соответствующего обеспечения сдвигает срок выплаты аванса соответственно пропорционально сроку задержки.</w:t>
      </w:r>
      <w:r w:rsidRPr="00557E2A">
        <w:rPr>
          <w:sz w:val="20"/>
          <w:highlight w:val="yellow"/>
        </w:rPr>
        <w:t xml:space="preserve"> </w:t>
      </w:r>
    </w:p>
    <w:p w:rsidR="009B7D5F" w:rsidRPr="00CC321B" w:rsidRDefault="009B7D5F" w:rsidP="00CC321B">
      <w:pPr>
        <w:tabs>
          <w:tab w:val="left" w:pos="1080"/>
          <w:tab w:val="left" w:pos="1560"/>
        </w:tabs>
        <w:ind w:right="-1" w:firstLine="567"/>
        <w:jc w:val="both"/>
        <w:rPr>
          <w:sz w:val="22"/>
          <w:szCs w:val="22"/>
        </w:rPr>
      </w:pPr>
      <w:r w:rsidRPr="00CC321B">
        <w:rPr>
          <w:b/>
          <w:color w:val="000000"/>
          <w:sz w:val="22"/>
          <w:szCs w:val="22"/>
        </w:rPr>
        <w:t>4.3.</w:t>
      </w:r>
      <w:r w:rsidRPr="00CC321B">
        <w:rPr>
          <w:color w:val="000000"/>
          <w:sz w:val="22"/>
          <w:szCs w:val="22"/>
        </w:rPr>
        <w:t>Аванс засчитывается в счет оплаты выполненных работ Сторонами равномерно-пропорционально выполненным работам в течение всего срока выполнения работ.</w:t>
      </w:r>
    </w:p>
    <w:p w:rsidR="009B7D5F" w:rsidRPr="00CC321B" w:rsidRDefault="009B7D5F" w:rsidP="00CC321B">
      <w:pPr>
        <w:tabs>
          <w:tab w:val="num" w:pos="2007"/>
        </w:tabs>
        <w:ind w:firstLine="567"/>
        <w:jc w:val="both"/>
        <w:rPr>
          <w:sz w:val="22"/>
          <w:szCs w:val="22"/>
        </w:rPr>
      </w:pPr>
      <w:r w:rsidRPr="00CC321B">
        <w:rPr>
          <w:b/>
          <w:sz w:val="22"/>
          <w:szCs w:val="22"/>
        </w:rPr>
        <w:t>4.4.</w:t>
      </w:r>
      <w:r w:rsidRPr="00CC321B">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9B7D5F" w:rsidRPr="00CC321B" w:rsidRDefault="009B7D5F" w:rsidP="00CC321B">
      <w:pPr>
        <w:tabs>
          <w:tab w:val="num" w:pos="2007"/>
        </w:tabs>
        <w:ind w:firstLine="567"/>
        <w:jc w:val="both"/>
        <w:rPr>
          <w:sz w:val="22"/>
          <w:szCs w:val="22"/>
        </w:rPr>
      </w:pPr>
      <w:r>
        <w:rPr>
          <w:b/>
          <w:sz w:val="22"/>
          <w:szCs w:val="22"/>
        </w:rPr>
        <w:t>4</w:t>
      </w:r>
      <w:r w:rsidRPr="00CC321B">
        <w:rPr>
          <w:b/>
          <w:sz w:val="22"/>
          <w:szCs w:val="22"/>
        </w:rPr>
        <w:t>.5.</w:t>
      </w:r>
      <w:r w:rsidRPr="00CC321B">
        <w:rPr>
          <w:sz w:val="22"/>
          <w:szCs w:val="22"/>
        </w:rPr>
        <w:t xml:space="preserve"> О</w:t>
      </w:r>
      <w:r>
        <w:rPr>
          <w:sz w:val="22"/>
          <w:szCs w:val="22"/>
        </w:rPr>
        <w:t>кончательная о</w:t>
      </w:r>
      <w:r w:rsidRPr="00CC321B">
        <w:rPr>
          <w:sz w:val="22"/>
          <w:szCs w:val="22"/>
        </w:rPr>
        <w:t>плата работ производится Заказчиком</w:t>
      </w:r>
      <w:r>
        <w:rPr>
          <w:sz w:val="22"/>
          <w:szCs w:val="22"/>
        </w:rPr>
        <w:t xml:space="preserve"> </w:t>
      </w:r>
      <w:r w:rsidRPr="00557E2A">
        <w:rPr>
          <w:sz w:val="22"/>
          <w:szCs w:val="22"/>
        </w:rPr>
        <w:t xml:space="preserve">в течение 10 банковских дней после подписания сторонами Акта приема-сдачи работы путем перечисления денежных средств на расчетный счет Исполнителя. </w:t>
      </w:r>
      <w:r w:rsidRPr="00CC321B">
        <w:rPr>
          <w:sz w:val="22"/>
          <w:szCs w:val="22"/>
        </w:rPr>
        <w:t xml:space="preserve">Оплата стоимости выполненных работ, производится Заказчиком в пользу </w:t>
      </w:r>
      <w:r>
        <w:rPr>
          <w:sz w:val="22"/>
          <w:szCs w:val="22"/>
        </w:rPr>
        <w:t>Исполнителя</w:t>
      </w:r>
      <w:r w:rsidRPr="00CC321B">
        <w:rPr>
          <w:sz w:val="22"/>
          <w:szCs w:val="22"/>
        </w:rPr>
        <w:t xml:space="preserve"> с учетом произведенного зачета суммы аванса.</w:t>
      </w:r>
    </w:p>
    <w:p w:rsidR="009B7D5F" w:rsidRPr="00CC321B" w:rsidRDefault="009B7D5F" w:rsidP="00CC321B">
      <w:pPr>
        <w:tabs>
          <w:tab w:val="num" w:pos="2007"/>
        </w:tabs>
        <w:ind w:firstLine="567"/>
        <w:jc w:val="both"/>
        <w:rPr>
          <w:color w:val="000000"/>
          <w:sz w:val="22"/>
          <w:szCs w:val="22"/>
        </w:rPr>
      </w:pPr>
      <w:r w:rsidRPr="00CC321B">
        <w:rPr>
          <w:b/>
          <w:sz w:val="22"/>
          <w:szCs w:val="22"/>
        </w:rPr>
        <w:t>4.6.</w:t>
      </w:r>
      <w:r>
        <w:rPr>
          <w:b/>
          <w:sz w:val="22"/>
          <w:szCs w:val="22"/>
        </w:rPr>
        <w:t xml:space="preserve"> </w:t>
      </w:r>
      <w:r>
        <w:rPr>
          <w:sz w:val="22"/>
          <w:szCs w:val="22"/>
        </w:rPr>
        <w:t xml:space="preserve">Исполнитель </w:t>
      </w:r>
      <w:r w:rsidRPr="00CC321B">
        <w:rPr>
          <w:sz w:val="22"/>
          <w:szCs w:val="22"/>
        </w:rPr>
        <w:t>предоставляет Заказчику оригинал счет-фактуры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9B7D5F" w:rsidRPr="00CC321B" w:rsidRDefault="009B7D5F" w:rsidP="00CC321B">
      <w:pPr>
        <w:suppressAutoHyphens/>
        <w:ind w:firstLine="567"/>
        <w:jc w:val="both"/>
        <w:rPr>
          <w:sz w:val="22"/>
          <w:szCs w:val="22"/>
        </w:rPr>
      </w:pPr>
      <w:r w:rsidRPr="00CC321B">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9B7D5F" w:rsidRPr="00CC321B" w:rsidRDefault="009B7D5F" w:rsidP="00CC321B">
      <w:pPr>
        <w:suppressAutoHyphens/>
        <w:ind w:firstLine="567"/>
        <w:jc w:val="both"/>
        <w:rPr>
          <w:sz w:val="22"/>
          <w:szCs w:val="22"/>
        </w:rPr>
      </w:pPr>
      <w:r w:rsidRPr="00CC321B">
        <w:rPr>
          <w:b/>
          <w:sz w:val="22"/>
          <w:szCs w:val="22"/>
        </w:rPr>
        <w:t>4.7.</w:t>
      </w:r>
      <w:r w:rsidRPr="00CC321B">
        <w:rPr>
          <w:sz w:val="22"/>
          <w:szCs w:val="22"/>
        </w:rPr>
        <w:t>Все платежи Заказчика по настоящему Договору осуществляются путем перечисления денежных средств с расчетного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9B7D5F" w:rsidRPr="00CC321B" w:rsidRDefault="009B7D5F" w:rsidP="00CC321B">
      <w:pPr>
        <w:suppressAutoHyphens/>
        <w:ind w:firstLine="567"/>
        <w:jc w:val="both"/>
        <w:rPr>
          <w:sz w:val="22"/>
          <w:szCs w:val="22"/>
        </w:rPr>
      </w:pPr>
      <w:r w:rsidRPr="00CC321B">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9B7D5F" w:rsidRPr="00CC321B" w:rsidRDefault="009B7D5F" w:rsidP="00CC321B">
      <w:pPr>
        <w:tabs>
          <w:tab w:val="left" w:pos="0"/>
        </w:tabs>
        <w:ind w:firstLine="567"/>
        <w:jc w:val="both"/>
        <w:rPr>
          <w:sz w:val="22"/>
          <w:szCs w:val="22"/>
        </w:rPr>
      </w:pPr>
      <w:r w:rsidRPr="00CC321B">
        <w:rPr>
          <w:b/>
          <w:sz w:val="22"/>
          <w:szCs w:val="22"/>
        </w:rPr>
        <w:t>4.8.</w:t>
      </w:r>
      <w:r>
        <w:rPr>
          <w:sz w:val="22"/>
          <w:szCs w:val="22"/>
        </w:rPr>
        <w:t xml:space="preserve"> Исполнитель</w:t>
      </w:r>
      <w:r w:rsidRPr="00CC321B">
        <w:rPr>
          <w:sz w:val="22"/>
          <w:szCs w:val="22"/>
        </w:rPr>
        <w:t xml:space="preserve"> обязан обеспечить у себя надлежащий бухгалтерский учет фактических затрат на все выполняемые работы.</w:t>
      </w:r>
    </w:p>
    <w:p w:rsidR="009B7D5F" w:rsidRPr="00CC321B" w:rsidRDefault="009B7D5F" w:rsidP="00CC321B">
      <w:pPr>
        <w:tabs>
          <w:tab w:val="left" w:pos="0"/>
        </w:tabs>
        <w:ind w:firstLine="567"/>
        <w:jc w:val="both"/>
        <w:rPr>
          <w:sz w:val="22"/>
          <w:szCs w:val="22"/>
        </w:rPr>
      </w:pPr>
      <w:r w:rsidRPr="00CC321B">
        <w:rPr>
          <w:sz w:val="22"/>
          <w:szCs w:val="22"/>
        </w:rPr>
        <w:t xml:space="preserve">Проверка фактических затрат в случае приостановки выполнения работ и/или прекращения работ проводится Заказчиком в 30 (тридцати) дневный срок после получения от </w:t>
      </w:r>
      <w:r>
        <w:rPr>
          <w:sz w:val="22"/>
          <w:szCs w:val="22"/>
        </w:rPr>
        <w:t>Исполнителя</w:t>
      </w:r>
      <w:r w:rsidRPr="00CC321B">
        <w:rPr>
          <w:sz w:val="22"/>
          <w:szCs w:val="22"/>
        </w:rPr>
        <w:t xml:space="preserve"> калькуляции фактических затрат с расшифровками, а также первичных бухгалтерских и учетных документов. Объем и виды документации, которые </w:t>
      </w:r>
      <w:r>
        <w:rPr>
          <w:sz w:val="22"/>
          <w:szCs w:val="22"/>
        </w:rPr>
        <w:t xml:space="preserve"> Исполнитель </w:t>
      </w:r>
      <w:r w:rsidRPr="00CC321B">
        <w:rPr>
          <w:sz w:val="22"/>
          <w:szCs w:val="22"/>
        </w:rPr>
        <w:t>должен предоставить для обоснования фактических затрат, а также срок предоставления документации, определяет Заказчик</w:t>
      </w:r>
    </w:p>
    <w:p w:rsidR="009B7D5F" w:rsidRPr="00CC321B" w:rsidRDefault="009B7D5F" w:rsidP="00CC321B">
      <w:pPr>
        <w:ind w:firstLine="567"/>
        <w:jc w:val="both"/>
        <w:rPr>
          <w:sz w:val="22"/>
          <w:szCs w:val="22"/>
        </w:rPr>
      </w:pPr>
      <w:r w:rsidRPr="00CC321B">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9B7D5F" w:rsidRPr="006C4D0A" w:rsidRDefault="009B7D5F" w:rsidP="006C4D0A">
      <w:pPr>
        <w:widowControl w:val="0"/>
        <w:tabs>
          <w:tab w:val="right" w:pos="9639"/>
        </w:tabs>
        <w:suppressAutoHyphens/>
        <w:ind w:right="202"/>
        <w:jc w:val="center"/>
        <w:rPr>
          <w:rFonts w:cs="Mangal"/>
          <w:b/>
          <w:kern w:val="1"/>
          <w:sz w:val="22"/>
          <w:szCs w:val="22"/>
          <w:lang w:eastAsia="hi-IN" w:bidi="hi-IN"/>
        </w:rPr>
      </w:pPr>
    </w:p>
    <w:p w:rsidR="009B7D5F" w:rsidRPr="006C4D0A" w:rsidRDefault="009B7D5F" w:rsidP="006C4D0A">
      <w:pPr>
        <w:tabs>
          <w:tab w:val="left" w:pos="900"/>
        </w:tabs>
        <w:autoSpaceDE w:val="0"/>
        <w:autoSpaceDN w:val="0"/>
        <w:adjustRightInd w:val="0"/>
        <w:jc w:val="center"/>
        <w:rPr>
          <w:rFonts w:cs="Mangal"/>
          <w:b/>
          <w:bCs/>
          <w:kern w:val="1"/>
          <w:sz w:val="22"/>
          <w:szCs w:val="22"/>
          <w:lang w:eastAsia="hi-IN" w:bidi="hi-IN"/>
        </w:rPr>
      </w:pPr>
      <w:r w:rsidRPr="006C4D0A">
        <w:rPr>
          <w:rFonts w:cs="Mangal"/>
          <w:b/>
          <w:bCs/>
          <w:kern w:val="1"/>
          <w:sz w:val="22"/>
          <w:szCs w:val="22"/>
          <w:lang w:eastAsia="hi-IN" w:bidi="hi-IN"/>
        </w:rPr>
        <w:t>5.РАСКРЫТИЕ ИНФОРМАЦИИ</w:t>
      </w:r>
    </w:p>
    <w:p w:rsidR="009B7D5F" w:rsidRPr="006C4D0A" w:rsidRDefault="009B7D5F" w:rsidP="006C4D0A">
      <w:pPr>
        <w:widowControl w:val="0"/>
        <w:tabs>
          <w:tab w:val="left" w:pos="900"/>
        </w:tabs>
        <w:suppressAutoHyphens/>
        <w:ind w:left="360"/>
        <w:rPr>
          <w:rFonts w:cs="Mangal"/>
          <w:b/>
          <w:bCs/>
          <w:kern w:val="1"/>
          <w:sz w:val="22"/>
          <w:szCs w:val="22"/>
          <w:lang w:eastAsia="hi-IN" w:bidi="hi-IN"/>
        </w:rPr>
      </w:pPr>
    </w:p>
    <w:p w:rsidR="009B7D5F" w:rsidRPr="006C4D0A" w:rsidRDefault="009B7D5F" w:rsidP="006C4D0A">
      <w:pPr>
        <w:widowControl w:val="0"/>
        <w:suppressAutoHyphens/>
        <w:spacing w:before="120"/>
        <w:ind w:firstLine="567"/>
        <w:contextualSpacing/>
        <w:jc w:val="both"/>
        <w:rPr>
          <w:rFonts w:cs="Mangal"/>
          <w:kern w:val="1"/>
          <w:sz w:val="22"/>
          <w:szCs w:val="22"/>
          <w:lang w:eastAsia="hi-IN" w:bidi="hi-IN"/>
        </w:rPr>
      </w:pPr>
      <w:r w:rsidRPr="006C4D0A">
        <w:rPr>
          <w:rFonts w:cs="Mangal"/>
          <w:kern w:val="1"/>
          <w:sz w:val="22"/>
          <w:szCs w:val="22"/>
          <w:lang w:eastAsia="hi-IN" w:bidi="hi-IN"/>
        </w:rPr>
        <w:t xml:space="preserve">5.1.Исполнитель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hyperlink r:id="rId7" w:history="1">
        <w:r w:rsidRPr="006C4D0A">
          <w:rPr>
            <w:rFonts w:cs="Mangal"/>
            <w:kern w:val="1"/>
            <w:sz w:val="22"/>
            <w:szCs w:val="22"/>
            <w:lang w:eastAsia="hi-IN" w:bidi="hi-IN"/>
          </w:rPr>
          <w:t>____________________________</w:t>
        </w:r>
      </w:hyperlink>
      <w:r w:rsidRPr="006C4D0A">
        <w:rPr>
          <w:rFonts w:cs="Mangal"/>
          <w:kern w:val="1"/>
          <w:sz w:val="22"/>
          <w:szCs w:val="22"/>
          <w:lang w:eastAsia="hi-IN" w:bidi="hi-IN"/>
        </w:rPr>
        <w:t xml:space="preserve"> </w:t>
      </w:r>
      <w:r w:rsidRPr="006C4D0A">
        <w:rPr>
          <w:rFonts w:cs="Mangal"/>
          <w:i/>
          <w:kern w:val="1"/>
          <w:sz w:val="22"/>
          <w:szCs w:val="22"/>
          <w:lang w:eastAsia="hi-IN" w:bidi="hi-IN"/>
        </w:rPr>
        <w:t>(Исполнителю необходимо указать адрес)</w:t>
      </w:r>
      <w:r w:rsidRPr="006C4D0A">
        <w:rPr>
          <w:rFonts w:cs="Mangal"/>
          <w:kern w:val="1"/>
          <w:sz w:val="22"/>
          <w:szCs w:val="22"/>
          <w:lang w:eastAsia="hi-IN" w:bidi="hi-IN"/>
        </w:rPr>
        <w:t xml:space="preserve"> на адрес электронной почты </w:t>
      </w:r>
      <w:hyperlink r:id="rId8" w:history="1">
        <w:r w:rsidRPr="006C4D0A">
          <w:rPr>
            <w:rFonts w:cs="Mangal"/>
            <w:color w:val="0000FF"/>
            <w:kern w:val="1"/>
            <w:sz w:val="22"/>
            <w:szCs w:val="22"/>
            <w:u w:val="single"/>
            <w:lang w:eastAsia="hi-IN" w:bidi="hi-IN"/>
          </w:rPr>
          <w:t>e.</w:t>
        </w:r>
        <w:r w:rsidRPr="006C4D0A">
          <w:rPr>
            <w:rFonts w:cs="Mangal"/>
            <w:color w:val="0000FF"/>
            <w:kern w:val="1"/>
            <w:sz w:val="22"/>
            <w:szCs w:val="22"/>
            <w:u w:val="single"/>
            <w:lang w:val="en-US" w:eastAsia="hi-IN" w:bidi="hi-IN"/>
          </w:rPr>
          <w:t>salni</w:t>
        </w:r>
        <w:r w:rsidRPr="006C4D0A">
          <w:rPr>
            <w:rFonts w:cs="Mangal"/>
            <w:color w:val="0000FF"/>
            <w:kern w:val="1"/>
            <w:sz w:val="22"/>
            <w:szCs w:val="22"/>
            <w:u w:val="single"/>
            <w:lang w:eastAsia="hi-IN" w:bidi="hi-IN"/>
          </w:rPr>
          <w:t>kova@obespechenie-vniief.ru</w:t>
        </w:r>
      </w:hyperlink>
      <w:r w:rsidRPr="006C4D0A">
        <w:rPr>
          <w:rFonts w:cs="Mangal"/>
          <w:kern w:val="1"/>
          <w:sz w:val="22"/>
          <w:szCs w:val="22"/>
          <w:lang w:eastAsia="hi-IN" w:bidi="hi-IN"/>
        </w:rPr>
        <w:t>, (далее – Сведения), являются полными, точными и достоверными.</w:t>
      </w:r>
    </w:p>
    <w:p w:rsidR="009B7D5F" w:rsidRPr="006C4D0A" w:rsidRDefault="009B7D5F" w:rsidP="006C4D0A">
      <w:pPr>
        <w:widowControl w:val="0"/>
        <w:suppressAutoHyphens/>
        <w:spacing w:before="120"/>
        <w:ind w:firstLine="567"/>
        <w:contextualSpacing/>
        <w:jc w:val="both"/>
        <w:rPr>
          <w:rFonts w:cs="Mangal"/>
          <w:kern w:val="1"/>
          <w:sz w:val="22"/>
          <w:szCs w:val="22"/>
          <w:lang w:eastAsia="hi-IN" w:bidi="hi-IN"/>
        </w:rPr>
      </w:pPr>
      <w:r w:rsidRPr="006C4D0A">
        <w:rPr>
          <w:rFonts w:cs="Mangal"/>
          <w:kern w:val="1"/>
          <w:sz w:val="22"/>
          <w:szCs w:val="22"/>
          <w:lang w:eastAsia="hi-IN" w:bidi="hi-IN"/>
        </w:rPr>
        <w:t>5.2.При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B7D5F" w:rsidRPr="006C4D0A" w:rsidRDefault="009B7D5F" w:rsidP="006C4D0A">
      <w:pPr>
        <w:widowControl w:val="0"/>
        <w:suppressAutoHyphens/>
        <w:spacing w:before="120"/>
        <w:ind w:firstLine="567"/>
        <w:contextualSpacing/>
        <w:jc w:val="both"/>
        <w:rPr>
          <w:rFonts w:cs="Mangal"/>
          <w:kern w:val="1"/>
          <w:sz w:val="22"/>
          <w:szCs w:val="22"/>
          <w:lang w:eastAsia="hi-IN" w:bidi="hi-IN"/>
        </w:rPr>
      </w:pPr>
      <w:r w:rsidRPr="006C4D0A">
        <w:rPr>
          <w:rFonts w:cs="Mangal"/>
          <w:kern w:val="1"/>
          <w:sz w:val="22"/>
          <w:szCs w:val="22"/>
          <w:lang w:eastAsia="hi-IN" w:bidi="hi-IN"/>
        </w:rPr>
        <w:t>5.3.Исполнитель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B7D5F" w:rsidRPr="006C4D0A" w:rsidRDefault="009B7D5F" w:rsidP="006C4D0A">
      <w:pPr>
        <w:widowControl w:val="0"/>
        <w:suppressAutoHyphens/>
        <w:spacing w:before="120"/>
        <w:ind w:firstLine="567"/>
        <w:contextualSpacing/>
        <w:jc w:val="both"/>
        <w:rPr>
          <w:rFonts w:cs="Mangal"/>
          <w:kern w:val="1"/>
          <w:sz w:val="22"/>
          <w:szCs w:val="22"/>
          <w:lang w:eastAsia="hi-IN" w:bidi="hi-IN"/>
        </w:rPr>
      </w:pPr>
      <w:r w:rsidRPr="006C4D0A">
        <w:rPr>
          <w:rFonts w:cs="Mangal"/>
          <w:kern w:val="1"/>
          <w:sz w:val="22"/>
          <w:szCs w:val="22"/>
          <w:lang w:eastAsia="hi-IN" w:bidi="hi-IN"/>
        </w:rPr>
        <w:t>5.4.Заказчик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B7D5F" w:rsidRPr="006C4D0A" w:rsidRDefault="009B7D5F" w:rsidP="006C4D0A">
      <w:pPr>
        <w:widowControl w:val="0"/>
        <w:suppressAutoHyphens/>
        <w:spacing w:before="120"/>
        <w:ind w:firstLine="567"/>
        <w:contextualSpacing/>
        <w:jc w:val="both"/>
        <w:rPr>
          <w:rFonts w:cs="Mangal"/>
          <w:kern w:val="1"/>
          <w:sz w:val="22"/>
          <w:szCs w:val="22"/>
          <w:lang w:eastAsia="hi-IN" w:bidi="hi-IN"/>
        </w:rPr>
      </w:pPr>
      <w:r w:rsidRPr="006C4D0A">
        <w:rPr>
          <w:rFonts w:cs="Mangal"/>
          <w:kern w:val="1"/>
          <w:sz w:val="22"/>
          <w:szCs w:val="22"/>
          <w:lang w:eastAsia="hi-IN" w:bidi="hi-IN"/>
        </w:rPr>
        <w:t>5.5.Если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9B7D5F" w:rsidRPr="006C4D0A" w:rsidRDefault="009B7D5F" w:rsidP="006C4D0A">
      <w:pPr>
        <w:widowControl w:val="0"/>
        <w:suppressAutoHyphens/>
        <w:spacing w:before="120"/>
        <w:ind w:firstLine="567"/>
        <w:contextualSpacing/>
        <w:jc w:val="both"/>
        <w:rPr>
          <w:rFonts w:cs="Mangal"/>
          <w:kern w:val="1"/>
          <w:sz w:val="22"/>
          <w:szCs w:val="22"/>
          <w:lang w:eastAsia="hi-IN" w:bidi="hi-IN"/>
        </w:rPr>
      </w:pPr>
    </w:p>
    <w:p w:rsidR="009B7D5F" w:rsidRPr="006C4D0A" w:rsidRDefault="009B7D5F" w:rsidP="006C4D0A">
      <w:pPr>
        <w:autoSpaceDE w:val="0"/>
        <w:autoSpaceDN w:val="0"/>
        <w:adjustRightInd w:val="0"/>
        <w:ind w:left="360"/>
        <w:jc w:val="center"/>
        <w:rPr>
          <w:rFonts w:cs="Mangal"/>
          <w:b/>
          <w:kern w:val="1"/>
          <w:sz w:val="22"/>
          <w:szCs w:val="22"/>
          <w:lang w:eastAsia="hi-IN" w:bidi="hi-IN"/>
        </w:rPr>
      </w:pPr>
      <w:r w:rsidRPr="006C4D0A">
        <w:rPr>
          <w:rFonts w:cs="Mangal"/>
          <w:b/>
          <w:caps/>
          <w:kern w:val="1"/>
          <w:sz w:val="22"/>
          <w:szCs w:val="22"/>
          <w:lang w:eastAsia="hi-IN" w:bidi="hi-IN"/>
        </w:rPr>
        <w:t xml:space="preserve">6.Обеспечение </w:t>
      </w:r>
      <w:r>
        <w:rPr>
          <w:rFonts w:cs="Mangal"/>
          <w:b/>
          <w:caps/>
          <w:kern w:val="1"/>
          <w:sz w:val="22"/>
          <w:szCs w:val="22"/>
          <w:lang w:eastAsia="hi-IN" w:bidi="hi-IN"/>
        </w:rPr>
        <w:t>возврата аванса</w:t>
      </w:r>
    </w:p>
    <w:p w:rsidR="009B7D5F" w:rsidRPr="006C4D0A" w:rsidRDefault="009B7D5F" w:rsidP="006C4D0A">
      <w:pPr>
        <w:autoSpaceDE w:val="0"/>
        <w:autoSpaceDN w:val="0"/>
        <w:adjustRightInd w:val="0"/>
        <w:ind w:left="360"/>
        <w:jc w:val="center"/>
        <w:rPr>
          <w:rFonts w:cs="Mangal"/>
          <w:b/>
          <w:kern w:val="1"/>
          <w:sz w:val="22"/>
          <w:szCs w:val="22"/>
          <w:lang w:eastAsia="hi-IN" w:bidi="hi-IN"/>
        </w:rPr>
      </w:pPr>
    </w:p>
    <w:p w:rsidR="009B7D5F" w:rsidRPr="006C4D0A" w:rsidRDefault="009B7D5F" w:rsidP="00EE4F69">
      <w:pPr>
        <w:autoSpaceDE w:val="0"/>
        <w:autoSpaceDN w:val="0"/>
        <w:adjustRightInd w:val="0"/>
        <w:ind w:firstLine="426"/>
        <w:jc w:val="both"/>
        <w:rPr>
          <w:szCs w:val="20"/>
        </w:rPr>
      </w:pPr>
      <w:r w:rsidRPr="006C4D0A">
        <w:rPr>
          <w:rFonts w:cs="Mangal"/>
          <w:kern w:val="1"/>
          <w:sz w:val="22"/>
          <w:szCs w:val="22"/>
          <w:lang w:eastAsia="hi-IN" w:bidi="hi-IN"/>
        </w:rPr>
        <w:t>6.1.Исполнитель предоставляет Заказчику (с сопроводительным письмом и способом, обеспечивающим подтверждение получения) обеспечение</w:t>
      </w:r>
      <w:r>
        <w:rPr>
          <w:rFonts w:cs="Mangal"/>
          <w:kern w:val="1"/>
          <w:sz w:val="22"/>
          <w:szCs w:val="22"/>
          <w:lang w:eastAsia="hi-IN" w:bidi="hi-IN"/>
        </w:rPr>
        <w:t xml:space="preserve"> возврата аванса </w:t>
      </w:r>
      <w:r w:rsidRPr="006C4D0A">
        <w:rPr>
          <w:rFonts w:cs="Mangal"/>
          <w:kern w:val="1"/>
          <w:sz w:val="22"/>
          <w:szCs w:val="22"/>
          <w:lang w:eastAsia="hi-IN" w:bidi="hi-IN"/>
        </w:rPr>
        <w:t xml:space="preserve"> в виде безотзывной банковской гарантии</w:t>
      </w:r>
      <w:r>
        <w:rPr>
          <w:rFonts w:cs="Mangal"/>
          <w:kern w:val="1"/>
          <w:sz w:val="22"/>
          <w:szCs w:val="22"/>
          <w:lang w:eastAsia="hi-IN" w:bidi="hi-IN"/>
        </w:rPr>
        <w:t>.</w:t>
      </w:r>
    </w:p>
    <w:p w:rsidR="009B7D5F" w:rsidRPr="006C4D0A" w:rsidRDefault="009B7D5F" w:rsidP="00EE4F69">
      <w:pPr>
        <w:tabs>
          <w:tab w:val="left" w:pos="1080"/>
        </w:tabs>
        <w:overflowPunct w:val="0"/>
        <w:autoSpaceDE w:val="0"/>
        <w:autoSpaceDN w:val="0"/>
        <w:adjustRightInd w:val="0"/>
        <w:ind w:firstLine="426"/>
        <w:jc w:val="both"/>
        <w:textAlignment w:val="baseline"/>
        <w:rPr>
          <w:rFonts w:cs="Mangal"/>
          <w:kern w:val="1"/>
          <w:sz w:val="22"/>
          <w:szCs w:val="22"/>
          <w:lang w:eastAsia="hi-IN" w:bidi="hi-IN"/>
        </w:rPr>
      </w:pPr>
      <w:r w:rsidRPr="006C4D0A">
        <w:rPr>
          <w:szCs w:val="20"/>
        </w:rPr>
        <w:t xml:space="preserve"> </w:t>
      </w:r>
      <w:r w:rsidRPr="006C4D0A">
        <w:rPr>
          <w:rFonts w:cs="Mangal"/>
          <w:kern w:val="1"/>
          <w:sz w:val="22"/>
          <w:szCs w:val="22"/>
          <w:lang w:eastAsia="hi-IN" w:bidi="hi-IN"/>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Исполнителя уплаты неустойки в размере 0,1 % от цены договора за каждый день просрочки.</w:t>
      </w:r>
    </w:p>
    <w:p w:rsidR="009B7D5F" w:rsidRPr="006C4D0A" w:rsidRDefault="009B7D5F" w:rsidP="006C4D0A">
      <w:pPr>
        <w:widowControl w:val="0"/>
        <w:suppressAutoHyphens/>
        <w:ind w:firstLine="426"/>
        <w:jc w:val="both"/>
        <w:rPr>
          <w:rFonts w:cs="Mangal"/>
          <w:kern w:val="1"/>
          <w:sz w:val="22"/>
          <w:szCs w:val="22"/>
          <w:lang w:eastAsia="hi-IN" w:bidi="hi-IN"/>
        </w:rPr>
      </w:pPr>
      <w:r w:rsidRPr="006C4D0A">
        <w:rPr>
          <w:rFonts w:cs="Mangal"/>
          <w:kern w:val="1"/>
          <w:sz w:val="22"/>
          <w:szCs w:val="22"/>
          <w:lang w:eastAsia="hi-IN" w:bidi="hi-IN"/>
        </w:rPr>
        <w:t>В случае нарушения срока предоставления обеспечения по настоящему пункту более чем на 20 (двадцать) дней от установленного срока, Заказчик в одностороннем внесудебном порядке посредством письменного уведомления Исполнителя и/или потребовать от Исполнителя уплаты штрафа в размере 10 (десять) % от цены договора.</w:t>
      </w:r>
    </w:p>
    <w:p w:rsidR="009B7D5F" w:rsidRPr="006C4D0A" w:rsidRDefault="009B7D5F" w:rsidP="006C4D0A">
      <w:pPr>
        <w:autoSpaceDE w:val="0"/>
        <w:autoSpaceDN w:val="0"/>
        <w:adjustRightInd w:val="0"/>
        <w:ind w:firstLine="426"/>
        <w:jc w:val="both"/>
        <w:rPr>
          <w:rFonts w:cs="Mangal"/>
          <w:i/>
          <w:kern w:val="1"/>
          <w:sz w:val="22"/>
          <w:szCs w:val="22"/>
          <w:lang w:eastAsia="hi-IN" w:bidi="hi-IN"/>
        </w:rPr>
      </w:pPr>
      <w:r w:rsidRPr="006C4D0A">
        <w:rPr>
          <w:rFonts w:cs="Mangal"/>
          <w:kern w:val="1"/>
          <w:sz w:val="22"/>
          <w:szCs w:val="22"/>
          <w:lang w:eastAsia="hi-IN" w:bidi="hi-IN"/>
        </w:rPr>
        <w:t>6.2.Банковская гарантия, предусмотренная</w:t>
      </w:r>
      <w:r>
        <w:rPr>
          <w:rFonts w:cs="Mangal"/>
          <w:kern w:val="1"/>
          <w:sz w:val="22"/>
          <w:szCs w:val="22"/>
          <w:lang w:eastAsia="hi-IN" w:bidi="hi-IN"/>
        </w:rPr>
        <w:t xml:space="preserve"> </w:t>
      </w:r>
      <w:r w:rsidRPr="006C4D0A">
        <w:rPr>
          <w:rFonts w:cs="Mangal"/>
          <w:kern w:val="1"/>
          <w:sz w:val="22"/>
          <w:szCs w:val="22"/>
          <w:lang w:eastAsia="hi-IN" w:bidi="hi-IN"/>
        </w:rPr>
        <w:t>п.6.1. Договора, должна быть действительна в течение всего срока исполнения Исполнителем своих обязательств по настоящему Договору, а также плюс 60 (шестьдесят) дней с даты окончания срока выполнения Услуг по договору.</w:t>
      </w:r>
    </w:p>
    <w:p w:rsidR="009B7D5F" w:rsidRPr="006C4D0A" w:rsidRDefault="009B7D5F" w:rsidP="006C4D0A">
      <w:pPr>
        <w:autoSpaceDE w:val="0"/>
        <w:autoSpaceDN w:val="0"/>
        <w:adjustRightInd w:val="0"/>
        <w:ind w:firstLine="426"/>
        <w:jc w:val="both"/>
        <w:rPr>
          <w:rFonts w:cs="Mangal"/>
          <w:kern w:val="1"/>
          <w:sz w:val="22"/>
          <w:szCs w:val="22"/>
          <w:lang w:eastAsia="hi-IN" w:bidi="hi-IN"/>
        </w:rPr>
      </w:pPr>
      <w:r w:rsidRPr="006C4D0A">
        <w:rPr>
          <w:rFonts w:cs="Mangal"/>
          <w:kern w:val="1"/>
          <w:sz w:val="22"/>
          <w:szCs w:val="22"/>
          <w:lang w:eastAsia="hi-IN" w:bidi="hi-IN"/>
        </w:rPr>
        <w:t>6.3.Банковская гарантия должна отвечать следующим требованиям:</w:t>
      </w:r>
    </w:p>
    <w:p w:rsidR="009B7D5F" w:rsidRPr="006C4D0A" w:rsidRDefault="009B7D5F" w:rsidP="006C4D0A">
      <w:pPr>
        <w:widowControl w:val="0"/>
        <w:spacing w:before="20"/>
        <w:ind w:firstLine="426"/>
        <w:jc w:val="both"/>
        <w:rPr>
          <w:kern w:val="16"/>
          <w:sz w:val="22"/>
          <w:szCs w:val="22"/>
        </w:rPr>
      </w:pPr>
      <w:r w:rsidRPr="006C4D0A">
        <w:rPr>
          <w:kern w:val="16"/>
          <w:sz w:val="22"/>
          <w:szCs w:val="22"/>
        </w:rPr>
        <w:t>6.3.1.Гарант - банк.</w:t>
      </w:r>
    </w:p>
    <w:p w:rsidR="009B7D5F" w:rsidRPr="006C4D0A" w:rsidRDefault="009B7D5F" w:rsidP="006C4D0A">
      <w:pPr>
        <w:widowControl w:val="0"/>
        <w:spacing w:before="20"/>
        <w:ind w:firstLine="426"/>
        <w:jc w:val="both"/>
        <w:rPr>
          <w:kern w:val="16"/>
          <w:sz w:val="22"/>
          <w:szCs w:val="22"/>
        </w:rPr>
      </w:pPr>
      <w:r w:rsidRPr="006C4D0A">
        <w:rPr>
          <w:kern w:val="16"/>
          <w:sz w:val="22"/>
          <w:szCs w:val="22"/>
        </w:rPr>
        <w:t>6.3.2.Должна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9B7D5F" w:rsidRPr="006C4D0A" w:rsidRDefault="009B7D5F" w:rsidP="006C4D0A">
      <w:pPr>
        <w:widowControl w:val="0"/>
        <w:spacing w:before="20"/>
        <w:ind w:firstLine="426"/>
        <w:jc w:val="both"/>
        <w:rPr>
          <w:kern w:val="16"/>
          <w:sz w:val="22"/>
          <w:szCs w:val="22"/>
        </w:rPr>
      </w:pPr>
      <w:r w:rsidRPr="006C4D0A">
        <w:rPr>
          <w:kern w:val="16"/>
          <w:sz w:val="22"/>
          <w:szCs w:val="22"/>
        </w:rPr>
        <w:t>6.3.3.Должна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9B7D5F" w:rsidRPr="006C4D0A" w:rsidRDefault="009B7D5F" w:rsidP="006C4D0A">
      <w:pPr>
        <w:widowControl w:val="0"/>
        <w:spacing w:before="20"/>
        <w:ind w:firstLine="426"/>
        <w:jc w:val="both"/>
        <w:rPr>
          <w:kern w:val="16"/>
          <w:sz w:val="22"/>
          <w:szCs w:val="22"/>
        </w:rPr>
      </w:pPr>
      <w:r w:rsidRPr="006C4D0A">
        <w:rPr>
          <w:kern w:val="16"/>
          <w:sz w:val="22"/>
          <w:szCs w:val="22"/>
        </w:rPr>
        <w:t>6.3.4. Должна содержать дата выдачи (вступления в силу) банковской гарантии, указанную календарной датой не позднее 15 (пятнадцати) дней с даты вступления в силу настоящего Договора;</w:t>
      </w:r>
    </w:p>
    <w:p w:rsidR="009B7D5F" w:rsidRPr="006C4D0A" w:rsidRDefault="009B7D5F" w:rsidP="006C4D0A">
      <w:pPr>
        <w:widowControl w:val="0"/>
        <w:spacing w:before="20"/>
        <w:ind w:firstLine="426"/>
        <w:jc w:val="both"/>
        <w:rPr>
          <w:kern w:val="16"/>
          <w:sz w:val="22"/>
          <w:szCs w:val="22"/>
        </w:rPr>
      </w:pPr>
      <w:r w:rsidRPr="006C4D0A">
        <w:rPr>
          <w:kern w:val="16"/>
          <w:sz w:val="22"/>
          <w:szCs w:val="22"/>
        </w:rPr>
        <w:t>Должна содержать срок действия, указанный календарной датой, которая определяется (рассчитывается) согласно требованиям п. 6.2 настоящего договора.</w:t>
      </w:r>
    </w:p>
    <w:p w:rsidR="009B7D5F" w:rsidRPr="006C4D0A" w:rsidRDefault="009B7D5F" w:rsidP="006C4D0A">
      <w:pPr>
        <w:widowControl w:val="0"/>
        <w:spacing w:before="20"/>
        <w:ind w:firstLine="426"/>
        <w:jc w:val="both"/>
        <w:rPr>
          <w:kern w:val="16"/>
          <w:sz w:val="22"/>
          <w:szCs w:val="22"/>
        </w:rPr>
      </w:pPr>
      <w:r w:rsidRPr="006C4D0A">
        <w:rPr>
          <w:kern w:val="16"/>
          <w:sz w:val="22"/>
          <w:szCs w:val="22"/>
        </w:rPr>
        <w:t>6.3.5.Обеспечивает выплату Гарантом суммы банковской гарантии в случае неисполнения или ненадлежащего исполнения Исполнителем своих обязательств по настоящему Договору (просрочки исполнения, исполнения не в полном объеме или иного нарушения), включая, но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Исполнителем своих обязательств, предусмотренных Договором</w:t>
      </w:r>
    </w:p>
    <w:p w:rsidR="009B7D5F" w:rsidRPr="006C4D0A" w:rsidRDefault="009B7D5F" w:rsidP="006C4D0A">
      <w:pPr>
        <w:widowControl w:val="0"/>
        <w:spacing w:before="20"/>
        <w:ind w:firstLine="426"/>
        <w:jc w:val="both"/>
        <w:rPr>
          <w:kern w:val="16"/>
          <w:sz w:val="22"/>
          <w:szCs w:val="22"/>
        </w:rPr>
      </w:pPr>
      <w:r w:rsidRPr="006C4D0A">
        <w:rPr>
          <w:kern w:val="16"/>
          <w:sz w:val="22"/>
          <w:szCs w:val="22"/>
        </w:rPr>
        <w:t>6.3.6.Место разрешения споров, связанных с исполнением банковской гарантии – Арбитражный суд Нижегородской области.</w:t>
      </w:r>
    </w:p>
    <w:p w:rsidR="009B7D5F" w:rsidRPr="006C4D0A" w:rsidRDefault="009B7D5F" w:rsidP="006C4D0A">
      <w:pPr>
        <w:widowControl w:val="0"/>
        <w:spacing w:before="20"/>
        <w:ind w:firstLine="426"/>
        <w:jc w:val="both"/>
        <w:rPr>
          <w:kern w:val="16"/>
          <w:sz w:val="22"/>
          <w:szCs w:val="22"/>
        </w:rPr>
      </w:pPr>
      <w:r w:rsidRPr="006C4D0A">
        <w:rPr>
          <w:kern w:val="16"/>
          <w:sz w:val="22"/>
          <w:szCs w:val="22"/>
        </w:rPr>
        <w:t>6.3.7.Для выплаты суммы банковской гарантии Гаранту должно быть направлено только письменное требование Заказчика, с указанием, в чем состоит нарушение Исполнителем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9B7D5F" w:rsidRPr="006C4D0A" w:rsidRDefault="009B7D5F" w:rsidP="006C4D0A">
      <w:pPr>
        <w:widowControl w:val="0"/>
        <w:spacing w:before="20"/>
        <w:ind w:firstLine="426"/>
        <w:jc w:val="both"/>
        <w:rPr>
          <w:kern w:val="16"/>
          <w:sz w:val="22"/>
          <w:szCs w:val="22"/>
        </w:rPr>
      </w:pPr>
      <w:r w:rsidRPr="006C4D0A">
        <w:rPr>
          <w:kern w:val="16"/>
          <w:sz w:val="22"/>
          <w:szCs w:val="22"/>
        </w:rPr>
        <w:t>Выплата по банковской гарантии должна быть осуществлена не позднее 10 (десяти) дней с даты получения требования Заказчика.</w:t>
      </w:r>
    </w:p>
    <w:p w:rsidR="009B7D5F" w:rsidRPr="006C4D0A" w:rsidRDefault="009B7D5F" w:rsidP="006C4D0A">
      <w:pPr>
        <w:widowControl w:val="0"/>
        <w:spacing w:before="20"/>
        <w:ind w:firstLine="426"/>
        <w:jc w:val="both"/>
        <w:rPr>
          <w:kern w:val="16"/>
          <w:sz w:val="22"/>
          <w:szCs w:val="22"/>
        </w:rPr>
      </w:pPr>
      <w:r w:rsidRPr="006C4D0A">
        <w:rPr>
          <w:kern w:val="16"/>
          <w:sz w:val="22"/>
          <w:szCs w:val="22"/>
        </w:rPr>
        <w:t>6.3.8.Для выплаты суммы банковской гарантии предварительное обращение в адрес Исполнителя не требуется.</w:t>
      </w:r>
    </w:p>
    <w:p w:rsidR="009B7D5F" w:rsidRPr="006C4D0A" w:rsidRDefault="009B7D5F" w:rsidP="006C4D0A">
      <w:pPr>
        <w:widowControl w:val="0"/>
        <w:spacing w:before="20"/>
        <w:ind w:firstLine="426"/>
        <w:jc w:val="both"/>
        <w:rPr>
          <w:kern w:val="16"/>
          <w:sz w:val="22"/>
          <w:szCs w:val="22"/>
        </w:rPr>
      </w:pPr>
      <w:r w:rsidRPr="006C4D0A">
        <w:rPr>
          <w:kern w:val="16"/>
          <w:sz w:val="22"/>
          <w:szCs w:val="22"/>
        </w:rPr>
        <w:t>6.3.9.Иные – согласно  требованиям § 6 гл. 23 ГК РФ и условиям документации о проведении закупок.</w:t>
      </w:r>
    </w:p>
    <w:p w:rsidR="009B7D5F" w:rsidRPr="006C4D0A" w:rsidRDefault="009B7D5F" w:rsidP="006C4D0A">
      <w:pPr>
        <w:widowControl w:val="0"/>
        <w:spacing w:before="20"/>
        <w:ind w:firstLine="426"/>
        <w:jc w:val="both"/>
        <w:rPr>
          <w:kern w:val="16"/>
          <w:sz w:val="22"/>
          <w:szCs w:val="22"/>
        </w:rPr>
      </w:pPr>
      <w:r w:rsidRPr="006C4D0A">
        <w:rPr>
          <w:kern w:val="16"/>
          <w:sz w:val="22"/>
          <w:szCs w:val="22"/>
        </w:rPr>
        <w:t>6.3.10.Не должна содержать условий или требований, противоречащих вышеизложенному или делающих вышеизложенное неисполнимым.</w:t>
      </w:r>
    </w:p>
    <w:p w:rsidR="009B7D5F" w:rsidRPr="006C4D0A" w:rsidRDefault="009B7D5F" w:rsidP="006C4D0A">
      <w:pPr>
        <w:widowControl w:val="0"/>
        <w:spacing w:before="20"/>
        <w:ind w:firstLine="426"/>
        <w:jc w:val="both"/>
        <w:rPr>
          <w:kern w:val="16"/>
          <w:sz w:val="22"/>
          <w:szCs w:val="22"/>
        </w:rPr>
      </w:pPr>
      <w:r w:rsidRPr="006C4D0A">
        <w:rPr>
          <w:kern w:val="16"/>
          <w:sz w:val="22"/>
          <w:szCs w:val="22"/>
        </w:rPr>
        <w:t>6.4.Банк, форма и условия (проект) безотзывной банковской гарантии должны быть предварительно письменно согласованы Исполнителем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9B7D5F" w:rsidRPr="006C4D0A" w:rsidRDefault="009B7D5F" w:rsidP="006C4D0A">
      <w:pPr>
        <w:widowControl w:val="0"/>
        <w:spacing w:before="20"/>
        <w:ind w:firstLine="426"/>
        <w:jc w:val="both"/>
        <w:rPr>
          <w:kern w:val="16"/>
          <w:sz w:val="22"/>
          <w:szCs w:val="22"/>
        </w:rPr>
      </w:pPr>
      <w:r w:rsidRPr="006C4D0A">
        <w:rPr>
          <w:kern w:val="16"/>
          <w:sz w:val="22"/>
          <w:szCs w:val="22"/>
        </w:rPr>
        <w:t>Банк-гарант, должен соответствовать условиям документации о проведении закупки по предмету договора.</w:t>
      </w:r>
    </w:p>
    <w:p w:rsidR="009B7D5F" w:rsidRPr="006C4D0A" w:rsidRDefault="009B7D5F" w:rsidP="006C4D0A">
      <w:pPr>
        <w:widowControl w:val="0"/>
        <w:spacing w:before="20"/>
        <w:ind w:firstLine="426"/>
        <w:jc w:val="both"/>
        <w:rPr>
          <w:kern w:val="16"/>
          <w:sz w:val="22"/>
          <w:szCs w:val="22"/>
        </w:rPr>
      </w:pPr>
      <w:r w:rsidRPr="006C4D0A">
        <w:rPr>
          <w:kern w:val="16"/>
          <w:sz w:val="22"/>
          <w:szCs w:val="22"/>
        </w:rPr>
        <w:t>Одновременно с банковской гарантией, Исполнитель должен предоставить документы по перечню и форме, отраженным в документации о проведении закупки по предмету договора.</w:t>
      </w:r>
    </w:p>
    <w:p w:rsidR="009B7D5F" w:rsidRPr="006C4D0A" w:rsidRDefault="009B7D5F" w:rsidP="006C4D0A">
      <w:pPr>
        <w:widowControl w:val="0"/>
        <w:spacing w:before="20"/>
        <w:ind w:firstLine="360"/>
        <w:jc w:val="both"/>
        <w:rPr>
          <w:kern w:val="16"/>
          <w:sz w:val="22"/>
          <w:szCs w:val="22"/>
        </w:rPr>
      </w:pPr>
      <w:r w:rsidRPr="006C4D0A">
        <w:rPr>
          <w:kern w:val="16"/>
          <w:sz w:val="22"/>
          <w:szCs w:val="22"/>
        </w:rPr>
        <w:t>6.5.Исполнитель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т.ч. по срокам действия согласно п. 6.2 и п.6.3.4.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9B7D5F" w:rsidRPr="006C4D0A" w:rsidRDefault="009B7D5F" w:rsidP="006C4D0A">
      <w:pPr>
        <w:widowControl w:val="0"/>
        <w:spacing w:before="20"/>
        <w:ind w:firstLine="360"/>
        <w:jc w:val="both"/>
        <w:rPr>
          <w:kern w:val="16"/>
          <w:sz w:val="22"/>
          <w:szCs w:val="22"/>
        </w:rPr>
      </w:pPr>
      <w:r w:rsidRPr="006C4D0A">
        <w:rPr>
          <w:kern w:val="16"/>
          <w:sz w:val="22"/>
          <w:szCs w:val="22"/>
        </w:rPr>
        <w:t>- Исполнитель не исполняет свои обязательства в сроки, установленные в настоящем Договоре (в т.ч. по срокам поставки, выполнения Услуг, оказания услуг и/или гарантийных обязательств), в результате чего становится очевидным, что суммарный срок, указанный в п. 6.2 настоящего договора, превысит срок, указанный в подпункте 6.3.4. настоящего Договора;</w:t>
      </w:r>
    </w:p>
    <w:p w:rsidR="009B7D5F" w:rsidRPr="006C4D0A" w:rsidRDefault="009B7D5F" w:rsidP="006C4D0A">
      <w:pPr>
        <w:widowControl w:val="0"/>
        <w:spacing w:before="20"/>
        <w:ind w:firstLine="360"/>
        <w:jc w:val="both"/>
        <w:rPr>
          <w:kern w:val="16"/>
          <w:sz w:val="22"/>
          <w:szCs w:val="22"/>
        </w:rPr>
      </w:pPr>
      <w:r w:rsidRPr="006C4D0A">
        <w:rPr>
          <w:kern w:val="16"/>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Исполнителем своих обязательств по настоящему Договору.</w:t>
      </w:r>
    </w:p>
    <w:p w:rsidR="009B7D5F" w:rsidRPr="006C4D0A" w:rsidRDefault="009B7D5F" w:rsidP="006C4D0A">
      <w:pPr>
        <w:widowControl w:val="0"/>
        <w:spacing w:before="20"/>
        <w:ind w:firstLine="360"/>
        <w:jc w:val="both"/>
        <w:rPr>
          <w:kern w:val="16"/>
          <w:sz w:val="22"/>
          <w:szCs w:val="22"/>
        </w:rPr>
      </w:pPr>
      <w:r w:rsidRPr="006C4D0A">
        <w:rPr>
          <w:kern w:val="16"/>
          <w:sz w:val="22"/>
          <w:szCs w:val="22"/>
        </w:rPr>
        <w:t>6.6. В случае если в срок, указанный в п. 6.5. настоящего Договора, Исполнитель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Исполнителя и/или потребовать от Исполнителя уплаты штрафа в размере 10 (десять) % от цены договора.</w:t>
      </w:r>
    </w:p>
    <w:p w:rsidR="009B7D5F" w:rsidRPr="006C4D0A" w:rsidRDefault="009B7D5F" w:rsidP="006C4D0A">
      <w:pPr>
        <w:widowControl w:val="0"/>
        <w:tabs>
          <w:tab w:val="right" w:pos="9360"/>
        </w:tabs>
        <w:suppressAutoHyphens/>
        <w:ind w:right="202"/>
        <w:jc w:val="center"/>
        <w:rPr>
          <w:rFonts w:cs="Mangal"/>
          <w:b/>
          <w:kern w:val="1"/>
          <w:sz w:val="22"/>
          <w:szCs w:val="22"/>
          <w:lang w:eastAsia="hi-IN" w:bidi="hi-IN"/>
        </w:rPr>
      </w:pPr>
    </w:p>
    <w:p w:rsidR="009B7D5F" w:rsidRPr="006C4D0A" w:rsidRDefault="009B7D5F" w:rsidP="006C4D0A">
      <w:pPr>
        <w:widowControl w:val="0"/>
        <w:tabs>
          <w:tab w:val="right" w:pos="9360"/>
        </w:tabs>
        <w:suppressAutoHyphens/>
        <w:ind w:right="202"/>
        <w:jc w:val="center"/>
        <w:rPr>
          <w:rFonts w:cs="Mangal"/>
          <w:b/>
          <w:kern w:val="1"/>
          <w:sz w:val="22"/>
          <w:szCs w:val="22"/>
          <w:lang w:eastAsia="hi-IN" w:bidi="hi-IN"/>
        </w:rPr>
      </w:pPr>
    </w:p>
    <w:p w:rsidR="009B7D5F" w:rsidRPr="006C4D0A" w:rsidRDefault="009B7D5F" w:rsidP="006C4D0A">
      <w:pPr>
        <w:widowControl w:val="0"/>
        <w:tabs>
          <w:tab w:val="right" w:pos="9360"/>
        </w:tabs>
        <w:suppressAutoHyphens/>
        <w:ind w:right="202"/>
        <w:jc w:val="center"/>
        <w:rPr>
          <w:rFonts w:cs="Mangal"/>
          <w:b/>
          <w:kern w:val="1"/>
          <w:sz w:val="22"/>
          <w:szCs w:val="22"/>
          <w:lang w:eastAsia="hi-IN" w:bidi="hi-IN"/>
        </w:rPr>
      </w:pPr>
      <w:r w:rsidRPr="006C4D0A">
        <w:rPr>
          <w:rFonts w:cs="Mangal"/>
          <w:b/>
          <w:kern w:val="1"/>
          <w:sz w:val="22"/>
          <w:szCs w:val="22"/>
          <w:lang w:eastAsia="hi-IN" w:bidi="hi-IN"/>
        </w:rPr>
        <w:t>7. ОБЯЗАННОСТИ И ПРАВА ИСПОЛНИТЕЛЯ</w:t>
      </w:r>
    </w:p>
    <w:p w:rsidR="009B7D5F" w:rsidRPr="006C4D0A" w:rsidRDefault="009B7D5F" w:rsidP="006C4D0A">
      <w:pPr>
        <w:widowControl w:val="0"/>
        <w:tabs>
          <w:tab w:val="right" w:pos="9360"/>
        </w:tabs>
        <w:suppressAutoHyphens/>
        <w:ind w:right="202" w:firstLine="567"/>
        <w:jc w:val="both"/>
        <w:rPr>
          <w:rFonts w:cs="Mangal"/>
          <w:b/>
          <w:kern w:val="1"/>
          <w:sz w:val="22"/>
          <w:szCs w:val="22"/>
          <w:lang w:eastAsia="hi-IN" w:bidi="hi-IN"/>
        </w:rPr>
      </w:pPr>
      <w:r w:rsidRPr="006C4D0A">
        <w:rPr>
          <w:rFonts w:cs="Mangal"/>
          <w:kern w:val="1"/>
          <w:sz w:val="22"/>
          <w:szCs w:val="22"/>
          <w:lang w:eastAsia="hi-IN" w:bidi="hi-IN"/>
        </w:rPr>
        <w:t>7.1.</w:t>
      </w:r>
      <w:r w:rsidRPr="006C4D0A">
        <w:rPr>
          <w:rFonts w:cs="Mangal"/>
          <w:b/>
          <w:kern w:val="1"/>
          <w:sz w:val="22"/>
          <w:szCs w:val="22"/>
          <w:lang w:eastAsia="hi-IN" w:bidi="hi-IN"/>
        </w:rPr>
        <w:t xml:space="preserve"> Исполнитель обязуется:</w:t>
      </w:r>
    </w:p>
    <w:p w:rsidR="009B7D5F" w:rsidRPr="006C4D0A" w:rsidRDefault="009B7D5F" w:rsidP="006C4D0A">
      <w:pPr>
        <w:widowControl w:val="0"/>
        <w:shd w:val="clear" w:color="auto" w:fill="FFFFFF"/>
        <w:tabs>
          <w:tab w:val="left" w:pos="1027"/>
        </w:tabs>
        <w:suppressAutoHyphens/>
        <w:ind w:left="14" w:firstLine="567"/>
        <w:contextualSpacing/>
        <w:jc w:val="both"/>
        <w:rPr>
          <w:rFonts w:cs="Mangal"/>
          <w:kern w:val="1"/>
          <w:sz w:val="22"/>
          <w:szCs w:val="22"/>
          <w:lang w:eastAsia="hi-IN" w:bidi="hi-IN"/>
        </w:rPr>
      </w:pPr>
      <w:r w:rsidRPr="006C4D0A">
        <w:rPr>
          <w:rFonts w:cs="Mangal"/>
          <w:kern w:val="1"/>
          <w:sz w:val="22"/>
          <w:szCs w:val="22"/>
          <w:lang w:eastAsia="hi-IN" w:bidi="hi-IN"/>
        </w:rPr>
        <w:t xml:space="preserve">7.1.1.Оказать услуги, указанные в п.1.1 настоящего Договора в соответствии с утвержденным ТЗ в, в полном объеме и в </w:t>
      </w:r>
      <w:r w:rsidRPr="006C4D0A">
        <w:rPr>
          <w:rFonts w:cs="Mangal"/>
          <w:spacing w:val="-8"/>
          <w:kern w:val="1"/>
          <w:sz w:val="22"/>
          <w:szCs w:val="22"/>
          <w:lang w:eastAsia="hi-IN" w:bidi="hi-IN"/>
        </w:rPr>
        <w:t>предусмотренный настоящим договором срок.</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7.1.2.Обеспечить конфиденциальность предоставленной Заказчиком информации.</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7.1.3.Оказывать Заказчику услуги лично и с надлежащим качеством.</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7.1.4.Не копировать, не передавать и не показывать третьим лицам, находящиеся у Исполнителя документы Заказчика.</w:t>
      </w:r>
    </w:p>
    <w:p w:rsidR="009B7D5F" w:rsidRPr="006C4D0A" w:rsidRDefault="009B7D5F" w:rsidP="006C4D0A">
      <w:pPr>
        <w:widowControl w:val="0"/>
        <w:suppressAutoHyphens/>
        <w:ind w:firstLine="567"/>
        <w:contextualSpacing/>
        <w:jc w:val="both"/>
        <w:rPr>
          <w:rFonts w:cs="Mangal"/>
          <w:color w:val="000000"/>
          <w:kern w:val="1"/>
          <w:sz w:val="22"/>
          <w:szCs w:val="22"/>
          <w:lang w:eastAsia="hi-IN" w:bidi="hi-IN"/>
        </w:rPr>
      </w:pPr>
      <w:r w:rsidRPr="006C4D0A">
        <w:rPr>
          <w:rFonts w:cs="Mangal"/>
          <w:kern w:val="1"/>
          <w:sz w:val="22"/>
          <w:szCs w:val="22"/>
          <w:lang w:eastAsia="hi-IN" w:bidi="hi-IN"/>
        </w:rPr>
        <w:t>7.1.5.</w:t>
      </w:r>
      <w:r w:rsidRPr="006C4D0A">
        <w:rPr>
          <w:rFonts w:cs="Mangal"/>
          <w:color w:val="000000"/>
          <w:kern w:val="1"/>
          <w:sz w:val="22"/>
          <w:szCs w:val="22"/>
          <w:lang w:eastAsia="hi-IN" w:bidi="hi-IN"/>
        </w:rPr>
        <w:t>В течени</w:t>
      </w:r>
      <w:r>
        <w:rPr>
          <w:rFonts w:cs="Mangal"/>
          <w:color w:val="000000"/>
          <w:kern w:val="1"/>
          <w:sz w:val="22"/>
          <w:szCs w:val="22"/>
          <w:lang w:eastAsia="hi-IN" w:bidi="hi-IN"/>
        </w:rPr>
        <w:t>е</w:t>
      </w:r>
      <w:r w:rsidRPr="006C4D0A">
        <w:rPr>
          <w:rFonts w:cs="Mangal"/>
          <w:color w:val="000000"/>
          <w:kern w:val="1"/>
          <w:sz w:val="22"/>
          <w:szCs w:val="22"/>
          <w:lang w:eastAsia="hi-IN" w:bidi="hi-IN"/>
        </w:rPr>
        <w:t xml:space="preserve"> 3 (трех) рабочих дней с момента подписания Договора </w:t>
      </w:r>
      <w:r w:rsidRPr="006C4D0A">
        <w:rPr>
          <w:rFonts w:cs="Mangal"/>
          <w:kern w:val="1"/>
          <w:sz w:val="22"/>
          <w:szCs w:val="22"/>
          <w:lang w:eastAsia="hi-IN" w:bidi="hi-IN"/>
        </w:rPr>
        <w:t>назначить ответственных Представителей для координации и согласования с Заказчиком хода выполнения Услуг, о чем направляет Заказчику официальное уведомление. В уведомлении должны содержаться: Ф.И.О. Представителей, занимаемая у Исполнителя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Исполнитель обязан в течение одного дня письменно сообщить Заказчику о таких изменениях с приложением подтверждающих документов</w:t>
      </w:r>
    </w:p>
    <w:p w:rsidR="009B7D5F" w:rsidRPr="006C4D0A" w:rsidRDefault="009B7D5F" w:rsidP="006C4D0A">
      <w:pPr>
        <w:widowControl w:val="0"/>
        <w:shd w:val="clear" w:color="auto" w:fill="FFFFFF"/>
        <w:tabs>
          <w:tab w:val="left" w:pos="826"/>
        </w:tabs>
        <w:suppressAutoHyphens/>
        <w:ind w:left="5" w:firstLine="567"/>
        <w:contextualSpacing/>
        <w:jc w:val="both"/>
        <w:rPr>
          <w:rFonts w:cs="Mangal"/>
          <w:spacing w:val="-8"/>
          <w:kern w:val="1"/>
          <w:sz w:val="22"/>
          <w:szCs w:val="22"/>
          <w:lang w:eastAsia="hi-IN" w:bidi="hi-IN"/>
        </w:rPr>
      </w:pPr>
      <w:r w:rsidRPr="006C4D0A">
        <w:rPr>
          <w:rFonts w:cs="Mangal"/>
          <w:kern w:val="1"/>
          <w:sz w:val="22"/>
          <w:szCs w:val="22"/>
          <w:lang w:eastAsia="hi-IN" w:bidi="hi-IN"/>
        </w:rPr>
        <w:t>7.1.6.</w:t>
      </w:r>
      <w:r w:rsidRPr="006C4D0A">
        <w:rPr>
          <w:rFonts w:cs="Mangal"/>
          <w:caps/>
          <w:spacing w:val="-7"/>
          <w:kern w:val="1"/>
          <w:sz w:val="22"/>
          <w:szCs w:val="22"/>
          <w:lang w:eastAsia="hi-IN" w:bidi="hi-IN"/>
        </w:rPr>
        <w:t>с</w:t>
      </w:r>
      <w:r w:rsidRPr="006C4D0A">
        <w:rPr>
          <w:rFonts w:cs="Mangal"/>
          <w:spacing w:val="-7"/>
          <w:kern w:val="1"/>
          <w:sz w:val="22"/>
          <w:szCs w:val="22"/>
          <w:lang w:eastAsia="hi-IN" w:bidi="hi-IN"/>
        </w:rPr>
        <w:t xml:space="preserve">воими силами и за свой счет, не нарушая конечной даты сдачи </w:t>
      </w:r>
      <w:r w:rsidRPr="006C4D0A">
        <w:rPr>
          <w:rFonts w:cs="Mangal"/>
          <w:spacing w:val="-1"/>
          <w:kern w:val="1"/>
          <w:sz w:val="22"/>
          <w:szCs w:val="22"/>
          <w:lang w:eastAsia="hi-IN" w:bidi="hi-IN"/>
        </w:rPr>
        <w:t xml:space="preserve">результатов Услуг, устранять допущенные по вине Исполнителя недостатки в </w:t>
      </w:r>
      <w:r w:rsidRPr="006C4D0A">
        <w:rPr>
          <w:rFonts w:cs="Mangal"/>
          <w:spacing w:val="-8"/>
          <w:kern w:val="1"/>
          <w:sz w:val="22"/>
          <w:szCs w:val="22"/>
          <w:lang w:eastAsia="hi-IN" w:bidi="hi-IN"/>
        </w:rPr>
        <w:t>выполненной Услуге, которые могут повлечь отступления от требований, предусмотренных в ТЗ.</w:t>
      </w:r>
    </w:p>
    <w:p w:rsidR="009B7D5F" w:rsidRPr="006C4D0A" w:rsidRDefault="009B7D5F" w:rsidP="006C4D0A">
      <w:pPr>
        <w:widowControl w:val="0"/>
        <w:shd w:val="clear" w:color="auto" w:fill="FFFFFF"/>
        <w:tabs>
          <w:tab w:val="left" w:pos="826"/>
        </w:tabs>
        <w:suppressAutoHyphens/>
        <w:ind w:left="5" w:firstLine="567"/>
        <w:contextualSpacing/>
        <w:jc w:val="both"/>
        <w:rPr>
          <w:rFonts w:cs="Mangal"/>
          <w:spacing w:val="-8"/>
          <w:kern w:val="1"/>
          <w:sz w:val="22"/>
          <w:szCs w:val="22"/>
          <w:lang w:eastAsia="hi-IN" w:bidi="hi-IN"/>
        </w:rPr>
      </w:pPr>
      <w:r w:rsidRPr="006C4D0A">
        <w:rPr>
          <w:rFonts w:cs="Mangal"/>
          <w:kern w:val="1"/>
          <w:sz w:val="22"/>
          <w:szCs w:val="22"/>
          <w:lang w:eastAsia="hi-IN" w:bidi="hi-IN"/>
        </w:rPr>
        <w:t>7.1.7.соблюсти досудебный порядок урегулирования спора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обстоятельства на которых она основана, указаны нарушения Заказчика, приведен детализированный расчет истребуемых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B7D5F" w:rsidRPr="006C4D0A" w:rsidRDefault="009B7D5F" w:rsidP="006C4D0A">
      <w:pPr>
        <w:widowControl w:val="0"/>
        <w:shd w:val="clear" w:color="auto" w:fill="FFFFFF"/>
        <w:tabs>
          <w:tab w:val="left" w:pos="826"/>
        </w:tabs>
        <w:suppressAutoHyphens/>
        <w:ind w:left="5" w:firstLine="567"/>
        <w:contextualSpacing/>
        <w:jc w:val="both"/>
        <w:rPr>
          <w:rFonts w:cs="Mangal"/>
          <w:spacing w:val="-8"/>
          <w:kern w:val="1"/>
          <w:sz w:val="22"/>
          <w:szCs w:val="22"/>
          <w:lang w:eastAsia="hi-IN" w:bidi="hi-IN"/>
        </w:rPr>
      </w:pPr>
      <w:r w:rsidRPr="006C4D0A">
        <w:rPr>
          <w:rFonts w:cs="Mangal"/>
          <w:kern w:val="1"/>
          <w:sz w:val="22"/>
          <w:szCs w:val="22"/>
          <w:lang w:eastAsia="hi-IN" w:bidi="hi-IN"/>
        </w:rPr>
        <w:t xml:space="preserve">7.1.8.Исполнитель не вправе приостанавливать исполнения своих обязательств (п.п.2, 3 ст. 328 ГК </w:t>
      </w:r>
      <w:r>
        <w:rPr>
          <w:rFonts w:cs="Mangal"/>
          <w:kern w:val="1"/>
          <w:sz w:val="22"/>
          <w:szCs w:val="22"/>
          <w:lang w:eastAsia="hi-IN" w:bidi="hi-IN"/>
        </w:rPr>
        <w:t>Р</w:t>
      </w:r>
      <w:r w:rsidRPr="006C4D0A">
        <w:rPr>
          <w:rFonts w:cs="Mangal"/>
          <w:kern w:val="1"/>
          <w:sz w:val="22"/>
          <w:szCs w:val="22"/>
          <w:lang w:eastAsia="hi-IN" w:bidi="hi-IN"/>
        </w:rPr>
        <w:t>Ф), за исключением прямо установленных договором случаев.</w:t>
      </w:r>
    </w:p>
    <w:p w:rsidR="009B7D5F" w:rsidRPr="006C4D0A" w:rsidRDefault="009B7D5F" w:rsidP="006C4D0A">
      <w:pPr>
        <w:widowControl w:val="0"/>
        <w:shd w:val="clear" w:color="auto" w:fill="FFFFFF"/>
        <w:tabs>
          <w:tab w:val="left" w:pos="826"/>
        </w:tabs>
        <w:suppressAutoHyphens/>
        <w:ind w:left="5" w:firstLine="567"/>
        <w:contextualSpacing/>
        <w:jc w:val="both"/>
        <w:rPr>
          <w:rFonts w:cs="Mangal"/>
          <w:spacing w:val="-8"/>
          <w:kern w:val="1"/>
          <w:sz w:val="22"/>
          <w:szCs w:val="22"/>
          <w:lang w:eastAsia="hi-IN" w:bidi="hi-IN"/>
        </w:rPr>
      </w:pPr>
      <w:r w:rsidRPr="006C4D0A">
        <w:rPr>
          <w:rFonts w:cs="Mangal"/>
          <w:kern w:val="1"/>
          <w:sz w:val="22"/>
          <w:szCs w:val="22"/>
          <w:lang w:eastAsia="hi-IN" w:bidi="hi-IN"/>
        </w:rPr>
        <w:t>7.1.9.При полном завершении Услуг известить об этом Заказчика.</w:t>
      </w:r>
    </w:p>
    <w:p w:rsidR="009B7D5F" w:rsidRPr="006C4D0A" w:rsidRDefault="009B7D5F" w:rsidP="006C4D0A">
      <w:pPr>
        <w:widowControl w:val="0"/>
        <w:shd w:val="clear" w:color="auto" w:fill="FFFFFF"/>
        <w:tabs>
          <w:tab w:val="left" w:pos="826"/>
        </w:tabs>
        <w:suppressAutoHyphens/>
        <w:ind w:left="5" w:firstLine="567"/>
        <w:contextualSpacing/>
        <w:jc w:val="both"/>
        <w:rPr>
          <w:rFonts w:cs="Mangal"/>
          <w:spacing w:val="-8"/>
          <w:kern w:val="1"/>
          <w:sz w:val="22"/>
          <w:szCs w:val="22"/>
          <w:lang w:eastAsia="hi-IN" w:bidi="hi-IN"/>
        </w:rPr>
      </w:pPr>
      <w:r w:rsidRPr="006C4D0A">
        <w:rPr>
          <w:rFonts w:cs="Mangal"/>
          <w:kern w:val="1"/>
          <w:sz w:val="22"/>
          <w:szCs w:val="22"/>
          <w:lang w:eastAsia="hi-IN" w:bidi="hi-IN"/>
        </w:rPr>
        <w:t>7.1.10.Исполнять полученные в ходе Услуг указания Заказчика, если такие указания не противоречат условиям договора и не представляют собой вмешательства в оперативно-хозяйственную деятельность Исполнителя.</w:t>
      </w:r>
    </w:p>
    <w:p w:rsidR="009B7D5F" w:rsidRPr="006C4D0A" w:rsidRDefault="009B7D5F" w:rsidP="006C4D0A">
      <w:pPr>
        <w:widowControl w:val="0"/>
        <w:shd w:val="clear" w:color="auto" w:fill="FFFFFF"/>
        <w:tabs>
          <w:tab w:val="left" w:pos="826"/>
        </w:tabs>
        <w:suppressAutoHyphens/>
        <w:ind w:left="5" w:firstLine="567"/>
        <w:contextualSpacing/>
        <w:jc w:val="both"/>
        <w:rPr>
          <w:rFonts w:cs="Mangal"/>
          <w:spacing w:val="-8"/>
          <w:kern w:val="1"/>
          <w:sz w:val="22"/>
          <w:szCs w:val="22"/>
          <w:lang w:eastAsia="hi-IN" w:bidi="hi-IN"/>
        </w:rPr>
      </w:pPr>
      <w:r w:rsidRPr="006C4D0A">
        <w:rPr>
          <w:rFonts w:cs="Mangal"/>
          <w:kern w:val="1"/>
          <w:sz w:val="22"/>
          <w:szCs w:val="22"/>
          <w:lang w:eastAsia="hi-IN" w:bidi="hi-IN"/>
        </w:rPr>
        <w:t>7.1.11.Обеспечить строгое соблюдение персоналом Исп</w:t>
      </w:r>
      <w:r>
        <w:rPr>
          <w:rFonts w:cs="Mangal"/>
          <w:kern w:val="1"/>
          <w:sz w:val="22"/>
          <w:szCs w:val="22"/>
          <w:lang w:eastAsia="hi-IN" w:bidi="hi-IN"/>
        </w:rPr>
        <w:t>олнителя и/или привлеченных суб</w:t>
      </w:r>
      <w:r w:rsidRPr="006C4D0A">
        <w:rPr>
          <w:rFonts w:cs="Mangal"/>
          <w:kern w:val="1"/>
          <w:sz w:val="22"/>
          <w:szCs w:val="22"/>
          <w:lang w:eastAsia="hi-IN" w:bidi="hi-IN"/>
        </w:rPr>
        <w:t>сполнителем (соисполнителей) требований (регламентов) Заказчика о пропускном и внутриобъектовом режиме, действующих на Объекте, а также режимных требований в ЗАТО г.Саров. В случае нарушения сотрудниками Исполнителя требований (регламентов) Заказчика о пропускном и внутриобъектовом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Исполнителе.</w:t>
      </w:r>
    </w:p>
    <w:p w:rsidR="009B7D5F" w:rsidRPr="00501651" w:rsidRDefault="009B7D5F" w:rsidP="00501651">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7.1.12.</w:t>
      </w:r>
      <w:r w:rsidRPr="00501651">
        <w:t xml:space="preserve"> </w:t>
      </w:r>
      <w:r w:rsidRPr="00501651">
        <w:rPr>
          <w:rFonts w:cs="Mangal"/>
          <w:kern w:val="1"/>
          <w:sz w:val="22"/>
          <w:szCs w:val="22"/>
          <w:lang w:eastAsia="hi-IN" w:bidi="hi-IN"/>
        </w:rPr>
        <w:t>До выплаты аванса, а в случаи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9B7D5F" w:rsidRPr="00501651" w:rsidRDefault="009B7D5F" w:rsidP="00501651">
      <w:pPr>
        <w:widowControl w:val="0"/>
        <w:suppressAutoHyphens/>
        <w:autoSpaceDE w:val="0"/>
        <w:ind w:firstLine="567"/>
        <w:jc w:val="both"/>
        <w:rPr>
          <w:rFonts w:cs="Mangal"/>
          <w:kern w:val="1"/>
          <w:sz w:val="22"/>
          <w:szCs w:val="22"/>
          <w:lang w:eastAsia="hi-IN" w:bidi="hi-IN"/>
        </w:rPr>
      </w:pPr>
      <w:r w:rsidRPr="00501651">
        <w:rPr>
          <w:rFonts w:cs="Mangal"/>
          <w:kern w:val="1"/>
          <w:sz w:val="22"/>
          <w:szCs w:val="22"/>
          <w:lang w:eastAsia="hi-IN" w:bidi="hi-IN"/>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B7D5F" w:rsidRPr="00501651" w:rsidRDefault="009B7D5F" w:rsidP="00501651">
      <w:pPr>
        <w:widowControl w:val="0"/>
        <w:suppressAutoHyphens/>
        <w:autoSpaceDE w:val="0"/>
        <w:ind w:firstLine="567"/>
        <w:jc w:val="both"/>
        <w:rPr>
          <w:rFonts w:cs="Mangal"/>
          <w:kern w:val="1"/>
          <w:sz w:val="22"/>
          <w:szCs w:val="22"/>
          <w:lang w:eastAsia="hi-IN" w:bidi="hi-IN"/>
        </w:rPr>
      </w:pPr>
      <w:r w:rsidRPr="00501651">
        <w:rPr>
          <w:rFonts w:cs="Mangal"/>
          <w:kern w:val="1"/>
          <w:sz w:val="22"/>
          <w:szCs w:val="22"/>
          <w:lang w:eastAsia="hi-IN" w:bidi="hi-IN"/>
        </w:rPr>
        <w:t>-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9B7D5F" w:rsidRPr="006C4D0A" w:rsidRDefault="009B7D5F" w:rsidP="006C4D0A">
      <w:pPr>
        <w:widowControl w:val="0"/>
        <w:tabs>
          <w:tab w:val="right" w:pos="9360"/>
        </w:tabs>
        <w:suppressAutoHyphens/>
        <w:ind w:right="202" w:firstLine="567"/>
        <w:jc w:val="both"/>
        <w:rPr>
          <w:rFonts w:cs="Mangal"/>
          <w:b/>
          <w:color w:val="000000"/>
          <w:kern w:val="1"/>
          <w:sz w:val="22"/>
          <w:szCs w:val="22"/>
          <w:lang w:eastAsia="hi-IN" w:bidi="hi-IN"/>
        </w:rPr>
      </w:pPr>
      <w:r w:rsidRPr="006C4D0A">
        <w:rPr>
          <w:rFonts w:cs="Mangal"/>
          <w:color w:val="000000"/>
          <w:kern w:val="1"/>
          <w:sz w:val="22"/>
          <w:szCs w:val="22"/>
          <w:lang w:eastAsia="hi-IN" w:bidi="hi-IN"/>
        </w:rPr>
        <w:t>7.2.</w:t>
      </w:r>
      <w:r w:rsidRPr="006C4D0A">
        <w:rPr>
          <w:rFonts w:cs="Mangal"/>
          <w:b/>
          <w:color w:val="000000"/>
          <w:kern w:val="1"/>
          <w:sz w:val="22"/>
          <w:szCs w:val="22"/>
          <w:lang w:eastAsia="hi-IN" w:bidi="hi-IN"/>
        </w:rPr>
        <w:t xml:space="preserve"> Права Исполнителя:</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7.2.1.Запрашивать у Заказчика информацию, необходимую для выполнения своих обязательств по настоящему Договору.</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7.2.2.Получать вознаграждение за оказание услуг по настоящему Договору.</w:t>
      </w:r>
    </w:p>
    <w:p w:rsidR="009B7D5F" w:rsidRPr="006C4D0A" w:rsidRDefault="009B7D5F" w:rsidP="006C4D0A">
      <w:pPr>
        <w:widowControl w:val="0"/>
        <w:shd w:val="clear" w:color="auto" w:fill="FFFFFF"/>
        <w:tabs>
          <w:tab w:val="left" w:pos="900"/>
        </w:tabs>
        <w:suppressAutoHyphens/>
        <w:contextualSpacing/>
        <w:jc w:val="both"/>
        <w:rPr>
          <w:rFonts w:cs="Mangal"/>
          <w:kern w:val="1"/>
          <w:sz w:val="22"/>
          <w:szCs w:val="22"/>
          <w:lang w:eastAsia="hi-IN" w:bidi="hi-IN"/>
        </w:rPr>
      </w:pPr>
    </w:p>
    <w:p w:rsidR="009B7D5F" w:rsidRPr="006C4D0A" w:rsidRDefault="009B7D5F" w:rsidP="006C4D0A">
      <w:pPr>
        <w:widowControl w:val="0"/>
        <w:tabs>
          <w:tab w:val="right" w:pos="9360"/>
        </w:tabs>
        <w:suppressAutoHyphens/>
        <w:ind w:right="202"/>
        <w:jc w:val="center"/>
        <w:rPr>
          <w:rFonts w:cs="Mangal"/>
          <w:b/>
          <w:color w:val="000000"/>
          <w:kern w:val="1"/>
          <w:sz w:val="22"/>
          <w:szCs w:val="22"/>
          <w:lang w:eastAsia="hi-IN" w:bidi="hi-IN"/>
        </w:rPr>
      </w:pPr>
    </w:p>
    <w:p w:rsidR="009B7D5F" w:rsidRPr="006C4D0A" w:rsidRDefault="009B7D5F" w:rsidP="006C4D0A">
      <w:pPr>
        <w:widowControl w:val="0"/>
        <w:tabs>
          <w:tab w:val="right" w:pos="9360"/>
        </w:tabs>
        <w:suppressAutoHyphens/>
        <w:ind w:right="202"/>
        <w:jc w:val="center"/>
        <w:rPr>
          <w:rFonts w:cs="Mangal"/>
          <w:b/>
          <w:color w:val="000000"/>
          <w:kern w:val="1"/>
          <w:sz w:val="22"/>
          <w:szCs w:val="22"/>
          <w:lang w:eastAsia="hi-IN" w:bidi="hi-IN"/>
        </w:rPr>
      </w:pPr>
      <w:r w:rsidRPr="006C4D0A">
        <w:rPr>
          <w:rFonts w:cs="Mangal"/>
          <w:b/>
          <w:color w:val="000000"/>
          <w:kern w:val="1"/>
          <w:sz w:val="22"/>
          <w:szCs w:val="22"/>
          <w:lang w:eastAsia="hi-IN" w:bidi="hi-IN"/>
        </w:rPr>
        <w:t>8. ОБЯЗАННОСТИ И ПРАВА ЗАКАЗЧИКА</w:t>
      </w:r>
    </w:p>
    <w:p w:rsidR="009B7D5F" w:rsidRPr="006C4D0A" w:rsidRDefault="009B7D5F" w:rsidP="006C4D0A">
      <w:pPr>
        <w:widowControl w:val="0"/>
        <w:tabs>
          <w:tab w:val="right" w:pos="9360"/>
        </w:tabs>
        <w:suppressAutoHyphens/>
        <w:ind w:right="202" w:firstLine="567"/>
        <w:jc w:val="both"/>
        <w:rPr>
          <w:rFonts w:cs="Mangal"/>
          <w:b/>
          <w:kern w:val="1"/>
          <w:sz w:val="22"/>
          <w:szCs w:val="22"/>
          <w:lang w:eastAsia="hi-IN" w:bidi="hi-IN"/>
        </w:rPr>
      </w:pPr>
      <w:r w:rsidRPr="006C4D0A">
        <w:rPr>
          <w:rFonts w:cs="Mangal"/>
          <w:kern w:val="1"/>
          <w:sz w:val="22"/>
          <w:szCs w:val="22"/>
          <w:lang w:eastAsia="hi-IN" w:bidi="hi-IN"/>
        </w:rPr>
        <w:t>8.1.</w:t>
      </w:r>
      <w:r w:rsidRPr="006C4D0A">
        <w:rPr>
          <w:rFonts w:cs="Mangal"/>
          <w:b/>
          <w:kern w:val="1"/>
          <w:sz w:val="22"/>
          <w:szCs w:val="22"/>
          <w:lang w:eastAsia="hi-IN" w:bidi="hi-IN"/>
        </w:rPr>
        <w:t xml:space="preserve"> Заказчик обязуется:</w:t>
      </w:r>
    </w:p>
    <w:p w:rsidR="009B7D5F" w:rsidRPr="006C4D0A" w:rsidRDefault="009B7D5F" w:rsidP="006C4D0A">
      <w:pPr>
        <w:widowControl w:val="0"/>
        <w:tabs>
          <w:tab w:val="right" w:pos="9360"/>
        </w:tabs>
        <w:suppressAutoHyphens/>
        <w:ind w:right="202" w:firstLine="567"/>
        <w:jc w:val="both"/>
        <w:rPr>
          <w:rFonts w:cs="Mangal"/>
          <w:b/>
          <w:kern w:val="1"/>
          <w:sz w:val="22"/>
          <w:szCs w:val="22"/>
          <w:lang w:eastAsia="hi-IN" w:bidi="hi-IN"/>
        </w:rPr>
      </w:pPr>
      <w:r w:rsidRPr="006C4D0A">
        <w:rPr>
          <w:rFonts w:cs="Mangal"/>
          <w:kern w:val="1"/>
          <w:sz w:val="22"/>
          <w:szCs w:val="22"/>
          <w:lang w:eastAsia="hi-IN" w:bidi="hi-IN"/>
        </w:rPr>
        <w:t>8.1.1.Произвести приемку и оплату Услуг, выполненных Исполнителем, в порядке, предусмотренном настоящим Договором.</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8.1.2.Предоставить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9B7D5F" w:rsidRPr="006C4D0A" w:rsidRDefault="009B7D5F" w:rsidP="006C4D0A">
      <w:pPr>
        <w:widowControl w:val="0"/>
        <w:tabs>
          <w:tab w:val="right" w:pos="9360"/>
        </w:tabs>
        <w:suppressAutoHyphens/>
        <w:ind w:right="202" w:firstLine="567"/>
        <w:jc w:val="both"/>
        <w:rPr>
          <w:rFonts w:cs="Mangal"/>
          <w:b/>
          <w:kern w:val="1"/>
          <w:sz w:val="22"/>
          <w:szCs w:val="22"/>
          <w:lang w:eastAsia="hi-IN" w:bidi="hi-IN"/>
        </w:rPr>
      </w:pPr>
      <w:r w:rsidRPr="006C4D0A">
        <w:rPr>
          <w:rFonts w:cs="Mangal"/>
          <w:kern w:val="1"/>
          <w:sz w:val="22"/>
          <w:szCs w:val="22"/>
          <w:lang w:eastAsia="hi-IN" w:bidi="hi-IN"/>
        </w:rPr>
        <w:t>8.2.</w:t>
      </w:r>
      <w:r w:rsidRPr="006C4D0A">
        <w:rPr>
          <w:rFonts w:cs="Mangal"/>
          <w:b/>
          <w:kern w:val="1"/>
          <w:sz w:val="22"/>
          <w:szCs w:val="22"/>
          <w:lang w:eastAsia="hi-IN" w:bidi="hi-IN"/>
        </w:rPr>
        <w:t xml:space="preserve"> Права Заказчика:</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8.2.1.Получать от Исполнителя устные и письменные консультации по вопросам, связанным с исполнением настоящего Договора;</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8.2.2.Уточнять и корректировать желаемые результаты оказываемых для Заказчика услуг, в случае существенного изменения ситуации.</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8.2.3.Осуществлять координацию Услуг, контроль за сроками и качеством Услуг, в том числе скрытыми согласно условий договора и Технического задания, ведение соответствующего учета.</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 xml:space="preserve">8.2.4.Требовать от Исполнителя предоставления результатов Услуг, соответствующих требованиям настоящего Договора и приложений к нему, в сроки, предусмотренные п. 3.1. Договора </w:t>
      </w:r>
    </w:p>
    <w:p w:rsidR="009B7D5F" w:rsidRPr="006C4D0A"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8.2.5.В любое время требовать от Исполнителя информацию о ходе исполнения обязательств по настоящему Договору. Соответствующее требование должно быть оформлено в письменной форме. Объем истребуемой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9B7D5F" w:rsidRPr="006A0CE4" w:rsidRDefault="009B7D5F" w:rsidP="006C4D0A">
      <w:pPr>
        <w:widowControl w:val="0"/>
        <w:suppressAutoHyphens/>
        <w:autoSpaceDE w:val="0"/>
        <w:ind w:firstLine="567"/>
        <w:jc w:val="both"/>
        <w:rPr>
          <w:rFonts w:cs="Mangal"/>
          <w:kern w:val="1"/>
          <w:sz w:val="22"/>
          <w:szCs w:val="22"/>
          <w:lang w:eastAsia="hi-IN" w:bidi="hi-IN"/>
        </w:rPr>
      </w:pPr>
      <w:r w:rsidRPr="006C4D0A">
        <w:rPr>
          <w:rFonts w:cs="Mangal"/>
          <w:kern w:val="1"/>
          <w:sz w:val="22"/>
          <w:szCs w:val="22"/>
          <w:lang w:eastAsia="hi-IN" w:bidi="hi-IN"/>
        </w:rPr>
        <w:t>8.2.6.В любое время принять решение о прекращении Услуг по Договору (расторжении Договора) посредством письменного уведомления об этом Исполнителя с указанием срока прекращения действия договора. В этом случае Исполнитель обязуется в течени</w:t>
      </w:r>
      <w:r>
        <w:rPr>
          <w:rFonts w:cs="Mangal"/>
          <w:kern w:val="1"/>
          <w:sz w:val="22"/>
          <w:szCs w:val="22"/>
          <w:lang w:eastAsia="hi-IN" w:bidi="hi-IN"/>
        </w:rPr>
        <w:t>е</w:t>
      </w:r>
      <w:r w:rsidRPr="006C4D0A">
        <w:rPr>
          <w:rFonts w:cs="Mangal"/>
          <w:kern w:val="1"/>
          <w:sz w:val="22"/>
          <w:szCs w:val="22"/>
          <w:lang w:eastAsia="hi-IN" w:bidi="hi-IN"/>
        </w:rPr>
        <w:t xml:space="preserve"> 10 дней с даты прекращения договора передать Заказчику все материалы по незавершенным этапам (подэтапам) Услуги, которые Заказчик оплачивает по фактически произведенным и документально подтвержденным затратам</w:t>
      </w:r>
      <w:r w:rsidRPr="006A0CE4">
        <w:rPr>
          <w:rFonts w:cs="Mangal"/>
          <w:kern w:val="1"/>
          <w:sz w:val="22"/>
          <w:szCs w:val="22"/>
          <w:lang w:eastAsia="hi-IN" w:bidi="hi-IN"/>
        </w:rPr>
        <w:t>.</w:t>
      </w:r>
    </w:p>
    <w:p w:rsidR="009B7D5F" w:rsidRPr="006A0CE4" w:rsidRDefault="009B7D5F" w:rsidP="006C4D0A">
      <w:pPr>
        <w:widowControl w:val="0"/>
        <w:suppressAutoHyphens/>
        <w:autoSpaceDE w:val="0"/>
        <w:ind w:firstLine="567"/>
        <w:jc w:val="both"/>
        <w:rPr>
          <w:rFonts w:cs="Mangal"/>
          <w:kern w:val="1"/>
          <w:sz w:val="22"/>
          <w:szCs w:val="22"/>
          <w:lang w:eastAsia="hi-IN" w:bidi="hi-IN"/>
        </w:rPr>
      </w:pPr>
      <w:r w:rsidRPr="006A0CE4">
        <w:rPr>
          <w:rFonts w:cs="Mangal"/>
          <w:kern w:val="1"/>
          <w:sz w:val="22"/>
          <w:szCs w:val="22"/>
          <w:lang w:eastAsia="hi-IN" w:bidi="hi-IN"/>
        </w:rPr>
        <w:t>8.2.7.</w:t>
      </w:r>
      <w:r w:rsidRPr="006A0CE4">
        <w:rPr>
          <w:rFonts w:cs="Mangal"/>
          <w:bCs/>
          <w:kern w:val="1"/>
          <w:sz w:val="22"/>
          <w:szCs w:val="22"/>
          <w:lang w:eastAsia="hi-IN" w:bidi="hi-IN"/>
        </w:rPr>
        <w:t xml:space="preserve"> </w:t>
      </w:r>
      <w:r w:rsidRPr="006A0CE4">
        <w:rPr>
          <w:rFonts w:cs="Mangal"/>
          <w:kern w:val="1"/>
          <w:sz w:val="22"/>
          <w:szCs w:val="22"/>
          <w:lang w:eastAsia="hi-IN" w:bidi="hi-IN"/>
        </w:rPr>
        <w:t xml:space="preserve">При нарушении Исполнителем сроков оказания </w:t>
      </w:r>
      <w:r w:rsidRPr="006A0CE4">
        <w:rPr>
          <w:rFonts w:cs="Mangal"/>
          <w:b/>
          <w:kern w:val="1"/>
          <w:sz w:val="22"/>
          <w:szCs w:val="22"/>
          <w:lang w:eastAsia="hi-IN" w:bidi="hi-IN"/>
        </w:rPr>
        <w:t xml:space="preserve"> </w:t>
      </w:r>
      <w:r w:rsidRPr="006A0CE4">
        <w:rPr>
          <w:rFonts w:cs="Mangal"/>
          <w:kern w:val="1"/>
          <w:sz w:val="22"/>
          <w:szCs w:val="22"/>
          <w:lang w:eastAsia="hi-IN" w:bidi="hi-IN"/>
        </w:rPr>
        <w:t>услуг, установленных в п.3.1. настоящего Договора, и (или) при не исполнении обязанности по представлению Исполнителем документов, указанной в пункте 7.1.12  настоящего Договора Заказчик вправе расторгнуть договор в одностороннем порядке</w:t>
      </w:r>
    </w:p>
    <w:p w:rsidR="009B7D5F" w:rsidRPr="006C4D0A" w:rsidRDefault="009B7D5F" w:rsidP="006C4D0A">
      <w:pPr>
        <w:widowControl w:val="0"/>
        <w:suppressAutoHyphens/>
        <w:ind w:right="202" w:firstLine="567"/>
        <w:jc w:val="both"/>
        <w:rPr>
          <w:rFonts w:cs="Mangal"/>
          <w:b/>
          <w:kern w:val="1"/>
          <w:sz w:val="22"/>
          <w:szCs w:val="22"/>
          <w:lang w:eastAsia="hi-IN" w:bidi="hi-IN"/>
        </w:rPr>
      </w:pPr>
    </w:p>
    <w:p w:rsidR="009B7D5F" w:rsidRPr="006C4D0A" w:rsidRDefault="009B7D5F" w:rsidP="006C4D0A">
      <w:pPr>
        <w:widowControl w:val="0"/>
        <w:tabs>
          <w:tab w:val="right" w:pos="9360"/>
        </w:tabs>
        <w:suppressAutoHyphens/>
        <w:ind w:right="202"/>
        <w:jc w:val="center"/>
        <w:rPr>
          <w:rFonts w:cs="Mangal"/>
          <w:b/>
          <w:kern w:val="1"/>
          <w:sz w:val="22"/>
          <w:szCs w:val="22"/>
          <w:lang w:eastAsia="hi-IN" w:bidi="hi-IN"/>
        </w:rPr>
      </w:pPr>
      <w:r w:rsidRPr="006C4D0A">
        <w:rPr>
          <w:rFonts w:cs="Mangal"/>
          <w:b/>
          <w:kern w:val="1"/>
          <w:sz w:val="22"/>
          <w:szCs w:val="22"/>
          <w:lang w:eastAsia="hi-IN" w:bidi="hi-IN"/>
        </w:rPr>
        <w:t>9. ПОРЯДОК СДАЧИ – ПРИЕМКИ УСЛУГ</w:t>
      </w:r>
    </w:p>
    <w:p w:rsidR="009B7D5F" w:rsidRPr="006C4D0A" w:rsidRDefault="009B7D5F" w:rsidP="006C4D0A">
      <w:pPr>
        <w:autoSpaceDE w:val="0"/>
        <w:autoSpaceDN w:val="0"/>
        <w:adjustRightInd w:val="0"/>
        <w:ind w:left="357"/>
        <w:jc w:val="both"/>
        <w:rPr>
          <w:rFonts w:cs="Mangal"/>
          <w:kern w:val="1"/>
          <w:sz w:val="22"/>
          <w:szCs w:val="22"/>
          <w:lang w:eastAsia="hi-IN" w:bidi="hi-IN"/>
        </w:rPr>
      </w:pPr>
    </w:p>
    <w:p w:rsidR="009B7D5F" w:rsidRPr="006C4D0A" w:rsidRDefault="009B7D5F" w:rsidP="006C4D0A">
      <w:pPr>
        <w:autoSpaceDE w:val="0"/>
        <w:autoSpaceDN w:val="0"/>
        <w:adjustRightInd w:val="0"/>
        <w:ind w:firstLine="567"/>
        <w:jc w:val="both"/>
        <w:rPr>
          <w:rFonts w:cs="Mangal"/>
          <w:kern w:val="1"/>
          <w:sz w:val="22"/>
          <w:szCs w:val="22"/>
          <w:lang w:eastAsia="hi-IN" w:bidi="hi-IN"/>
        </w:rPr>
      </w:pPr>
      <w:r w:rsidRPr="006C4D0A">
        <w:rPr>
          <w:rFonts w:cs="Mangal"/>
          <w:kern w:val="1"/>
          <w:sz w:val="22"/>
          <w:szCs w:val="22"/>
          <w:lang w:eastAsia="hi-IN" w:bidi="hi-IN"/>
        </w:rPr>
        <w:t xml:space="preserve">9.1. Результаты Услуг оформляются в соответствии с условиями Договора и Технического задания. </w:t>
      </w:r>
    </w:p>
    <w:p w:rsidR="009B7D5F" w:rsidRPr="006C4D0A" w:rsidRDefault="009B7D5F" w:rsidP="006C4D0A">
      <w:pPr>
        <w:widowControl w:val="0"/>
        <w:tabs>
          <w:tab w:val="left" w:pos="0"/>
          <w:tab w:val="left" w:pos="720"/>
          <w:tab w:val="center" w:pos="4677"/>
          <w:tab w:val="right" w:pos="9355"/>
          <w:tab w:val="right" w:pos="11160"/>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9.2.При выполнении Услуг, указанных в разделе 1 настоящего Договора в полном объёме и готовности Услуг к сдаче-приемке, Исполнитель обязан письменно известить Заказчика с приложением в необходимом количестве предусмотренной законодательством и договором документации подтверждающей фактически выполненный объем Услуг. Приемка осуществляется в соответствии требованиями действующего законодательства и условиями Договора.</w:t>
      </w:r>
    </w:p>
    <w:p w:rsidR="009B7D5F" w:rsidRPr="006C4D0A" w:rsidRDefault="009B7D5F" w:rsidP="006C4D0A">
      <w:pPr>
        <w:widowControl w:val="0"/>
        <w:tabs>
          <w:tab w:val="left" w:pos="0"/>
          <w:tab w:val="left" w:pos="720"/>
          <w:tab w:val="center" w:pos="4677"/>
          <w:tab w:val="right" w:pos="9355"/>
          <w:tab w:val="right" w:pos="11160"/>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9.3.Окончательной приёмкой Услуг считается подписанный заказчиком и Исполнителем акт сдачи-приёмки оказанных услуг (Акт сдачи приемки). Акт сдачи-приемки является основным отчётным документом Исполнителя за выполненный им объём Услуг.</w:t>
      </w:r>
    </w:p>
    <w:p w:rsidR="009B7D5F" w:rsidRPr="006C4D0A" w:rsidRDefault="009B7D5F" w:rsidP="006C4D0A">
      <w:pPr>
        <w:widowControl w:val="0"/>
        <w:suppressAutoHyphens/>
        <w:ind w:firstLine="567"/>
        <w:jc w:val="both"/>
        <w:rPr>
          <w:rFonts w:cs="Mangal"/>
          <w:kern w:val="1"/>
          <w:sz w:val="22"/>
          <w:szCs w:val="22"/>
          <w:lang w:eastAsia="hi-IN" w:bidi="hi-IN"/>
        </w:rPr>
      </w:pPr>
      <w:r w:rsidRPr="006C4D0A">
        <w:rPr>
          <w:rFonts w:cs="Mangal"/>
          <w:kern w:val="1"/>
          <w:sz w:val="22"/>
          <w:szCs w:val="22"/>
          <w:lang w:eastAsia="hi-IN" w:bidi="hi-IN"/>
        </w:rPr>
        <w:t xml:space="preserve">После получения извещения от Исполнителя о завершении выполнения Услуг и готовности результата Услуг к сдаче, Заказчик организует приемку выполненных Услуг, в том числе вправе создать Рабочую комиссию из представителей обеих Сторон для приемки Услуг, указанных в разделе 1 настоящего Договора и подписания </w:t>
      </w:r>
      <w:r w:rsidRPr="006C4D0A">
        <w:rPr>
          <w:rFonts w:cs="Mangal"/>
          <w:kern w:val="2"/>
          <w:sz w:val="22"/>
          <w:szCs w:val="22"/>
          <w:lang w:eastAsia="hi-IN" w:bidi="hi-IN"/>
        </w:rPr>
        <w:t>документов о приемке Услуг.</w:t>
      </w:r>
      <w:r w:rsidRPr="006C4D0A">
        <w:rPr>
          <w:rFonts w:cs="Mangal"/>
          <w:kern w:val="1"/>
          <w:sz w:val="22"/>
          <w:szCs w:val="22"/>
          <w:lang w:eastAsia="hi-IN" w:bidi="hi-IN"/>
        </w:rPr>
        <w:t xml:space="preserve"> Приемка выполненных Услуг осуществляется в течение 20 дней с момента получения от Исполнителя предусмотренной Договором документации. В случае обнаружения при приемке Услуг дефектов (недостатков) выполненных Услуг Заказчик представляет Исполнителю мотивированный отказ от приемки Услуг с указанием перечня недостатков , которые Исполнитель обязуется устранить в согласованный срок, но не позднее 10 (десяти) дней с даты направления Исполнителю мотивированного отказа. Просрочка и/или уклонение Заказчика от принятия Услуг и подписания Акта сдачи-приемки в установленные Договором сроки, не свидетельствуют о том, что Услуги приняты и не дают права Исполнителю утвердить Акт сдачи-приемки в одностороннем порядке.</w:t>
      </w:r>
    </w:p>
    <w:p w:rsidR="009B7D5F" w:rsidRPr="006C4D0A" w:rsidRDefault="009B7D5F" w:rsidP="006C4D0A">
      <w:pPr>
        <w:widowControl w:val="0"/>
        <w:tabs>
          <w:tab w:val="left" w:pos="0"/>
          <w:tab w:val="left" w:pos="720"/>
          <w:tab w:val="center" w:pos="4677"/>
          <w:tab w:val="right" w:pos="9355"/>
          <w:tab w:val="right" w:pos="11160"/>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 xml:space="preserve">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9B7D5F" w:rsidRPr="006C4D0A" w:rsidRDefault="009B7D5F" w:rsidP="006C4D0A">
      <w:pPr>
        <w:widowControl w:val="0"/>
        <w:tabs>
          <w:tab w:val="left" w:pos="0"/>
          <w:tab w:val="left" w:pos="720"/>
          <w:tab w:val="center" w:pos="4677"/>
          <w:tab w:val="right" w:pos="9355"/>
          <w:tab w:val="right" w:pos="11160"/>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9.4.Указанные в п. 9.3., настоящего Договора недостатки устраняются силами и за счет Исполнителя определенные данными пунктами сроки и повторно предъявляются к сдаче-приемке. В случае если Исполнитель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Исполнителя и/или потребовать от Исполнителя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 уплате штрафа в размере 10 (десяти) % стоимости устранения недостатков.</w:t>
      </w:r>
    </w:p>
    <w:p w:rsidR="009B7D5F" w:rsidRPr="006C4D0A" w:rsidRDefault="009B7D5F" w:rsidP="006C4D0A">
      <w:pPr>
        <w:widowControl w:val="0"/>
        <w:tabs>
          <w:tab w:val="left" w:pos="0"/>
          <w:tab w:val="left" w:pos="720"/>
          <w:tab w:val="center" w:pos="4677"/>
          <w:tab w:val="right" w:pos="9355"/>
          <w:tab w:val="right" w:pos="11160"/>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 xml:space="preserve">Акт сдачи-приемки выполненных Услуг подписывается Заказчиком после устранения замечаний и претензий. </w:t>
      </w:r>
    </w:p>
    <w:p w:rsidR="009B7D5F" w:rsidRPr="006C4D0A" w:rsidRDefault="009B7D5F" w:rsidP="006C4D0A">
      <w:pPr>
        <w:widowControl w:val="0"/>
        <w:tabs>
          <w:tab w:val="left" w:pos="0"/>
          <w:tab w:val="left" w:pos="720"/>
          <w:tab w:val="center" w:pos="4677"/>
          <w:tab w:val="right" w:pos="9355"/>
          <w:tab w:val="right" w:pos="11160"/>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9.5.Заказчик вправе отказаться от приемки выполненных Исполнителем Услуг в случае обнаружения недостатков, которые исключают возможность использования результата Услуг по назначению. Права, предусмотренные п.6. ст. 719 ГК РФ Исполнителю не предоставляются.</w:t>
      </w:r>
    </w:p>
    <w:p w:rsidR="009B7D5F" w:rsidRPr="006C4D0A" w:rsidRDefault="009B7D5F" w:rsidP="006C4D0A">
      <w:pPr>
        <w:widowControl w:val="0"/>
        <w:tabs>
          <w:tab w:val="left" w:pos="0"/>
          <w:tab w:val="left" w:pos="720"/>
          <w:tab w:val="center" w:pos="4677"/>
          <w:tab w:val="right" w:pos="9355"/>
          <w:tab w:val="right" w:pos="11160"/>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Исполнитель не имеет право передавать результаты Услуг третьим лицам без письменного согласия Заказчика. Исполнитель не вправе отказаться от исполнения Договора и требовать возмещения убытков при наличии обстоятельств, указанных в п. 1 ст.719 ГК РФ.</w:t>
      </w:r>
    </w:p>
    <w:p w:rsidR="009B7D5F" w:rsidRPr="006C4D0A" w:rsidRDefault="009B7D5F" w:rsidP="006C4D0A">
      <w:pPr>
        <w:widowControl w:val="0"/>
        <w:tabs>
          <w:tab w:val="left" w:pos="0"/>
          <w:tab w:val="left" w:pos="720"/>
          <w:tab w:val="center" w:pos="4677"/>
          <w:tab w:val="right" w:pos="9355"/>
          <w:tab w:val="right" w:pos="11160"/>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 xml:space="preserve">9.6.Риск случайной гибели или случайного повреждения Услуг,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Исполнителю до даты подписания завершения всех Услуг несет Исполнитель. </w:t>
      </w:r>
    </w:p>
    <w:p w:rsidR="009B7D5F" w:rsidRPr="006C4D0A" w:rsidRDefault="009B7D5F" w:rsidP="006C4D0A">
      <w:pPr>
        <w:widowControl w:val="0"/>
        <w:tabs>
          <w:tab w:val="left" w:pos="0"/>
          <w:tab w:val="left" w:pos="720"/>
          <w:tab w:val="center" w:pos="4677"/>
          <w:tab w:val="right" w:pos="9355"/>
          <w:tab w:val="right" w:pos="11160"/>
        </w:tabs>
        <w:suppressAutoHyphens/>
        <w:ind w:right="-1" w:firstLine="567"/>
        <w:jc w:val="both"/>
        <w:rPr>
          <w:rFonts w:cs="Mangal"/>
          <w:kern w:val="1"/>
          <w:sz w:val="22"/>
          <w:szCs w:val="22"/>
          <w:lang w:eastAsia="hi-IN" w:bidi="hi-IN"/>
        </w:rPr>
      </w:pPr>
      <w:r w:rsidRPr="006C4D0A">
        <w:rPr>
          <w:rFonts w:cs="Mangal"/>
          <w:spacing w:val="3"/>
          <w:kern w:val="1"/>
          <w:sz w:val="22"/>
          <w:szCs w:val="22"/>
          <w:lang w:eastAsia="hi-IN" w:bidi="hi-IN"/>
        </w:rPr>
        <w:t>9.7.Гарантийный срок нормальной эксплуатации объекта, качество материалов, оборудования и Услу</w:t>
      </w:r>
      <w:r>
        <w:rPr>
          <w:rFonts w:cs="Mangal"/>
          <w:spacing w:val="3"/>
          <w:kern w:val="1"/>
          <w:sz w:val="22"/>
          <w:szCs w:val="22"/>
          <w:lang w:eastAsia="hi-IN" w:bidi="hi-IN"/>
        </w:rPr>
        <w:t>г устанавливается не менее (___</w:t>
      </w:r>
      <w:r w:rsidRPr="006E1153">
        <w:rPr>
          <w:rFonts w:cs="Mangal"/>
          <w:spacing w:val="3"/>
          <w:kern w:val="1"/>
          <w:sz w:val="22"/>
          <w:szCs w:val="22"/>
          <w:lang w:eastAsia="hi-IN" w:bidi="hi-IN"/>
        </w:rPr>
        <w:t xml:space="preserve"> </w:t>
      </w:r>
      <w:r w:rsidRPr="006C4D0A">
        <w:rPr>
          <w:rFonts w:cs="Mangal"/>
          <w:spacing w:val="3"/>
          <w:kern w:val="1"/>
          <w:sz w:val="22"/>
          <w:szCs w:val="22"/>
          <w:lang w:eastAsia="hi-IN" w:bidi="hi-IN"/>
        </w:rPr>
        <w:t>) месяцев с  момента подписания сторонами акта приёмки объекта приёмочной комиссией.</w:t>
      </w:r>
    </w:p>
    <w:p w:rsidR="009B7D5F" w:rsidRPr="006C4D0A" w:rsidRDefault="009B7D5F" w:rsidP="006C4D0A">
      <w:pPr>
        <w:widowControl w:val="0"/>
        <w:suppressAutoHyphens/>
        <w:ind w:firstLine="567"/>
        <w:contextualSpacing/>
        <w:jc w:val="both"/>
        <w:rPr>
          <w:rFonts w:cs="Mangal"/>
          <w:spacing w:val="3"/>
          <w:kern w:val="1"/>
          <w:sz w:val="22"/>
          <w:szCs w:val="22"/>
          <w:lang w:eastAsia="hi-IN" w:bidi="hi-IN"/>
        </w:rPr>
      </w:pPr>
      <w:r w:rsidRPr="006C4D0A">
        <w:rPr>
          <w:rFonts w:cs="Mangal"/>
          <w:spacing w:val="3"/>
          <w:kern w:val="1"/>
          <w:sz w:val="22"/>
          <w:szCs w:val="22"/>
          <w:lang w:eastAsia="hi-IN" w:bidi="hi-IN"/>
        </w:rPr>
        <w:t>Исполнитель Услуг должен гарантировать качество монтажа и пусконаладочных Услуг, сроки выполнения и предоставления в полном объёме документации по монтажу и пусконаладочным Услугам.</w:t>
      </w:r>
    </w:p>
    <w:p w:rsidR="009B7D5F" w:rsidRPr="006C4D0A" w:rsidRDefault="009B7D5F" w:rsidP="006C4D0A">
      <w:pPr>
        <w:widowControl w:val="0"/>
        <w:tabs>
          <w:tab w:val="right" w:pos="9355"/>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Требования, связанные с недостатками оказанной услуги, могут быть предъявлены Заказчиком Исполнителю:</w:t>
      </w:r>
    </w:p>
    <w:p w:rsidR="009B7D5F" w:rsidRPr="006C4D0A" w:rsidRDefault="009B7D5F" w:rsidP="006C4D0A">
      <w:pPr>
        <w:widowControl w:val="0"/>
        <w:tabs>
          <w:tab w:val="right" w:pos="9355"/>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 xml:space="preserve"> - при принятии услуг, </w:t>
      </w:r>
    </w:p>
    <w:p w:rsidR="009B7D5F" w:rsidRPr="006C4D0A" w:rsidRDefault="009B7D5F" w:rsidP="006C4D0A">
      <w:pPr>
        <w:widowControl w:val="0"/>
        <w:tabs>
          <w:tab w:val="right" w:pos="9355"/>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 xml:space="preserve">- в ходе оказания услуг, </w:t>
      </w:r>
    </w:p>
    <w:p w:rsidR="009B7D5F" w:rsidRPr="006C4D0A" w:rsidRDefault="009B7D5F" w:rsidP="006C4D0A">
      <w:pPr>
        <w:widowControl w:val="0"/>
        <w:tabs>
          <w:tab w:val="right" w:pos="9355"/>
        </w:tabs>
        <w:suppressAutoHyphens/>
        <w:ind w:right="-1" w:firstLine="567"/>
        <w:jc w:val="both"/>
        <w:rPr>
          <w:rFonts w:cs="Mangal"/>
          <w:kern w:val="1"/>
          <w:sz w:val="22"/>
          <w:szCs w:val="22"/>
          <w:lang w:eastAsia="hi-IN" w:bidi="hi-IN"/>
        </w:rPr>
      </w:pPr>
      <w:r w:rsidRPr="006C4D0A">
        <w:rPr>
          <w:rFonts w:cs="Mangal"/>
          <w:kern w:val="1"/>
          <w:sz w:val="22"/>
          <w:szCs w:val="22"/>
          <w:lang w:eastAsia="hi-IN" w:bidi="hi-IN"/>
        </w:rPr>
        <w:t>- если невозможно обнаружить недостатки при принятии услуг, в разумный срок в пределах ___ лет со дня принятия услуг.</w:t>
      </w:r>
    </w:p>
    <w:p w:rsidR="009B7D5F" w:rsidRPr="006C4D0A" w:rsidRDefault="009B7D5F" w:rsidP="006C4D0A">
      <w:pPr>
        <w:widowControl w:val="0"/>
        <w:suppressAutoHyphens/>
        <w:ind w:firstLine="567"/>
        <w:contextualSpacing/>
        <w:jc w:val="both"/>
        <w:rPr>
          <w:rFonts w:cs="Mangal"/>
          <w:color w:val="000000"/>
          <w:spacing w:val="3"/>
          <w:kern w:val="1"/>
          <w:sz w:val="22"/>
          <w:szCs w:val="22"/>
          <w:lang w:eastAsia="hi-IN" w:bidi="hi-IN"/>
        </w:rPr>
      </w:pPr>
      <w:r w:rsidRPr="006C4D0A">
        <w:rPr>
          <w:rFonts w:cs="Mangal"/>
          <w:kern w:val="1"/>
          <w:sz w:val="22"/>
          <w:szCs w:val="22"/>
          <w:lang w:eastAsia="hi-IN" w:bidi="hi-IN"/>
        </w:rPr>
        <w:t xml:space="preserve">9.8.В случае обнаружения в период гарантийной эксплуатации дефектов, </w:t>
      </w:r>
      <w:r w:rsidRPr="006C4D0A">
        <w:rPr>
          <w:rFonts w:cs="Mangal"/>
          <w:color w:val="000000"/>
          <w:spacing w:val="3"/>
          <w:kern w:val="1"/>
          <w:sz w:val="22"/>
          <w:szCs w:val="22"/>
          <w:lang w:eastAsia="hi-IN" w:bidi="hi-IN"/>
        </w:rPr>
        <w:t xml:space="preserve">препятствующих нормальной эксплуатации, а также любых иных недостатков выполненных Услуг, </w:t>
      </w:r>
      <w:r w:rsidRPr="006C4D0A">
        <w:rPr>
          <w:rFonts w:cs="Mangal"/>
          <w:kern w:val="1"/>
          <w:sz w:val="22"/>
          <w:szCs w:val="22"/>
          <w:lang w:eastAsia="hi-IN" w:bidi="hi-IN"/>
        </w:rPr>
        <w:t>Исполнитель обязуется в течение гарантийного срока своими силами и за свой счет производить гарантийный ремонт и/или иным образом устранить выявленные недостатки. В этот период при выявлении недостатков, Исполнитель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30 (тридцать) дней с момента получения рекламации Исполнителем. В случае если Исполнитель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Исполнителя и/или потребовать от Исполнителя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Услуг.</w:t>
      </w:r>
    </w:p>
    <w:p w:rsidR="009B7D5F" w:rsidRPr="006C4D0A" w:rsidRDefault="009B7D5F" w:rsidP="006C4D0A">
      <w:pPr>
        <w:widowControl w:val="0"/>
        <w:tabs>
          <w:tab w:val="right" w:pos="9355"/>
        </w:tabs>
        <w:suppressAutoHyphens/>
        <w:ind w:right="-1"/>
        <w:jc w:val="both"/>
        <w:rPr>
          <w:rFonts w:cs="Mangal"/>
          <w:kern w:val="1"/>
          <w:sz w:val="22"/>
          <w:szCs w:val="22"/>
          <w:lang w:eastAsia="hi-IN" w:bidi="hi-IN"/>
        </w:rPr>
      </w:pPr>
    </w:p>
    <w:p w:rsidR="009B7D5F" w:rsidRPr="006C4D0A" w:rsidRDefault="009B7D5F" w:rsidP="006C4D0A">
      <w:pPr>
        <w:keepNext/>
        <w:autoSpaceDE w:val="0"/>
        <w:autoSpaceDN w:val="0"/>
        <w:adjustRightInd w:val="0"/>
        <w:jc w:val="center"/>
        <w:rPr>
          <w:rFonts w:cs="Mangal"/>
          <w:b/>
          <w:bCs/>
          <w:kern w:val="1"/>
          <w:sz w:val="22"/>
          <w:szCs w:val="22"/>
          <w:lang w:eastAsia="hi-IN" w:bidi="hi-IN"/>
        </w:rPr>
      </w:pPr>
      <w:r w:rsidRPr="006C4D0A">
        <w:rPr>
          <w:rFonts w:cs="Mangal"/>
          <w:b/>
          <w:bCs/>
          <w:kern w:val="1"/>
          <w:sz w:val="22"/>
          <w:szCs w:val="22"/>
          <w:lang w:eastAsia="hi-IN" w:bidi="hi-IN"/>
        </w:rPr>
        <w:t xml:space="preserve">10.ПРЕКРАЩЕНИЕ </w:t>
      </w:r>
      <w:r w:rsidRPr="006C4D0A">
        <w:rPr>
          <w:rFonts w:cs="Mangal"/>
          <w:b/>
          <w:kern w:val="1"/>
          <w:sz w:val="22"/>
          <w:szCs w:val="22"/>
          <w:lang w:eastAsia="hi-IN" w:bidi="hi-IN"/>
        </w:rPr>
        <w:t xml:space="preserve">И ПРИОСТАНОВКА ДЕЙСТВИЯ </w:t>
      </w:r>
      <w:r w:rsidRPr="006C4D0A">
        <w:rPr>
          <w:rFonts w:cs="Mangal"/>
          <w:b/>
          <w:bCs/>
          <w:kern w:val="1"/>
          <w:sz w:val="22"/>
          <w:szCs w:val="22"/>
          <w:lang w:eastAsia="hi-IN" w:bidi="hi-IN"/>
        </w:rPr>
        <w:t>ДОГОВОРА</w:t>
      </w:r>
    </w:p>
    <w:p w:rsidR="009B7D5F" w:rsidRPr="006C4D0A" w:rsidRDefault="009B7D5F" w:rsidP="006C4D0A">
      <w:pPr>
        <w:keepNext/>
        <w:widowControl w:val="0"/>
        <w:suppressAutoHyphens/>
        <w:ind w:left="357"/>
        <w:rPr>
          <w:rFonts w:cs="Mangal"/>
          <w:b/>
          <w:bCs/>
          <w:kern w:val="1"/>
          <w:sz w:val="22"/>
          <w:szCs w:val="22"/>
          <w:lang w:eastAsia="hi-IN" w:bidi="hi-IN"/>
        </w:rPr>
      </w:pPr>
    </w:p>
    <w:p w:rsidR="009B7D5F" w:rsidRPr="006C4D0A" w:rsidRDefault="009B7D5F" w:rsidP="006C4D0A">
      <w:pPr>
        <w:tabs>
          <w:tab w:val="left" w:pos="900"/>
        </w:tabs>
        <w:ind w:firstLine="567"/>
        <w:jc w:val="both"/>
        <w:rPr>
          <w:rFonts w:cs="Mangal"/>
          <w:kern w:val="1"/>
          <w:sz w:val="22"/>
          <w:szCs w:val="22"/>
          <w:lang w:eastAsia="hi-IN" w:bidi="hi-IN"/>
        </w:rPr>
      </w:pPr>
      <w:r w:rsidRPr="006C4D0A">
        <w:rPr>
          <w:rFonts w:cs="Mangal"/>
          <w:kern w:val="1"/>
          <w:sz w:val="22"/>
          <w:szCs w:val="22"/>
          <w:lang w:eastAsia="hi-IN" w:bidi="hi-IN"/>
        </w:rPr>
        <w:t xml:space="preserve">10.1.В случае нарушения </w:t>
      </w:r>
      <w:r w:rsidRPr="006C4D0A">
        <w:rPr>
          <w:rFonts w:cs="Mangal"/>
          <w:kern w:val="2"/>
          <w:sz w:val="22"/>
          <w:szCs w:val="22"/>
          <w:lang w:eastAsia="hi-IN" w:bidi="hi-IN"/>
        </w:rPr>
        <w:t>Исполнителем</w:t>
      </w:r>
      <w:r w:rsidRPr="006C4D0A">
        <w:rPr>
          <w:rFonts w:cs="Mangal"/>
          <w:kern w:val="1"/>
          <w:sz w:val="22"/>
          <w:szCs w:val="22"/>
          <w:lang w:eastAsia="hi-IN" w:bidi="hi-IN"/>
        </w:rPr>
        <w:t xml:space="preserve"> срока/ов выполнения Услуг (начального и/или конечного и/или промежуточного) по настоящему Договору более чем на 20 дней и/или неустранения Исполнителем выявленных недостатков, включая недостатки в период действия гарантии Заказчика, в сроки, определенные и/или определяемые согласно условий договора и/или если недостатки результата Услуги являются существенными и/или неустранимыми, и/или лишения Исполнителя и/или привлеченных субИсполнительов разрешений (лицензий, допусков и т.п.), предоставляющих ему право выполнять Услуги по Договору,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6C4D0A">
        <w:rPr>
          <w:rFonts w:cs="Mangal"/>
          <w:kern w:val="2"/>
          <w:sz w:val="22"/>
          <w:szCs w:val="22"/>
          <w:lang w:eastAsia="hi-IN" w:bidi="hi-IN"/>
        </w:rPr>
        <w:t>Исполнителя</w:t>
      </w:r>
      <w:r w:rsidRPr="006C4D0A">
        <w:rPr>
          <w:rFonts w:cs="Mangal"/>
          <w:kern w:val="1"/>
          <w:sz w:val="22"/>
          <w:szCs w:val="22"/>
          <w:lang w:eastAsia="hi-IN" w:bidi="hi-IN"/>
        </w:rPr>
        <w:t>, при этом настоящий договор считается расторгнутым (полностью или частично) с даты направления соответствующего уведомления.</w:t>
      </w:r>
    </w:p>
    <w:p w:rsidR="009B7D5F" w:rsidRPr="006C4D0A" w:rsidRDefault="009B7D5F" w:rsidP="006C4D0A">
      <w:pPr>
        <w:tabs>
          <w:tab w:val="left" w:pos="900"/>
        </w:tabs>
        <w:ind w:right="-1" w:firstLine="567"/>
        <w:jc w:val="both"/>
        <w:rPr>
          <w:rFonts w:cs="Mangal"/>
          <w:kern w:val="1"/>
          <w:sz w:val="22"/>
          <w:szCs w:val="22"/>
          <w:lang w:eastAsia="hi-IN" w:bidi="hi-IN"/>
        </w:rPr>
      </w:pPr>
      <w:r w:rsidRPr="006C4D0A">
        <w:rPr>
          <w:rFonts w:cs="Mangal"/>
          <w:kern w:val="1"/>
          <w:sz w:val="22"/>
          <w:szCs w:val="22"/>
          <w:lang w:eastAsia="hi-IN" w:bidi="hi-IN"/>
        </w:rPr>
        <w:t xml:space="preserve">10.2.В случае прекращения договора по основаниям, предусмотренным п.10.1 Договора, а также по любым иным предусмотренным законодательством и/или договором основаниям, </w:t>
      </w:r>
      <w:r w:rsidRPr="006C4D0A">
        <w:rPr>
          <w:rFonts w:cs="Mangal"/>
          <w:kern w:val="2"/>
          <w:sz w:val="22"/>
          <w:szCs w:val="22"/>
          <w:lang w:eastAsia="hi-IN" w:bidi="hi-IN"/>
        </w:rPr>
        <w:t xml:space="preserve">Исполнитель </w:t>
      </w:r>
      <w:r w:rsidRPr="006C4D0A">
        <w:rPr>
          <w:rFonts w:cs="Mangal"/>
          <w:kern w:val="1"/>
          <w:sz w:val="22"/>
          <w:szCs w:val="22"/>
          <w:lang w:eastAsia="hi-IN" w:bidi="hi-IN"/>
        </w:rPr>
        <w:t>обязуется в течение 3 (Трех) рабочих дней с даты прекращения Договора возвратить Заказчику незачтенный (неотработанный) аванс (за невыполненные Исполнителем и/или не принятые Заказчиком объемы Услуг), уплатить начисленные штрафные санкции, а также возместить все иные убытки, возникшие у Заказчика. В случае нарушения указанного срока возврата денежных сумм, Заказчик вправе потребовать от Исполнителя уплаты неустойки в размере 0,3 % от подлежащей возрасту суммы за каждый день просрочки. Уплата неустойки не освобождает Исполнителя от исполнения обязательств и возмещения убытков.</w:t>
      </w:r>
    </w:p>
    <w:p w:rsidR="009B7D5F" w:rsidRPr="006C4D0A" w:rsidRDefault="009B7D5F" w:rsidP="006C4D0A">
      <w:pPr>
        <w:tabs>
          <w:tab w:val="left" w:pos="900"/>
        </w:tabs>
        <w:ind w:right="-1" w:firstLine="567"/>
        <w:jc w:val="both"/>
        <w:rPr>
          <w:rFonts w:cs="Mangal"/>
          <w:kern w:val="1"/>
          <w:sz w:val="22"/>
          <w:szCs w:val="22"/>
          <w:lang w:eastAsia="hi-IN" w:bidi="hi-IN"/>
        </w:rPr>
      </w:pPr>
      <w:r w:rsidRPr="006C4D0A">
        <w:rPr>
          <w:rFonts w:cs="Mangal"/>
          <w:kern w:val="1"/>
          <w:sz w:val="22"/>
          <w:szCs w:val="22"/>
          <w:lang w:eastAsia="hi-IN" w:bidi="hi-IN"/>
        </w:rPr>
        <w:t>10.3.Расторжение Заказчиком в одностороннем порядке договора за нарушение его условий Исполнителем лишает последнего права требовать от Заказчика каких либо убытков и/или возмещения штрафных санкций, обусловленных прекращением договорных отношений.</w:t>
      </w:r>
    </w:p>
    <w:p w:rsidR="009B7D5F" w:rsidRPr="006C4D0A" w:rsidRDefault="009B7D5F" w:rsidP="006C4D0A">
      <w:pPr>
        <w:tabs>
          <w:tab w:val="left" w:pos="900"/>
        </w:tabs>
        <w:ind w:right="-1" w:firstLine="567"/>
        <w:jc w:val="both"/>
        <w:rPr>
          <w:rFonts w:cs="Mangal"/>
          <w:kern w:val="1"/>
          <w:sz w:val="22"/>
          <w:szCs w:val="22"/>
          <w:lang w:eastAsia="hi-IN" w:bidi="hi-IN"/>
        </w:rPr>
      </w:pPr>
      <w:r w:rsidRPr="006C4D0A">
        <w:rPr>
          <w:rFonts w:cs="Mangal"/>
          <w:kern w:val="1"/>
          <w:sz w:val="22"/>
          <w:szCs w:val="22"/>
          <w:lang w:eastAsia="hi-IN" w:bidi="hi-IN"/>
        </w:rPr>
        <w:t>10.4.В случае расторжения Договора Заказчикам по основаниям, связанным с нарушением Исполнителем обязательств по Договору, последний обязуется в течени</w:t>
      </w:r>
      <w:r>
        <w:rPr>
          <w:rFonts w:cs="Mangal"/>
          <w:kern w:val="1"/>
          <w:sz w:val="22"/>
          <w:szCs w:val="22"/>
          <w:lang w:eastAsia="hi-IN" w:bidi="hi-IN"/>
        </w:rPr>
        <w:t>е</w:t>
      </w:r>
      <w:r w:rsidRPr="006C4D0A">
        <w:rPr>
          <w:rFonts w:cs="Mangal"/>
          <w:kern w:val="1"/>
          <w:sz w:val="22"/>
          <w:szCs w:val="22"/>
          <w:lang w:eastAsia="hi-IN" w:bidi="hi-IN"/>
        </w:rPr>
        <w:t xml:space="preserve"> 10 дней с даты прекращения договора передать Заказчику все материалы по незавершенным этапам (подэтапам) Услуги, без возмещения понесенных Исполнителем затрат. В случае уклонения Исполнителя от передачи материалов по незавершенным этапам (подэтапам), Заказчик вправе взыскать с Исполнителя стоимость подлежащих передаче материалов по незавершенным этапам (подэтапам).</w:t>
      </w:r>
    </w:p>
    <w:p w:rsidR="009B7D5F" w:rsidRPr="006C4D0A" w:rsidRDefault="009B7D5F" w:rsidP="006C4D0A">
      <w:pPr>
        <w:tabs>
          <w:tab w:val="left" w:pos="900"/>
        </w:tabs>
        <w:ind w:right="-1" w:firstLine="567"/>
        <w:jc w:val="both"/>
        <w:rPr>
          <w:rFonts w:cs="Mangal"/>
          <w:kern w:val="1"/>
          <w:sz w:val="22"/>
          <w:szCs w:val="22"/>
          <w:lang w:eastAsia="hi-IN" w:bidi="hi-IN"/>
        </w:rPr>
      </w:pPr>
      <w:r w:rsidRPr="006C4D0A">
        <w:rPr>
          <w:rFonts w:cs="Mangal"/>
          <w:kern w:val="1"/>
          <w:sz w:val="22"/>
          <w:szCs w:val="22"/>
          <w:lang w:eastAsia="hi-IN" w:bidi="hi-IN"/>
        </w:rPr>
        <w:t>10.5.Требования, предусмотренные настоящим разделом, предъявляются Заказчиком вне зависимости от наличия иных требований, включая требования по уплате штрафных санкций и/или возмещения убытков.</w:t>
      </w:r>
    </w:p>
    <w:p w:rsidR="009B7D5F" w:rsidRPr="006C4D0A" w:rsidRDefault="009B7D5F" w:rsidP="006C4D0A">
      <w:pPr>
        <w:widowControl w:val="0"/>
        <w:tabs>
          <w:tab w:val="right" w:pos="9360"/>
        </w:tabs>
        <w:suppressAutoHyphens/>
        <w:ind w:right="202"/>
        <w:jc w:val="center"/>
        <w:rPr>
          <w:rFonts w:cs="Mangal"/>
          <w:b/>
          <w:kern w:val="1"/>
          <w:sz w:val="22"/>
          <w:szCs w:val="22"/>
          <w:lang w:eastAsia="hi-IN" w:bidi="hi-IN"/>
        </w:rPr>
      </w:pPr>
    </w:p>
    <w:p w:rsidR="009B7D5F" w:rsidRPr="006C4D0A" w:rsidRDefault="009B7D5F" w:rsidP="001341FE">
      <w:pPr>
        <w:widowControl w:val="0"/>
        <w:numPr>
          <w:ilvl w:val="0"/>
          <w:numId w:val="86"/>
        </w:numPr>
        <w:tabs>
          <w:tab w:val="left" w:pos="900"/>
        </w:tabs>
        <w:suppressAutoHyphens/>
        <w:ind w:right="-1"/>
        <w:jc w:val="center"/>
        <w:rPr>
          <w:rFonts w:cs="Mangal"/>
          <w:b/>
          <w:kern w:val="1"/>
          <w:sz w:val="22"/>
          <w:szCs w:val="22"/>
          <w:lang w:eastAsia="hi-IN" w:bidi="hi-IN"/>
        </w:rPr>
      </w:pPr>
      <w:r w:rsidRPr="006C4D0A">
        <w:rPr>
          <w:rFonts w:cs="Mangal"/>
          <w:b/>
          <w:kern w:val="1"/>
          <w:sz w:val="22"/>
          <w:szCs w:val="22"/>
          <w:lang w:eastAsia="hi-IN" w:bidi="hi-IN"/>
        </w:rPr>
        <w:t>ОТВЕТСТВЕННОСТЬ</w:t>
      </w:r>
    </w:p>
    <w:p w:rsidR="009B7D5F" w:rsidRPr="006C4D0A" w:rsidRDefault="009B7D5F" w:rsidP="006C4D0A">
      <w:pPr>
        <w:widowControl w:val="0"/>
        <w:tabs>
          <w:tab w:val="num" w:pos="720"/>
          <w:tab w:val="left" w:pos="900"/>
        </w:tabs>
        <w:suppressAutoHyphens/>
        <w:ind w:left="360" w:right="-1"/>
        <w:rPr>
          <w:rFonts w:cs="Mangal"/>
          <w:b/>
          <w:kern w:val="1"/>
          <w:sz w:val="22"/>
          <w:szCs w:val="22"/>
          <w:lang w:eastAsia="hi-IN" w:bidi="hi-IN"/>
        </w:rPr>
      </w:pPr>
    </w:p>
    <w:p w:rsidR="009B7D5F" w:rsidRPr="006C4D0A" w:rsidRDefault="009B7D5F" w:rsidP="001341FE">
      <w:pPr>
        <w:widowControl w:val="0"/>
        <w:numPr>
          <w:ilvl w:val="0"/>
          <w:numId w:val="85"/>
        </w:numPr>
        <w:tabs>
          <w:tab w:val="num" w:pos="0"/>
          <w:tab w:val="left" w:pos="709"/>
          <w:tab w:val="left" w:pos="900"/>
        </w:tabs>
        <w:suppressAutoHyphens/>
        <w:autoSpaceDE w:val="0"/>
        <w:autoSpaceDN w:val="0"/>
        <w:adjustRightInd w:val="0"/>
        <w:ind w:left="0" w:firstLine="426"/>
        <w:jc w:val="both"/>
        <w:rPr>
          <w:rFonts w:cs="Mangal"/>
          <w:kern w:val="1"/>
          <w:sz w:val="22"/>
          <w:szCs w:val="22"/>
          <w:lang w:eastAsia="hi-IN" w:bidi="hi-IN"/>
        </w:rPr>
      </w:pPr>
      <w:r w:rsidRPr="006C4D0A">
        <w:rPr>
          <w:rFonts w:cs="Mangal"/>
          <w:kern w:val="1"/>
          <w:sz w:val="22"/>
          <w:szCs w:val="22"/>
          <w:lang w:eastAsia="hi-IN" w:bidi="hi-IN"/>
        </w:rPr>
        <w:t>В случае нарушения Заказчиком денежных обязательств по настоящему Договору Исполнитель вправе потребовать от него уплаты неустойки в размере 1/300 ставки ЦБ РФ от просроченной суммы за каждый день просрочки.</w:t>
      </w:r>
    </w:p>
    <w:p w:rsidR="009B7D5F" w:rsidRPr="006C4D0A" w:rsidRDefault="009B7D5F" w:rsidP="001341FE">
      <w:pPr>
        <w:widowControl w:val="0"/>
        <w:numPr>
          <w:ilvl w:val="0"/>
          <w:numId w:val="85"/>
        </w:numPr>
        <w:tabs>
          <w:tab w:val="num" w:pos="0"/>
          <w:tab w:val="left" w:pos="709"/>
          <w:tab w:val="left" w:pos="900"/>
        </w:tabs>
        <w:suppressAutoHyphens/>
        <w:autoSpaceDE w:val="0"/>
        <w:autoSpaceDN w:val="0"/>
        <w:adjustRightInd w:val="0"/>
        <w:ind w:left="0" w:firstLine="426"/>
        <w:jc w:val="both"/>
        <w:rPr>
          <w:rFonts w:cs="Mangal"/>
          <w:kern w:val="1"/>
          <w:sz w:val="22"/>
          <w:szCs w:val="22"/>
          <w:lang w:eastAsia="hi-IN" w:bidi="hi-IN"/>
        </w:rPr>
      </w:pPr>
      <w:r w:rsidRPr="006C4D0A">
        <w:rPr>
          <w:rFonts w:cs="Mangal"/>
          <w:kern w:val="1"/>
          <w:sz w:val="22"/>
          <w:szCs w:val="22"/>
          <w:lang w:eastAsia="hi-IN" w:bidi="hi-IN"/>
        </w:rPr>
        <w:t xml:space="preserve">В случае нарушения </w:t>
      </w:r>
      <w:r w:rsidRPr="006C4D0A">
        <w:rPr>
          <w:rFonts w:cs="Mangal"/>
          <w:kern w:val="2"/>
          <w:sz w:val="22"/>
          <w:szCs w:val="22"/>
          <w:lang w:eastAsia="hi-IN" w:bidi="hi-IN"/>
        </w:rPr>
        <w:t>Исполнителем</w:t>
      </w:r>
      <w:r w:rsidRPr="006C4D0A">
        <w:rPr>
          <w:rFonts w:cs="Mangal"/>
          <w:kern w:val="1"/>
          <w:sz w:val="22"/>
          <w:szCs w:val="22"/>
          <w:lang w:eastAsia="hi-IN" w:bidi="hi-IN"/>
        </w:rPr>
        <w:t xml:space="preserve"> срока/ов выполнения Услуг (начального и/или конечного и/или промежуточных) по настоящему установленного/ых в п.3.1. Договора, Заказчик вправе потребовать от Исполнителя уплаты неустойки в размере 0,3 % от договорной цены Услуг за каждый день просрочки срока/ов выполнения Услуг.</w:t>
      </w:r>
    </w:p>
    <w:p w:rsidR="009B7D5F" w:rsidRPr="006C4D0A" w:rsidRDefault="009B7D5F" w:rsidP="001341FE">
      <w:pPr>
        <w:widowControl w:val="0"/>
        <w:numPr>
          <w:ilvl w:val="0"/>
          <w:numId w:val="85"/>
        </w:numPr>
        <w:tabs>
          <w:tab w:val="num" w:pos="720"/>
          <w:tab w:val="left" w:pos="900"/>
        </w:tabs>
        <w:suppressAutoHyphens/>
        <w:autoSpaceDE w:val="0"/>
        <w:autoSpaceDN w:val="0"/>
        <w:adjustRightInd w:val="0"/>
        <w:ind w:left="0" w:firstLine="426"/>
        <w:jc w:val="both"/>
        <w:rPr>
          <w:rFonts w:cs="Mangal"/>
          <w:kern w:val="1"/>
          <w:sz w:val="22"/>
          <w:szCs w:val="22"/>
          <w:lang w:eastAsia="hi-IN" w:bidi="hi-IN"/>
        </w:rPr>
      </w:pPr>
      <w:r w:rsidRPr="006C4D0A">
        <w:rPr>
          <w:rFonts w:cs="Mangal"/>
          <w:kern w:val="1"/>
          <w:sz w:val="22"/>
          <w:szCs w:val="22"/>
          <w:lang w:eastAsia="hi-IN" w:bidi="hi-IN"/>
        </w:rPr>
        <w:t>Неустойки и штрафные санкции уплачиваются при наличии соответствующего письменного требования Сторон. Заказчик имеет право в одностороннем порядке удержать/ивать с Исполнителя и/или зачесть с Исполнителя штрафные санкции (пени, штраф, проценты по ст. 395 ГК РФ и т.п.) и/или суммы убытков, из причитающихся с Заказчика по любым основаниям в пользу Исполнителя платежей.</w:t>
      </w:r>
    </w:p>
    <w:p w:rsidR="009B7D5F" w:rsidRPr="006C4D0A" w:rsidRDefault="009B7D5F" w:rsidP="001341FE">
      <w:pPr>
        <w:widowControl w:val="0"/>
        <w:numPr>
          <w:ilvl w:val="0"/>
          <w:numId w:val="85"/>
        </w:numPr>
        <w:tabs>
          <w:tab w:val="num" w:pos="720"/>
          <w:tab w:val="left" w:pos="900"/>
        </w:tabs>
        <w:suppressAutoHyphens/>
        <w:autoSpaceDE w:val="0"/>
        <w:autoSpaceDN w:val="0"/>
        <w:adjustRightInd w:val="0"/>
        <w:ind w:left="0" w:firstLine="426"/>
        <w:jc w:val="both"/>
        <w:rPr>
          <w:rFonts w:cs="Mangal"/>
          <w:kern w:val="1"/>
          <w:sz w:val="22"/>
          <w:szCs w:val="22"/>
          <w:lang w:eastAsia="hi-IN" w:bidi="hi-IN"/>
        </w:rPr>
      </w:pPr>
      <w:r w:rsidRPr="006C4D0A">
        <w:rPr>
          <w:rFonts w:cs="Mangal"/>
          <w:kern w:val="1"/>
          <w:sz w:val="22"/>
          <w:szCs w:val="22"/>
          <w:lang w:eastAsia="hi-IN" w:bidi="hi-IN"/>
        </w:rPr>
        <w:t>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9B7D5F" w:rsidRPr="006C4D0A" w:rsidRDefault="009B7D5F" w:rsidP="006C4D0A">
      <w:pPr>
        <w:widowControl w:val="0"/>
        <w:tabs>
          <w:tab w:val="left" w:pos="900"/>
        </w:tabs>
        <w:suppressAutoHyphens/>
        <w:ind w:firstLine="426"/>
        <w:jc w:val="both"/>
        <w:rPr>
          <w:rFonts w:cs="Mangal"/>
          <w:kern w:val="1"/>
          <w:sz w:val="22"/>
          <w:szCs w:val="22"/>
          <w:lang w:eastAsia="hi-IN" w:bidi="hi-IN"/>
        </w:rPr>
      </w:pPr>
      <w:r w:rsidRPr="006C4D0A">
        <w:rPr>
          <w:rFonts w:cs="Mangal"/>
          <w:kern w:val="1"/>
          <w:sz w:val="22"/>
          <w:szCs w:val="22"/>
          <w:lang w:eastAsia="hi-IN" w:bidi="hi-IN"/>
        </w:rPr>
        <w:t>Штрафные санкции по настоящему договору взыскиваются по день фактического исполнения просроченного обязательства.</w:t>
      </w:r>
    </w:p>
    <w:p w:rsidR="009B7D5F" w:rsidRPr="006C4D0A" w:rsidRDefault="009B7D5F" w:rsidP="001341FE">
      <w:pPr>
        <w:widowControl w:val="0"/>
        <w:numPr>
          <w:ilvl w:val="0"/>
          <w:numId w:val="85"/>
        </w:numPr>
        <w:tabs>
          <w:tab w:val="num" w:pos="720"/>
          <w:tab w:val="left" w:pos="900"/>
        </w:tabs>
        <w:suppressAutoHyphens/>
        <w:autoSpaceDE w:val="0"/>
        <w:autoSpaceDN w:val="0"/>
        <w:adjustRightInd w:val="0"/>
        <w:ind w:left="0" w:firstLine="426"/>
        <w:jc w:val="both"/>
        <w:rPr>
          <w:rFonts w:cs="Mangal"/>
          <w:kern w:val="1"/>
          <w:sz w:val="22"/>
          <w:szCs w:val="22"/>
          <w:lang w:eastAsia="hi-IN" w:bidi="hi-IN"/>
        </w:rPr>
      </w:pPr>
      <w:r w:rsidRPr="006C4D0A">
        <w:rPr>
          <w:rFonts w:cs="Mangal"/>
          <w:kern w:val="1"/>
          <w:sz w:val="22"/>
          <w:szCs w:val="22"/>
          <w:lang w:eastAsia="hi-IN" w:bidi="hi-IN"/>
        </w:rPr>
        <w:t>Требования, предусмотренные настоящим разделом предъявляются Заказчиком вне зависимости от наличия требований по разделу 10 договора и иным пунктам Договора.</w:t>
      </w:r>
    </w:p>
    <w:p w:rsidR="009B7D5F" w:rsidRPr="006C4D0A" w:rsidRDefault="009B7D5F" w:rsidP="001341FE">
      <w:pPr>
        <w:widowControl w:val="0"/>
        <w:numPr>
          <w:ilvl w:val="0"/>
          <w:numId w:val="85"/>
        </w:numPr>
        <w:tabs>
          <w:tab w:val="num" w:pos="720"/>
          <w:tab w:val="left" w:pos="900"/>
        </w:tabs>
        <w:suppressAutoHyphens/>
        <w:autoSpaceDE w:val="0"/>
        <w:autoSpaceDN w:val="0"/>
        <w:adjustRightInd w:val="0"/>
        <w:ind w:left="0" w:firstLine="426"/>
        <w:jc w:val="both"/>
        <w:rPr>
          <w:rFonts w:cs="Mangal"/>
          <w:kern w:val="1"/>
          <w:sz w:val="22"/>
          <w:szCs w:val="22"/>
          <w:lang w:eastAsia="hi-IN" w:bidi="hi-IN"/>
        </w:rPr>
      </w:pPr>
      <w:r w:rsidRPr="006C4D0A">
        <w:rPr>
          <w:rFonts w:cs="Mangal"/>
          <w:kern w:val="1"/>
          <w:sz w:val="22"/>
          <w:szCs w:val="22"/>
          <w:lang w:eastAsia="hi-IN" w:bidi="hi-IN"/>
        </w:rPr>
        <w:t>В случае прекращения договора в связи с нарушением обязательств со стороны Исполнителя (по соглашению Сторон, односторонний отказ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невыполненных Услуг.</w:t>
      </w:r>
    </w:p>
    <w:p w:rsidR="009B7D5F" w:rsidRPr="006C4D0A" w:rsidRDefault="009B7D5F" w:rsidP="001341FE">
      <w:pPr>
        <w:widowControl w:val="0"/>
        <w:numPr>
          <w:ilvl w:val="0"/>
          <w:numId w:val="85"/>
        </w:numPr>
        <w:tabs>
          <w:tab w:val="num" w:pos="720"/>
          <w:tab w:val="left" w:pos="900"/>
        </w:tabs>
        <w:suppressAutoHyphens/>
        <w:autoSpaceDE w:val="0"/>
        <w:autoSpaceDN w:val="0"/>
        <w:adjustRightInd w:val="0"/>
        <w:ind w:left="0" w:firstLine="426"/>
        <w:jc w:val="both"/>
        <w:rPr>
          <w:rFonts w:cs="Mangal"/>
          <w:kern w:val="1"/>
          <w:sz w:val="22"/>
          <w:szCs w:val="22"/>
          <w:lang w:eastAsia="hi-IN" w:bidi="hi-IN"/>
        </w:rPr>
      </w:pPr>
      <w:r w:rsidRPr="006C4D0A">
        <w:rPr>
          <w:rFonts w:cs="Mangal"/>
          <w:kern w:val="1"/>
          <w:sz w:val="22"/>
          <w:szCs w:val="22"/>
          <w:lang w:eastAsia="hi-IN" w:bidi="hi-IN"/>
        </w:rPr>
        <w:t>Обстоятельства непреодолимой силы не освобождают Исполнителя от ответственности по договору и от его исполнения.</w:t>
      </w:r>
    </w:p>
    <w:p w:rsidR="009B7D5F" w:rsidRPr="006C4D0A" w:rsidRDefault="009B7D5F" w:rsidP="001341FE">
      <w:pPr>
        <w:widowControl w:val="0"/>
        <w:numPr>
          <w:ilvl w:val="0"/>
          <w:numId w:val="85"/>
        </w:numPr>
        <w:tabs>
          <w:tab w:val="num" w:pos="720"/>
          <w:tab w:val="left" w:pos="900"/>
        </w:tabs>
        <w:suppressAutoHyphens/>
        <w:autoSpaceDE w:val="0"/>
        <w:autoSpaceDN w:val="0"/>
        <w:adjustRightInd w:val="0"/>
        <w:ind w:left="0" w:firstLine="426"/>
        <w:jc w:val="both"/>
        <w:rPr>
          <w:rFonts w:cs="Mangal"/>
          <w:kern w:val="1"/>
          <w:sz w:val="22"/>
          <w:szCs w:val="22"/>
          <w:lang w:eastAsia="hi-IN" w:bidi="hi-IN"/>
        </w:rPr>
      </w:pPr>
      <w:r w:rsidRPr="006C4D0A">
        <w:rPr>
          <w:rFonts w:cs="Mangal"/>
          <w:kern w:val="1"/>
          <w:sz w:val="22"/>
          <w:szCs w:val="22"/>
          <w:lang w:eastAsia="hi-IN" w:bidi="hi-IN"/>
        </w:rPr>
        <w:t>В случае расторжения с Исполнителем договора в связи с существенным нарушением им условий договора, Заказчик оставляет за собой право на передачу информации о Исполнителе для включения его в Реестр недобросовестных поставщиков атомной отрасли.</w:t>
      </w:r>
    </w:p>
    <w:p w:rsidR="009B7D5F" w:rsidRPr="006C4D0A" w:rsidRDefault="009B7D5F" w:rsidP="006C4D0A">
      <w:pPr>
        <w:widowControl w:val="0"/>
        <w:tabs>
          <w:tab w:val="num" w:pos="720"/>
          <w:tab w:val="left" w:pos="900"/>
        </w:tabs>
        <w:suppressAutoHyphens/>
        <w:ind w:firstLine="426"/>
        <w:jc w:val="both"/>
        <w:rPr>
          <w:rFonts w:cs="Mangal"/>
          <w:kern w:val="1"/>
          <w:sz w:val="22"/>
          <w:szCs w:val="22"/>
          <w:lang w:eastAsia="hi-IN" w:bidi="hi-IN"/>
        </w:rPr>
      </w:pPr>
      <w:r w:rsidRPr="006C4D0A">
        <w:rPr>
          <w:rFonts w:cs="Mangal"/>
          <w:kern w:val="1"/>
          <w:sz w:val="22"/>
          <w:szCs w:val="22"/>
          <w:lang w:eastAsia="hi-IN" w:bidi="hi-IN"/>
        </w:rPr>
        <w:t>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договора как в судебном, так и в несудебном порядке.</w:t>
      </w:r>
    </w:p>
    <w:p w:rsidR="009B7D5F" w:rsidRPr="006C4D0A" w:rsidRDefault="009B7D5F" w:rsidP="006C4D0A">
      <w:pPr>
        <w:widowControl w:val="0"/>
        <w:tabs>
          <w:tab w:val="left" w:pos="900"/>
        </w:tabs>
        <w:suppressAutoHyphens/>
        <w:ind w:left="426"/>
        <w:jc w:val="both"/>
        <w:rPr>
          <w:rFonts w:cs="Mangal"/>
          <w:kern w:val="1"/>
          <w:sz w:val="22"/>
          <w:szCs w:val="22"/>
          <w:lang w:eastAsia="hi-IN" w:bidi="hi-IN"/>
        </w:rPr>
      </w:pPr>
    </w:p>
    <w:p w:rsidR="009B7D5F" w:rsidRPr="006C4D0A" w:rsidRDefault="009B7D5F" w:rsidP="001341FE">
      <w:pPr>
        <w:widowControl w:val="0"/>
        <w:numPr>
          <w:ilvl w:val="0"/>
          <w:numId w:val="86"/>
        </w:numPr>
        <w:tabs>
          <w:tab w:val="left" w:pos="900"/>
        </w:tabs>
        <w:suppressAutoHyphens/>
        <w:autoSpaceDE w:val="0"/>
        <w:autoSpaceDN w:val="0"/>
        <w:adjustRightInd w:val="0"/>
        <w:jc w:val="center"/>
        <w:rPr>
          <w:rFonts w:cs="Mangal"/>
          <w:b/>
          <w:bCs/>
          <w:kern w:val="1"/>
          <w:sz w:val="22"/>
          <w:szCs w:val="22"/>
          <w:lang w:eastAsia="hi-IN" w:bidi="hi-IN"/>
        </w:rPr>
      </w:pPr>
      <w:r w:rsidRPr="006C4D0A">
        <w:rPr>
          <w:rFonts w:cs="Mangal"/>
          <w:b/>
          <w:kern w:val="1"/>
          <w:sz w:val="22"/>
          <w:szCs w:val="22"/>
          <w:lang w:eastAsia="hi-IN" w:bidi="hi-IN"/>
        </w:rPr>
        <w:t>ЗАКЛЮЧИТЕЛЬНЫЕ ПОЛОЖЕНИЯ</w:t>
      </w:r>
    </w:p>
    <w:p w:rsidR="009B7D5F" w:rsidRPr="006C4D0A" w:rsidRDefault="009B7D5F" w:rsidP="006C4D0A">
      <w:pPr>
        <w:widowControl w:val="0"/>
        <w:tabs>
          <w:tab w:val="left" w:pos="900"/>
        </w:tabs>
        <w:suppressAutoHyphens/>
        <w:ind w:left="360"/>
        <w:rPr>
          <w:rFonts w:cs="Mangal"/>
          <w:b/>
          <w:bCs/>
          <w:kern w:val="1"/>
          <w:sz w:val="22"/>
          <w:szCs w:val="22"/>
          <w:lang w:eastAsia="hi-IN" w:bidi="hi-IN"/>
        </w:rPr>
      </w:pPr>
    </w:p>
    <w:p w:rsidR="009B7D5F" w:rsidRPr="006C4D0A" w:rsidRDefault="009B7D5F" w:rsidP="001341FE">
      <w:pPr>
        <w:widowControl w:val="0"/>
        <w:numPr>
          <w:ilvl w:val="1"/>
          <w:numId w:val="86"/>
        </w:numPr>
        <w:tabs>
          <w:tab w:val="left" w:pos="900"/>
          <w:tab w:val="left" w:pos="1080"/>
        </w:tabs>
        <w:suppressAutoHyphens/>
        <w:autoSpaceDE w:val="0"/>
        <w:autoSpaceDN w:val="0"/>
        <w:adjustRightInd w:val="0"/>
        <w:ind w:left="0" w:firstLine="426"/>
        <w:jc w:val="both"/>
        <w:rPr>
          <w:rFonts w:cs="Mangal"/>
          <w:bCs/>
          <w:kern w:val="1"/>
          <w:sz w:val="22"/>
          <w:szCs w:val="22"/>
          <w:lang w:eastAsia="hi-IN" w:bidi="hi-IN"/>
        </w:rPr>
      </w:pPr>
      <w:r w:rsidRPr="006C4D0A">
        <w:rPr>
          <w:rFonts w:cs="Mangal"/>
          <w:kern w:val="1"/>
          <w:sz w:val="22"/>
          <w:szCs w:val="22"/>
          <w:lang w:eastAsia="hi-IN" w:bidi="hi-IN"/>
        </w:rPr>
        <w:t>Уведомления по Договору совершаются в письменной форме и доставляются любым способом, обеспечивающим фиксацию даты отправления и получения.</w:t>
      </w:r>
    </w:p>
    <w:p w:rsidR="009B7D5F" w:rsidRPr="006C4D0A" w:rsidRDefault="009B7D5F" w:rsidP="001341FE">
      <w:pPr>
        <w:widowControl w:val="0"/>
        <w:numPr>
          <w:ilvl w:val="1"/>
          <w:numId w:val="86"/>
        </w:numPr>
        <w:tabs>
          <w:tab w:val="left" w:pos="900"/>
          <w:tab w:val="left" w:pos="1080"/>
        </w:tabs>
        <w:suppressAutoHyphens/>
        <w:autoSpaceDE w:val="0"/>
        <w:autoSpaceDN w:val="0"/>
        <w:adjustRightInd w:val="0"/>
        <w:ind w:left="0" w:firstLine="426"/>
        <w:jc w:val="both"/>
        <w:rPr>
          <w:rFonts w:cs="Mangal"/>
          <w:bCs/>
          <w:kern w:val="1"/>
          <w:sz w:val="22"/>
          <w:szCs w:val="22"/>
          <w:lang w:eastAsia="hi-IN" w:bidi="hi-IN"/>
        </w:rPr>
      </w:pPr>
      <w:r w:rsidRPr="006C4D0A">
        <w:rPr>
          <w:rFonts w:cs="Mangal"/>
          <w:kern w:val="1"/>
          <w:sz w:val="22"/>
          <w:szCs w:val="22"/>
          <w:lang w:eastAsia="hi-IN" w:bidi="hi-IN"/>
        </w:rPr>
        <w:t>Исполнитель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Исполнителя к Заказчику допускается только при наличии согласия последнего. Право удержания Исполнителю не предоставляется.</w:t>
      </w:r>
    </w:p>
    <w:p w:rsidR="009B7D5F" w:rsidRPr="006C4D0A" w:rsidRDefault="009B7D5F" w:rsidP="001341FE">
      <w:pPr>
        <w:widowControl w:val="0"/>
        <w:numPr>
          <w:ilvl w:val="1"/>
          <w:numId w:val="86"/>
        </w:numPr>
        <w:tabs>
          <w:tab w:val="left" w:pos="900"/>
          <w:tab w:val="left" w:pos="1080"/>
        </w:tabs>
        <w:suppressAutoHyphens/>
        <w:autoSpaceDE w:val="0"/>
        <w:autoSpaceDN w:val="0"/>
        <w:adjustRightInd w:val="0"/>
        <w:ind w:left="0" w:firstLine="426"/>
        <w:jc w:val="both"/>
        <w:rPr>
          <w:rFonts w:cs="Mangal"/>
          <w:bCs/>
          <w:kern w:val="1"/>
          <w:sz w:val="22"/>
          <w:szCs w:val="22"/>
          <w:lang w:eastAsia="hi-IN" w:bidi="hi-IN"/>
        </w:rPr>
      </w:pPr>
      <w:r w:rsidRPr="006C4D0A">
        <w:rPr>
          <w:rFonts w:cs="Mangal"/>
          <w:kern w:val="1"/>
          <w:sz w:val="22"/>
          <w:szCs w:val="22"/>
          <w:lang w:eastAsia="hi-IN" w:bidi="hi-IN"/>
        </w:rPr>
        <w:t>Подписанием настоящего договора Исполнитель подтверждает наличие у него проектной документации для выполнения Услуг по договору. Указанная документация достаточна для выполнения обязательств Исполнителем по Договору.</w:t>
      </w:r>
    </w:p>
    <w:p w:rsidR="009B7D5F" w:rsidRPr="006C4D0A" w:rsidRDefault="009B7D5F" w:rsidP="001341FE">
      <w:pPr>
        <w:widowControl w:val="0"/>
        <w:numPr>
          <w:ilvl w:val="1"/>
          <w:numId w:val="86"/>
        </w:numPr>
        <w:tabs>
          <w:tab w:val="left" w:pos="900"/>
          <w:tab w:val="left" w:pos="1080"/>
        </w:tabs>
        <w:suppressAutoHyphens/>
        <w:autoSpaceDE w:val="0"/>
        <w:autoSpaceDN w:val="0"/>
        <w:adjustRightInd w:val="0"/>
        <w:ind w:left="0" w:firstLine="426"/>
        <w:jc w:val="both"/>
        <w:rPr>
          <w:rFonts w:cs="Mangal"/>
          <w:bCs/>
          <w:kern w:val="1"/>
          <w:sz w:val="22"/>
          <w:szCs w:val="22"/>
          <w:lang w:eastAsia="hi-IN" w:bidi="hi-IN"/>
        </w:rPr>
      </w:pPr>
      <w:r w:rsidRPr="006C4D0A">
        <w:rPr>
          <w:rFonts w:cs="Mangal"/>
          <w:kern w:val="1"/>
          <w:sz w:val="22"/>
          <w:szCs w:val="22"/>
          <w:lang w:eastAsia="hi-IN" w:bidi="hi-IN"/>
        </w:rPr>
        <w:t>Споры между сторонами в рамках настоящего договора передаются на разрешение  в Арбитражный суд Нижегородской области.</w:t>
      </w:r>
    </w:p>
    <w:p w:rsidR="009B7D5F" w:rsidRPr="006C4D0A" w:rsidRDefault="009B7D5F" w:rsidP="001341FE">
      <w:pPr>
        <w:widowControl w:val="0"/>
        <w:numPr>
          <w:ilvl w:val="1"/>
          <w:numId w:val="86"/>
        </w:numPr>
        <w:tabs>
          <w:tab w:val="left" w:pos="900"/>
          <w:tab w:val="left" w:pos="1080"/>
        </w:tabs>
        <w:suppressAutoHyphens/>
        <w:autoSpaceDE w:val="0"/>
        <w:autoSpaceDN w:val="0"/>
        <w:adjustRightInd w:val="0"/>
        <w:ind w:left="0" w:firstLine="426"/>
        <w:jc w:val="both"/>
        <w:rPr>
          <w:rFonts w:cs="Mangal"/>
          <w:bCs/>
          <w:kern w:val="1"/>
          <w:sz w:val="22"/>
          <w:szCs w:val="22"/>
          <w:lang w:eastAsia="hi-IN" w:bidi="hi-IN"/>
        </w:rPr>
      </w:pPr>
      <w:r w:rsidRPr="006C4D0A">
        <w:rPr>
          <w:rFonts w:cs="Mangal"/>
          <w:kern w:val="1"/>
          <w:sz w:val="22"/>
          <w:szCs w:val="22"/>
          <w:lang w:eastAsia="hi-IN" w:bidi="hi-IN"/>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9B7D5F" w:rsidRPr="006C4D0A" w:rsidRDefault="009B7D5F" w:rsidP="001341FE">
      <w:pPr>
        <w:widowControl w:val="0"/>
        <w:numPr>
          <w:ilvl w:val="1"/>
          <w:numId w:val="86"/>
        </w:numPr>
        <w:tabs>
          <w:tab w:val="left" w:pos="900"/>
          <w:tab w:val="left" w:pos="1080"/>
        </w:tabs>
        <w:suppressAutoHyphens/>
        <w:autoSpaceDE w:val="0"/>
        <w:autoSpaceDN w:val="0"/>
        <w:adjustRightInd w:val="0"/>
        <w:ind w:left="0" w:firstLine="426"/>
        <w:jc w:val="both"/>
        <w:rPr>
          <w:rFonts w:cs="Mangal"/>
          <w:bCs/>
          <w:kern w:val="1"/>
          <w:sz w:val="22"/>
          <w:szCs w:val="22"/>
          <w:lang w:eastAsia="hi-IN" w:bidi="hi-IN"/>
        </w:rPr>
      </w:pPr>
      <w:r w:rsidRPr="006C4D0A">
        <w:rPr>
          <w:rFonts w:cs="Mangal"/>
          <w:kern w:val="1"/>
          <w:sz w:val="22"/>
          <w:szCs w:val="22"/>
          <w:lang w:eastAsia="hi-IN" w:bidi="hi-IN"/>
        </w:rPr>
        <w:t>В связи с тем, что 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9B7D5F" w:rsidRPr="006C4D0A" w:rsidRDefault="009B7D5F" w:rsidP="006C4D0A">
      <w:pPr>
        <w:widowControl w:val="0"/>
        <w:tabs>
          <w:tab w:val="num" w:pos="0"/>
          <w:tab w:val="left" w:pos="900"/>
        </w:tabs>
        <w:suppressAutoHyphens/>
        <w:ind w:firstLine="426"/>
        <w:jc w:val="both"/>
        <w:rPr>
          <w:rFonts w:cs="Mangal"/>
          <w:kern w:val="1"/>
          <w:sz w:val="22"/>
          <w:szCs w:val="22"/>
          <w:lang w:eastAsia="hi-IN" w:bidi="hi-IN"/>
        </w:rPr>
      </w:pPr>
      <w:r w:rsidRPr="006C4D0A">
        <w:rPr>
          <w:rFonts w:cs="Mangal"/>
          <w:kern w:val="1"/>
          <w:sz w:val="22"/>
          <w:szCs w:val="22"/>
          <w:lang w:eastAsia="hi-IN" w:bidi="hi-IN"/>
        </w:rPr>
        <w:t>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Госкорпорации «Росатом». 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7D5F" w:rsidRPr="006C4D0A" w:rsidRDefault="009B7D5F" w:rsidP="006C4D0A">
      <w:pPr>
        <w:widowControl w:val="0"/>
        <w:tabs>
          <w:tab w:val="num" w:pos="0"/>
          <w:tab w:val="left" w:pos="900"/>
        </w:tabs>
        <w:suppressAutoHyphens/>
        <w:ind w:right="-81" w:firstLine="426"/>
        <w:jc w:val="both"/>
        <w:rPr>
          <w:rFonts w:cs="Mangal"/>
          <w:kern w:val="1"/>
          <w:sz w:val="22"/>
          <w:szCs w:val="22"/>
          <w:lang w:eastAsia="hi-IN" w:bidi="hi-IN"/>
        </w:rPr>
      </w:pPr>
      <w:r w:rsidRPr="006C4D0A">
        <w:rPr>
          <w:rFonts w:cs="Mangal"/>
          <w:kern w:val="1"/>
          <w:sz w:val="22"/>
          <w:szCs w:val="22"/>
          <w:lang w:eastAsia="hi-IN" w:bidi="hi-IN"/>
        </w:rPr>
        <w:t>Для въезда в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6C4D0A">
        <w:rPr>
          <w:rFonts w:cs="Mangal"/>
          <w:b/>
          <w:kern w:val="1"/>
          <w:sz w:val="22"/>
          <w:szCs w:val="22"/>
          <w:lang w:eastAsia="hi-IN" w:bidi="hi-IN"/>
        </w:rPr>
        <w:t>е</w:t>
      </w:r>
      <w:r w:rsidRPr="006C4D0A">
        <w:rPr>
          <w:rFonts w:cs="Mangal"/>
          <w:kern w:val="1"/>
          <w:sz w:val="22"/>
          <w:szCs w:val="22"/>
          <w:lang w:eastAsia="hi-IN" w:bidi="hi-IN"/>
        </w:rPr>
        <w:t>ния обязательств в связи с этим, несет Исполнитель.</w:t>
      </w:r>
    </w:p>
    <w:p w:rsidR="009B7D5F" w:rsidRPr="00103BA9" w:rsidRDefault="009B7D5F" w:rsidP="00103BA9">
      <w:pPr>
        <w:rPr>
          <w:sz w:val="22"/>
          <w:szCs w:val="22"/>
        </w:rPr>
      </w:pPr>
      <w:r w:rsidRPr="00103BA9">
        <w:rPr>
          <w:sz w:val="22"/>
          <w:szCs w:val="22"/>
        </w:rPr>
        <w:t>Приложения к Договору:</w:t>
      </w:r>
    </w:p>
    <w:p w:rsidR="009B7D5F" w:rsidRPr="00D20C3B" w:rsidRDefault="009B7D5F" w:rsidP="00D20C3B">
      <w:pPr>
        <w:jc w:val="both"/>
        <w:rPr>
          <w:szCs w:val="20"/>
        </w:rPr>
      </w:pPr>
      <w:r w:rsidRPr="00D20C3B">
        <w:rPr>
          <w:szCs w:val="20"/>
        </w:rPr>
        <w:t xml:space="preserve">Приложение №1 Техническое задание; </w:t>
      </w:r>
    </w:p>
    <w:p w:rsidR="009B7D5F" w:rsidRPr="000254EF" w:rsidRDefault="009B7D5F" w:rsidP="00B13649">
      <w:r w:rsidRPr="00D20C3B">
        <w:rPr>
          <w:szCs w:val="20"/>
        </w:rPr>
        <w:t>Приложение №2 Форма Акта об оказании услуг</w:t>
      </w:r>
    </w:p>
    <w:p w:rsidR="009B7D5F" w:rsidRDefault="009B7D5F" w:rsidP="00F52468">
      <w:pPr>
        <w:jc w:val="center"/>
        <w:rPr>
          <w:b/>
          <w:sz w:val="22"/>
        </w:rPr>
      </w:pPr>
    </w:p>
    <w:p w:rsidR="009B7D5F" w:rsidRDefault="009B7D5F" w:rsidP="00F52468">
      <w:pPr>
        <w:jc w:val="center"/>
        <w:rPr>
          <w:b/>
          <w:sz w:val="22"/>
        </w:rPr>
      </w:pPr>
    </w:p>
    <w:p w:rsidR="009B7D5F" w:rsidRPr="000254EF" w:rsidRDefault="009B7D5F" w:rsidP="00F52468">
      <w:pPr>
        <w:jc w:val="center"/>
        <w:rPr>
          <w:b/>
          <w:sz w:val="22"/>
        </w:rPr>
      </w:pPr>
      <w:r w:rsidRPr="000254EF">
        <w:rPr>
          <w:b/>
          <w:sz w:val="22"/>
        </w:rPr>
        <w:t>11.   РЕКВИЗИТЫ СТОРОН</w:t>
      </w:r>
    </w:p>
    <w:tbl>
      <w:tblPr>
        <w:tblW w:w="10080" w:type="dxa"/>
        <w:tblInd w:w="108" w:type="dxa"/>
        <w:tblLayout w:type="fixed"/>
        <w:tblLook w:val="00A0"/>
      </w:tblPr>
      <w:tblGrid>
        <w:gridCol w:w="4680"/>
        <w:gridCol w:w="283"/>
        <w:gridCol w:w="5117"/>
      </w:tblGrid>
      <w:tr w:rsidR="009B7D5F" w:rsidRPr="000254EF" w:rsidTr="00F60326">
        <w:tc>
          <w:tcPr>
            <w:tcW w:w="4680" w:type="dxa"/>
          </w:tcPr>
          <w:p w:rsidR="009B7D5F" w:rsidRDefault="009B7D5F" w:rsidP="00F60326">
            <w:pPr>
              <w:rPr>
                <w:b/>
                <w:bCs/>
                <w:sz w:val="22"/>
                <w:lang w:val="en-US"/>
              </w:rPr>
            </w:pPr>
            <w:r w:rsidRPr="000254EF">
              <w:rPr>
                <w:sz w:val="22"/>
              </w:rPr>
              <w:t xml:space="preserve">     </w:t>
            </w:r>
            <w:r w:rsidRPr="000254EF">
              <w:rPr>
                <w:b/>
                <w:bCs/>
                <w:sz w:val="22"/>
              </w:rPr>
              <w:t>ИСПОЛНИТЕЛЬ:</w:t>
            </w:r>
          </w:p>
          <w:p w:rsidR="009B7D5F" w:rsidRPr="00B05714" w:rsidRDefault="009B7D5F" w:rsidP="00F60326">
            <w:pPr>
              <w:rPr>
                <w:b/>
                <w:bCs/>
                <w:sz w:val="22"/>
                <w:lang w:val="en-US"/>
              </w:rPr>
            </w:pPr>
          </w:p>
          <w:p w:rsidR="009B7D5F" w:rsidRPr="000254EF" w:rsidRDefault="009B7D5F" w:rsidP="00F60326">
            <w:pPr>
              <w:rPr>
                <w:sz w:val="22"/>
              </w:rPr>
            </w:pPr>
            <w:r w:rsidRPr="000254EF">
              <w:rPr>
                <w:sz w:val="22"/>
              </w:rPr>
              <w:t>________________________________________</w:t>
            </w:r>
          </w:p>
          <w:p w:rsidR="009B7D5F" w:rsidRPr="000254EF" w:rsidRDefault="009B7D5F" w:rsidP="00F60326">
            <w:pPr>
              <w:rPr>
                <w:sz w:val="22"/>
              </w:rPr>
            </w:pPr>
            <w:r w:rsidRPr="000254EF">
              <w:rPr>
                <w:sz w:val="22"/>
              </w:rPr>
              <w:t>________________________________________</w:t>
            </w:r>
          </w:p>
          <w:p w:rsidR="009B7D5F" w:rsidRPr="000254EF" w:rsidRDefault="009B7D5F" w:rsidP="00F60326">
            <w:pPr>
              <w:rPr>
                <w:sz w:val="22"/>
              </w:rPr>
            </w:pPr>
            <w:r w:rsidRPr="000254EF">
              <w:rPr>
                <w:sz w:val="22"/>
              </w:rPr>
              <w:t>________________________________________</w:t>
            </w:r>
          </w:p>
          <w:p w:rsidR="009B7D5F" w:rsidRPr="000254EF" w:rsidRDefault="009B7D5F" w:rsidP="00F60326">
            <w:pPr>
              <w:rPr>
                <w:sz w:val="22"/>
              </w:rPr>
            </w:pPr>
            <w:r w:rsidRPr="000254EF">
              <w:rPr>
                <w:sz w:val="22"/>
              </w:rPr>
              <w:t>________________________________________</w:t>
            </w:r>
          </w:p>
          <w:p w:rsidR="009B7D5F" w:rsidRPr="000254EF" w:rsidRDefault="009B7D5F" w:rsidP="00F60326">
            <w:pPr>
              <w:rPr>
                <w:sz w:val="22"/>
              </w:rPr>
            </w:pPr>
            <w:r w:rsidRPr="000254EF">
              <w:rPr>
                <w:sz w:val="22"/>
              </w:rPr>
              <w:t>________________________________________</w:t>
            </w:r>
          </w:p>
          <w:p w:rsidR="009B7D5F" w:rsidRPr="000254EF" w:rsidRDefault="009B7D5F" w:rsidP="00F60326">
            <w:pPr>
              <w:rPr>
                <w:sz w:val="22"/>
              </w:rPr>
            </w:pPr>
            <w:r w:rsidRPr="000254EF">
              <w:rPr>
                <w:sz w:val="22"/>
              </w:rPr>
              <w:t>________________________________________</w:t>
            </w:r>
          </w:p>
          <w:p w:rsidR="009B7D5F" w:rsidRPr="000254EF" w:rsidRDefault="009B7D5F" w:rsidP="00F60326">
            <w:pPr>
              <w:rPr>
                <w:sz w:val="22"/>
              </w:rPr>
            </w:pPr>
            <w:r w:rsidRPr="000254EF">
              <w:rPr>
                <w:sz w:val="22"/>
              </w:rPr>
              <w:t>________________________________________</w:t>
            </w:r>
          </w:p>
          <w:p w:rsidR="009B7D5F" w:rsidRPr="000254EF" w:rsidRDefault="009B7D5F" w:rsidP="00F60326">
            <w:pPr>
              <w:rPr>
                <w:sz w:val="22"/>
              </w:rPr>
            </w:pPr>
            <w:r w:rsidRPr="000254EF">
              <w:rPr>
                <w:sz w:val="22"/>
              </w:rPr>
              <w:t>________________________________________</w:t>
            </w:r>
          </w:p>
          <w:p w:rsidR="009B7D5F" w:rsidRPr="000254EF" w:rsidRDefault="009B7D5F" w:rsidP="00F60326">
            <w:pPr>
              <w:rPr>
                <w:sz w:val="22"/>
              </w:rPr>
            </w:pPr>
            <w:r w:rsidRPr="000254EF">
              <w:rPr>
                <w:sz w:val="22"/>
              </w:rPr>
              <w:t>________________________________________</w:t>
            </w:r>
          </w:p>
          <w:p w:rsidR="009B7D5F" w:rsidRPr="000254EF" w:rsidRDefault="009B7D5F" w:rsidP="00F60326">
            <w:pPr>
              <w:rPr>
                <w:sz w:val="22"/>
              </w:rPr>
            </w:pPr>
            <w:r w:rsidRPr="000254EF">
              <w:rPr>
                <w:sz w:val="22"/>
              </w:rPr>
              <w:t>________________________________________</w:t>
            </w:r>
          </w:p>
          <w:p w:rsidR="009B7D5F" w:rsidRPr="000254EF" w:rsidRDefault="009B7D5F" w:rsidP="00F60326">
            <w:pPr>
              <w:rPr>
                <w:sz w:val="22"/>
              </w:rPr>
            </w:pPr>
            <w:r w:rsidRPr="000254EF">
              <w:rPr>
                <w:sz w:val="22"/>
              </w:rPr>
              <w:t>________________________________________</w:t>
            </w:r>
          </w:p>
          <w:p w:rsidR="009B7D5F" w:rsidRPr="000254EF" w:rsidRDefault="009B7D5F" w:rsidP="00F60326">
            <w:pPr>
              <w:pStyle w:val="BodyText"/>
              <w:jc w:val="both"/>
              <w:rPr>
                <w:sz w:val="22"/>
                <w:szCs w:val="20"/>
              </w:rPr>
            </w:pPr>
          </w:p>
          <w:p w:rsidR="009B7D5F" w:rsidRDefault="009B7D5F" w:rsidP="00F60326">
            <w:pPr>
              <w:pStyle w:val="BodyText"/>
              <w:jc w:val="both"/>
              <w:rPr>
                <w:sz w:val="22"/>
                <w:szCs w:val="20"/>
              </w:rPr>
            </w:pPr>
            <w:r w:rsidRPr="000254EF">
              <w:rPr>
                <w:sz w:val="22"/>
                <w:szCs w:val="20"/>
              </w:rPr>
              <w:t>______</w:t>
            </w:r>
            <w:r>
              <w:rPr>
                <w:sz w:val="22"/>
                <w:szCs w:val="20"/>
              </w:rPr>
              <w:t>____________/__________________</w:t>
            </w:r>
          </w:p>
          <w:p w:rsidR="009B7D5F" w:rsidRPr="00103BA9" w:rsidRDefault="009B7D5F" w:rsidP="00103BA9">
            <w:pPr>
              <w:pStyle w:val="BodyText"/>
              <w:jc w:val="both"/>
              <w:rPr>
                <w:sz w:val="22"/>
                <w:szCs w:val="20"/>
                <w:lang w:val="en-US"/>
              </w:rPr>
            </w:pPr>
            <w:r w:rsidRPr="000254EF">
              <w:rPr>
                <w:sz w:val="22"/>
                <w:szCs w:val="20"/>
              </w:rPr>
              <w:t xml:space="preserve">М.П.    </w:t>
            </w:r>
          </w:p>
        </w:tc>
        <w:tc>
          <w:tcPr>
            <w:tcW w:w="283" w:type="dxa"/>
          </w:tcPr>
          <w:p w:rsidR="009B7D5F" w:rsidRPr="000254EF" w:rsidRDefault="009B7D5F" w:rsidP="00F60326">
            <w:pPr>
              <w:rPr>
                <w:sz w:val="22"/>
              </w:rPr>
            </w:pPr>
          </w:p>
        </w:tc>
        <w:tc>
          <w:tcPr>
            <w:tcW w:w="5117" w:type="dxa"/>
          </w:tcPr>
          <w:tbl>
            <w:tblPr>
              <w:tblW w:w="0" w:type="auto"/>
              <w:tblLayout w:type="fixed"/>
              <w:tblLook w:val="01E0"/>
            </w:tblPr>
            <w:tblGrid>
              <w:gridCol w:w="4927"/>
              <w:gridCol w:w="4927"/>
            </w:tblGrid>
            <w:tr w:rsidR="009B7D5F" w:rsidRPr="000254EF" w:rsidTr="00F60326">
              <w:tc>
                <w:tcPr>
                  <w:tcW w:w="4927" w:type="dxa"/>
                </w:tcPr>
                <w:p w:rsidR="009B7D5F" w:rsidRPr="00741D34" w:rsidRDefault="009B7D5F" w:rsidP="00F60326">
                  <w:pPr>
                    <w:ind w:firstLine="66"/>
                    <w:rPr>
                      <w:b/>
                      <w:sz w:val="22"/>
                      <w:szCs w:val="22"/>
                    </w:rPr>
                  </w:pPr>
                  <w:r w:rsidRPr="000254EF">
                    <w:rPr>
                      <w:b/>
                      <w:sz w:val="22"/>
                      <w:szCs w:val="22"/>
                    </w:rPr>
                    <w:t xml:space="preserve">ЗАКАЗЧИК:   </w:t>
                  </w:r>
                  <w:r w:rsidRPr="00741D34">
                    <w:rPr>
                      <w:b/>
                      <w:sz w:val="22"/>
                      <w:szCs w:val="22"/>
                    </w:rPr>
                    <w:t xml:space="preserve"> </w:t>
                  </w:r>
                </w:p>
                <w:p w:rsidR="009B7D5F" w:rsidRPr="00741D34" w:rsidRDefault="009B7D5F" w:rsidP="00F60326">
                  <w:pPr>
                    <w:ind w:firstLine="66"/>
                    <w:rPr>
                      <w:b/>
                      <w:sz w:val="22"/>
                      <w:szCs w:val="22"/>
                    </w:rPr>
                  </w:pPr>
                </w:p>
                <w:p w:rsidR="009B7D5F" w:rsidRPr="000254EF" w:rsidRDefault="009B7D5F" w:rsidP="00F60326">
                  <w:pPr>
                    <w:ind w:firstLine="66"/>
                    <w:rPr>
                      <w:b/>
                      <w:sz w:val="22"/>
                      <w:szCs w:val="22"/>
                    </w:rPr>
                  </w:pPr>
                  <w:r w:rsidRPr="000254EF">
                    <w:rPr>
                      <w:b/>
                      <w:sz w:val="22"/>
                      <w:szCs w:val="22"/>
                    </w:rPr>
                    <w:t>ЗАО «Саровская Генерирующая Компания»</w:t>
                  </w:r>
                </w:p>
                <w:p w:rsidR="009B7D5F" w:rsidRPr="000254EF" w:rsidRDefault="009B7D5F" w:rsidP="00F60326">
                  <w:pPr>
                    <w:ind w:firstLine="66"/>
                    <w:rPr>
                      <w:sz w:val="22"/>
                      <w:szCs w:val="22"/>
                    </w:rPr>
                  </w:pPr>
                  <w:r w:rsidRPr="000254EF">
                    <w:rPr>
                      <w:sz w:val="22"/>
                      <w:szCs w:val="22"/>
                    </w:rPr>
                    <w:t xml:space="preserve">Место нахождения: 607188, Нижегородская </w:t>
                  </w:r>
                  <w:r w:rsidRPr="00B05714">
                    <w:rPr>
                      <w:sz w:val="22"/>
                      <w:szCs w:val="22"/>
                    </w:rPr>
                    <w:t xml:space="preserve">  </w:t>
                  </w:r>
                  <w:r w:rsidRPr="000254EF">
                    <w:rPr>
                      <w:sz w:val="22"/>
                      <w:szCs w:val="22"/>
                    </w:rPr>
                    <w:t xml:space="preserve">область, г. Саров, </w:t>
                  </w:r>
                  <w:r>
                    <w:rPr>
                      <w:sz w:val="22"/>
                      <w:szCs w:val="22"/>
                    </w:rPr>
                    <w:t>пр. Мира,6</w:t>
                  </w:r>
                </w:p>
                <w:p w:rsidR="009B7D5F" w:rsidRPr="000254EF" w:rsidRDefault="009B7D5F" w:rsidP="00F60326">
                  <w:pPr>
                    <w:ind w:firstLine="66"/>
                    <w:rPr>
                      <w:sz w:val="22"/>
                      <w:szCs w:val="22"/>
                    </w:rPr>
                  </w:pPr>
                  <w:r w:rsidRPr="000254EF">
                    <w:rPr>
                      <w:sz w:val="22"/>
                      <w:szCs w:val="22"/>
                    </w:rPr>
                    <w:t>Почтовый адрес: 6071</w:t>
                  </w:r>
                  <w:r>
                    <w:rPr>
                      <w:sz w:val="22"/>
                      <w:szCs w:val="22"/>
                    </w:rPr>
                    <w:t>88</w:t>
                  </w:r>
                  <w:r w:rsidRPr="000254EF">
                    <w:rPr>
                      <w:sz w:val="22"/>
                      <w:szCs w:val="22"/>
                    </w:rPr>
                    <w:t>, Нижегородская область, г. Саров, пр. Мира, 6.</w:t>
                  </w:r>
                </w:p>
                <w:p w:rsidR="009B7D5F" w:rsidRPr="000254EF" w:rsidRDefault="009B7D5F" w:rsidP="00F60326">
                  <w:pPr>
                    <w:ind w:firstLine="66"/>
                    <w:rPr>
                      <w:sz w:val="22"/>
                      <w:szCs w:val="22"/>
                    </w:rPr>
                  </w:pPr>
                  <w:r w:rsidRPr="000254EF">
                    <w:rPr>
                      <w:sz w:val="22"/>
                      <w:szCs w:val="22"/>
                    </w:rPr>
                    <w:t>ОГРН 1085254000358</w:t>
                  </w:r>
                </w:p>
                <w:p w:rsidR="009B7D5F" w:rsidRPr="000254EF" w:rsidRDefault="009B7D5F" w:rsidP="00F60326">
                  <w:pPr>
                    <w:ind w:firstLine="66"/>
                    <w:rPr>
                      <w:sz w:val="22"/>
                      <w:szCs w:val="22"/>
                    </w:rPr>
                  </w:pPr>
                  <w:r w:rsidRPr="000254EF">
                    <w:rPr>
                      <w:sz w:val="22"/>
                      <w:szCs w:val="22"/>
                    </w:rPr>
                    <w:t xml:space="preserve">ИНН 52544082550,  КПП  525401001 </w:t>
                  </w:r>
                </w:p>
                <w:p w:rsidR="009B7D5F" w:rsidRPr="000254EF" w:rsidRDefault="009B7D5F" w:rsidP="00AA415C">
                  <w:pPr>
                    <w:ind w:firstLine="66"/>
                    <w:rPr>
                      <w:sz w:val="22"/>
                      <w:szCs w:val="22"/>
                    </w:rPr>
                  </w:pPr>
                  <w:r w:rsidRPr="000254EF">
                    <w:rPr>
                      <w:sz w:val="22"/>
                      <w:szCs w:val="22"/>
                    </w:rPr>
                    <w:t xml:space="preserve">р/счет 40702810642410000851  «Волго-Вятский банк Сбербанка РФ»г. Н. Новгород </w:t>
                  </w:r>
                </w:p>
                <w:p w:rsidR="009B7D5F" w:rsidRPr="000254EF" w:rsidRDefault="009B7D5F" w:rsidP="00F60326">
                  <w:pPr>
                    <w:ind w:firstLine="66"/>
                    <w:rPr>
                      <w:sz w:val="22"/>
                      <w:szCs w:val="22"/>
                    </w:rPr>
                  </w:pPr>
                  <w:r w:rsidRPr="000254EF">
                    <w:rPr>
                      <w:sz w:val="22"/>
                      <w:szCs w:val="22"/>
                    </w:rPr>
                    <w:t>к/счет  30101810900000000603, БИК 042202603</w:t>
                  </w:r>
                </w:p>
                <w:p w:rsidR="009B7D5F" w:rsidRPr="000254EF" w:rsidRDefault="009B7D5F" w:rsidP="00F60326">
                  <w:pPr>
                    <w:ind w:firstLine="66"/>
                    <w:rPr>
                      <w:sz w:val="22"/>
                      <w:szCs w:val="22"/>
                    </w:rPr>
                  </w:pPr>
                  <w:r w:rsidRPr="000254EF">
                    <w:rPr>
                      <w:sz w:val="22"/>
                      <w:szCs w:val="22"/>
                    </w:rPr>
                    <w:t>Тел.: 8 (83130) 7-45-00, факс:   (83130) 7-45-75</w:t>
                  </w:r>
                </w:p>
              </w:tc>
              <w:tc>
                <w:tcPr>
                  <w:tcW w:w="4927" w:type="dxa"/>
                </w:tcPr>
                <w:p w:rsidR="009B7D5F" w:rsidRPr="000254EF" w:rsidRDefault="009B7D5F" w:rsidP="00F60326">
                  <w:pPr>
                    <w:ind w:firstLine="360"/>
                    <w:rPr>
                      <w:b/>
                      <w:sz w:val="22"/>
                      <w:szCs w:val="22"/>
                    </w:rPr>
                  </w:pPr>
                  <w:r w:rsidRPr="000254EF">
                    <w:rPr>
                      <w:b/>
                      <w:sz w:val="22"/>
                      <w:szCs w:val="22"/>
                    </w:rPr>
                    <w:t>ПОДРЯДЧИК:</w:t>
                  </w:r>
                </w:p>
              </w:tc>
            </w:tr>
          </w:tbl>
          <w:p w:rsidR="009B7D5F" w:rsidRDefault="009B7D5F" w:rsidP="00AA415C">
            <w:pPr>
              <w:rPr>
                <w:sz w:val="22"/>
              </w:rPr>
            </w:pPr>
          </w:p>
          <w:p w:rsidR="009B7D5F" w:rsidRDefault="009B7D5F" w:rsidP="00AA415C">
            <w:pPr>
              <w:rPr>
                <w:sz w:val="22"/>
              </w:rPr>
            </w:pPr>
          </w:p>
          <w:p w:rsidR="009B7D5F" w:rsidRDefault="009B7D5F" w:rsidP="00AA415C">
            <w:pPr>
              <w:rPr>
                <w:sz w:val="22"/>
              </w:rPr>
            </w:pPr>
            <w:r w:rsidRPr="00AA415C">
              <w:rPr>
                <w:sz w:val="22"/>
              </w:rPr>
              <w:t xml:space="preserve">Генеральный директор </w:t>
            </w:r>
          </w:p>
          <w:p w:rsidR="009B7D5F" w:rsidRPr="00AA415C" w:rsidRDefault="009B7D5F" w:rsidP="00AA415C">
            <w:pPr>
              <w:rPr>
                <w:sz w:val="22"/>
              </w:rPr>
            </w:pPr>
            <w:r w:rsidRPr="00AA415C">
              <w:rPr>
                <w:sz w:val="22"/>
              </w:rPr>
              <w:t xml:space="preserve">управляющей организации </w:t>
            </w:r>
          </w:p>
          <w:p w:rsidR="009B7D5F" w:rsidRPr="00AA415C" w:rsidRDefault="009B7D5F" w:rsidP="00AA415C">
            <w:pPr>
              <w:rPr>
                <w:sz w:val="22"/>
              </w:rPr>
            </w:pPr>
            <w:r w:rsidRPr="00AA415C">
              <w:rPr>
                <w:sz w:val="22"/>
              </w:rPr>
              <w:t>ОАО «Обеспечение РФЯЦ ВНИИЭФ»</w:t>
            </w:r>
          </w:p>
          <w:p w:rsidR="009B7D5F" w:rsidRDefault="009B7D5F" w:rsidP="00F60326">
            <w:pPr>
              <w:rPr>
                <w:sz w:val="22"/>
              </w:rPr>
            </w:pPr>
          </w:p>
          <w:p w:rsidR="009B7D5F" w:rsidRPr="000254EF" w:rsidRDefault="009B7D5F" w:rsidP="00F60326">
            <w:pPr>
              <w:rPr>
                <w:sz w:val="22"/>
              </w:rPr>
            </w:pPr>
            <w:r w:rsidRPr="000254EF">
              <w:rPr>
                <w:sz w:val="22"/>
              </w:rPr>
              <w:t>_________________________/С.Н. Ковалев/</w:t>
            </w:r>
          </w:p>
          <w:p w:rsidR="009B7D5F" w:rsidRPr="000254EF" w:rsidRDefault="009B7D5F" w:rsidP="00F60326">
            <w:pPr>
              <w:rPr>
                <w:sz w:val="22"/>
              </w:rPr>
            </w:pPr>
            <w:r w:rsidRPr="000254EF">
              <w:rPr>
                <w:sz w:val="22"/>
              </w:rPr>
              <w:t>М.П.</w:t>
            </w:r>
          </w:p>
          <w:p w:rsidR="009B7D5F" w:rsidRPr="000254EF" w:rsidRDefault="009B7D5F" w:rsidP="00F60326">
            <w:pPr>
              <w:rPr>
                <w:sz w:val="22"/>
              </w:rPr>
            </w:pPr>
          </w:p>
        </w:tc>
      </w:tr>
    </w:tbl>
    <w:p w:rsidR="009B7D5F" w:rsidRDefault="009B7D5F" w:rsidP="00103BA9">
      <w:pPr>
        <w:overflowPunct w:val="0"/>
        <w:autoSpaceDE w:val="0"/>
        <w:autoSpaceDN w:val="0"/>
        <w:adjustRightInd w:val="0"/>
        <w:jc w:val="both"/>
        <w:rPr>
          <w:sz w:val="22"/>
          <w:szCs w:val="22"/>
        </w:rPr>
      </w:pPr>
    </w:p>
    <w:p w:rsidR="009B7D5F" w:rsidRDefault="009B7D5F" w:rsidP="00103BA9">
      <w:pPr>
        <w:overflowPunct w:val="0"/>
        <w:autoSpaceDE w:val="0"/>
        <w:autoSpaceDN w:val="0"/>
        <w:adjustRightInd w:val="0"/>
        <w:jc w:val="both"/>
        <w:rPr>
          <w:sz w:val="22"/>
          <w:szCs w:val="22"/>
        </w:rPr>
      </w:pPr>
    </w:p>
    <w:p w:rsidR="009B7D5F" w:rsidRDefault="009B7D5F" w:rsidP="00103BA9">
      <w:pPr>
        <w:overflowPunct w:val="0"/>
        <w:autoSpaceDE w:val="0"/>
        <w:autoSpaceDN w:val="0"/>
        <w:adjustRightInd w:val="0"/>
        <w:jc w:val="both"/>
        <w:rPr>
          <w:sz w:val="22"/>
          <w:szCs w:val="22"/>
        </w:rPr>
      </w:pPr>
    </w:p>
    <w:p w:rsidR="009B7D5F" w:rsidRDefault="009B7D5F" w:rsidP="00103BA9">
      <w:pPr>
        <w:overflowPunct w:val="0"/>
        <w:autoSpaceDE w:val="0"/>
        <w:autoSpaceDN w:val="0"/>
        <w:adjustRightInd w:val="0"/>
        <w:jc w:val="both"/>
        <w:rPr>
          <w:sz w:val="22"/>
          <w:szCs w:val="22"/>
        </w:rPr>
      </w:pPr>
    </w:p>
    <w:p w:rsidR="009B7D5F"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741D34" w:rsidRDefault="009B7D5F" w:rsidP="00103BA9">
      <w:pPr>
        <w:overflowPunct w:val="0"/>
        <w:autoSpaceDE w:val="0"/>
        <w:autoSpaceDN w:val="0"/>
        <w:adjustRightInd w:val="0"/>
        <w:jc w:val="both"/>
        <w:rPr>
          <w:sz w:val="22"/>
          <w:szCs w:val="22"/>
        </w:rPr>
      </w:pPr>
    </w:p>
    <w:p w:rsidR="009B7D5F" w:rsidRPr="00D20C3B" w:rsidRDefault="009B7D5F" w:rsidP="00D20C3B">
      <w:pPr>
        <w:jc w:val="center"/>
      </w:pPr>
      <w:bookmarkStart w:id="3" w:name="_Toc310516357"/>
      <w:bookmarkStart w:id="4" w:name="_Toc321988730"/>
      <w:r w:rsidRPr="00D20C3B">
        <w:t xml:space="preserve">                                                                                          </w:t>
      </w:r>
      <w:r w:rsidRPr="00741D34">
        <w:t xml:space="preserve">                            </w:t>
      </w:r>
      <w:r w:rsidRPr="00D20C3B">
        <w:t xml:space="preserve">   Приложение №1</w:t>
      </w:r>
    </w:p>
    <w:p w:rsidR="009B7D5F" w:rsidRPr="00D20C3B" w:rsidRDefault="009B7D5F" w:rsidP="00D20C3B">
      <w:pPr>
        <w:jc w:val="center"/>
      </w:pPr>
      <w:r w:rsidRPr="00D20C3B">
        <w:t xml:space="preserve">                                                                                                                        </w:t>
      </w:r>
    </w:p>
    <w:p w:rsidR="009B7D5F" w:rsidRPr="00D20C3B" w:rsidRDefault="009B7D5F" w:rsidP="00D20C3B">
      <w:pPr>
        <w:jc w:val="center"/>
      </w:pPr>
      <w:r>
        <w:t xml:space="preserve">                                                                                                        </w:t>
      </w:r>
      <w:r w:rsidRPr="00D20C3B">
        <w:t xml:space="preserve"> к договору №________</w:t>
      </w:r>
    </w:p>
    <w:p w:rsidR="009B7D5F" w:rsidRPr="00D20C3B" w:rsidRDefault="009B7D5F" w:rsidP="00D20C3B">
      <w:pPr>
        <w:jc w:val="center"/>
      </w:pPr>
      <w:r w:rsidRPr="00D20C3B">
        <w:t xml:space="preserve">                                                                               </w:t>
      </w:r>
      <w:r>
        <w:t xml:space="preserve">                              </w:t>
      </w:r>
      <w:r w:rsidRPr="00D20C3B">
        <w:t>от «__» _________20__ г.</w:t>
      </w:r>
    </w:p>
    <w:p w:rsidR="009B7D5F" w:rsidRPr="00D20C3B" w:rsidRDefault="009B7D5F" w:rsidP="00D20C3B">
      <w:pPr>
        <w:ind w:left="567"/>
        <w:jc w:val="center"/>
      </w:pPr>
    </w:p>
    <w:p w:rsidR="009B7D5F" w:rsidRPr="00D20C3B" w:rsidRDefault="009B7D5F" w:rsidP="00D20C3B">
      <w:pPr>
        <w:ind w:left="567"/>
        <w:jc w:val="center"/>
      </w:pPr>
    </w:p>
    <w:p w:rsidR="009B7D5F" w:rsidRPr="00D20C3B" w:rsidRDefault="009B7D5F" w:rsidP="00D20C3B">
      <w:pPr>
        <w:ind w:left="567"/>
        <w:jc w:val="center"/>
      </w:pPr>
      <w:r w:rsidRPr="00D20C3B">
        <w:t>ТЕХНИЧЕСКОЕ ЗАДАНИЕ</w:t>
      </w:r>
    </w:p>
    <w:p w:rsidR="009B7D5F" w:rsidRPr="00D20C3B" w:rsidRDefault="009B7D5F" w:rsidP="00D20C3B">
      <w:pPr>
        <w:ind w:left="567"/>
        <w:jc w:val="center"/>
      </w:pPr>
      <w:r w:rsidRPr="00D20C3B">
        <w:t>на оказание услуг по</w:t>
      </w:r>
    </w:p>
    <w:p w:rsidR="009B7D5F" w:rsidRPr="00D20C3B" w:rsidRDefault="009B7D5F" w:rsidP="00D20C3B">
      <w:pPr>
        <w:ind w:left="567"/>
        <w:jc w:val="center"/>
      </w:pPr>
      <w:r w:rsidRPr="00D20C3B">
        <w:t>_______________________________________</w:t>
      </w:r>
    </w:p>
    <w:p w:rsidR="009B7D5F" w:rsidRPr="00D20C3B" w:rsidRDefault="009B7D5F" w:rsidP="00D20C3B">
      <w:pPr>
        <w:rPr>
          <w:b/>
          <w:i/>
        </w:rPr>
      </w:pPr>
    </w:p>
    <w:p w:rsidR="009B7D5F" w:rsidRPr="00D20C3B" w:rsidRDefault="009B7D5F" w:rsidP="00D20C3B">
      <w:pPr>
        <w:tabs>
          <w:tab w:val="left" w:pos="5745"/>
        </w:tabs>
        <w:rPr>
          <w:b/>
        </w:rPr>
      </w:pPr>
    </w:p>
    <w:p w:rsidR="009B7D5F" w:rsidRPr="00D20C3B" w:rsidRDefault="009B7D5F" w:rsidP="00D20C3B">
      <w:pPr>
        <w:tabs>
          <w:tab w:val="left" w:pos="5745"/>
        </w:tabs>
        <w:rPr>
          <w:b/>
        </w:rPr>
      </w:pPr>
    </w:p>
    <w:p w:rsidR="009B7D5F" w:rsidRPr="00D20C3B" w:rsidRDefault="009B7D5F" w:rsidP="00D20C3B">
      <w:pPr>
        <w:tabs>
          <w:tab w:val="left" w:pos="5745"/>
        </w:tabs>
        <w:rPr>
          <w:b/>
        </w:rPr>
      </w:pPr>
    </w:p>
    <w:p w:rsidR="009B7D5F" w:rsidRPr="00D20C3B" w:rsidRDefault="009B7D5F" w:rsidP="00D20C3B">
      <w:pPr>
        <w:tabs>
          <w:tab w:val="left" w:pos="5745"/>
        </w:tabs>
        <w:rPr>
          <w:b/>
        </w:rPr>
      </w:pPr>
    </w:p>
    <w:p w:rsidR="009B7D5F" w:rsidRPr="00D20C3B" w:rsidRDefault="009B7D5F" w:rsidP="00D20C3B">
      <w:pPr>
        <w:tabs>
          <w:tab w:val="left" w:pos="5745"/>
        </w:tabs>
      </w:pPr>
      <w:r w:rsidRPr="00D20C3B">
        <w:t>Подписи Сторон:</w:t>
      </w:r>
    </w:p>
    <w:p w:rsidR="009B7D5F" w:rsidRPr="00D20C3B" w:rsidRDefault="009B7D5F" w:rsidP="00D20C3B">
      <w:pPr>
        <w:tabs>
          <w:tab w:val="left" w:pos="5745"/>
        </w:tabs>
        <w:ind w:firstLine="709"/>
      </w:pPr>
    </w:p>
    <w:tbl>
      <w:tblPr>
        <w:tblW w:w="0" w:type="auto"/>
        <w:tblLook w:val="01E0"/>
      </w:tblPr>
      <w:tblGrid>
        <w:gridCol w:w="4926"/>
        <w:gridCol w:w="5065"/>
      </w:tblGrid>
      <w:tr w:rsidR="009B7D5F" w:rsidRPr="00D20C3B" w:rsidTr="00D20C3B">
        <w:tc>
          <w:tcPr>
            <w:tcW w:w="4926" w:type="dxa"/>
          </w:tcPr>
          <w:p w:rsidR="009B7D5F" w:rsidRPr="00D20C3B" w:rsidRDefault="009B7D5F" w:rsidP="00D20C3B">
            <w:pPr>
              <w:ind w:right="755"/>
            </w:pPr>
            <w:r w:rsidRPr="00D20C3B">
              <w:t xml:space="preserve">Заказчик </w:t>
            </w:r>
          </w:p>
          <w:p w:rsidR="009B7D5F" w:rsidRPr="00D20C3B" w:rsidRDefault="009B7D5F" w:rsidP="00D20C3B">
            <w:pPr>
              <w:ind w:right="755"/>
            </w:pPr>
          </w:p>
          <w:p w:rsidR="009B7D5F" w:rsidRDefault="009B7D5F" w:rsidP="00D20C3B">
            <w:pPr>
              <w:ind w:right="755"/>
            </w:pPr>
            <w:r w:rsidRPr="00D20C3B">
              <w:t>Генеральный директор</w:t>
            </w:r>
          </w:p>
          <w:p w:rsidR="009B7D5F" w:rsidRDefault="009B7D5F" w:rsidP="00D20C3B">
            <w:pPr>
              <w:ind w:right="755"/>
            </w:pPr>
            <w:r>
              <w:t>Управляющей компании</w:t>
            </w:r>
          </w:p>
          <w:p w:rsidR="009B7D5F" w:rsidRPr="00D20C3B" w:rsidRDefault="009B7D5F" w:rsidP="00D20C3B">
            <w:pPr>
              <w:ind w:right="755"/>
            </w:pPr>
            <w:r>
              <w:t>ОАО «Обеспечение РФЯЦ-ВНИЭФ»</w:t>
            </w:r>
          </w:p>
          <w:p w:rsidR="009B7D5F" w:rsidRPr="00D20C3B" w:rsidRDefault="009B7D5F" w:rsidP="00D20C3B">
            <w:pPr>
              <w:ind w:right="755"/>
            </w:pPr>
          </w:p>
          <w:p w:rsidR="009B7D5F" w:rsidRPr="00D20C3B" w:rsidRDefault="009B7D5F" w:rsidP="00D20C3B">
            <w:pPr>
              <w:ind w:right="755"/>
            </w:pPr>
            <w:r w:rsidRPr="00D20C3B">
              <w:t>_______________/С.Н. Ковалёв/</w:t>
            </w:r>
          </w:p>
          <w:p w:rsidR="009B7D5F" w:rsidRPr="00D20C3B" w:rsidRDefault="009B7D5F" w:rsidP="00D20C3B">
            <w:pPr>
              <w:ind w:right="755"/>
            </w:pPr>
            <w:r w:rsidRPr="00D20C3B">
              <w:t>м.п.</w:t>
            </w:r>
          </w:p>
          <w:p w:rsidR="009B7D5F" w:rsidRPr="00D20C3B" w:rsidRDefault="009B7D5F" w:rsidP="00D20C3B">
            <w:pPr>
              <w:ind w:right="755"/>
            </w:pPr>
          </w:p>
        </w:tc>
        <w:tc>
          <w:tcPr>
            <w:tcW w:w="4928" w:type="dxa"/>
          </w:tcPr>
          <w:p w:rsidR="009B7D5F" w:rsidRPr="00D20C3B" w:rsidRDefault="009B7D5F" w:rsidP="00D20C3B">
            <w:r w:rsidRPr="00D20C3B">
              <w:t>Исполнитель</w:t>
            </w:r>
          </w:p>
          <w:p w:rsidR="009B7D5F" w:rsidRPr="00D20C3B" w:rsidRDefault="009B7D5F" w:rsidP="00D20C3B">
            <w:pPr>
              <w:ind w:right="755"/>
              <w:jc w:val="center"/>
            </w:pPr>
          </w:p>
          <w:p w:rsidR="009B7D5F" w:rsidRPr="00D20C3B" w:rsidRDefault="009B7D5F" w:rsidP="00D20C3B">
            <w:pPr>
              <w:ind w:right="755"/>
            </w:pPr>
            <w:r w:rsidRPr="00D20C3B">
              <w:t>_________________</w:t>
            </w:r>
          </w:p>
          <w:p w:rsidR="009B7D5F" w:rsidRPr="00D20C3B" w:rsidRDefault="009B7D5F" w:rsidP="00D20C3B">
            <w:pPr>
              <w:ind w:right="755"/>
            </w:pPr>
          </w:p>
          <w:p w:rsidR="009B7D5F" w:rsidRPr="00D20C3B" w:rsidRDefault="009B7D5F" w:rsidP="00D20C3B">
            <w:pPr>
              <w:ind w:right="755"/>
            </w:pPr>
            <w:r w:rsidRPr="00D20C3B">
              <w:t>_________________/________________/</w:t>
            </w:r>
          </w:p>
          <w:p w:rsidR="009B7D5F" w:rsidRPr="00D20C3B" w:rsidRDefault="009B7D5F" w:rsidP="00D20C3B">
            <w:pPr>
              <w:ind w:right="755"/>
            </w:pPr>
            <w:r w:rsidRPr="00D20C3B">
              <w:t>м.п.</w:t>
            </w:r>
          </w:p>
        </w:tc>
      </w:tr>
    </w:tbl>
    <w:p w:rsidR="009B7D5F" w:rsidRPr="00D20C3B" w:rsidRDefault="009B7D5F" w:rsidP="00D20C3B">
      <w:pPr>
        <w:tabs>
          <w:tab w:val="left" w:pos="5745"/>
        </w:tabs>
        <w:ind w:firstLine="709"/>
      </w:pPr>
    </w:p>
    <w:p w:rsidR="009B7D5F" w:rsidRPr="00D20C3B" w:rsidRDefault="009B7D5F" w:rsidP="00D20C3B">
      <w:pPr>
        <w:tabs>
          <w:tab w:val="left" w:pos="5745"/>
        </w:tabs>
        <w:ind w:firstLine="709"/>
      </w:pPr>
    </w:p>
    <w:p w:rsidR="009B7D5F" w:rsidRPr="00D20C3B" w:rsidRDefault="009B7D5F" w:rsidP="00D20C3B">
      <w:pPr>
        <w:tabs>
          <w:tab w:val="left" w:pos="5745"/>
        </w:tabs>
        <w:ind w:firstLine="709"/>
      </w:pPr>
    </w:p>
    <w:p w:rsidR="009B7D5F" w:rsidRPr="00D20C3B" w:rsidRDefault="009B7D5F" w:rsidP="00D20C3B"/>
    <w:p w:rsidR="009B7D5F" w:rsidRPr="00D20C3B" w:rsidRDefault="009B7D5F" w:rsidP="00D20C3B"/>
    <w:p w:rsidR="009B7D5F" w:rsidRPr="00D20C3B" w:rsidRDefault="009B7D5F" w:rsidP="00D20C3B"/>
    <w:p w:rsidR="009B7D5F" w:rsidRPr="00D20C3B" w:rsidRDefault="009B7D5F" w:rsidP="00D20C3B"/>
    <w:p w:rsidR="009B7D5F" w:rsidRPr="00D20C3B" w:rsidRDefault="009B7D5F" w:rsidP="00D20C3B"/>
    <w:p w:rsidR="009B7D5F" w:rsidRPr="00D20C3B" w:rsidRDefault="009B7D5F" w:rsidP="00D20C3B"/>
    <w:p w:rsidR="009B7D5F" w:rsidRDefault="009B7D5F" w:rsidP="00D20C3B">
      <w:pPr>
        <w:rPr>
          <w:lang w:val="en-US"/>
        </w:rPr>
      </w:pPr>
    </w:p>
    <w:p w:rsidR="009B7D5F" w:rsidRDefault="009B7D5F" w:rsidP="00D20C3B">
      <w:pPr>
        <w:rPr>
          <w:lang w:val="en-US"/>
        </w:rPr>
      </w:pPr>
    </w:p>
    <w:p w:rsidR="009B7D5F" w:rsidRDefault="009B7D5F" w:rsidP="00D20C3B">
      <w:pPr>
        <w:rPr>
          <w:lang w:val="en-US"/>
        </w:rPr>
      </w:pPr>
    </w:p>
    <w:p w:rsidR="009B7D5F" w:rsidRDefault="009B7D5F" w:rsidP="00D20C3B">
      <w:pPr>
        <w:rPr>
          <w:lang w:val="en-US"/>
        </w:rPr>
      </w:pPr>
    </w:p>
    <w:p w:rsidR="009B7D5F" w:rsidRDefault="009B7D5F" w:rsidP="00D20C3B">
      <w:pPr>
        <w:rPr>
          <w:lang w:val="en-US"/>
        </w:rPr>
      </w:pPr>
    </w:p>
    <w:p w:rsidR="009B7D5F" w:rsidRDefault="009B7D5F" w:rsidP="00D20C3B">
      <w:pPr>
        <w:rPr>
          <w:lang w:val="en-US"/>
        </w:rPr>
      </w:pPr>
    </w:p>
    <w:p w:rsidR="009B7D5F" w:rsidRDefault="009B7D5F" w:rsidP="00D20C3B">
      <w:pPr>
        <w:rPr>
          <w:lang w:val="en-US"/>
        </w:rPr>
      </w:pPr>
    </w:p>
    <w:p w:rsidR="009B7D5F" w:rsidRDefault="009B7D5F" w:rsidP="00D20C3B">
      <w:pPr>
        <w:rPr>
          <w:lang w:val="en-US"/>
        </w:rPr>
      </w:pPr>
    </w:p>
    <w:p w:rsidR="009B7D5F" w:rsidRDefault="009B7D5F" w:rsidP="00D20C3B">
      <w:pPr>
        <w:rPr>
          <w:lang w:val="en-US"/>
        </w:rPr>
      </w:pPr>
    </w:p>
    <w:p w:rsidR="009B7D5F" w:rsidRDefault="009B7D5F" w:rsidP="00D20C3B">
      <w:pPr>
        <w:rPr>
          <w:lang w:val="en-US"/>
        </w:rPr>
      </w:pPr>
    </w:p>
    <w:p w:rsidR="009B7D5F" w:rsidRDefault="009B7D5F" w:rsidP="00D20C3B">
      <w:pPr>
        <w:rPr>
          <w:lang w:val="en-US"/>
        </w:rPr>
      </w:pPr>
    </w:p>
    <w:p w:rsidR="009B7D5F" w:rsidRDefault="009B7D5F" w:rsidP="00D20C3B">
      <w:pPr>
        <w:rPr>
          <w:lang w:val="en-US"/>
        </w:rPr>
      </w:pPr>
    </w:p>
    <w:p w:rsidR="009B7D5F" w:rsidRDefault="009B7D5F">
      <w:pPr>
        <w:rPr>
          <w:lang w:val="en-US"/>
        </w:rPr>
      </w:pPr>
      <w:r>
        <w:rPr>
          <w:lang w:val="en-US"/>
        </w:rPr>
        <w:br w:type="page"/>
      </w:r>
    </w:p>
    <w:p w:rsidR="009B7D5F" w:rsidRDefault="009B7D5F" w:rsidP="00D20C3B">
      <w:pPr>
        <w:rPr>
          <w:lang w:val="en-US"/>
        </w:rPr>
      </w:pPr>
    </w:p>
    <w:p w:rsidR="009B7D5F" w:rsidRPr="00D20C3B" w:rsidRDefault="009B7D5F" w:rsidP="00F455F4">
      <w:r>
        <w:rPr>
          <w:lang w:val="en-US"/>
        </w:rPr>
        <w:t xml:space="preserve">                      </w:t>
      </w:r>
      <w:r w:rsidRPr="00D20C3B">
        <w:t>Форма Акта                                                                                             Приложение №2</w:t>
      </w:r>
    </w:p>
    <w:p w:rsidR="009B7D5F" w:rsidRPr="00D20C3B" w:rsidRDefault="009B7D5F" w:rsidP="00D20C3B">
      <w:pPr>
        <w:jc w:val="center"/>
      </w:pPr>
      <w:r w:rsidRPr="00D20C3B">
        <w:t xml:space="preserve">                                                                                                                       </w:t>
      </w:r>
    </w:p>
    <w:p w:rsidR="009B7D5F" w:rsidRPr="00D20C3B" w:rsidRDefault="009B7D5F" w:rsidP="00D20C3B">
      <w:pPr>
        <w:jc w:val="center"/>
      </w:pPr>
      <w:r w:rsidRPr="00D20C3B">
        <w:t xml:space="preserve">  к договору №________</w:t>
      </w:r>
    </w:p>
    <w:p w:rsidR="009B7D5F" w:rsidRPr="00D20C3B" w:rsidRDefault="009B7D5F" w:rsidP="00D20C3B">
      <w:pPr>
        <w:jc w:val="center"/>
      </w:pPr>
      <w:r w:rsidRPr="00D20C3B">
        <w:t xml:space="preserve">                                                                                                              от «___» _________20__ г.</w:t>
      </w:r>
    </w:p>
    <w:p w:rsidR="009B7D5F" w:rsidRPr="00D20C3B" w:rsidRDefault="009B7D5F" w:rsidP="00D20C3B">
      <w:pPr>
        <w:jc w:val="center"/>
      </w:pPr>
      <w:r w:rsidRPr="00D20C3B">
        <w:t xml:space="preserve">                                                                                                   </w:t>
      </w:r>
    </w:p>
    <w:p w:rsidR="009B7D5F" w:rsidRPr="00D20C3B" w:rsidRDefault="009B7D5F" w:rsidP="00D20C3B">
      <w:pPr>
        <w:spacing w:after="120"/>
        <w:ind w:firstLine="737"/>
        <w:jc w:val="both"/>
      </w:pPr>
    </w:p>
    <w:p w:rsidR="009B7D5F" w:rsidRPr="00D20C3B" w:rsidRDefault="009B7D5F" w:rsidP="00D20C3B">
      <w:pPr>
        <w:jc w:val="center"/>
        <w:rPr>
          <w:b/>
        </w:rPr>
      </w:pPr>
      <w:r w:rsidRPr="00D20C3B">
        <w:rPr>
          <w:b/>
        </w:rPr>
        <w:t>АКТ</w:t>
      </w:r>
    </w:p>
    <w:p w:rsidR="009B7D5F" w:rsidRPr="00D20C3B" w:rsidRDefault="009B7D5F" w:rsidP="00D20C3B">
      <w:pPr>
        <w:jc w:val="center"/>
        <w:rPr>
          <w:b/>
        </w:rPr>
      </w:pPr>
      <w:r w:rsidRPr="00D20C3B">
        <w:rPr>
          <w:b/>
        </w:rPr>
        <w:t>сдачи – приемки   услуг  за   _______________  201_г.</w:t>
      </w:r>
    </w:p>
    <w:p w:rsidR="009B7D5F" w:rsidRPr="00D20C3B" w:rsidRDefault="009B7D5F" w:rsidP="00D20C3B">
      <w:r w:rsidRPr="00D20C3B">
        <w:t xml:space="preserve"> </w:t>
      </w:r>
    </w:p>
    <w:p w:rsidR="009B7D5F" w:rsidRPr="00D20C3B" w:rsidRDefault="009B7D5F" w:rsidP="00D20C3B">
      <w:r w:rsidRPr="00D20C3B">
        <w:t xml:space="preserve">г._______________ </w:t>
      </w:r>
      <w:r w:rsidRPr="00D20C3B">
        <w:tab/>
        <w:t xml:space="preserve">                                                         </w:t>
      </w:r>
      <w:r w:rsidRPr="00D20C3B">
        <w:tab/>
      </w:r>
      <w:r w:rsidRPr="00D20C3B">
        <w:tab/>
        <w:t>«__» _____________201_г.</w:t>
      </w:r>
    </w:p>
    <w:p w:rsidR="009B7D5F" w:rsidRPr="00D20C3B" w:rsidRDefault="009B7D5F" w:rsidP="00D20C3B"/>
    <w:p w:rsidR="009B7D5F" w:rsidRPr="00D20C3B" w:rsidRDefault="009B7D5F" w:rsidP="00D20C3B">
      <w:r w:rsidRPr="00D20C3B">
        <w:tab/>
        <w:t>«Заказчик» в лице _____________________________________________________(</w:t>
      </w:r>
      <w:r w:rsidRPr="00D20C3B">
        <w:rPr>
          <w:i/>
        </w:rPr>
        <w:t>указать должность, ФИО</w:t>
      </w:r>
      <w:r w:rsidRPr="00D20C3B">
        <w:t>)</w:t>
      </w:r>
    </w:p>
    <w:p w:rsidR="009B7D5F" w:rsidRPr="00D20C3B" w:rsidRDefault="009B7D5F" w:rsidP="00D20C3B">
      <w:pPr>
        <w:ind w:firstLine="708"/>
      </w:pPr>
      <w:r w:rsidRPr="00D20C3B">
        <w:t>и «Исполнитель» в лице ______________________________________, действующий на основании ___________________________________, с другой стороны,</w:t>
      </w:r>
    </w:p>
    <w:p w:rsidR="009B7D5F" w:rsidRPr="00D20C3B" w:rsidRDefault="009B7D5F" w:rsidP="00D20C3B">
      <w:r w:rsidRPr="00D20C3B">
        <w:t xml:space="preserve"> составили настоящий  АКТ  о том, что выполненные услуги по</w:t>
      </w:r>
    </w:p>
    <w:p w:rsidR="009B7D5F" w:rsidRPr="00D20C3B" w:rsidRDefault="009B7D5F" w:rsidP="00D20C3B">
      <w:pPr>
        <w:spacing w:after="120"/>
        <w:jc w:val="center"/>
        <w:rPr>
          <w:u w:val="single"/>
        </w:rPr>
      </w:pPr>
      <w:r w:rsidRPr="00D20C3B">
        <w:rPr>
          <w:u w:val="single"/>
        </w:rPr>
        <w:t>_____________________________________________________________________________</w:t>
      </w:r>
    </w:p>
    <w:p w:rsidR="009B7D5F" w:rsidRPr="00D20C3B" w:rsidRDefault="009B7D5F" w:rsidP="00D20C3B">
      <w:pPr>
        <w:spacing w:after="120"/>
        <w:jc w:val="center"/>
        <w:rPr>
          <w:u w:val="single"/>
        </w:rPr>
      </w:pPr>
      <w:r w:rsidRPr="00D20C3B">
        <w:rPr>
          <w:u w:val="single"/>
        </w:rPr>
        <w:t>_____________________________________________________________________________</w:t>
      </w:r>
    </w:p>
    <w:p w:rsidR="009B7D5F" w:rsidRPr="00D20C3B" w:rsidRDefault="009B7D5F" w:rsidP="00D20C3B">
      <w:pPr>
        <w:jc w:val="center"/>
        <w:rPr>
          <w:u w:val="single"/>
        </w:rPr>
      </w:pPr>
      <w:r w:rsidRPr="00D20C3B">
        <w:rPr>
          <w:u w:val="single"/>
        </w:rPr>
        <w:t xml:space="preserve">соответствуют      или      не  соответствуют </w:t>
      </w:r>
    </w:p>
    <w:p w:rsidR="009B7D5F" w:rsidRPr="00D20C3B" w:rsidRDefault="009B7D5F" w:rsidP="00D20C3B">
      <w:pPr>
        <w:spacing w:after="120"/>
        <w:jc w:val="center"/>
      </w:pPr>
      <w:r w:rsidRPr="00D20C3B">
        <w:t>(ненужное зачеркнуть)</w:t>
      </w:r>
    </w:p>
    <w:p w:rsidR="009B7D5F" w:rsidRPr="00D20C3B" w:rsidRDefault="009B7D5F" w:rsidP="00D20C3B">
      <w:pPr>
        <w:spacing w:after="120"/>
        <w:jc w:val="center"/>
      </w:pPr>
      <w:r w:rsidRPr="00D20C3B">
        <w:rPr>
          <w:u w:val="single"/>
        </w:rPr>
        <w:t>предъявленным требованиям и условиям договора</w:t>
      </w:r>
      <w:r w:rsidRPr="00D20C3B">
        <w:t xml:space="preserve"> №___ от «__»___________ 201_г. </w:t>
      </w:r>
    </w:p>
    <w:p w:rsidR="009B7D5F" w:rsidRPr="00D20C3B" w:rsidRDefault="009B7D5F" w:rsidP="00D20C3B"/>
    <w:p w:rsidR="009B7D5F" w:rsidRPr="00D20C3B" w:rsidRDefault="009B7D5F" w:rsidP="00D20C3B">
      <w:r w:rsidRPr="00D20C3B">
        <w:tab/>
        <w:t>Замечания «Заказчика»:</w:t>
      </w:r>
    </w:p>
    <w:p w:rsidR="009B7D5F" w:rsidRPr="00D20C3B" w:rsidRDefault="009B7D5F" w:rsidP="00D20C3B">
      <w:pPr>
        <w:spacing w:line="480" w:lineRule="auto"/>
      </w:pPr>
      <w:r w:rsidRPr="00D20C3B">
        <w:t>__________________________________________________________________________________________________________________________________________________________</w:t>
      </w:r>
    </w:p>
    <w:p w:rsidR="009B7D5F" w:rsidRPr="00D20C3B" w:rsidRDefault="009B7D5F" w:rsidP="00D20C3B">
      <w:pPr>
        <w:spacing w:after="120"/>
      </w:pPr>
      <w:r w:rsidRPr="00D20C3B">
        <w:t xml:space="preserve">Стоимость оказанных услуг в ____________ месяце 201_г. </w:t>
      </w:r>
    </w:p>
    <w:p w:rsidR="009B7D5F" w:rsidRPr="00D20C3B" w:rsidRDefault="009B7D5F" w:rsidP="00D20C3B">
      <w:pPr>
        <w:spacing w:after="120"/>
      </w:pPr>
      <w:r w:rsidRPr="00D20C3B">
        <w:t>составляет _________(____________________ рублей ___ копеек), кроме того НДС - ___(_________рублей __ копеек).</w:t>
      </w:r>
    </w:p>
    <w:p w:rsidR="009B7D5F" w:rsidRPr="00D20C3B" w:rsidRDefault="009B7D5F" w:rsidP="00D20C3B">
      <w:pPr>
        <w:spacing w:after="120"/>
      </w:pPr>
      <w:r w:rsidRPr="00D20C3B">
        <w:t>ИТОГО: ___________(____________________ рублей ___ копеек).</w:t>
      </w:r>
    </w:p>
    <w:p w:rsidR="009B7D5F" w:rsidRPr="00D20C3B" w:rsidRDefault="009B7D5F" w:rsidP="00D20C3B">
      <w:pPr>
        <w:spacing w:after="120"/>
      </w:pPr>
      <w:r w:rsidRPr="00D20C3B">
        <w:t>Исполнитель передал следующую исполнительную  документацию в количестве __ экземпляров:</w:t>
      </w:r>
    </w:p>
    <w:p w:rsidR="009B7D5F" w:rsidRPr="00D20C3B" w:rsidRDefault="009B7D5F" w:rsidP="00D20C3B">
      <w:pPr>
        <w:spacing w:after="120"/>
      </w:pPr>
      <w:r w:rsidRPr="00D20C3B">
        <w:t>1.</w:t>
      </w:r>
    </w:p>
    <w:p w:rsidR="009B7D5F" w:rsidRPr="00D20C3B" w:rsidRDefault="009B7D5F" w:rsidP="00D20C3B">
      <w:pPr>
        <w:spacing w:after="120"/>
      </w:pPr>
      <w:r w:rsidRPr="00D20C3B">
        <w:t>2.</w:t>
      </w:r>
    </w:p>
    <w:p w:rsidR="009B7D5F" w:rsidRPr="00D20C3B" w:rsidRDefault="009B7D5F" w:rsidP="00D20C3B">
      <w:pPr>
        <w:spacing w:after="120"/>
      </w:pPr>
      <w:r w:rsidRPr="00D20C3B">
        <w:t>3.</w:t>
      </w:r>
    </w:p>
    <w:p w:rsidR="009B7D5F" w:rsidRPr="00D20C3B" w:rsidRDefault="009B7D5F" w:rsidP="00D20C3B"/>
    <w:tbl>
      <w:tblPr>
        <w:tblW w:w="0" w:type="auto"/>
        <w:tblInd w:w="-318" w:type="dxa"/>
        <w:tblLayout w:type="fixed"/>
        <w:tblLook w:val="00A0"/>
      </w:tblPr>
      <w:tblGrid>
        <w:gridCol w:w="4679"/>
        <w:gridCol w:w="305"/>
        <w:gridCol w:w="262"/>
        <w:gridCol w:w="4403"/>
      </w:tblGrid>
      <w:tr w:rsidR="009B7D5F" w:rsidRPr="00D20C3B" w:rsidTr="00D20C3B">
        <w:tc>
          <w:tcPr>
            <w:tcW w:w="4679" w:type="dxa"/>
          </w:tcPr>
          <w:p w:rsidR="009B7D5F" w:rsidRPr="00D20C3B" w:rsidRDefault="009B7D5F" w:rsidP="00D20C3B">
            <w:pPr>
              <w:jc w:val="both"/>
              <w:rPr>
                <w:bCs/>
                <w:color w:val="000000"/>
              </w:rPr>
            </w:pPr>
            <w:r w:rsidRPr="00D20C3B">
              <w:rPr>
                <w:bCs/>
                <w:color w:val="000000"/>
              </w:rPr>
              <w:t xml:space="preserve">Сдал: </w:t>
            </w:r>
          </w:p>
          <w:p w:rsidR="009B7D5F" w:rsidRPr="00D20C3B" w:rsidRDefault="009B7D5F" w:rsidP="00D20C3B">
            <w:pPr>
              <w:jc w:val="both"/>
              <w:rPr>
                <w:bCs/>
                <w:color w:val="000000"/>
              </w:rPr>
            </w:pPr>
            <w:r w:rsidRPr="00D20C3B">
              <w:rPr>
                <w:bCs/>
                <w:color w:val="000000"/>
              </w:rPr>
              <w:t xml:space="preserve">Ответственный представитель «Исполнителя»                                                     </w:t>
            </w:r>
          </w:p>
        </w:tc>
        <w:tc>
          <w:tcPr>
            <w:tcW w:w="305" w:type="dxa"/>
          </w:tcPr>
          <w:p w:rsidR="009B7D5F" w:rsidRPr="00D20C3B" w:rsidRDefault="009B7D5F" w:rsidP="00D20C3B">
            <w:pPr>
              <w:jc w:val="both"/>
              <w:rPr>
                <w:bCs/>
                <w:color w:val="000000"/>
              </w:rPr>
            </w:pPr>
          </w:p>
        </w:tc>
        <w:tc>
          <w:tcPr>
            <w:tcW w:w="262" w:type="dxa"/>
          </w:tcPr>
          <w:p w:rsidR="009B7D5F" w:rsidRPr="00D20C3B" w:rsidRDefault="009B7D5F" w:rsidP="00D20C3B">
            <w:pPr>
              <w:jc w:val="both"/>
              <w:rPr>
                <w:bCs/>
                <w:color w:val="000000"/>
              </w:rPr>
            </w:pPr>
          </w:p>
        </w:tc>
        <w:tc>
          <w:tcPr>
            <w:tcW w:w="4403" w:type="dxa"/>
          </w:tcPr>
          <w:p w:rsidR="009B7D5F" w:rsidRPr="00D20C3B" w:rsidRDefault="009B7D5F" w:rsidP="00D20C3B">
            <w:pPr>
              <w:jc w:val="both"/>
              <w:rPr>
                <w:bCs/>
                <w:color w:val="000000"/>
              </w:rPr>
            </w:pPr>
            <w:r w:rsidRPr="00D20C3B">
              <w:rPr>
                <w:bCs/>
                <w:color w:val="000000"/>
              </w:rPr>
              <w:t xml:space="preserve">Принял: </w:t>
            </w:r>
          </w:p>
          <w:p w:rsidR="009B7D5F" w:rsidRPr="00D20C3B" w:rsidRDefault="009B7D5F" w:rsidP="00D20C3B">
            <w:pPr>
              <w:jc w:val="both"/>
              <w:rPr>
                <w:bCs/>
                <w:color w:val="000000"/>
              </w:rPr>
            </w:pPr>
            <w:r w:rsidRPr="00D20C3B">
              <w:rPr>
                <w:bCs/>
                <w:color w:val="000000"/>
              </w:rPr>
              <w:t>Ответственный представитель «Заказчика»</w:t>
            </w:r>
          </w:p>
        </w:tc>
      </w:tr>
      <w:tr w:rsidR="009B7D5F" w:rsidRPr="00D20C3B" w:rsidTr="00D20C3B">
        <w:tc>
          <w:tcPr>
            <w:tcW w:w="4679" w:type="dxa"/>
          </w:tcPr>
          <w:p w:rsidR="009B7D5F" w:rsidRPr="00D20C3B" w:rsidRDefault="009B7D5F" w:rsidP="00D20C3B">
            <w:pPr>
              <w:jc w:val="both"/>
              <w:rPr>
                <w:bCs/>
                <w:color w:val="000000"/>
              </w:rPr>
            </w:pPr>
            <w:r w:rsidRPr="00D20C3B">
              <w:rPr>
                <w:bCs/>
                <w:color w:val="000000"/>
              </w:rPr>
              <w:t>__________________</w:t>
            </w:r>
          </w:p>
        </w:tc>
        <w:tc>
          <w:tcPr>
            <w:tcW w:w="305" w:type="dxa"/>
          </w:tcPr>
          <w:p w:rsidR="009B7D5F" w:rsidRPr="00D20C3B" w:rsidRDefault="009B7D5F" w:rsidP="00D20C3B">
            <w:pPr>
              <w:jc w:val="both"/>
              <w:rPr>
                <w:bCs/>
                <w:color w:val="000000"/>
              </w:rPr>
            </w:pPr>
          </w:p>
        </w:tc>
        <w:tc>
          <w:tcPr>
            <w:tcW w:w="262" w:type="dxa"/>
          </w:tcPr>
          <w:p w:rsidR="009B7D5F" w:rsidRPr="00D20C3B" w:rsidRDefault="009B7D5F" w:rsidP="00D20C3B">
            <w:pPr>
              <w:jc w:val="both"/>
              <w:rPr>
                <w:bCs/>
                <w:color w:val="000000"/>
              </w:rPr>
            </w:pPr>
          </w:p>
        </w:tc>
        <w:tc>
          <w:tcPr>
            <w:tcW w:w="4403" w:type="dxa"/>
          </w:tcPr>
          <w:p w:rsidR="009B7D5F" w:rsidRPr="00D20C3B" w:rsidRDefault="009B7D5F" w:rsidP="00D20C3B">
            <w:pPr>
              <w:jc w:val="both"/>
              <w:rPr>
                <w:bCs/>
                <w:color w:val="000000"/>
              </w:rPr>
            </w:pPr>
            <w:r w:rsidRPr="00D20C3B">
              <w:rPr>
                <w:bCs/>
                <w:color w:val="000000"/>
              </w:rPr>
              <w:t>__________________</w:t>
            </w:r>
          </w:p>
        </w:tc>
      </w:tr>
    </w:tbl>
    <w:p w:rsidR="009B7D5F" w:rsidRPr="00D20C3B" w:rsidRDefault="009B7D5F" w:rsidP="00D20C3B">
      <w:pPr>
        <w:ind w:firstLine="720"/>
        <w:jc w:val="both"/>
        <w:rPr>
          <w:bCs/>
          <w:color w:val="000000"/>
        </w:rPr>
      </w:pPr>
    </w:p>
    <w:p w:rsidR="009B7D5F" w:rsidRPr="00D20C3B" w:rsidRDefault="009B7D5F" w:rsidP="00D20C3B">
      <w:pPr>
        <w:ind w:firstLine="720"/>
        <w:jc w:val="both"/>
        <w:rPr>
          <w:bCs/>
          <w:color w:val="000000"/>
        </w:rPr>
      </w:pPr>
      <w:r w:rsidRPr="00D20C3B">
        <w:rPr>
          <w:bCs/>
          <w:color w:val="000000"/>
        </w:rPr>
        <w:t>«ЗАКАЗЧИК»</w:t>
      </w:r>
      <w:r w:rsidRPr="00D20C3B">
        <w:rPr>
          <w:bCs/>
          <w:color w:val="000000"/>
        </w:rPr>
        <w:tab/>
      </w:r>
      <w:r w:rsidRPr="00D20C3B">
        <w:rPr>
          <w:bCs/>
          <w:color w:val="000000"/>
        </w:rPr>
        <w:tab/>
      </w:r>
      <w:r w:rsidRPr="00D20C3B">
        <w:rPr>
          <w:bCs/>
          <w:color w:val="000000"/>
        </w:rPr>
        <w:tab/>
      </w:r>
      <w:r w:rsidRPr="00D20C3B">
        <w:rPr>
          <w:bCs/>
          <w:color w:val="000000"/>
        </w:rPr>
        <w:tab/>
      </w:r>
      <w:r w:rsidRPr="00D20C3B">
        <w:rPr>
          <w:bCs/>
          <w:color w:val="000000"/>
        </w:rPr>
        <w:tab/>
      </w:r>
      <w:r w:rsidRPr="00D20C3B">
        <w:rPr>
          <w:bCs/>
          <w:color w:val="000000"/>
        </w:rPr>
        <w:tab/>
        <w:t>«ИСПОЛНИТЕЛЬ»</w:t>
      </w:r>
    </w:p>
    <w:p w:rsidR="009B7D5F" w:rsidRPr="00D20C3B" w:rsidRDefault="009B7D5F" w:rsidP="00D20C3B">
      <w:pPr>
        <w:ind w:firstLine="357"/>
        <w:jc w:val="both"/>
        <w:rPr>
          <w:bCs/>
          <w:color w:val="000000"/>
        </w:rPr>
      </w:pPr>
      <w:r w:rsidRPr="00D20C3B">
        <w:rPr>
          <w:bCs/>
          <w:color w:val="000000"/>
        </w:rPr>
        <w:tab/>
      </w:r>
      <w:r w:rsidRPr="00D20C3B">
        <w:rPr>
          <w:bCs/>
          <w:color w:val="000000"/>
        </w:rPr>
        <w:tab/>
      </w:r>
      <w:r w:rsidRPr="00D20C3B">
        <w:rPr>
          <w:bCs/>
          <w:color w:val="000000"/>
        </w:rPr>
        <w:tab/>
      </w:r>
    </w:p>
    <w:p w:rsidR="009B7D5F" w:rsidRPr="00224717" w:rsidRDefault="009B7D5F" w:rsidP="00224717">
      <w:pPr>
        <w:ind w:firstLine="357"/>
        <w:jc w:val="both"/>
        <w:rPr>
          <w:bCs/>
          <w:color w:val="000000"/>
        </w:rPr>
      </w:pPr>
      <w:r w:rsidRPr="00D20C3B">
        <w:rPr>
          <w:bCs/>
          <w:color w:val="000000"/>
        </w:rPr>
        <w:t>_______________/________________/</w:t>
      </w:r>
      <w:r w:rsidRPr="00D20C3B">
        <w:rPr>
          <w:bCs/>
          <w:color w:val="000000"/>
        </w:rPr>
        <w:tab/>
      </w:r>
      <w:r w:rsidRPr="00D20C3B">
        <w:rPr>
          <w:bCs/>
          <w:color w:val="000000"/>
        </w:rPr>
        <w:tab/>
        <w:t>_______________/________________/</w:t>
      </w:r>
      <w:bookmarkStart w:id="5" w:name="_GoBack"/>
      <w:bookmarkEnd w:id="3"/>
      <w:bookmarkEnd w:id="4"/>
      <w:bookmarkEnd w:id="5"/>
    </w:p>
    <w:sectPr w:rsidR="009B7D5F" w:rsidRPr="00224717" w:rsidSect="00224717">
      <w:headerReference w:type="default" r:id="rId9"/>
      <w:footerReference w:type="default" r:id="rId10"/>
      <w:pgSz w:w="11907" w:h="16840" w:code="9"/>
      <w:pgMar w:top="1134" w:right="737" w:bottom="1701" w:left="1134" w:header="567" w:footer="567" w:gutter="0"/>
      <w:pgNumType w:start="7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D5F" w:rsidRDefault="009B7D5F">
      <w:r>
        <w:separator/>
      </w:r>
    </w:p>
  </w:endnote>
  <w:endnote w:type="continuationSeparator" w:id="0">
    <w:p w:rsidR="009B7D5F" w:rsidRDefault="009B7D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Mangal">
    <w:panose1 w:val="02020603050405020304"/>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D5F" w:rsidRDefault="009B7D5F">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76</w:t>
    </w:r>
    <w:r>
      <w:rPr>
        <w:rFonts w:ascii="Times New Roman" w:hAnsi="Times New Roman" w:cs="Times New Roman"/>
      </w:rPr>
      <w:fldChar w:fldCharType="end"/>
    </w:r>
  </w:p>
  <w:p w:rsidR="009B7D5F" w:rsidRDefault="009B7D5F">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D5F" w:rsidRDefault="009B7D5F">
      <w:r>
        <w:separator/>
      </w:r>
    </w:p>
  </w:footnote>
  <w:footnote w:type="continuationSeparator" w:id="0">
    <w:p w:rsidR="009B7D5F" w:rsidRDefault="009B7D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D5F" w:rsidRPr="009D2C40" w:rsidRDefault="009B7D5F" w:rsidP="00741D34">
    <w:pPr>
      <w:pStyle w:val="Header"/>
      <w:jc w:val="center"/>
      <w:rPr>
        <w:rFonts w:ascii="Times New Roman" w:hAnsi="Times New Roman"/>
        <w:sz w:val="24"/>
      </w:rPr>
    </w:pPr>
    <w:r w:rsidRPr="00B539C4">
      <w:rPr>
        <w:rFonts w:ascii="Times New Roman" w:hAnsi="Times New Roman"/>
        <w:i/>
        <w:sz w:val="24"/>
      </w:rPr>
      <w:t xml:space="preserve">ОАО «Обеспечение РФЯЦ-ВНИИЭФ»     </w:t>
    </w:r>
  </w:p>
  <w:p w:rsidR="009B7D5F" w:rsidRDefault="009B7D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0000003"/>
    <w:multiLevelType w:val="multilevel"/>
    <w:tmpl w:val="00000003"/>
    <w:name w:val="WW8Num3"/>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6">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1">
    <w:nsid w:val="117910A0"/>
    <w:multiLevelType w:val="multilevel"/>
    <w:tmpl w:val="5D46A0C4"/>
    <w:lvl w:ilvl="0">
      <w:start w:val="1"/>
      <w:numFmt w:val="decimal"/>
      <w:lvlText w:val="%1."/>
      <w:lvlJc w:val="left"/>
      <w:pPr>
        <w:ind w:left="1211" w:hanging="360"/>
      </w:pPr>
      <w:rPr>
        <w:rFonts w:cs="Times New Roman"/>
      </w:rPr>
    </w:lvl>
    <w:lvl w:ilvl="1">
      <w:start w:val="1"/>
      <w:numFmt w:val="decimal"/>
      <w:isLgl/>
      <w:lvlText w:val="%1.%2."/>
      <w:lvlJc w:val="left"/>
      <w:pPr>
        <w:ind w:left="1211" w:hanging="360"/>
      </w:pPr>
      <w:rPr>
        <w:rFonts w:cs="Times New Roman"/>
      </w:rPr>
    </w:lvl>
    <w:lvl w:ilvl="2">
      <w:start w:val="1"/>
      <w:numFmt w:val="decimal"/>
      <w:isLgl/>
      <w:lvlText w:val="%1.%2.%3."/>
      <w:lvlJc w:val="left"/>
      <w:pPr>
        <w:ind w:left="1571" w:hanging="720"/>
      </w:pPr>
      <w:rPr>
        <w:rFonts w:cs="Times New Roman"/>
      </w:rPr>
    </w:lvl>
    <w:lvl w:ilvl="3">
      <w:start w:val="1"/>
      <w:numFmt w:val="decimal"/>
      <w:isLgl/>
      <w:lvlText w:val="%1.%2.%3.%4."/>
      <w:lvlJc w:val="left"/>
      <w:pPr>
        <w:ind w:left="1571" w:hanging="720"/>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1931" w:hanging="108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291" w:hanging="1440"/>
      </w:pPr>
      <w:rPr>
        <w:rFonts w:cs="Times New Roman"/>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nsid w:val="11FB0B19"/>
    <w:multiLevelType w:val="hybridMultilevel"/>
    <w:tmpl w:val="CD60595A"/>
    <w:lvl w:ilvl="0" w:tplc="587C0BD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hint="default"/>
      </w:rPr>
    </w:lvl>
    <w:lvl w:ilvl="2" w:tplc="FFFFFFFF" w:tentative="1">
      <w:start w:val="1"/>
      <w:numFmt w:val="lowerRoman"/>
      <w:lvlText w:val="%3."/>
      <w:lvlJc w:val="right"/>
      <w:pPr>
        <w:tabs>
          <w:tab w:val="num" w:pos="2273"/>
        </w:tabs>
        <w:ind w:left="2273" w:hanging="180"/>
      </w:pPr>
      <w:rPr>
        <w:rFonts w:cs="Times New Roman"/>
      </w:rPr>
    </w:lvl>
    <w:lvl w:ilvl="3" w:tplc="FFFFFFFF" w:tentative="1">
      <w:start w:val="1"/>
      <w:numFmt w:val="decimal"/>
      <w:lvlText w:val="%4."/>
      <w:lvlJc w:val="left"/>
      <w:pPr>
        <w:tabs>
          <w:tab w:val="num" w:pos="2993"/>
        </w:tabs>
        <w:ind w:left="2993" w:hanging="360"/>
      </w:pPr>
      <w:rPr>
        <w:rFonts w:cs="Times New Roman"/>
      </w:rPr>
    </w:lvl>
    <w:lvl w:ilvl="4" w:tplc="FFFFFFFF" w:tentative="1">
      <w:start w:val="1"/>
      <w:numFmt w:val="lowerLetter"/>
      <w:lvlText w:val="%5."/>
      <w:lvlJc w:val="left"/>
      <w:pPr>
        <w:tabs>
          <w:tab w:val="num" w:pos="3713"/>
        </w:tabs>
        <w:ind w:left="3713" w:hanging="360"/>
      </w:pPr>
      <w:rPr>
        <w:rFonts w:cs="Times New Roman"/>
      </w:rPr>
    </w:lvl>
    <w:lvl w:ilvl="5" w:tplc="FFFFFFFF" w:tentative="1">
      <w:start w:val="1"/>
      <w:numFmt w:val="lowerRoman"/>
      <w:lvlText w:val="%6."/>
      <w:lvlJc w:val="right"/>
      <w:pPr>
        <w:tabs>
          <w:tab w:val="num" w:pos="4433"/>
        </w:tabs>
        <w:ind w:left="4433" w:hanging="180"/>
      </w:pPr>
      <w:rPr>
        <w:rFonts w:cs="Times New Roman"/>
      </w:rPr>
    </w:lvl>
    <w:lvl w:ilvl="6" w:tplc="FFFFFFFF" w:tentative="1">
      <w:start w:val="1"/>
      <w:numFmt w:val="decimal"/>
      <w:lvlText w:val="%7."/>
      <w:lvlJc w:val="left"/>
      <w:pPr>
        <w:tabs>
          <w:tab w:val="num" w:pos="5153"/>
        </w:tabs>
        <w:ind w:left="5153" w:hanging="360"/>
      </w:pPr>
      <w:rPr>
        <w:rFonts w:cs="Times New Roman"/>
      </w:rPr>
    </w:lvl>
    <w:lvl w:ilvl="7" w:tplc="FFFFFFFF" w:tentative="1">
      <w:start w:val="1"/>
      <w:numFmt w:val="lowerLetter"/>
      <w:lvlText w:val="%8."/>
      <w:lvlJc w:val="left"/>
      <w:pPr>
        <w:tabs>
          <w:tab w:val="num" w:pos="5873"/>
        </w:tabs>
        <w:ind w:left="5873" w:hanging="360"/>
      </w:pPr>
      <w:rPr>
        <w:rFonts w:cs="Times New Roman"/>
      </w:rPr>
    </w:lvl>
    <w:lvl w:ilvl="8" w:tplc="FFFFFFFF" w:tentative="1">
      <w:start w:val="1"/>
      <w:numFmt w:val="lowerRoman"/>
      <w:lvlText w:val="%9."/>
      <w:lvlJc w:val="right"/>
      <w:pPr>
        <w:tabs>
          <w:tab w:val="num" w:pos="6593"/>
        </w:tabs>
        <w:ind w:left="6593" w:hanging="180"/>
      </w:pPr>
      <w:rPr>
        <w:rFonts w:cs="Times New Roman"/>
      </w:rPr>
    </w:lvl>
  </w:abstractNum>
  <w:abstractNum w:abstractNumId="17">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D22611B"/>
    <w:multiLevelType w:val="hybridMultilevel"/>
    <w:tmpl w:val="B11C0F64"/>
    <w:lvl w:ilvl="0" w:tplc="0419000F">
      <w:start w:val="5"/>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nsid w:val="27CD2EAB"/>
    <w:multiLevelType w:val="hybridMultilevel"/>
    <w:tmpl w:val="140A1034"/>
    <w:lvl w:ilvl="0" w:tplc="1D244F50">
      <w:start w:val="1"/>
      <w:numFmt w:val="decimal"/>
      <w:lvlText w:val="%1."/>
      <w:lvlJc w:val="left"/>
      <w:pPr>
        <w:tabs>
          <w:tab w:val="num" w:pos="1211"/>
        </w:tabs>
        <w:ind w:left="1211" w:hanging="360"/>
      </w:pPr>
      <w:rPr>
        <w:rFonts w:cs="Times New Roman"/>
        <w:b/>
        <w:i w:val="0"/>
        <w:sz w:val="28"/>
        <w:szCs w:val="28"/>
      </w:rPr>
    </w:lvl>
    <w:lvl w:ilvl="1" w:tplc="41FE3E06">
      <w:start w:val="1"/>
      <w:numFmt w:val="decimal"/>
      <w:lvlText w:val="%2."/>
      <w:lvlJc w:val="left"/>
      <w:pPr>
        <w:tabs>
          <w:tab w:val="num" w:pos="1931"/>
        </w:tabs>
        <w:ind w:left="1931" w:hanging="360"/>
      </w:pPr>
      <w:rPr>
        <w:rFonts w:cs="Times New Roman"/>
        <w:b w:val="0"/>
        <w:i w:val="0"/>
        <w:sz w:val="22"/>
        <w:szCs w:val="22"/>
      </w:rPr>
    </w:lvl>
    <w:lvl w:ilvl="2" w:tplc="D2E8C484" w:tentative="1">
      <w:start w:val="1"/>
      <w:numFmt w:val="lowerRoman"/>
      <w:lvlText w:val="%3."/>
      <w:lvlJc w:val="right"/>
      <w:pPr>
        <w:tabs>
          <w:tab w:val="num" w:pos="2651"/>
        </w:tabs>
        <w:ind w:left="2651" w:hanging="180"/>
      </w:pPr>
      <w:rPr>
        <w:rFonts w:cs="Times New Roman"/>
      </w:rPr>
    </w:lvl>
    <w:lvl w:ilvl="3" w:tplc="892AA4A4" w:tentative="1">
      <w:start w:val="1"/>
      <w:numFmt w:val="decimal"/>
      <w:lvlText w:val="%4."/>
      <w:lvlJc w:val="left"/>
      <w:pPr>
        <w:tabs>
          <w:tab w:val="num" w:pos="3371"/>
        </w:tabs>
        <w:ind w:left="3371" w:hanging="360"/>
      </w:pPr>
      <w:rPr>
        <w:rFonts w:cs="Times New Roman"/>
      </w:rPr>
    </w:lvl>
    <w:lvl w:ilvl="4" w:tplc="C8A039B2" w:tentative="1">
      <w:start w:val="1"/>
      <w:numFmt w:val="lowerLetter"/>
      <w:lvlText w:val="%5."/>
      <w:lvlJc w:val="left"/>
      <w:pPr>
        <w:tabs>
          <w:tab w:val="num" w:pos="4091"/>
        </w:tabs>
        <w:ind w:left="4091" w:hanging="360"/>
      </w:pPr>
      <w:rPr>
        <w:rFonts w:cs="Times New Roman"/>
      </w:rPr>
    </w:lvl>
    <w:lvl w:ilvl="5" w:tplc="D2DCBC5E" w:tentative="1">
      <w:start w:val="1"/>
      <w:numFmt w:val="lowerRoman"/>
      <w:lvlText w:val="%6."/>
      <w:lvlJc w:val="right"/>
      <w:pPr>
        <w:tabs>
          <w:tab w:val="num" w:pos="4811"/>
        </w:tabs>
        <w:ind w:left="4811" w:hanging="180"/>
      </w:pPr>
      <w:rPr>
        <w:rFonts w:cs="Times New Roman"/>
      </w:rPr>
    </w:lvl>
    <w:lvl w:ilvl="6" w:tplc="DD0C930C" w:tentative="1">
      <w:start w:val="1"/>
      <w:numFmt w:val="decimal"/>
      <w:lvlText w:val="%7."/>
      <w:lvlJc w:val="left"/>
      <w:pPr>
        <w:tabs>
          <w:tab w:val="num" w:pos="5531"/>
        </w:tabs>
        <w:ind w:left="5531" w:hanging="360"/>
      </w:pPr>
      <w:rPr>
        <w:rFonts w:cs="Times New Roman"/>
      </w:rPr>
    </w:lvl>
    <w:lvl w:ilvl="7" w:tplc="AD8EC2F8" w:tentative="1">
      <w:start w:val="1"/>
      <w:numFmt w:val="lowerLetter"/>
      <w:lvlText w:val="%8."/>
      <w:lvlJc w:val="left"/>
      <w:pPr>
        <w:tabs>
          <w:tab w:val="num" w:pos="6251"/>
        </w:tabs>
        <w:ind w:left="6251" w:hanging="360"/>
      </w:pPr>
      <w:rPr>
        <w:rFonts w:cs="Times New Roman"/>
      </w:rPr>
    </w:lvl>
    <w:lvl w:ilvl="8" w:tplc="1F601FFC" w:tentative="1">
      <w:start w:val="1"/>
      <w:numFmt w:val="lowerRoman"/>
      <w:lvlText w:val="%9."/>
      <w:lvlJc w:val="right"/>
      <w:pPr>
        <w:tabs>
          <w:tab w:val="num" w:pos="6971"/>
        </w:tabs>
        <w:ind w:left="6971" w:hanging="180"/>
      </w:pPr>
      <w:rPr>
        <w:rFonts w:cs="Times New Roman"/>
      </w:r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
    <w:nsid w:val="2ED43788"/>
    <w:multiLevelType w:val="hybridMultilevel"/>
    <w:tmpl w:val="46BAB658"/>
    <w:lvl w:ilvl="0" w:tplc="2606254A">
      <w:start w:val="1"/>
      <w:numFmt w:val="decimal"/>
      <w:lvlText w:val="%1."/>
      <w:lvlJc w:val="left"/>
      <w:pPr>
        <w:tabs>
          <w:tab w:val="num" w:pos="360"/>
        </w:tabs>
        <w:ind w:left="360" w:hanging="360"/>
      </w:pPr>
      <w:rPr>
        <w:rFonts w:cs="Times New Roman"/>
      </w:rPr>
    </w:lvl>
    <w:lvl w:ilvl="1" w:tplc="CAC8E79E" w:tentative="1">
      <w:start w:val="1"/>
      <w:numFmt w:val="lowerLetter"/>
      <w:lvlText w:val="%2."/>
      <w:lvlJc w:val="left"/>
      <w:pPr>
        <w:tabs>
          <w:tab w:val="num" w:pos="1080"/>
        </w:tabs>
        <w:ind w:left="1080" w:hanging="360"/>
      </w:pPr>
      <w:rPr>
        <w:rFonts w:cs="Times New Roman"/>
      </w:rPr>
    </w:lvl>
    <w:lvl w:ilvl="2" w:tplc="3656EA0C" w:tentative="1">
      <w:start w:val="1"/>
      <w:numFmt w:val="lowerRoman"/>
      <w:lvlText w:val="%3."/>
      <w:lvlJc w:val="right"/>
      <w:pPr>
        <w:tabs>
          <w:tab w:val="num" w:pos="1800"/>
        </w:tabs>
        <w:ind w:left="1800" w:hanging="180"/>
      </w:pPr>
      <w:rPr>
        <w:rFonts w:cs="Times New Roman"/>
      </w:rPr>
    </w:lvl>
    <w:lvl w:ilvl="3" w:tplc="95C2C09E" w:tentative="1">
      <w:start w:val="1"/>
      <w:numFmt w:val="decimal"/>
      <w:lvlText w:val="%4."/>
      <w:lvlJc w:val="left"/>
      <w:pPr>
        <w:tabs>
          <w:tab w:val="num" w:pos="2520"/>
        </w:tabs>
        <w:ind w:left="2520" w:hanging="360"/>
      </w:pPr>
      <w:rPr>
        <w:rFonts w:cs="Times New Roman"/>
      </w:rPr>
    </w:lvl>
    <w:lvl w:ilvl="4" w:tplc="276A5D0A" w:tentative="1">
      <w:start w:val="1"/>
      <w:numFmt w:val="lowerLetter"/>
      <w:lvlText w:val="%5."/>
      <w:lvlJc w:val="left"/>
      <w:pPr>
        <w:tabs>
          <w:tab w:val="num" w:pos="3240"/>
        </w:tabs>
        <w:ind w:left="3240" w:hanging="360"/>
      </w:pPr>
      <w:rPr>
        <w:rFonts w:cs="Times New Roman"/>
      </w:rPr>
    </w:lvl>
    <w:lvl w:ilvl="5" w:tplc="DD7683AA" w:tentative="1">
      <w:start w:val="1"/>
      <w:numFmt w:val="lowerRoman"/>
      <w:lvlText w:val="%6."/>
      <w:lvlJc w:val="right"/>
      <w:pPr>
        <w:tabs>
          <w:tab w:val="num" w:pos="3960"/>
        </w:tabs>
        <w:ind w:left="3960" w:hanging="180"/>
      </w:pPr>
      <w:rPr>
        <w:rFonts w:cs="Times New Roman"/>
      </w:rPr>
    </w:lvl>
    <w:lvl w:ilvl="6" w:tplc="AFB673DA" w:tentative="1">
      <w:start w:val="1"/>
      <w:numFmt w:val="decimal"/>
      <w:lvlText w:val="%7."/>
      <w:lvlJc w:val="left"/>
      <w:pPr>
        <w:tabs>
          <w:tab w:val="num" w:pos="4680"/>
        </w:tabs>
        <w:ind w:left="4680" w:hanging="360"/>
      </w:pPr>
      <w:rPr>
        <w:rFonts w:cs="Times New Roman"/>
      </w:rPr>
    </w:lvl>
    <w:lvl w:ilvl="7" w:tplc="E30CE298" w:tentative="1">
      <w:start w:val="1"/>
      <w:numFmt w:val="lowerLetter"/>
      <w:lvlText w:val="%8."/>
      <w:lvlJc w:val="left"/>
      <w:pPr>
        <w:tabs>
          <w:tab w:val="num" w:pos="5400"/>
        </w:tabs>
        <w:ind w:left="5400" w:hanging="360"/>
      </w:pPr>
      <w:rPr>
        <w:rFonts w:cs="Times New Roman"/>
      </w:rPr>
    </w:lvl>
    <w:lvl w:ilvl="8" w:tplc="8B64E3E2" w:tentative="1">
      <w:start w:val="1"/>
      <w:numFmt w:val="lowerRoman"/>
      <w:lvlText w:val="%9."/>
      <w:lvlJc w:val="right"/>
      <w:pPr>
        <w:tabs>
          <w:tab w:val="num" w:pos="6120"/>
        </w:tabs>
        <w:ind w:left="6120" w:hanging="180"/>
      </w:pPr>
      <w:rPr>
        <w:rFonts w:cs="Times New Roman"/>
      </w:r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4">
    <w:nsid w:val="351F20F1"/>
    <w:multiLevelType w:val="multilevel"/>
    <w:tmpl w:val="B91866A8"/>
    <w:lvl w:ilvl="0">
      <w:start w:val="1"/>
      <w:numFmt w:val="decimal"/>
      <w:suff w:val="space"/>
      <w:lvlText w:val="%1"/>
      <w:lvlJc w:val="left"/>
      <w:pPr>
        <w:ind w:left="319" w:hanging="432"/>
      </w:pPr>
      <w:rPr>
        <w:rFonts w:cs="Times New Roman" w:hint="default"/>
      </w:rPr>
    </w:lvl>
    <w:lvl w:ilvl="1">
      <w:start w:val="1"/>
      <w:numFmt w:val="decimal"/>
      <w:suff w:val="space"/>
      <w:lvlText w:val="%1.%2"/>
      <w:lvlJc w:val="left"/>
      <w:pPr>
        <w:ind w:left="463" w:hanging="577"/>
      </w:pPr>
      <w:rPr>
        <w:rFonts w:cs="Times New Roman" w:hint="default"/>
      </w:rPr>
    </w:lvl>
    <w:lvl w:ilvl="2">
      <w:start w:val="1"/>
      <w:numFmt w:val="decimal"/>
      <w:suff w:val="space"/>
      <w:lvlText w:val="%1.%2.%3"/>
      <w:lvlJc w:val="left"/>
      <w:pPr>
        <w:ind w:left="198" w:hanging="311"/>
      </w:pPr>
      <w:rPr>
        <w:rFonts w:cs="Times New Roman" w:hint="default"/>
      </w:rPr>
    </w:lvl>
    <w:lvl w:ilvl="3">
      <w:start w:val="1"/>
      <w:numFmt w:val="decimal"/>
      <w:lvlText w:val="%1.%2.%3.%4"/>
      <w:lvlJc w:val="left"/>
      <w:pPr>
        <w:tabs>
          <w:tab w:val="num" w:pos="967"/>
        </w:tabs>
        <w:ind w:left="247" w:hanging="360"/>
      </w:pPr>
      <w:rPr>
        <w:rFonts w:cs="Times New Roman" w:hint="default"/>
      </w:rPr>
    </w:lvl>
    <w:lvl w:ilvl="4">
      <w:start w:val="1"/>
      <w:numFmt w:val="none"/>
      <w:pStyle w:val="5"/>
      <w:suff w:val="space"/>
      <w:lvlText w:val="-"/>
      <w:lvlJc w:val="left"/>
      <w:pPr>
        <w:ind w:left="1107" w:hanging="567"/>
      </w:pPr>
      <w:rPr>
        <w:rFonts w:cs="Times New Roman" w:hint="default"/>
      </w:rPr>
    </w:lvl>
    <w:lvl w:ilvl="5">
      <w:start w:val="1"/>
      <w:numFmt w:val="decimal"/>
      <w:lvlText w:val="%6."/>
      <w:lvlJc w:val="left"/>
      <w:pPr>
        <w:tabs>
          <w:tab w:val="num" w:pos="247"/>
        </w:tabs>
        <w:ind w:left="247" w:hanging="360"/>
      </w:pPr>
      <w:rPr>
        <w:rFonts w:cs="Times New Roman"/>
      </w:rPr>
    </w:lvl>
    <w:lvl w:ilvl="6">
      <w:start w:val="1"/>
      <w:numFmt w:val="decimal"/>
      <w:lvlText w:val="%1.%2.%3.%4.%5.%6.%7"/>
      <w:lvlJc w:val="left"/>
      <w:pPr>
        <w:tabs>
          <w:tab w:val="num" w:pos="1183"/>
        </w:tabs>
        <w:ind w:left="1183" w:hanging="1296"/>
      </w:pPr>
      <w:rPr>
        <w:rFonts w:cs="Times New Roman" w:hint="default"/>
      </w:rPr>
    </w:lvl>
    <w:lvl w:ilvl="7">
      <w:start w:val="1"/>
      <w:numFmt w:val="decimal"/>
      <w:lvlText w:val="%1.%2.%3.%4.%5.%6.%7.%8"/>
      <w:lvlJc w:val="left"/>
      <w:pPr>
        <w:tabs>
          <w:tab w:val="num" w:pos="1687"/>
        </w:tabs>
        <w:ind w:left="1327" w:hanging="1440"/>
      </w:pPr>
      <w:rPr>
        <w:rFonts w:cs="Times New Roman" w:hint="default"/>
      </w:rPr>
    </w:lvl>
    <w:lvl w:ilvl="8">
      <w:start w:val="1"/>
      <w:numFmt w:val="decimal"/>
      <w:lvlText w:val="%1.%2.%3.%4.%5.%6.%7.%8.%9"/>
      <w:lvlJc w:val="left"/>
      <w:pPr>
        <w:tabs>
          <w:tab w:val="num" w:pos="2047"/>
        </w:tabs>
        <w:ind w:left="1471" w:hanging="1584"/>
      </w:pPr>
      <w:rPr>
        <w:rFonts w:cs="Times New Roman" w:hint="default"/>
      </w:rPr>
    </w:lvl>
  </w:abstractNum>
  <w:abstractNum w:abstractNumId="35">
    <w:nsid w:val="356352E7"/>
    <w:multiLevelType w:val="multilevel"/>
    <w:tmpl w:val="8E9C89A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43"/>
        </w:tabs>
        <w:ind w:left="10643"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8">
    <w:nsid w:val="361D423C"/>
    <w:multiLevelType w:val="multilevel"/>
    <w:tmpl w:val="EFF05ABE"/>
    <w:lvl w:ilvl="0">
      <w:start w:val="17"/>
      <w:numFmt w:val="decimal"/>
      <w:lvlText w:val="%1."/>
      <w:lvlJc w:val="left"/>
      <w:pPr>
        <w:ind w:left="660" w:hanging="660"/>
      </w:pPr>
      <w:rPr>
        <w:rFonts w:cs="Times New Roman" w:hint="default"/>
        <w:b/>
        <w:i/>
      </w:rPr>
    </w:lvl>
    <w:lvl w:ilvl="1">
      <w:start w:val="3"/>
      <w:numFmt w:val="decimal"/>
      <w:lvlText w:val="%1.%2."/>
      <w:lvlJc w:val="left"/>
      <w:pPr>
        <w:ind w:left="994" w:hanging="660"/>
      </w:pPr>
      <w:rPr>
        <w:rFonts w:cs="Times New Roman" w:hint="default"/>
        <w:b/>
        <w:i/>
      </w:rPr>
    </w:lvl>
    <w:lvl w:ilvl="2">
      <w:start w:val="1"/>
      <w:numFmt w:val="decimal"/>
      <w:lvlText w:val="16.3.%3."/>
      <w:lvlJc w:val="left"/>
      <w:pPr>
        <w:ind w:left="1388" w:hanging="720"/>
      </w:pPr>
      <w:rPr>
        <w:rFonts w:cs="Times New Roman" w:hint="default"/>
        <w:b w:val="0"/>
        <w:i w:val="0"/>
      </w:rPr>
    </w:lvl>
    <w:lvl w:ilvl="3">
      <w:start w:val="1"/>
      <w:numFmt w:val="decimal"/>
      <w:lvlText w:val="%1.%2.%3.%4."/>
      <w:lvlJc w:val="left"/>
      <w:pPr>
        <w:ind w:left="1722" w:hanging="720"/>
      </w:pPr>
      <w:rPr>
        <w:rFonts w:cs="Times New Roman" w:hint="default"/>
        <w:b/>
        <w:i/>
      </w:rPr>
    </w:lvl>
    <w:lvl w:ilvl="4">
      <w:start w:val="1"/>
      <w:numFmt w:val="decimal"/>
      <w:lvlText w:val="%1.%2.%3.%4.%5."/>
      <w:lvlJc w:val="left"/>
      <w:pPr>
        <w:ind w:left="2416" w:hanging="1080"/>
      </w:pPr>
      <w:rPr>
        <w:rFonts w:cs="Times New Roman" w:hint="default"/>
        <w:b/>
        <w:i/>
      </w:rPr>
    </w:lvl>
    <w:lvl w:ilvl="5">
      <w:start w:val="1"/>
      <w:numFmt w:val="decimal"/>
      <w:lvlText w:val="%1.%2.%3.%4.%5.%6."/>
      <w:lvlJc w:val="left"/>
      <w:pPr>
        <w:ind w:left="2750" w:hanging="1080"/>
      </w:pPr>
      <w:rPr>
        <w:rFonts w:cs="Times New Roman" w:hint="default"/>
        <w:b/>
        <w:i/>
      </w:rPr>
    </w:lvl>
    <w:lvl w:ilvl="6">
      <w:start w:val="1"/>
      <w:numFmt w:val="decimal"/>
      <w:lvlText w:val="%1.%2.%3.%4.%5.%6.%7."/>
      <w:lvlJc w:val="left"/>
      <w:pPr>
        <w:ind w:left="3444" w:hanging="1440"/>
      </w:pPr>
      <w:rPr>
        <w:rFonts w:cs="Times New Roman" w:hint="default"/>
        <w:b/>
        <w:i/>
      </w:rPr>
    </w:lvl>
    <w:lvl w:ilvl="7">
      <w:start w:val="1"/>
      <w:numFmt w:val="decimal"/>
      <w:lvlText w:val="%1.%2.%3.%4.%5.%6.%7.%8."/>
      <w:lvlJc w:val="left"/>
      <w:pPr>
        <w:ind w:left="3778" w:hanging="1440"/>
      </w:pPr>
      <w:rPr>
        <w:rFonts w:cs="Times New Roman" w:hint="default"/>
        <w:b/>
        <w:i/>
      </w:rPr>
    </w:lvl>
    <w:lvl w:ilvl="8">
      <w:start w:val="1"/>
      <w:numFmt w:val="decimal"/>
      <w:lvlText w:val="%1.%2.%3.%4.%5.%6.%7.%8.%9."/>
      <w:lvlJc w:val="left"/>
      <w:pPr>
        <w:ind w:left="4472" w:hanging="1800"/>
      </w:pPr>
      <w:rPr>
        <w:rFonts w:cs="Times New Roman" w:hint="default"/>
        <w:b/>
        <w:i/>
      </w:rPr>
    </w:lvl>
  </w:abstractNum>
  <w:abstractNum w:abstractNumId="39">
    <w:nsid w:val="368A18C6"/>
    <w:multiLevelType w:val="hybridMultilevel"/>
    <w:tmpl w:val="39DAE364"/>
    <w:lvl w:ilvl="0" w:tplc="2752F598">
      <w:start w:val="1"/>
      <w:numFmt w:val="russianLower"/>
      <w:lvlText w:val="%1)"/>
      <w:lvlJc w:val="left"/>
      <w:pPr>
        <w:tabs>
          <w:tab w:val="num" w:pos="786"/>
        </w:tabs>
        <w:ind w:left="786" w:hanging="360"/>
      </w:pPr>
      <w:rPr>
        <w:rFonts w:cs="Times New Roman" w:hint="default"/>
      </w:rPr>
    </w:lvl>
    <w:lvl w:ilvl="1" w:tplc="73842F3E" w:tentative="1">
      <w:start w:val="1"/>
      <w:numFmt w:val="lowerLetter"/>
      <w:lvlText w:val="%2."/>
      <w:lvlJc w:val="left"/>
      <w:pPr>
        <w:ind w:left="1440" w:hanging="360"/>
      </w:pPr>
      <w:rPr>
        <w:rFonts w:cs="Times New Roman"/>
      </w:rPr>
    </w:lvl>
    <w:lvl w:ilvl="2" w:tplc="E59ACADA" w:tentative="1">
      <w:start w:val="1"/>
      <w:numFmt w:val="lowerRoman"/>
      <w:lvlText w:val="%3."/>
      <w:lvlJc w:val="right"/>
      <w:pPr>
        <w:ind w:left="2160" w:hanging="180"/>
      </w:pPr>
      <w:rPr>
        <w:rFonts w:cs="Times New Roman"/>
      </w:rPr>
    </w:lvl>
    <w:lvl w:ilvl="3" w:tplc="BC0496B4" w:tentative="1">
      <w:start w:val="1"/>
      <w:numFmt w:val="decimal"/>
      <w:lvlText w:val="%4."/>
      <w:lvlJc w:val="left"/>
      <w:pPr>
        <w:ind w:left="2880" w:hanging="360"/>
      </w:pPr>
      <w:rPr>
        <w:rFonts w:cs="Times New Roman"/>
      </w:rPr>
    </w:lvl>
    <w:lvl w:ilvl="4" w:tplc="FB302672" w:tentative="1">
      <w:start w:val="1"/>
      <w:numFmt w:val="lowerLetter"/>
      <w:lvlText w:val="%5."/>
      <w:lvlJc w:val="left"/>
      <w:pPr>
        <w:ind w:left="3600" w:hanging="360"/>
      </w:pPr>
      <w:rPr>
        <w:rFonts w:cs="Times New Roman"/>
      </w:rPr>
    </w:lvl>
    <w:lvl w:ilvl="5" w:tplc="3488B8A4" w:tentative="1">
      <w:start w:val="1"/>
      <w:numFmt w:val="lowerRoman"/>
      <w:lvlText w:val="%6."/>
      <w:lvlJc w:val="right"/>
      <w:pPr>
        <w:ind w:left="4320" w:hanging="180"/>
      </w:pPr>
      <w:rPr>
        <w:rFonts w:cs="Times New Roman"/>
      </w:rPr>
    </w:lvl>
    <w:lvl w:ilvl="6" w:tplc="01405E1A" w:tentative="1">
      <w:start w:val="1"/>
      <w:numFmt w:val="decimal"/>
      <w:lvlText w:val="%7."/>
      <w:lvlJc w:val="left"/>
      <w:pPr>
        <w:ind w:left="5040" w:hanging="360"/>
      </w:pPr>
      <w:rPr>
        <w:rFonts w:cs="Times New Roman"/>
      </w:rPr>
    </w:lvl>
    <w:lvl w:ilvl="7" w:tplc="6F6CDBD6" w:tentative="1">
      <w:start w:val="1"/>
      <w:numFmt w:val="lowerLetter"/>
      <w:lvlText w:val="%8."/>
      <w:lvlJc w:val="left"/>
      <w:pPr>
        <w:ind w:left="5760" w:hanging="360"/>
      </w:pPr>
      <w:rPr>
        <w:rFonts w:cs="Times New Roman"/>
      </w:rPr>
    </w:lvl>
    <w:lvl w:ilvl="8" w:tplc="620E0F3A" w:tentative="1">
      <w:start w:val="1"/>
      <w:numFmt w:val="lowerRoman"/>
      <w:lvlText w:val="%9."/>
      <w:lvlJc w:val="right"/>
      <w:pPr>
        <w:ind w:left="6480" w:hanging="180"/>
      </w:pPr>
      <w:rPr>
        <w:rFonts w:cs="Times New Roman"/>
      </w:rPr>
    </w:lvl>
  </w:abstractNum>
  <w:abstractNum w:abstractNumId="40">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1">
    <w:nsid w:val="37F45D42"/>
    <w:multiLevelType w:val="hybridMultilevel"/>
    <w:tmpl w:val="EED29B7C"/>
    <w:lvl w:ilvl="0" w:tplc="9A682FF6">
      <w:start w:val="1"/>
      <w:numFmt w:val="decimal"/>
      <w:lvlText w:val="%1."/>
      <w:lvlJc w:val="left"/>
      <w:pPr>
        <w:tabs>
          <w:tab w:val="num" w:pos="960"/>
        </w:tabs>
        <w:ind w:left="960" w:hanging="360"/>
      </w:pPr>
      <w:rPr>
        <w:rFonts w:cs="Times New Roman"/>
      </w:rPr>
    </w:lvl>
    <w:lvl w:ilvl="1" w:tplc="3C1ED89E" w:tentative="1">
      <w:start w:val="1"/>
      <w:numFmt w:val="lowerLetter"/>
      <w:lvlText w:val="%2."/>
      <w:lvlJc w:val="left"/>
      <w:pPr>
        <w:tabs>
          <w:tab w:val="num" w:pos="1680"/>
        </w:tabs>
        <w:ind w:left="1680" w:hanging="360"/>
      </w:pPr>
      <w:rPr>
        <w:rFonts w:cs="Times New Roman"/>
      </w:rPr>
    </w:lvl>
    <w:lvl w:ilvl="2" w:tplc="D128A266" w:tentative="1">
      <w:start w:val="1"/>
      <w:numFmt w:val="lowerRoman"/>
      <w:lvlText w:val="%3."/>
      <w:lvlJc w:val="right"/>
      <w:pPr>
        <w:tabs>
          <w:tab w:val="num" w:pos="2400"/>
        </w:tabs>
        <w:ind w:left="2400" w:hanging="180"/>
      </w:pPr>
      <w:rPr>
        <w:rFonts w:cs="Times New Roman"/>
      </w:rPr>
    </w:lvl>
    <w:lvl w:ilvl="3" w:tplc="D40692E4" w:tentative="1">
      <w:start w:val="1"/>
      <w:numFmt w:val="decimal"/>
      <w:lvlText w:val="%4."/>
      <w:lvlJc w:val="left"/>
      <w:pPr>
        <w:tabs>
          <w:tab w:val="num" w:pos="3120"/>
        </w:tabs>
        <w:ind w:left="3120" w:hanging="360"/>
      </w:pPr>
      <w:rPr>
        <w:rFonts w:cs="Times New Roman"/>
      </w:rPr>
    </w:lvl>
    <w:lvl w:ilvl="4" w:tplc="D8BADD92" w:tentative="1">
      <w:start w:val="1"/>
      <w:numFmt w:val="lowerLetter"/>
      <w:lvlText w:val="%5."/>
      <w:lvlJc w:val="left"/>
      <w:pPr>
        <w:tabs>
          <w:tab w:val="num" w:pos="3840"/>
        </w:tabs>
        <w:ind w:left="3840" w:hanging="360"/>
      </w:pPr>
      <w:rPr>
        <w:rFonts w:cs="Times New Roman"/>
      </w:rPr>
    </w:lvl>
    <w:lvl w:ilvl="5" w:tplc="D7380FFE" w:tentative="1">
      <w:start w:val="1"/>
      <w:numFmt w:val="lowerRoman"/>
      <w:lvlText w:val="%6."/>
      <w:lvlJc w:val="right"/>
      <w:pPr>
        <w:tabs>
          <w:tab w:val="num" w:pos="4560"/>
        </w:tabs>
        <w:ind w:left="4560" w:hanging="180"/>
      </w:pPr>
      <w:rPr>
        <w:rFonts w:cs="Times New Roman"/>
      </w:rPr>
    </w:lvl>
    <w:lvl w:ilvl="6" w:tplc="DC52E220" w:tentative="1">
      <w:start w:val="1"/>
      <w:numFmt w:val="decimal"/>
      <w:lvlText w:val="%7."/>
      <w:lvlJc w:val="left"/>
      <w:pPr>
        <w:tabs>
          <w:tab w:val="num" w:pos="5280"/>
        </w:tabs>
        <w:ind w:left="5280" w:hanging="360"/>
      </w:pPr>
      <w:rPr>
        <w:rFonts w:cs="Times New Roman"/>
      </w:rPr>
    </w:lvl>
    <w:lvl w:ilvl="7" w:tplc="6E46DCCC" w:tentative="1">
      <w:start w:val="1"/>
      <w:numFmt w:val="lowerLetter"/>
      <w:lvlText w:val="%8."/>
      <w:lvlJc w:val="left"/>
      <w:pPr>
        <w:tabs>
          <w:tab w:val="num" w:pos="6000"/>
        </w:tabs>
        <w:ind w:left="6000" w:hanging="360"/>
      </w:pPr>
      <w:rPr>
        <w:rFonts w:cs="Times New Roman"/>
      </w:rPr>
    </w:lvl>
    <w:lvl w:ilvl="8" w:tplc="2E721ED0" w:tentative="1">
      <w:start w:val="1"/>
      <w:numFmt w:val="lowerRoman"/>
      <w:lvlText w:val="%9."/>
      <w:lvlJc w:val="right"/>
      <w:pPr>
        <w:tabs>
          <w:tab w:val="num" w:pos="6720"/>
        </w:tabs>
        <w:ind w:left="6720" w:hanging="180"/>
      </w:pPr>
      <w:rPr>
        <w:rFonts w:cs="Times New Roman"/>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4">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5">
    <w:nsid w:val="3A8D03E8"/>
    <w:multiLevelType w:val="hybridMultilevel"/>
    <w:tmpl w:val="0A48AE36"/>
    <w:lvl w:ilvl="0" w:tplc="FFFFFFFF">
      <w:start w:val="1"/>
      <w:numFmt w:val="decimal"/>
      <w:lvlText w:val="%1."/>
      <w:lvlJc w:val="left"/>
      <w:pPr>
        <w:tabs>
          <w:tab w:val="num" w:pos="2007"/>
        </w:tabs>
        <w:ind w:left="2007"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7">
    <w:nsid w:val="3D325A14"/>
    <w:multiLevelType w:val="hybridMultilevel"/>
    <w:tmpl w:val="E05CB702"/>
    <w:lvl w:ilvl="0" w:tplc="365275D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1854D49"/>
    <w:multiLevelType w:val="multilevel"/>
    <w:tmpl w:val="56E4BB92"/>
    <w:lvl w:ilvl="0">
      <w:start w:val="4"/>
      <w:numFmt w:val="decimal"/>
      <w:lvlText w:val="%1."/>
      <w:lvlJc w:val="left"/>
      <w:pPr>
        <w:tabs>
          <w:tab w:val="num" w:pos="545"/>
        </w:tabs>
        <w:ind w:left="545" w:hanging="360"/>
      </w:pPr>
      <w:rPr>
        <w:rFonts w:cs="Times New Roman" w:hint="default"/>
      </w:rPr>
    </w:lvl>
    <w:lvl w:ilvl="1">
      <w:start w:val="1"/>
      <w:numFmt w:val="decimal"/>
      <w:lvlText w:val="%1.%2."/>
      <w:lvlJc w:val="left"/>
      <w:pPr>
        <w:tabs>
          <w:tab w:val="num" w:pos="2552"/>
        </w:tabs>
        <w:ind w:left="2552" w:hanging="720"/>
      </w:pPr>
      <w:rPr>
        <w:rFonts w:cs="Times New Roman" w:hint="default"/>
        <w:b w:val="0"/>
        <w:i w:val="0"/>
        <w:sz w:val="28"/>
        <w:szCs w:val="28"/>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2542"/>
        </w:tabs>
        <w:ind w:left="2542" w:hanging="1080"/>
      </w:pPr>
      <w:rPr>
        <w:rFonts w:cs="Times New Roman" w:hint="default"/>
        <w:sz w:val="24"/>
        <w:szCs w:val="24"/>
      </w:rPr>
    </w:lvl>
    <w:lvl w:ilvl="4">
      <w:start w:val="1"/>
      <w:numFmt w:val="decimal"/>
      <w:lvlText w:val="%1.%2.%3.%4.%5."/>
      <w:lvlJc w:val="left"/>
      <w:pPr>
        <w:tabs>
          <w:tab w:val="num" w:pos="7853"/>
        </w:tabs>
        <w:ind w:left="7853" w:hanging="1080"/>
      </w:pPr>
      <w:rPr>
        <w:rFonts w:cs="Times New Roman" w:hint="default"/>
      </w:rPr>
    </w:lvl>
    <w:lvl w:ilvl="5">
      <w:start w:val="1"/>
      <w:numFmt w:val="decimal"/>
      <w:lvlText w:val="%1.%2.%3.%4.%5.%6."/>
      <w:lvlJc w:val="left"/>
      <w:pPr>
        <w:tabs>
          <w:tab w:val="num" w:pos="9860"/>
        </w:tabs>
        <w:ind w:left="9860" w:hanging="1440"/>
      </w:pPr>
      <w:rPr>
        <w:rFonts w:cs="Times New Roman" w:hint="default"/>
      </w:rPr>
    </w:lvl>
    <w:lvl w:ilvl="6">
      <w:start w:val="1"/>
      <w:numFmt w:val="decimal"/>
      <w:lvlText w:val="%1.%2.%3.%4.%5.%6.%7."/>
      <w:lvlJc w:val="left"/>
      <w:pPr>
        <w:tabs>
          <w:tab w:val="num" w:pos="11507"/>
        </w:tabs>
        <w:ind w:left="11507" w:hanging="1440"/>
      </w:pPr>
      <w:rPr>
        <w:rFonts w:cs="Times New Roman" w:hint="default"/>
      </w:rPr>
    </w:lvl>
    <w:lvl w:ilvl="7">
      <w:start w:val="1"/>
      <w:numFmt w:val="decimal"/>
      <w:lvlText w:val="%1.%2.%3.%4.%5.%6.%7.%8."/>
      <w:lvlJc w:val="left"/>
      <w:pPr>
        <w:tabs>
          <w:tab w:val="num" w:pos="13514"/>
        </w:tabs>
        <w:ind w:left="13514" w:hanging="1800"/>
      </w:pPr>
      <w:rPr>
        <w:rFonts w:cs="Times New Roman" w:hint="default"/>
      </w:rPr>
    </w:lvl>
    <w:lvl w:ilvl="8">
      <w:start w:val="1"/>
      <w:numFmt w:val="decimal"/>
      <w:lvlText w:val="%1.%2.%3.%4.%5.%6.%7.%8.%9."/>
      <w:lvlJc w:val="left"/>
      <w:pPr>
        <w:tabs>
          <w:tab w:val="num" w:pos="15161"/>
        </w:tabs>
        <w:ind w:left="15161" w:hanging="1800"/>
      </w:pPr>
      <w:rPr>
        <w:rFonts w:cs="Times New Roman" w:hint="default"/>
      </w:rPr>
    </w:lvl>
  </w:abstractNum>
  <w:abstractNum w:abstractNumId="50">
    <w:nsid w:val="41855974"/>
    <w:multiLevelType w:val="hybridMultilevel"/>
    <w:tmpl w:val="E84AFFE0"/>
    <w:lvl w:ilvl="0" w:tplc="A9BE5D90">
      <w:start w:val="1"/>
      <w:numFmt w:val="decimal"/>
      <w:lvlText w:val="%1."/>
      <w:lvlJc w:val="left"/>
      <w:pPr>
        <w:tabs>
          <w:tab w:val="num" w:pos="960"/>
        </w:tabs>
        <w:ind w:left="960" w:hanging="360"/>
      </w:pPr>
      <w:rPr>
        <w:rFonts w:cs="Times New Roman"/>
      </w:rPr>
    </w:lvl>
    <w:lvl w:ilvl="1" w:tplc="B3C64B24" w:tentative="1">
      <w:start w:val="1"/>
      <w:numFmt w:val="lowerLetter"/>
      <w:lvlText w:val="%2."/>
      <w:lvlJc w:val="left"/>
      <w:pPr>
        <w:tabs>
          <w:tab w:val="num" w:pos="1680"/>
        </w:tabs>
        <w:ind w:left="1680" w:hanging="360"/>
      </w:pPr>
      <w:rPr>
        <w:rFonts w:cs="Times New Roman"/>
      </w:rPr>
    </w:lvl>
    <w:lvl w:ilvl="2" w:tplc="1082C1E0" w:tentative="1">
      <w:start w:val="1"/>
      <w:numFmt w:val="lowerRoman"/>
      <w:lvlText w:val="%3."/>
      <w:lvlJc w:val="right"/>
      <w:pPr>
        <w:tabs>
          <w:tab w:val="num" w:pos="2400"/>
        </w:tabs>
        <w:ind w:left="2400" w:hanging="180"/>
      </w:pPr>
      <w:rPr>
        <w:rFonts w:cs="Times New Roman"/>
      </w:rPr>
    </w:lvl>
    <w:lvl w:ilvl="3" w:tplc="67FEE972" w:tentative="1">
      <w:start w:val="1"/>
      <w:numFmt w:val="decimal"/>
      <w:lvlText w:val="%4."/>
      <w:lvlJc w:val="left"/>
      <w:pPr>
        <w:tabs>
          <w:tab w:val="num" w:pos="3120"/>
        </w:tabs>
        <w:ind w:left="3120" w:hanging="360"/>
      </w:pPr>
      <w:rPr>
        <w:rFonts w:cs="Times New Roman"/>
      </w:rPr>
    </w:lvl>
    <w:lvl w:ilvl="4" w:tplc="7C3C8CB8" w:tentative="1">
      <w:start w:val="1"/>
      <w:numFmt w:val="lowerLetter"/>
      <w:lvlText w:val="%5."/>
      <w:lvlJc w:val="left"/>
      <w:pPr>
        <w:tabs>
          <w:tab w:val="num" w:pos="3840"/>
        </w:tabs>
        <w:ind w:left="3840" w:hanging="360"/>
      </w:pPr>
      <w:rPr>
        <w:rFonts w:cs="Times New Roman"/>
      </w:rPr>
    </w:lvl>
    <w:lvl w:ilvl="5" w:tplc="E316460A" w:tentative="1">
      <w:start w:val="1"/>
      <w:numFmt w:val="lowerRoman"/>
      <w:lvlText w:val="%6."/>
      <w:lvlJc w:val="right"/>
      <w:pPr>
        <w:tabs>
          <w:tab w:val="num" w:pos="4560"/>
        </w:tabs>
        <w:ind w:left="4560" w:hanging="180"/>
      </w:pPr>
      <w:rPr>
        <w:rFonts w:cs="Times New Roman"/>
      </w:rPr>
    </w:lvl>
    <w:lvl w:ilvl="6" w:tplc="4580B11A" w:tentative="1">
      <w:start w:val="1"/>
      <w:numFmt w:val="decimal"/>
      <w:lvlText w:val="%7."/>
      <w:lvlJc w:val="left"/>
      <w:pPr>
        <w:tabs>
          <w:tab w:val="num" w:pos="5280"/>
        </w:tabs>
        <w:ind w:left="5280" w:hanging="360"/>
      </w:pPr>
      <w:rPr>
        <w:rFonts w:cs="Times New Roman"/>
      </w:rPr>
    </w:lvl>
    <w:lvl w:ilvl="7" w:tplc="CA2A5EFC" w:tentative="1">
      <w:start w:val="1"/>
      <w:numFmt w:val="lowerLetter"/>
      <w:lvlText w:val="%8."/>
      <w:lvlJc w:val="left"/>
      <w:pPr>
        <w:tabs>
          <w:tab w:val="num" w:pos="6000"/>
        </w:tabs>
        <w:ind w:left="6000" w:hanging="360"/>
      </w:pPr>
      <w:rPr>
        <w:rFonts w:cs="Times New Roman"/>
      </w:rPr>
    </w:lvl>
    <w:lvl w:ilvl="8" w:tplc="6DEC6C4A" w:tentative="1">
      <w:start w:val="1"/>
      <w:numFmt w:val="lowerRoman"/>
      <w:lvlText w:val="%9."/>
      <w:lvlJc w:val="right"/>
      <w:pPr>
        <w:tabs>
          <w:tab w:val="num" w:pos="6720"/>
        </w:tabs>
        <w:ind w:left="6720" w:hanging="180"/>
      </w:pPr>
      <w:rPr>
        <w:rFonts w:cs="Times New Roman"/>
      </w:rPr>
    </w:lvl>
  </w:abstractNum>
  <w:abstractNum w:abstractNumId="51">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6BA01B6"/>
    <w:multiLevelType w:val="hybridMultilevel"/>
    <w:tmpl w:val="84D456F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55">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5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4D1E3D3E"/>
    <w:multiLevelType w:val="hybridMultilevel"/>
    <w:tmpl w:val="9522DE68"/>
    <w:lvl w:ilvl="0" w:tplc="4A306680">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3">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8">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9">
    <w:nsid w:val="5CFA242F"/>
    <w:multiLevelType w:val="hybridMultilevel"/>
    <w:tmpl w:val="5CE8B2DE"/>
    <w:lvl w:ilvl="0" w:tplc="6FA0AB0A">
      <w:start w:val="1"/>
      <w:numFmt w:val="decimal"/>
      <w:lvlText w:val="1.%1"/>
      <w:lvlJc w:val="left"/>
      <w:pPr>
        <w:tabs>
          <w:tab w:val="num" w:pos="927"/>
        </w:tabs>
        <w:ind w:firstLine="567"/>
      </w:pPr>
      <w:rPr>
        <w:rFonts w:cs="Times New Roman" w:hint="default"/>
      </w:rPr>
    </w:lvl>
    <w:lvl w:ilvl="1" w:tplc="4F54B400">
      <w:start w:val="3"/>
      <w:numFmt w:val="decimal"/>
      <w:lvlText w:val="%2"/>
      <w:lvlJc w:val="left"/>
      <w:pPr>
        <w:tabs>
          <w:tab w:val="num" w:pos="1440"/>
        </w:tabs>
        <w:ind w:left="1440" w:hanging="360"/>
      </w:pPr>
      <w:rPr>
        <w:rFonts w:cs="Times New Roman" w:hint="default"/>
      </w:rPr>
    </w:lvl>
    <w:lvl w:ilvl="2" w:tplc="F94A5580">
      <w:start w:val="1"/>
      <w:numFmt w:val="lowerRoman"/>
      <w:lvlText w:val="%3."/>
      <w:lvlJc w:val="right"/>
      <w:pPr>
        <w:tabs>
          <w:tab w:val="num" w:pos="2160"/>
        </w:tabs>
        <w:ind w:left="2160" w:hanging="180"/>
      </w:pPr>
      <w:rPr>
        <w:rFonts w:cs="Times New Roman"/>
      </w:rPr>
    </w:lvl>
    <w:lvl w:ilvl="3" w:tplc="76E252F0" w:tentative="1">
      <w:start w:val="1"/>
      <w:numFmt w:val="decimal"/>
      <w:pStyle w:val="4"/>
      <w:lvlText w:val="%4."/>
      <w:lvlJc w:val="left"/>
      <w:pPr>
        <w:tabs>
          <w:tab w:val="num" w:pos="2880"/>
        </w:tabs>
        <w:ind w:left="2880" w:hanging="360"/>
      </w:pPr>
      <w:rPr>
        <w:rFonts w:cs="Times New Roman"/>
      </w:rPr>
    </w:lvl>
    <w:lvl w:ilvl="4" w:tplc="12C6ACE4" w:tentative="1">
      <w:start w:val="1"/>
      <w:numFmt w:val="lowerLetter"/>
      <w:lvlText w:val="%5."/>
      <w:lvlJc w:val="left"/>
      <w:pPr>
        <w:tabs>
          <w:tab w:val="num" w:pos="3600"/>
        </w:tabs>
        <w:ind w:left="3600" w:hanging="360"/>
      </w:pPr>
      <w:rPr>
        <w:rFonts w:cs="Times New Roman"/>
      </w:rPr>
    </w:lvl>
    <w:lvl w:ilvl="5" w:tplc="44AAAC0E" w:tentative="1">
      <w:start w:val="1"/>
      <w:numFmt w:val="lowerRoman"/>
      <w:lvlText w:val="%6."/>
      <w:lvlJc w:val="right"/>
      <w:pPr>
        <w:tabs>
          <w:tab w:val="num" w:pos="4320"/>
        </w:tabs>
        <w:ind w:left="4320" w:hanging="180"/>
      </w:pPr>
      <w:rPr>
        <w:rFonts w:cs="Times New Roman"/>
      </w:rPr>
    </w:lvl>
    <w:lvl w:ilvl="6" w:tplc="29027786" w:tentative="1">
      <w:start w:val="1"/>
      <w:numFmt w:val="decimal"/>
      <w:lvlText w:val="%7."/>
      <w:lvlJc w:val="left"/>
      <w:pPr>
        <w:tabs>
          <w:tab w:val="num" w:pos="5040"/>
        </w:tabs>
        <w:ind w:left="5040" w:hanging="360"/>
      </w:pPr>
      <w:rPr>
        <w:rFonts w:cs="Times New Roman"/>
      </w:rPr>
    </w:lvl>
    <w:lvl w:ilvl="7" w:tplc="AE965D24" w:tentative="1">
      <w:start w:val="1"/>
      <w:numFmt w:val="lowerLetter"/>
      <w:lvlText w:val="%8."/>
      <w:lvlJc w:val="left"/>
      <w:pPr>
        <w:tabs>
          <w:tab w:val="num" w:pos="5760"/>
        </w:tabs>
        <w:ind w:left="5760" w:hanging="360"/>
      </w:pPr>
      <w:rPr>
        <w:rFonts w:cs="Times New Roman"/>
      </w:rPr>
    </w:lvl>
    <w:lvl w:ilvl="8" w:tplc="901891A8" w:tentative="1">
      <w:start w:val="1"/>
      <w:numFmt w:val="lowerRoman"/>
      <w:lvlText w:val="%9."/>
      <w:lvlJc w:val="right"/>
      <w:pPr>
        <w:tabs>
          <w:tab w:val="num" w:pos="6480"/>
        </w:tabs>
        <w:ind w:left="6480" w:hanging="180"/>
      </w:pPr>
      <w:rPr>
        <w:rFonts w:cs="Times New Roman"/>
      </w:rPr>
    </w:lvl>
  </w:abstractNum>
  <w:abstractNum w:abstractNumId="70">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74">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5">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534503E"/>
    <w:multiLevelType w:val="multilevel"/>
    <w:tmpl w:val="3F6EB8DA"/>
    <w:lvl w:ilvl="0">
      <w:start w:val="2"/>
      <w:numFmt w:val="decimal"/>
      <w:lvlText w:val="%1"/>
      <w:lvlJc w:val="left"/>
      <w:pPr>
        <w:ind w:left="360" w:hanging="360"/>
      </w:pPr>
      <w:rPr>
        <w:rFonts w:cs="Times New Roman"/>
      </w:rPr>
    </w:lvl>
    <w:lvl w:ilvl="1">
      <w:start w:val="1"/>
      <w:numFmt w:val="decimal"/>
      <w:lvlText w:val="%1.%2"/>
      <w:lvlJc w:val="left"/>
      <w:pPr>
        <w:ind w:left="1211" w:hanging="36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273" w:hanging="720"/>
      </w:pPr>
      <w:rPr>
        <w:rFonts w:cs="Times New Roman"/>
      </w:rPr>
    </w:lvl>
    <w:lvl w:ilvl="4">
      <w:start w:val="1"/>
      <w:numFmt w:val="decimal"/>
      <w:lvlText w:val="%1.%2.%3.%4.%5"/>
      <w:lvlJc w:val="left"/>
      <w:pPr>
        <w:ind w:left="4124" w:hanging="720"/>
      </w:pPr>
      <w:rPr>
        <w:rFonts w:cs="Times New Roman"/>
      </w:rPr>
    </w:lvl>
    <w:lvl w:ilvl="5">
      <w:start w:val="1"/>
      <w:numFmt w:val="decimal"/>
      <w:lvlText w:val="%1.%2.%3.%4.%5.%6"/>
      <w:lvlJc w:val="left"/>
      <w:pPr>
        <w:ind w:left="5335" w:hanging="1080"/>
      </w:pPr>
      <w:rPr>
        <w:rFonts w:cs="Times New Roman"/>
      </w:rPr>
    </w:lvl>
    <w:lvl w:ilvl="6">
      <w:start w:val="1"/>
      <w:numFmt w:val="decimal"/>
      <w:lvlText w:val="%1.%2.%3.%4.%5.%6.%7"/>
      <w:lvlJc w:val="left"/>
      <w:pPr>
        <w:ind w:left="6186" w:hanging="1080"/>
      </w:pPr>
      <w:rPr>
        <w:rFonts w:cs="Times New Roman"/>
      </w:rPr>
    </w:lvl>
    <w:lvl w:ilvl="7">
      <w:start w:val="1"/>
      <w:numFmt w:val="decimal"/>
      <w:lvlText w:val="%1.%2.%3.%4.%5.%6.%7.%8"/>
      <w:lvlJc w:val="left"/>
      <w:pPr>
        <w:ind w:left="7397" w:hanging="1440"/>
      </w:pPr>
      <w:rPr>
        <w:rFonts w:cs="Times New Roman"/>
      </w:rPr>
    </w:lvl>
    <w:lvl w:ilvl="8">
      <w:start w:val="1"/>
      <w:numFmt w:val="decimal"/>
      <w:lvlText w:val="%1.%2.%3.%4.%5.%6.%7.%8.%9"/>
      <w:lvlJc w:val="left"/>
      <w:pPr>
        <w:ind w:left="8248" w:hanging="1440"/>
      </w:pPr>
      <w:rPr>
        <w:rFonts w:cs="Times New Roman"/>
      </w:rPr>
    </w:lvl>
  </w:abstractNum>
  <w:abstractNum w:abstractNumId="77">
    <w:nsid w:val="65E669C7"/>
    <w:multiLevelType w:val="multilevel"/>
    <w:tmpl w:val="093EED8C"/>
    <w:lvl w:ilvl="0">
      <w:start w:val="14"/>
      <w:numFmt w:val="decimal"/>
      <w:lvlText w:val="%1."/>
      <w:lvlJc w:val="left"/>
      <w:pPr>
        <w:ind w:left="660" w:hanging="660"/>
      </w:pPr>
      <w:rPr>
        <w:rFonts w:cs="Times New Roman" w:hint="default"/>
        <w:b w:val="0"/>
        <w:i w:val="0"/>
        <w:color w:val="000000"/>
        <w:sz w:val="24"/>
      </w:rPr>
    </w:lvl>
    <w:lvl w:ilvl="1">
      <w:start w:val="3"/>
      <w:numFmt w:val="decimal"/>
      <w:lvlText w:val="%1.%2."/>
      <w:lvlJc w:val="left"/>
      <w:pPr>
        <w:ind w:left="990" w:hanging="660"/>
      </w:pPr>
      <w:rPr>
        <w:rFonts w:cs="Times New Roman"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cs="Times New Roman" w:hint="default"/>
        <w:b w:val="0"/>
        <w:i w:val="0"/>
        <w:color w:val="000000"/>
        <w:sz w:val="24"/>
      </w:rPr>
    </w:lvl>
    <w:lvl w:ilvl="4">
      <w:start w:val="1"/>
      <w:numFmt w:val="decimal"/>
      <w:lvlText w:val="%1.%2.%3.%4.%5."/>
      <w:lvlJc w:val="left"/>
      <w:pPr>
        <w:ind w:left="2400" w:hanging="1080"/>
      </w:pPr>
      <w:rPr>
        <w:rFonts w:cs="Times New Roman" w:hint="default"/>
        <w:b w:val="0"/>
        <w:i w:val="0"/>
        <w:color w:val="000000"/>
        <w:sz w:val="24"/>
      </w:rPr>
    </w:lvl>
    <w:lvl w:ilvl="5">
      <w:start w:val="1"/>
      <w:numFmt w:val="decimal"/>
      <w:lvlText w:val="%1.%2.%3.%4.%5.%6."/>
      <w:lvlJc w:val="left"/>
      <w:pPr>
        <w:ind w:left="2730" w:hanging="1080"/>
      </w:pPr>
      <w:rPr>
        <w:rFonts w:cs="Times New Roman" w:hint="default"/>
        <w:b w:val="0"/>
        <w:i w:val="0"/>
        <w:color w:val="000000"/>
        <w:sz w:val="24"/>
      </w:rPr>
    </w:lvl>
    <w:lvl w:ilvl="6">
      <w:start w:val="1"/>
      <w:numFmt w:val="decimal"/>
      <w:lvlText w:val="%1.%2.%3.%4.%5.%6.%7."/>
      <w:lvlJc w:val="left"/>
      <w:pPr>
        <w:ind w:left="3420" w:hanging="1440"/>
      </w:pPr>
      <w:rPr>
        <w:rFonts w:cs="Times New Roman" w:hint="default"/>
        <w:b w:val="0"/>
        <w:i w:val="0"/>
        <w:color w:val="000000"/>
        <w:sz w:val="24"/>
      </w:rPr>
    </w:lvl>
    <w:lvl w:ilvl="7">
      <w:start w:val="1"/>
      <w:numFmt w:val="decimal"/>
      <w:lvlText w:val="%1.%2.%3.%4.%5.%6.%7.%8."/>
      <w:lvlJc w:val="left"/>
      <w:pPr>
        <w:ind w:left="3750" w:hanging="1440"/>
      </w:pPr>
      <w:rPr>
        <w:rFonts w:cs="Times New Roman" w:hint="default"/>
        <w:b w:val="0"/>
        <w:i w:val="0"/>
        <w:color w:val="000000"/>
        <w:sz w:val="24"/>
      </w:rPr>
    </w:lvl>
    <w:lvl w:ilvl="8">
      <w:start w:val="1"/>
      <w:numFmt w:val="decimal"/>
      <w:lvlText w:val="%1.%2.%3.%4.%5.%6.%7.%8.%9."/>
      <w:lvlJc w:val="left"/>
      <w:pPr>
        <w:ind w:left="4440" w:hanging="1800"/>
      </w:pPr>
      <w:rPr>
        <w:rFonts w:cs="Times New Roman" w:hint="default"/>
        <w:b w:val="0"/>
        <w:i w:val="0"/>
        <w:color w:val="000000"/>
        <w:sz w:val="24"/>
      </w:rPr>
    </w:lvl>
  </w:abstractNum>
  <w:abstractNum w:abstractNumId="78">
    <w:nsid w:val="691C1496"/>
    <w:multiLevelType w:val="hybridMultilevel"/>
    <w:tmpl w:val="D966A454"/>
    <w:lvl w:ilvl="0" w:tplc="0CF69B38">
      <w:start w:val="1"/>
      <w:numFmt w:val="decimal"/>
      <w:lvlText w:val="%1."/>
      <w:lvlJc w:val="left"/>
      <w:pPr>
        <w:tabs>
          <w:tab w:val="num" w:pos="960"/>
        </w:tabs>
        <w:ind w:left="960" w:hanging="360"/>
      </w:pPr>
      <w:rPr>
        <w:rFonts w:cs="Times New Roman"/>
      </w:rPr>
    </w:lvl>
    <w:lvl w:ilvl="1" w:tplc="2182EA00">
      <w:start w:val="1"/>
      <w:numFmt w:val="lowerLetter"/>
      <w:lvlText w:val="%2."/>
      <w:lvlJc w:val="left"/>
      <w:pPr>
        <w:tabs>
          <w:tab w:val="num" w:pos="1680"/>
        </w:tabs>
        <w:ind w:left="1680" w:hanging="360"/>
      </w:pPr>
      <w:rPr>
        <w:rFonts w:cs="Times New Roman"/>
      </w:rPr>
    </w:lvl>
    <w:lvl w:ilvl="2" w:tplc="908E2B56" w:tentative="1">
      <w:start w:val="1"/>
      <w:numFmt w:val="lowerRoman"/>
      <w:lvlText w:val="%3."/>
      <w:lvlJc w:val="right"/>
      <w:pPr>
        <w:tabs>
          <w:tab w:val="num" w:pos="2400"/>
        </w:tabs>
        <w:ind w:left="2400" w:hanging="180"/>
      </w:pPr>
      <w:rPr>
        <w:rFonts w:cs="Times New Roman"/>
      </w:rPr>
    </w:lvl>
    <w:lvl w:ilvl="3" w:tplc="1180BFBA" w:tentative="1">
      <w:start w:val="1"/>
      <w:numFmt w:val="decimal"/>
      <w:lvlText w:val="%4."/>
      <w:lvlJc w:val="left"/>
      <w:pPr>
        <w:tabs>
          <w:tab w:val="num" w:pos="3120"/>
        </w:tabs>
        <w:ind w:left="3120" w:hanging="360"/>
      </w:pPr>
      <w:rPr>
        <w:rFonts w:cs="Times New Roman"/>
      </w:rPr>
    </w:lvl>
    <w:lvl w:ilvl="4" w:tplc="F69A2E92" w:tentative="1">
      <w:start w:val="1"/>
      <w:numFmt w:val="lowerLetter"/>
      <w:lvlText w:val="%5."/>
      <w:lvlJc w:val="left"/>
      <w:pPr>
        <w:tabs>
          <w:tab w:val="num" w:pos="3840"/>
        </w:tabs>
        <w:ind w:left="3840" w:hanging="360"/>
      </w:pPr>
      <w:rPr>
        <w:rFonts w:cs="Times New Roman"/>
      </w:rPr>
    </w:lvl>
    <w:lvl w:ilvl="5" w:tplc="24D6939C" w:tentative="1">
      <w:start w:val="1"/>
      <w:numFmt w:val="lowerRoman"/>
      <w:lvlText w:val="%6."/>
      <w:lvlJc w:val="right"/>
      <w:pPr>
        <w:tabs>
          <w:tab w:val="num" w:pos="4560"/>
        </w:tabs>
        <w:ind w:left="4560" w:hanging="180"/>
      </w:pPr>
      <w:rPr>
        <w:rFonts w:cs="Times New Roman"/>
      </w:rPr>
    </w:lvl>
    <w:lvl w:ilvl="6" w:tplc="7584C34C" w:tentative="1">
      <w:start w:val="1"/>
      <w:numFmt w:val="decimal"/>
      <w:lvlText w:val="%7."/>
      <w:lvlJc w:val="left"/>
      <w:pPr>
        <w:tabs>
          <w:tab w:val="num" w:pos="5280"/>
        </w:tabs>
        <w:ind w:left="5280" w:hanging="360"/>
      </w:pPr>
      <w:rPr>
        <w:rFonts w:cs="Times New Roman"/>
      </w:rPr>
    </w:lvl>
    <w:lvl w:ilvl="7" w:tplc="BD3AEC08" w:tentative="1">
      <w:start w:val="1"/>
      <w:numFmt w:val="lowerLetter"/>
      <w:lvlText w:val="%8."/>
      <w:lvlJc w:val="left"/>
      <w:pPr>
        <w:tabs>
          <w:tab w:val="num" w:pos="6000"/>
        </w:tabs>
        <w:ind w:left="6000" w:hanging="360"/>
      </w:pPr>
      <w:rPr>
        <w:rFonts w:cs="Times New Roman"/>
      </w:rPr>
    </w:lvl>
    <w:lvl w:ilvl="8" w:tplc="7D1884CA" w:tentative="1">
      <w:start w:val="1"/>
      <w:numFmt w:val="lowerRoman"/>
      <w:lvlText w:val="%9."/>
      <w:lvlJc w:val="right"/>
      <w:pPr>
        <w:tabs>
          <w:tab w:val="num" w:pos="6720"/>
        </w:tabs>
        <w:ind w:left="6720" w:hanging="180"/>
      </w:pPr>
      <w:rPr>
        <w:rFonts w:cs="Times New Roman"/>
      </w:rPr>
    </w:lvl>
  </w:abstractNum>
  <w:abstractNum w:abstractNumId="7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1">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b/>
      </w:rPr>
    </w:lvl>
    <w:lvl w:ilvl="2">
      <w:start w:val="1"/>
      <w:numFmt w:val="decimal"/>
      <w:isLgl/>
      <w:lvlText w:val="%1.%2.%3."/>
      <w:lvlJc w:val="left"/>
      <w:pPr>
        <w:ind w:left="1114" w:hanging="720"/>
      </w:pPr>
      <w:rPr>
        <w:rFonts w:cs="Times New Roman"/>
      </w:rPr>
    </w:lvl>
    <w:lvl w:ilvl="3">
      <w:start w:val="1"/>
      <w:numFmt w:val="decimal"/>
      <w:isLgl/>
      <w:lvlText w:val="%1.%2.%3.%4."/>
      <w:lvlJc w:val="left"/>
      <w:pPr>
        <w:ind w:left="1114" w:hanging="720"/>
      </w:pPr>
      <w:rPr>
        <w:rFonts w:cs="Times New Roman"/>
      </w:rPr>
    </w:lvl>
    <w:lvl w:ilvl="4">
      <w:start w:val="1"/>
      <w:numFmt w:val="decimal"/>
      <w:isLgl/>
      <w:lvlText w:val="%1.%2.%3.%4.%5."/>
      <w:lvlJc w:val="left"/>
      <w:pPr>
        <w:ind w:left="1474" w:hanging="1080"/>
      </w:pPr>
      <w:rPr>
        <w:rFonts w:cs="Times New Roman"/>
      </w:rPr>
    </w:lvl>
    <w:lvl w:ilvl="5">
      <w:start w:val="1"/>
      <w:numFmt w:val="decimal"/>
      <w:isLgl/>
      <w:lvlText w:val="%1.%2.%3.%4.%5.%6."/>
      <w:lvlJc w:val="left"/>
      <w:pPr>
        <w:ind w:left="1474" w:hanging="1080"/>
      </w:pPr>
      <w:rPr>
        <w:rFonts w:cs="Times New Roman"/>
      </w:rPr>
    </w:lvl>
    <w:lvl w:ilvl="6">
      <w:start w:val="1"/>
      <w:numFmt w:val="decimal"/>
      <w:isLgl/>
      <w:lvlText w:val="%1.%2.%3.%4.%5.%6.%7."/>
      <w:lvlJc w:val="left"/>
      <w:pPr>
        <w:ind w:left="1834" w:hanging="1440"/>
      </w:pPr>
      <w:rPr>
        <w:rFonts w:cs="Times New Roman"/>
      </w:rPr>
    </w:lvl>
    <w:lvl w:ilvl="7">
      <w:start w:val="1"/>
      <w:numFmt w:val="decimal"/>
      <w:isLgl/>
      <w:lvlText w:val="%1.%2.%3.%4.%5.%6.%7.%8."/>
      <w:lvlJc w:val="left"/>
      <w:pPr>
        <w:ind w:left="1834" w:hanging="1440"/>
      </w:pPr>
      <w:rPr>
        <w:rFonts w:cs="Times New Roman"/>
      </w:rPr>
    </w:lvl>
    <w:lvl w:ilvl="8">
      <w:start w:val="1"/>
      <w:numFmt w:val="decimal"/>
      <w:isLgl/>
      <w:lvlText w:val="%1.%2.%3.%4.%5.%6.%7.%8.%9."/>
      <w:lvlJc w:val="left"/>
      <w:pPr>
        <w:ind w:left="2194" w:hanging="1800"/>
      </w:pPr>
      <w:rPr>
        <w:rFonts w:cs="Times New Roman"/>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6FB41CE9"/>
    <w:multiLevelType w:val="hybridMultilevel"/>
    <w:tmpl w:val="B0E25FF4"/>
    <w:lvl w:ilvl="0" w:tplc="41FE3E06">
      <w:start w:val="1"/>
      <w:numFmt w:val="decimal"/>
      <w:lvlText w:val="%1."/>
      <w:lvlJc w:val="left"/>
      <w:pPr>
        <w:tabs>
          <w:tab w:val="num" w:pos="1931"/>
        </w:tabs>
        <w:ind w:left="1931" w:hanging="360"/>
      </w:pPr>
      <w:rPr>
        <w:rFonts w:cs="Times New Roman"/>
        <w:b w:val="0"/>
        <w:i w:val="0"/>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hint="default"/>
      </w:rPr>
    </w:lvl>
    <w:lvl w:ilvl="2" w:tplc="7B4CA084" w:tentative="1">
      <w:start w:val="1"/>
      <w:numFmt w:val="bullet"/>
      <w:pStyle w:val="3"/>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5">
    <w:nsid w:val="746647E6"/>
    <w:multiLevelType w:val="hybridMultilevel"/>
    <w:tmpl w:val="87926D48"/>
    <w:lvl w:ilvl="0" w:tplc="FCA02608">
      <w:start w:val="11"/>
      <w:numFmt w:val="decimal"/>
      <w:lvlText w:val="%1."/>
      <w:lvlJc w:val="left"/>
      <w:pPr>
        <w:ind w:left="720" w:hanging="360"/>
      </w:pPr>
      <w:rPr>
        <w:rFonts w:cs="Times New Roman" w:hint="default"/>
      </w:rPr>
    </w:lvl>
    <w:lvl w:ilvl="1" w:tplc="E4A2E0C4">
      <w:start w:val="1"/>
      <w:numFmt w:val="decimal"/>
      <w:lvlText w:val="12.%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8">
    <w:nsid w:val="792721C9"/>
    <w:multiLevelType w:val="hybridMultilevel"/>
    <w:tmpl w:val="83B8CA2A"/>
    <w:lvl w:ilvl="0" w:tplc="B0B48D76">
      <w:start w:val="1"/>
      <w:numFmt w:val="russianLower"/>
      <w:lvlText w:val="%1)"/>
      <w:lvlJc w:val="left"/>
      <w:pPr>
        <w:tabs>
          <w:tab w:val="num" w:pos="1200"/>
        </w:tabs>
        <w:ind w:left="1200" w:hanging="360"/>
      </w:pPr>
      <w:rPr>
        <w:rFonts w:cs="Times New Roman" w:hint="default"/>
      </w:rPr>
    </w:lvl>
    <w:lvl w:ilvl="1" w:tplc="908A8E68">
      <w:start w:val="1"/>
      <w:numFmt w:val="lowerLetter"/>
      <w:lvlText w:val="%2."/>
      <w:lvlJc w:val="left"/>
      <w:pPr>
        <w:tabs>
          <w:tab w:val="num" w:pos="1440"/>
        </w:tabs>
        <w:ind w:left="1440" w:hanging="360"/>
      </w:pPr>
      <w:rPr>
        <w:rFonts w:cs="Times New Roman"/>
      </w:rPr>
    </w:lvl>
    <w:lvl w:ilvl="2" w:tplc="9A809BBC">
      <w:start w:val="1"/>
      <w:numFmt w:val="lowerRoman"/>
      <w:lvlText w:val="%3."/>
      <w:lvlJc w:val="right"/>
      <w:pPr>
        <w:tabs>
          <w:tab w:val="num" w:pos="2160"/>
        </w:tabs>
        <w:ind w:left="2160" w:hanging="180"/>
      </w:pPr>
      <w:rPr>
        <w:rFonts w:cs="Times New Roman"/>
      </w:rPr>
    </w:lvl>
    <w:lvl w:ilvl="3" w:tplc="1C62418A" w:tentative="1">
      <w:start w:val="1"/>
      <w:numFmt w:val="decimal"/>
      <w:lvlText w:val="%4."/>
      <w:lvlJc w:val="left"/>
      <w:pPr>
        <w:tabs>
          <w:tab w:val="num" w:pos="2880"/>
        </w:tabs>
        <w:ind w:left="2880" w:hanging="360"/>
      </w:pPr>
      <w:rPr>
        <w:rFonts w:cs="Times New Roman"/>
      </w:rPr>
    </w:lvl>
    <w:lvl w:ilvl="4" w:tplc="D8105836" w:tentative="1">
      <w:start w:val="1"/>
      <w:numFmt w:val="lowerLetter"/>
      <w:lvlText w:val="%5."/>
      <w:lvlJc w:val="left"/>
      <w:pPr>
        <w:tabs>
          <w:tab w:val="num" w:pos="3600"/>
        </w:tabs>
        <w:ind w:left="3600" w:hanging="360"/>
      </w:pPr>
      <w:rPr>
        <w:rFonts w:cs="Times New Roman"/>
      </w:rPr>
    </w:lvl>
    <w:lvl w:ilvl="5" w:tplc="6B44AEB4" w:tentative="1">
      <w:start w:val="1"/>
      <w:numFmt w:val="lowerRoman"/>
      <w:lvlText w:val="%6."/>
      <w:lvlJc w:val="right"/>
      <w:pPr>
        <w:tabs>
          <w:tab w:val="num" w:pos="4320"/>
        </w:tabs>
        <w:ind w:left="4320" w:hanging="180"/>
      </w:pPr>
      <w:rPr>
        <w:rFonts w:cs="Times New Roman"/>
      </w:rPr>
    </w:lvl>
    <w:lvl w:ilvl="6" w:tplc="A8323308" w:tentative="1">
      <w:start w:val="1"/>
      <w:numFmt w:val="decimal"/>
      <w:lvlText w:val="%7."/>
      <w:lvlJc w:val="left"/>
      <w:pPr>
        <w:tabs>
          <w:tab w:val="num" w:pos="5040"/>
        </w:tabs>
        <w:ind w:left="5040" w:hanging="360"/>
      </w:pPr>
      <w:rPr>
        <w:rFonts w:cs="Times New Roman"/>
      </w:rPr>
    </w:lvl>
    <w:lvl w:ilvl="7" w:tplc="34865E04" w:tentative="1">
      <w:start w:val="1"/>
      <w:numFmt w:val="lowerLetter"/>
      <w:lvlText w:val="%8."/>
      <w:lvlJc w:val="left"/>
      <w:pPr>
        <w:tabs>
          <w:tab w:val="num" w:pos="5760"/>
        </w:tabs>
        <w:ind w:left="5760" w:hanging="360"/>
      </w:pPr>
      <w:rPr>
        <w:rFonts w:cs="Times New Roman"/>
      </w:rPr>
    </w:lvl>
    <w:lvl w:ilvl="8" w:tplc="3490E452" w:tentative="1">
      <w:start w:val="1"/>
      <w:numFmt w:val="lowerRoman"/>
      <w:lvlText w:val="%9."/>
      <w:lvlJc w:val="right"/>
      <w:pPr>
        <w:tabs>
          <w:tab w:val="num" w:pos="6480"/>
        </w:tabs>
        <w:ind w:left="6480" w:hanging="180"/>
      </w:pPr>
      <w:rPr>
        <w:rFonts w:cs="Times New Roman"/>
      </w:rPr>
    </w:lvl>
  </w:abstractNum>
  <w:abstractNum w:abstractNumId="89">
    <w:nsid w:val="7D65633C"/>
    <w:multiLevelType w:val="hybridMultilevel"/>
    <w:tmpl w:val="8FCA9AD4"/>
    <w:lvl w:ilvl="0" w:tplc="3C70EA66">
      <w:start w:val="1"/>
      <w:numFmt w:val="decimal"/>
      <w:lvlText w:val="%1."/>
      <w:lvlJc w:val="left"/>
      <w:pPr>
        <w:tabs>
          <w:tab w:val="num" w:pos="960"/>
        </w:tabs>
        <w:ind w:left="960" w:hanging="360"/>
      </w:pPr>
      <w:rPr>
        <w:rFonts w:cs="Times New Roman" w:hint="default"/>
      </w:rPr>
    </w:lvl>
    <w:lvl w:ilvl="1" w:tplc="12F6A3AA" w:tentative="1">
      <w:start w:val="1"/>
      <w:numFmt w:val="lowerLetter"/>
      <w:lvlText w:val="%2."/>
      <w:lvlJc w:val="left"/>
      <w:pPr>
        <w:ind w:left="1440" w:hanging="360"/>
      </w:pPr>
      <w:rPr>
        <w:rFonts w:cs="Times New Roman"/>
      </w:rPr>
    </w:lvl>
    <w:lvl w:ilvl="2" w:tplc="57DE6AA0" w:tentative="1">
      <w:start w:val="1"/>
      <w:numFmt w:val="lowerRoman"/>
      <w:lvlText w:val="%3."/>
      <w:lvlJc w:val="right"/>
      <w:pPr>
        <w:ind w:left="2160" w:hanging="180"/>
      </w:pPr>
      <w:rPr>
        <w:rFonts w:cs="Times New Roman"/>
      </w:rPr>
    </w:lvl>
    <w:lvl w:ilvl="3" w:tplc="DCE6E1BE" w:tentative="1">
      <w:start w:val="1"/>
      <w:numFmt w:val="decimal"/>
      <w:lvlText w:val="%4."/>
      <w:lvlJc w:val="left"/>
      <w:pPr>
        <w:ind w:left="2880" w:hanging="360"/>
      </w:pPr>
      <w:rPr>
        <w:rFonts w:cs="Times New Roman"/>
      </w:rPr>
    </w:lvl>
    <w:lvl w:ilvl="4" w:tplc="F0D23442" w:tentative="1">
      <w:start w:val="1"/>
      <w:numFmt w:val="lowerLetter"/>
      <w:lvlText w:val="%5."/>
      <w:lvlJc w:val="left"/>
      <w:pPr>
        <w:ind w:left="3600" w:hanging="360"/>
      </w:pPr>
      <w:rPr>
        <w:rFonts w:cs="Times New Roman"/>
      </w:rPr>
    </w:lvl>
    <w:lvl w:ilvl="5" w:tplc="1CD8FA9A" w:tentative="1">
      <w:start w:val="1"/>
      <w:numFmt w:val="lowerRoman"/>
      <w:lvlText w:val="%6."/>
      <w:lvlJc w:val="right"/>
      <w:pPr>
        <w:ind w:left="4320" w:hanging="180"/>
      </w:pPr>
      <w:rPr>
        <w:rFonts w:cs="Times New Roman"/>
      </w:rPr>
    </w:lvl>
    <w:lvl w:ilvl="6" w:tplc="6F7ED79C" w:tentative="1">
      <w:start w:val="1"/>
      <w:numFmt w:val="decimal"/>
      <w:lvlText w:val="%7."/>
      <w:lvlJc w:val="left"/>
      <w:pPr>
        <w:ind w:left="5040" w:hanging="360"/>
      </w:pPr>
      <w:rPr>
        <w:rFonts w:cs="Times New Roman"/>
      </w:rPr>
    </w:lvl>
    <w:lvl w:ilvl="7" w:tplc="165AF97A" w:tentative="1">
      <w:start w:val="1"/>
      <w:numFmt w:val="lowerLetter"/>
      <w:lvlText w:val="%8."/>
      <w:lvlJc w:val="left"/>
      <w:pPr>
        <w:ind w:left="5760" w:hanging="360"/>
      </w:pPr>
      <w:rPr>
        <w:rFonts w:cs="Times New Roman"/>
      </w:rPr>
    </w:lvl>
    <w:lvl w:ilvl="8" w:tplc="4ADA203E" w:tentative="1">
      <w:start w:val="1"/>
      <w:numFmt w:val="lowerRoman"/>
      <w:lvlText w:val="%9."/>
      <w:lvlJc w:val="right"/>
      <w:pPr>
        <w:ind w:left="6480" w:hanging="180"/>
      </w:pPr>
      <w:rPr>
        <w:rFonts w:cs="Times New Roman"/>
      </w:rPr>
    </w:lvl>
  </w:abstractNum>
  <w:abstractNum w:abstractNumId="90">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1">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84"/>
  </w:num>
  <w:num w:numId="10">
    <w:abstractNumId w:val="69"/>
  </w:num>
  <w:num w:numId="11">
    <w:abstractNumId w:val="62"/>
  </w:num>
  <w:num w:numId="12">
    <w:abstractNumId w:val="1"/>
  </w:num>
  <w:num w:numId="13">
    <w:abstractNumId w:val="0"/>
  </w:num>
  <w:num w:numId="14">
    <w:abstractNumId w:val="22"/>
  </w:num>
  <w:num w:numId="15">
    <w:abstractNumId w:val="55"/>
  </w:num>
  <w:num w:numId="16">
    <w:abstractNumId w:val="52"/>
  </w:num>
  <w:num w:numId="17">
    <w:abstractNumId w:val="3"/>
  </w:num>
  <w:num w:numId="18">
    <w:abstractNumId w:val="36"/>
  </w:num>
  <w:num w:numId="19">
    <w:abstractNumId w:val="32"/>
  </w:num>
  <w:num w:numId="20">
    <w:abstractNumId w:val="88"/>
  </w:num>
  <w:num w:numId="21">
    <w:abstractNumId w:val="2"/>
  </w:num>
  <w:num w:numId="22">
    <w:abstractNumId w:val="71"/>
  </w:num>
  <w:num w:numId="23">
    <w:abstractNumId w:val="41"/>
  </w:num>
  <w:num w:numId="24">
    <w:abstractNumId w:val="28"/>
  </w:num>
  <w:num w:numId="25">
    <w:abstractNumId w:val="46"/>
  </w:num>
  <w:num w:numId="26">
    <w:abstractNumId w:val="80"/>
  </w:num>
  <w:num w:numId="27">
    <w:abstractNumId w:val="82"/>
  </w:num>
  <w:num w:numId="28">
    <w:abstractNumId w:val="89"/>
  </w:num>
  <w:num w:numId="29">
    <w:abstractNumId w:val="39"/>
  </w:num>
  <w:num w:numId="30">
    <w:abstractNumId w:val="18"/>
  </w:num>
  <w:num w:numId="31">
    <w:abstractNumId w:val="49"/>
  </w:num>
  <w:num w:numId="32">
    <w:abstractNumId w:val="21"/>
  </w:num>
  <w:num w:numId="33">
    <w:abstractNumId w:val="10"/>
  </w:num>
  <w:num w:numId="34">
    <w:abstractNumId w:val="79"/>
  </w:num>
  <w:num w:numId="35">
    <w:abstractNumId w:val="68"/>
  </w:num>
  <w:num w:numId="36">
    <w:abstractNumId w:val="20"/>
  </w:num>
  <w:num w:numId="37">
    <w:abstractNumId w:val="74"/>
  </w:num>
  <w:num w:numId="38">
    <w:abstractNumId w:val="90"/>
  </w:num>
  <w:num w:numId="39">
    <w:abstractNumId w:val="57"/>
  </w:num>
  <w:num w:numId="40">
    <w:abstractNumId w:val="87"/>
  </w:num>
  <w:num w:numId="41">
    <w:abstractNumId w:val="64"/>
  </w:num>
  <w:num w:numId="42">
    <w:abstractNumId w:val="63"/>
  </w:num>
  <w:num w:numId="43">
    <w:abstractNumId w:val="51"/>
  </w:num>
  <w:num w:numId="44">
    <w:abstractNumId w:val="75"/>
  </w:num>
  <w:num w:numId="45">
    <w:abstractNumId w:val="26"/>
  </w:num>
  <w:num w:numId="46">
    <w:abstractNumId w:val="65"/>
  </w:num>
  <w:num w:numId="47">
    <w:abstractNumId w:val="24"/>
  </w:num>
  <w:num w:numId="48">
    <w:abstractNumId w:val="17"/>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0"/>
  </w:num>
  <w:num w:numId="51">
    <w:abstractNumId w:val="35"/>
  </w:num>
  <w:num w:numId="52">
    <w:abstractNumId w:val="61"/>
  </w:num>
  <w:num w:numId="53">
    <w:abstractNumId w:val="43"/>
  </w:num>
  <w:num w:numId="54">
    <w:abstractNumId w:val="25"/>
  </w:num>
  <w:num w:numId="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3"/>
  </w:num>
  <w:num w:numId="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
  </w:num>
  <w:num w:numId="73">
    <w:abstractNumId w:val="33"/>
  </w:num>
  <w:num w:numId="74">
    <w:abstractNumId w:val="91"/>
  </w:num>
  <w:num w:numId="75">
    <w:abstractNumId w:val="42"/>
  </w:num>
  <w:num w:numId="76">
    <w:abstractNumId w:val="6"/>
  </w:num>
  <w:num w:numId="77">
    <w:abstractNumId w:val="34"/>
  </w:num>
  <w:num w:numId="78">
    <w:abstractNumId w:val="72"/>
  </w:num>
  <w:num w:numId="79">
    <w:abstractNumId w:val="53"/>
  </w:num>
  <w:num w:numId="80">
    <w:abstractNumId w:val="48"/>
  </w:num>
  <w:num w:numId="81">
    <w:abstractNumId w:val="66"/>
  </w:num>
  <w:num w:numId="82">
    <w:abstractNumId w:val="40"/>
  </w:num>
  <w:num w:numId="83">
    <w:abstractNumId w:val="14"/>
  </w:num>
  <w:num w:numId="84">
    <w:abstractNumId w:val="4"/>
  </w:num>
  <w:num w:numId="85">
    <w:abstractNumId w:val="47"/>
  </w:num>
  <w:num w:numId="86">
    <w:abstractNumId w:val="85"/>
  </w:num>
  <w:num w:numId="87">
    <w:abstractNumId w:val="16"/>
  </w:num>
  <w:num w:numId="88">
    <w:abstractNumId w:val="15"/>
  </w:num>
  <w:num w:numId="89">
    <w:abstractNumId w:val="67"/>
  </w:num>
  <w:num w:numId="90">
    <w:abstractNumId w:val="77"/>
  </w:num>
  <w:num w:numId="91">
    <w:abstractNumId w:val="12"/>
  </w:num>
  <w:num w:numId="92">
    <w:abstractNumId w:val="27"/>
  </w:num>
  <w:num w:numId="93">
    <w:abstractNumId w:val="5"/>
  </w:num>
  <w:num w:numId="94">
    <w:abstractNumId w:val="38"/>
  </w:num>
  <w:num w:numId="95">
    <w:abstractNumId w:val="37"/>
  </w:num>
  <w:num w:numId="96">
    <w:abstractNumId w:val="60"/>
  </w:num>
  <w:num w:numId="97">
    <w:abstractNumId w:val="29"/>
  </w:num>
  <w:num w:numId="98">
    <w:abstractNumId w:val="73"/>
  </w:num>
  <w:num w:numId="99">
    <w:abstractNumId w:val="23"/>
  </w:num>
  <w:num w:numId="100">
    <w:abstractNumId w:val="19"/>
  </w:num>
  <w:num w:numId="10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11E0"/>
    <w:rsid w:val="00010FFB"/>
    <w:rsid w:val="00024D6E"/>
    <w:rsid w:val="000254EF"/>
    <w:rsid w:val="00040E8F"/>
    <w:rsid w:val="00070F35"/>
    <w:rsid w:val="00071D7C"/>
    <w:rsid w:val="000779AF"/>
    <w:rsid w:val="00081419"/>
    <w:rsid w:val="000873BB"/>
    <w:rsid w:val="000A0AE5"/>
    <w:rsid w:val="000A3A1B"/>
    <w:rsid w:val="000A468F"/>
    <w:rsid w:val="000A754B"/>
    <w:rsid w:val="000B442D"/>
    <w:rsid w:val="000B5A9E"/>
    <w:rsid w:val="000C2233"/>
    <w:rsid w:val="000C665E"/>
    <w:rsid w:val="000E2765"/>
    <w:rsid w:val="000E6740"/>
    <w:rsid w:val="000F2FEE"/>
    <w:rsid w:val="00103BA9"/>
    <w:rsid w:val="00105F42"/>
    <w:rsid w:val="00106AA7"/>
    <w:rsid w:val="00111C77"/>
    <w:rsid w:val="00121131"/>
    <w:rsid w:val="00122E99"/>
    <w:rsid w:val="00133F8D"/>
    <w:rsid w:val="001341FE"/>
    <w:rsid w:val="00137E3A"/>
    <w:rsid w:val="001404AD"/>
    <w:rsid w:val="001515C0"/>
    <w:rsid w:val="00152AAB"/>
    <w:rsid w:val="00160C1E"/>
    <w:rsid w:val="0017387C"/>
    <w:rsid w:val="0018206D"/>
    <w:rsid w:val="00187084"/>
    <w:rsid w:val="001953C4"/>
    <w:rsid w:val="001A239B"/>
    <w:rsid w:val="001A74F1"/>
    <w:rsid w:val="001B4887"/>
    <w:rsid w:val="001C5F4B"/>
    <w:rsid w:val="001D64A7"/>
    <w:rsid w:val="001F04EA"/>
    <w:rsid w:val="001F2335"/>
    <w:rsid w:val="001F5E8A"/>
    <w:rsid w:val="00201D0E"/>
    <w:rsid w:val="00202120"/>
    <w:rsid w:val="00207F13"/>
    <w:rsid w:val="002204BC"/>
    <w:rsid w:val="0022176B"/>
    <w:rsid w:val="0022196A"/>
    <w:rsid w:val="00224717"/>
    <w:rsid w:val="00232E8D"/>
    <w:rsid w:val="00271267"/>
    <w:rsid w:val="00273D52"/>
    <w:rsid w:val="00285E37"/>
    <w:rsid w:val="00287AB0"/>
    <w:rsid w:val="002A0D45"/>
    <w:rsid w:val="002A3A05"/>
    <w:rsid w:val="002A6939"/>
    <w:rsid w:val="002C67DA"/>
    <w:rsid w:val="002C760C"/>
    <w:rsid w:val="002D4D85"/>
    <w:rsid w:val="002E1151"/>
    <w:rsid w:val="002F0554"/>
    <w:rsid w:val="002F0C5B"/>
    <w:rsid w:val="002F2595"/>
    <w:rsid w:val="002F6269"/>
    <w:rsid w:val="003040E9"/>
    <w:rsid w:val="00304982"/>
    <w:rsid w:val="003053FB"/>
    <w:rsid w:val="0031795C"/>
    <w:rsid w:val="00332739"/>
    <w:rsid w:val="00350521"/>
    <w:rsid w:val="003558B9"/>
    <w:rsid w:val="0035768F"/>
    <w:rsid w:val="00363DAA"/>
    <w:rsid w:val="0036447D"/>
    <w:rsid w:val="00365A49"/>
    <w:rsid w:val="0037063E"/>
    <w:rsid w:val="00397D94"/>
    <w:rsid w:val="003A3A87"/>
    <w:rsid w:val="003A3CD5"/>
    <w:rsid w:val="003A458B"/>
    <w:rsid w:val="003A6197"/>
    <w:rsid w:val="003A63A3"/>
    <w:rsid w:val="003C558E"/>
    <w:rsid w:val="003E4CCB"/>
    <w:rsid w:val="003E62D5"/>
    <w:rsid w:val="003F375C"/>
    <w:rsid w:val="00402EA1"/>
    <w:rsid w:val="00403F09"/>
    <w:rsid w:val="00405E81"/>
    <w:rsid w:val="0041700B"/>
    <w:rsid w:val="00420A2D"/>
    <w:rsid w:val="00420B89"/>
    <w:rsid w:val="00440762"/>
    <w:rsid w:val="00441D3E"/>
    <w:rsid w:val="00442EC1"/>
    <w:rsid w:val="004439B9"/>
    <w:rsid w:val="0044444F"/>
    <w:rsid w:val="004539E4"/>
    <w:rsid w:val="004545AB"/>
    <w:rsid w:val="004548FF"/>
    <w:rsid w:val="004604D8"/>
    <w:rsid w:val="00472470"/>
    <w:rsid w:val="004838C0"/>
    <w:rsid w:val="00492550"/>
    <w:rsid w:val="00493AB6"/>
    <w:rsid w:val="00496ECB"/>
    <w:rsid w:val="004A04A7"/>
    <w:rsid w:val="004A4285"/>
    <w:rsid w:val="004B5CA3"/>
    <w:rsid w:val="004C6EBE"/>
    <w:rsid w:val="004D063A"/>
    <w:rsid w:val="004D56ED"/>
    <w:rsid w:val="004E663E"/>
    <w:rsid w:val="004F2E8F"/>
    <w:rsid w:val="00501651"/>
    <w:rsid w:val="005023E0"/>
    <w:rsid w:val="005049FF"/>
    <w:rsid w:val="00507B96"/>
    <w:rsid w:val="005214AA"/>
    <w:rsid w:val="00527C68"/>
    <w:rsid w:val="00531EAD"/>
    <w:rsid w:val="005330D8"/>
    <w:rsid w:val="00536EA4"/>
    <w:rsid w:val="0053714A"/>
    <w:rsid w:val="005416E1"/>
    <w:rsid w:val="00543872"/>
    <w:rsid w:val="005465BA"/>
    <w:rsid w:val="00546DBE"/>
    <w:rsid w:val="005529CC"/>
    <w:rsid w:val="00554338"/>
    <w:rsid w:val="00556B2C"/>
    <w:rsid w:val="00557E2A"/>
    <w:rsid w:val="005664A0"/>
    <w:rsid w:val="00576DD1"/>
    <w:rsid w:val="005A2E22"/>
    <w:rsid w:val="005A4CD4"/>
    <w:rsid w:val="005B0282"/>
    <w:rsid w:val="005B1CB0"/>
    <w:rsid w:val="005B6276"/>
    <w:rsid w:val="005C659D"/>
    <w:rsid w:val="005C77A3"/>
    <w:rsid w:val="005D038C"/>
    <w:rsid w:val="005D3609"/>
    <w:rsid w:val="00606620"/>
    <w:rsid w:val="0060757E"/>
    <w:rsid w:val="00610062"/>
    <w:rsid w:val="006109B1"/>
    <w:rsid w:val="0061227D"/>
    <w:rsid w:val="00614561"/>
    <w:rsid w:val="0062451D"/>
    <w:rsid w:val="00625D1B"/>
    <w:rsid w:val="0062722A"/>
    <w:rsid w:val="00631001"/>
    <w:rsid w:val="00662CF2"/>
    <w:rsid w:val="0067144B"/>
    <w:rsid w:val="00672652"/>
    <w:rsid w:val="00677361"/>
    <w:rsid w:val="00692C42"/>
    <w:rsid w:val="00692D00"/>
    <w:rsid w:val="006A0CE4"/>
    <w:rsid w:val="006A25C4"/>
    <w:rsid w:val="006B2CCB"/>
    <w:rsid w:val="006B57EF"/>
    <w:rsid w:val="006C355D"/>
    <w:rsid w:val="006C38EB"/>
    <w:rsid w:val="006C4D0A"/>
    <w:rsid w:val="006D3150"/>
    <w:rsid w:val="006E04B9"/>
    <w:rsid w:val="006E1153"/>
    <w:rsid w:val="006E1ECE"/>
    <w:rsid w:val="006F4DDB"/>
    <w:rsid w:val="007002BF"/>
    <w:rsid w:val="00705AF7"/>
    <w:rsid w:val="007067EC"/>
    <w:rsid w:val="00707547"/>
    <w:rsid w:val="007104F2"/>
    <w:rsid w:val="00722E07"/>
    <w:rsid w:val="00726244"/>
    <w:rsid w:val="007312AC"/>
    <w:rsid w:val="00732D90"/>
    <w:rsid w:val="00733F74"/>
    <w:rsid w:val="00735E46"/>
    <w:rsid w:val="00736F9A"/>
    <w:rsid w:val="00741D34"/>
    <w:rsid w:val="0074422F"/>
    <w:rsid w:val="00745D4C"/>
    <w:rsid w:val="00746619"/>
    <w:rsid w:val="00746D1E"/>
    <w:rsid w:val="00752B88"/>
    <w:rsid w:val="007532CD"/>
    <w:rsid w:val="00755EC8"/>
    <w:rsid w:val="0075672A"/>
    <w:rsid w:val="0076441B"/>
    <w:rsid w:val="00764572"/>
    <w:rsid w:val="00766AE4"/>
    <w:rsid w:val="00771043"/>
    <w:rsid w:val="00774C12"/>
    <w:rsid w:val="007768B6"/>
    <w:rsid w:val="007778DF"/>
    <w:rsid w:val="00780E10"/>
    <w:rsid w:val="00783C10"/>
    <w:rsid w:val="007868A9"/>
    <w:rsid w:val="007910A5"/>
    <w:rsid w:val="007939FA"/>
    <w:rsid w:val="007A7503"/>
    <w:rsid w:val="007B66BB"/>
    <w:rsid w:val="007C077C"/>
    <w:rsid w:val="007C208A"/>
    <w:rsid w:val="007C78EE"/>
    <w:rsid w:val="007D4FA4"/>
    <w:rsid w:val="007D607E"/>
    <w:rsid w:val="007E6C85"/>
    <w:rsid w:val="007F213A"/>
    <w:rsid w:val="007F5D68"/>
    <w:rsid w:val="00800383"/>
    <w:rsid w:val="00805839"/>
    <w:rsid w:val="0080737A"/>
    <w:rsid w:val="0081204B"/>
    <w:rsid w:val="00815335"/>
    <w:rsid w:val="008217C7"/>
    <w:rsid w:val="00822FF7"/>
    <w:rsid w:val="008240E1"/>
    <w:rsid w:val="008243C3"/>
    <w:rsid w:val="00824EE4"/>
    <w:rsid w:val="00833B9E"/>
    <w:rsid w:val="0083704D"/>
    <w:rsid w:val="00837F13"/>
    <w:rsid w:val="00842F76"/>
    <w:rsid w:val="008435C4"/>
    <w:rsid w:val="0084549D"/>
    <w:rsid w:val="0084755A"/>
    <w:rsid w:val="008520CA"/>
    <w:rsid w:val="00875361"/>
    <w:rsid w:val="00877035"/>
    <w:rsid w:val="00895DB9"/>
    <w:rsid w:val="00897470"/>
    <w:rsid w:val="008A15EE"/>
    <w:rsid w:val="008B24D4"/>
    <w:rsid w:val="008B35DA"/>
    <w:rsid w:val="008B3A5E"/>
    <w:rsid w:val="008B3F36"/>
    <w:rsid w:val="008B6C88"/>
    <w:rsid w:val="008C709A"/>
    <w:rsid w:val="008D02C8"/>
    <w:rsid w:val="008F0A72"/>
    <w:rsid w:val="008F6F3D"/>
    <w:rsid w:val="00904072"/>
    <w:rsid w:val="00907701"/>
    <w:rsid w:val="0091022C"/>
    <w:rsid w:val="009337A1"/>
    <w:rsid w:val="00940587"/>
    <w:rsid w:val="0094294D"/>
    <w:rsid w:val="00942A11"/>
    <w:rsid w:val="009452F5"/>
    <w:rsid w:val="00946C4C"/>
    <w:rsid w:val="00950AF6"/>
    <w:rsid w:val="00952DA8"/>
    <w:rsid w:val="009567AC"/>
    <w:rsid w:val="00962CEB"/>
    <w:rsid w:val="00967669"/>
    <w:rsid w:val="00970905"/>
    <w:rsid w:val="009762AC"/>
    <w:rsid w:val="009800CB"/>
    <w:rsid w:val="00981B5A"/>
    <w:rsid w:val="00987F8E"/>
    <w:rsid w:val="009A0B66"/>
    <w:rsid w:val="009B29D8"/>
    <w:rsid w:val="009B7D5F"/>
    <w:rsid w:val="009C7F22"/>
    <w:rsid w:val="009D16A6"/>
    <w:rsid w:val="009D2C40"/>
    <w:rsid w:val="009E4AFA"/>
    <w:rsid w:val="009E4D92"/>
    <w:rsid w:val="009E6DD5"/>
    <w:rsid w:val="009F1E1B"/>
    <w:rsid w:val="009F45B5"/>
    <w:rsid w:val="009F51E6"/>
    <w:rsid w:val="00A014CE"/>
    <w:rsid w:val="00A04935"/>
    <w:rsid w:val="00A06DA9"/>
    <w:rsid w:val="00A1355D"/>
    <w:rsid w:val="00A256C8"/>
    <w:rsid w:val="00A373E7"/>
    <w:rsid w:val="00A42041"/>
    <w:rsid w:val="00A67111"/>
    <w:rsid w:val="00A82A01"/>
    <w:rsid w:val="00A85167"/>
    <w:rsid w:val="00A86122"/>
    <w:rsid w:val="00A91C79"/>
    <w:rsid w:val="00AA1FAB"/>
    <w:rsid w:val="00AA415C"/>
    <w:rsid w:val="00AB45D7"/>
    <w:rsid w:val="00AB73F4"/>
    <w:rsid w:val="00AB7EC0"/>
    <w:rsid w:val="00AC04D4"/>
    <w:rsid w:val="00AC1975"/>
    <w:rsid w:val="00AD025F"/>
    <w:rsid w:val="00AD102B"/>
    <w:rsid w:val="00AE271A"/>
    <w:rsid w:val="00AE27E8"/>
    <w:rsid w:val="00AE5A91"/>
    <w:rsid w:val="00AF6887"/>
    <w:rsid w:val="00B043DF"/>
    <w:rsid w:val="00B05714"/>
    <w:rsid w:val="00B13649"/>
    <w:rsid w:val="00B17BFD"/>
    <w:rsid w:val="00B20172"/>
    <w:rsid w:val="00B23701"/>
    <w:rsid w:val="00B334E3"/>
    <w:rsid w:val="00B45277"/>
    <w:rsid w:val="00B469AE"/>
    <w:rsid w:val="00B539C4"/>
    <w:rsid w:val="00B6226B"/>
    <w:rsid w:val="00B6419E"/>
    <w:rsid w:val="00B66DB1"/>
    <w:rsid w:val="00B7646E"/>
    <w:rsid w:val="00B86A2F"/>
    <w:rsid w:val="00B8745D"/>
    <w:rsid w:val="00B90949"/>
    <w:rsid w:val="00B92802"/>
    <w:rsid w:val="00B9590E"/>
    <w:rsid w:val="00BC652C"/>
    <w:rsid w:val="00BC7B54"/>
    <w:rsid w:val="00BD40F5"/>
    <w:rsid w:val="00BD48E1"/>
    <w:rsid w:val="00BE1358"/>
    <w:rsid w:val="00C0003A"/>
    <w:rsid w:val="00C00E75"/>
    <w:rsid w:val="00C06981"/>
    <w:rsid w:val="00C12927"/>
    <w:rsid w:val="00C13783"/>
    <w:rsid w:val="00C208AE"/>
    <w:rsid w:val="00C23469"/>
    <w:rsid w:val="00C23472"/>
    <w:rsid w:val="00C24B79"/>
    <w:rsid w:val="00C31D52"/>
    <w:rsid w:val="00C32560"/>
    <w:rsid w:val="00C4625F"/>
    <w:rsid w:val="00C56D8D"/>
    <w:rsid w:val="00C60DE7"/>
    <w:rsid w:val="00C6723D"/>
    <w:rsid w:val="00C76BFE"/>
    <w:rsid w:val="00C91FE5"/>
    <w:rsid w:val="00C92598"/>
    <w:rsid w:val="00C934A3"/>
    <w:rsid w:val="00CA1DCB"/>
    <w:rsid w:val="00CA3628"/>
    <w:rsid w:val="00CA39FC"/>
    <w:rsid w:val="00CA5876"/>
    <w:rsid w:val="00CA6414"/>
    <w:rsid w:val="00CA6D6B"/>
    <w:rsid w:val="00CA79BB"/>
    <w:rsid w:val="00CC23BA"/>
    <w:rsid w:val="00CC321B"/>
    <w:rsid w:val="00CD31E1"/>
    <w:rsid w:val="00CD3393"/>
    <w:rsid w:val="00CE4691"/>
    <w:rsid w:val="00CE75AE"/>
    <w:rsid w:val="00D20C3B"/>
    <w:rsid w:val="00D373B5"/>
    <w:rsid w:val="00D40978"/>
    <w:rsid w:val="00D46336"/>
    <w:rsid w:val="00D50436"/>
    <w:rsid w:val="00D60362"/>
    <w:rsid w:val="00D61F21"/>
    <w:rsid w:val="00D95CBC"/>
    <w:rsid w:val="00DB088D"/>
    <w:rsid w:val="00DB5158"/>
    <w:rsid w:val="00DB7A11"/>
    <w:rsid w:val="00DC0203"/>
    <w:rsid w:val="00DC05F3"/>
    <w:rsid w:val="00DC0884"/>
    <w:rsid w:val="00DD002D"/>
    <w:rsid w:val="00DF11E0"/>
    <w:rsid w:val="00DF78AF"/>
    <w:rsid w:val="00E013C0"/>
    <w:rsid w:val="00E077BF"/>
    <w:rsid w:val="00E122B6"/>
    <w:rsid w:val="00E21FC7"/>
    <w:rsid w:val="00E24980"/>
    <w:rsid w:val="00E26163"/>
    <w:rsid w:val="00E36ED4"/>
    <w:rsid w:val="00E451BA"/>
    <w:rsid w:val="00E45F49"/>
    <w:rsid w:val="00E83A99"/>
    <w:rsid w:val="00E91665"/>
    <w:rsid w:val="00E95B7F"/>
    <w:rsid w:val="00EA0773"/>
    <w:rsid w:val="00EA1F68"/>
    <w:rsid w:val="00EA7F95"/>
    <w:rsid w:val="00EB1887"/>
    <w:rsid w:val="00EB7CFC"/>
    <w:rsid w:val="00EC797D"/>
    <w:rsid w:val="00EC7F72"/>
    <w:rsid w:val="00EE4F69"/>
    <w:rsid w:val="00EE6052"/>
    <w:rsid w:val="00EE6A92"/>
    <w:rsid w:val="00EF6C7B"/>
    <w:rsid w:val="00EF7D23"/>
    <w:rsid w:val="00F011C7"/>
    <w:rsid w:val="00F04150"/>
    <w:rsid w:val="00F119CD"/>
    <w:rsid w:val="00F138EB"/>
    <w:rsid w:val="00F15848"/>
    <w:rsid w:val="00F20EEC"/>
    <w:rsid w:val="00F455F4"/>
    <w:rsid w:val="00F52468"/>
    <w:rsid w:val="00F60326"/>
    <w:rsid w:val="00F61715"/>
    <w:rsid w:val="00F623EF"/>
    <w:rsid w:val="00F87A3C"/>
    <w:rsid w:val="00F87F2E"/>
    <w:rsid w:val="00FA25AB"/>
    <w:rsid w:val="00FA6642"/>
    <w:rsid w:val="00FA78CD"/>
    <w:rsid w:val="00FB46D0"/>
    <w:rsid w:val="00FE484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F04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1F04EA"/>
    <w:pPr>
      <w:keepNext/>
      <w:numPr>
        <w:numId w:val="15"/>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1F04EA"/>
    <w:pPr>
      <w:keepNext/>
      <w:numPr>
        <w:ilvl w:val="1"/>
        <w:numId w:val="15"/>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1F04EA"/>
    <w:pPr>
      <w:keepNext/>
      <w:numPr>
        <w:ilvl w:val="2"/>
        <w:numId w:val="16"/>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1F04EA"/>
    <w:pPr>
      <w:keepNext/>
      <w:numPr>
        <w:ilvl w:val="3"/>
        <w:numId w:val="16"/>
      </w:numPr>
      <w:spacing w:before="240" w:after="60"/>
      <w:outlineLvl w:val="3"/>
    </w:pPr>
    <w:rPr>
      <w:b/>
      <w:bCs/>
      <w:sz w:val="28"/>
      <w:szCs w:val="28"/>
    </w:rPr>
  </w:style>
  <w:style w:type="paragraph" w:styleId="Heading5">
    <w:name w:val="heading 5"/>
    <w:basedOn w:val="Normal"/>
    <w:next w:val="Normal"/>
    <w:link w:val="Heading5Char"/>
    <w:uiPriority w:val="99"/>
    <w:qFormat/>
    <w:rsid w:val="001F04EA"/>
    <w:pPr>
      <w:tabs>
        <w:tab w:val="num" w:pos="3181"/>
      </w:tabs>
      <w:spacing w:before="240" w:after="60"/>
      <w:ind w:left="3181" w:hanging="1008"/>
      <w:outlineLvl w:val="4"/>
    </w:pPr>
    <w:rPr>
      <w:rFonts w:ascii="Times New Roman CYR" w:hAnsi="Times New Roman CYR"/>
      <w:b/>
      <w:bCs/>
      <w:i/>
      <w:iCs/>
      <w:sz w:val="26"/>
      <w:szCs w:val="26"/>
    </w:rPr>
  </w:style>
  <w:style w:type="paragraph" w:styleId="Heading6">
    <w:name w:val="heading 6"/>
    <w:basedOn w:val="Normal"/>
    <w:next w:val="Normal"/>
    <w:link w:val="Heading6Char"/>
    <w:uiPriority w:val="99"/>
    <w:qFormat/>
    <w:rsid w:val="001F04EA"/>
    <w:pPr>
      <w:spacing w:before="240" w:after="60"/>
      <w:outlineLvl w:val="5"/>
    </w:pPr>
    <w:rPr>
      <w:b/>
      <w:bCs/>
      <w:sz w:val="22"/>
      <w:szCs w:val="22"/>
    </w:rPr>
  </w:style>
  <w:style w:type="paragraph" w:styleId="Heading7">
    <w:name w:val="heading 7"/>
    <w:basedOn w:val="Normal"/>
    <w:next w:val="Normal"/>
    <w:link w:val="Heading7Char"/>
    <w:uiPriority w:val="99"/>
    <w:qFormat/>
    <w:rsid w:val="001F04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1F04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1F04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1F04EA"/>
    <w:rPr>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300E35"/>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300E35"/>
    <w:rPr>
      <w:rFonts w:ascii="Cambria" w:hAnsi="Cambria"/>
      <w:b/>
      <w:bCs/>
      <w:sz w:val="26"/>
      <w:szCs w:val="26"/>
    </w:rPr>
  </w:style>
  <w:style w:type="character" w:customStyle="1" w:styleId="Heading4Char">
    <w:name w:val="Heading 4 Char"/>
    <w:basedOn w:val="DefaultParagraphFont"/>
    <w:link w:val="Heading4"/>
    <w:uiPriority w:val="99"/>
    <w:rsid w:val="00300E35"/>
    <w:rPr>
      <w:b/>
      <w:bCs/>
      <w:sz w:val="28"/>
      <w:szCs w:val="28"/>
    </w:rPr>
  </w:style>
  <w:style w:type="character" w:customStyle="1" w:styleId="Heading5Char">
    <w:name w:val="Heading 5 Char"/>
    <w:basedOn w:val="DefaultParagraphFont"/>
    <w:link w:val="Heading5"/>
    <w:uiPriority w:val="9"/>
    <w:semiHidden/>
    <w:rsid w:val="00300E35"/>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1B4887"/>
    <w:rPr>
      <w:rFonts w:cs="Times New Roman"/>
      <w:b/>
      <w:bCs/>
      <w:sz w:val="22"/>
      <w:szCs w:val="22"/>
    </w:rPr>
  </w:style>
  <w:style w:type="character" w:customStyle="1" w:styleId="Heading7Char">
    <w:name w:val="Heading 7 Char"/>
    <w:basedOn w:val="DefaultParagraphFont"/>
    <w:link w:val="Heading7"/>
    <w:uiPriority w:val="9"/>
    <w:semiHidden/>
    <w:rsid w:val="00300E35"/>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300E35"/>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300E35"/>
    <w:rPr>
      <w:rFonts w:asciiTheme="majorHAnsi" w:eastAsiaTheme="majorEastAsia" w:hAnsiTheme="majorHAnsi" w:cstheme="majorBidi"/>
    </w:rPr>
  </w:style>
  <w:style w:type="paragraph" w:styleId="Header">
    <w:name w:val="header"/>
    <w:aliases w:val="Heder,Titul"/>
    <w:basedOn w:val="Normal"/>
    <w:link w:val="HeaderChar"/>
    <w:uiPriority w:val="99"/>
    <w:rsid w:val="001F04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1F04EA"/>
    <w:rPr>
      <w:rFonts w:ascii="Courier New" w:hAnsi="Courier New"/>
      <w:lang w:val="ru-RU" w:eastAsia="ru-RU"/>
    </w:rPr>
  </w:style>
  <w:style w:type="paragraph" w:styleId="Footer">
    <w:name w:val="footer"/>
    <w:basedOn w:val="Normal"/>
    <w:link w:val="FooterChar"/>
    <w:uiPriority w:val="99"/>
    <w:rsid w:val="001F04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300E35"/>
    <w:rPr>
      <w:sz w:val="24"/>
      <w:szCs w:val="24"/>
    </w:rPr>
  </w:style>
  <w:style w:type="paragraph" w:customStyle="1" w:styleId="ConsNormal">
    <w:name w:val="ConsNormal"/>
    <w:uiPriority w:val="99"/>
    <w:rsid w:val="001F04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1F04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1B4887"/>
    <w:rPr>
      <w:rFonts w:cs="Times New Roman"/>
      <w:color w:val="000000"/>
      <w:sz w:val="24"/>
      <w:szCs w:val="24"/>
    </w:rPr>
  </w:style>
  <w:style w:type="paragraph" w:customStyle="1" w:styleId="ConsTitle">
    <w:name w:val="ConsTitle"/>
    <w:uiPriority w:val="99"/>
    <w:rsid w:val="001F04EA"/>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1F04EA"/>
    <w:rPr>
      <w:sz w:val="24"/>
      <w:szCs w:val="20"/>
    </w:rPr>
  </w:style>
  <w:style w:type="character" w:styleId="PageNumber">
    <w:name w:val="page number"/>
    <w:basedOn w:val="DefaultParagraphFont"/>
    <w:uiPriority w:val="99"/>
    <w:semiHidden/>
    <w:rsid w:val="001F04EA"/>
    <w:rPr>
      <w:rFonts w:cs="Times New Roman"/>
    </w:rPr>
  </w:style>
  <w:style w:type="character" w:styleId="CommentReference">
    <w:name w:val="annotation reference"/>
    <w:basedOn w:val="DefaultParagraphFont"/>
    <w:uiPriority w:val="99"/>
    <w:rsid w:val="001F04EA"/>
    <w:rPr>
      <w:rFonts w:cs="Times New Roman"/>
      <w:sz w:val="16"/>
    </w:rPr>
  </w:style>
  <w:style w:type="paragraph" w:styleId="CommentText">
    <w:name w:val="annotation text"/>
    <w:basedOn w:val="Normal"/>
    <w:link w:val="CommentTextChar"/>
    <w:uiPriority w:val="99"/>
    <w:rsid w:val="001F04EA"/>
    <w:rPr>
      <w:sz w:val="20"/>
      <w:szCs w:val="20"/>
    </w:rPr>
  </w:style>
  <w:style w:type="character" w:customStyle="1" w:styleId="CommentTextChar">
    <w:name w:val="Comment Text Char"/>
    <w:basedOn w:val="DefaultParagraphFont"/>
    <w:link w:val="CommentText"/>
    <w:uiPriority w:val="99"/>
    <w:semiHidden/>
    <w:rsid w:val="00300E35"/>
    <w:rPr>
      <w:sz w:val="20"/>
      <w:szCs w:val="20"/>
    </w:rPr>
  </w:style>
  <w:style w:type="character" w:customStyle="1" w:styleId="a2">
    <w:name w:val="Текст примечания Знак"/>
    <w:basedOn w:val="DefaultParagraphFont"/>
    <w:uiPriority w:val="99"/>
    <w:rsid w:val="001F04EA"/>
    <w:rPr>
      <w:rFonts w:cs="Times New Roman"/>
    </w:rPr>
  </w:style>
  <w:style w:type="paragraph" w:styleId="CommentSubject">
    <w:name w:val="annotation subject"/>
    <w:basedOn w:val="CommentText"/>
    <w:next w:val="CommentText"/>
    <w:link w:val="CommentSubjectChar"/>
    <w:uiPriority w:val="99"/>
    <w:rsid w:val="001F04EA"/>
    <w:rPr>
      <w:b/>
      <w:bCs/>
    </w:rPr>
  </w:style>
  <w:style w:type="character" w:customStyle="1" w:styleId="CommentSubjectChar">
    <w:name w:val="Comment Subject Char"/>
    <w:basedOn w:val="CommentTextChar"/>
    <w:link w:val="CommentSubject"/>
    <w:uiPriority w:val="99"/>
    <w:semiHidden/>
    <w:rsid w:val="00300E35"/>
    <w:rPr>
      <w:b/>
      <w:bCs/>
    </w:rPr>
  </w:style>
  <w:style w:type="character" w:customStyle="1" w:styleId="a3">
    <w:name w:val="Тема примечания Знак"/>
    <w:uiPriority w:val="99"/>
    <w:rsid w:val="001F04EA"/>
    <w:rPr>
      <w:b/>
    </w:rPr>
  </w:style>
  <w:style w:type="paragraph" w:styleId="BalloonText">
    <w:name w:val="Balloon Text"/>
    <w:basedOn w:val="Normal"/>
    <w:link w:val="BalloonTextChar"/>
    <w:uiPriority w:val="99"/>
    <w:rsid w:val="001F04EA"/>
    <w:rPr>
      <w:rFonts w:ascii="Tahoma" w:hAnsi="Tahoma" w:cs="Tahoma"/>
      <w:sz w:val="16"/>
      <w:szCs w:val="16"/>
    </w:rPr>
  </w:style>
  <w:style w:type="character" w:customStyle="1" w:styleId="BalloonTextChar">
    <w:name w:val="Balloon Text Char"/>
    <w:basedOn w:val="DefaultParagraphFont"/>
    <w:link w:val="BalloonText"/>
    <w:uiPriority w:val="99"/>
    <w:semiHidden/>
    <w:rsid w:val="00300E35"/>
    <w:rPr>
      <w:sz w:val="0"/>
      <w:szCs w:val="0"/>
    </w:rPr>
  </w:style>
  <w:style w:type="character" w:customStyle="1" w:styleId="a4">
    <w:name w:val="Текст выноски Знак"/>
    <w:uiPriority w:val="99"/>
    <w:rsid w:val="001F04EA"/>
    <w:rPr>
      <w:rFonts w:ascii="Tahoma" w:hAnsi="Tahoma"/>
      <w:sz w:val="16"/>
    </w:rPr>
  </w:style>
  <w:style w:type="paragraph" w:styleId="BodyTextIndent2">
    <w:name w:val="Body Text Indent 2"/>
    <w:basedOn w:val="Normal"/>
    <w:link w:val="BodyTextIndent2Char"/>
    <w:uiPriority w:val="99"/>
    <w:rsid w:val="001F04EA"/>
    <w:pPr>
      <w:ind w:firstLine="720"/>
      <w:jc w:val="both"/>
    </w:pPr>
  </w:style>
  <w:style w:type="character" w:customStyle="1" w:styleId="BodyTextIndent2Char">
    <w:name w:val="Body Text Indent 2 Char"/>
    <w:basedOn w:val="DefaultParagraphFont"/>
    <w:link w:val="BodyTextIndent2"/>
    <w:uiPriority w:val="99"/>
    <w:semiHidden/>
    <w:rsid w:val="00300E35"/>
    <w:rPr>
      <w:sz w:val="24"/>
      <w:szCs w:val="24"/>
    </w:rPr>
  </w:style>
  <w:style w:type="paragraph" w:styleId="BodyTextIndent3">
    <w:name w:val="Body Text Indent 3"/>
    <w:basedOn w:val="Normal"/>
    <w:link w:val="BodyTextIndent3Char"/>
    <w:uiPriority w:val="99"/>
    <w:semiHidden/>
    <w:rsid w:val="001F04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1B4887"/>
    <w:rPr>
      <w:rFonts w:cs="Times New Roman"/>
      <w:color w:val="0000FF"/>
      <w:sz w:val="24"/>
      <w:szCs w:val="24"/>
      <w:u w:val="single"/>
    </w:rPr>
  </w:style>
  <w:style w:type="character" w:customStyle="1" w:styleId="labelheaderlevel21">
    <w:name w:val="label_header_level_21"/>
    <w:uiPriority w:val="99"/>
    <w:rsid w:val="001F04EA"/>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1F04EA"/>
    <w:pPr>
      <w:spacing w:before="100" w:beforeAutospacing="1" w:after="100" w:afterAutospacing="1"/>
    </w:pPr>
  </w:style>
  <w:style w:type="paragraph" w:styleId="List2">
    <w:name w:val="List 2"/>
    <w:basedOn w:val="Normal"/>
    <w:uiPriority w:val="99"/>
    <w:semiHidden/>
    <w:rsid w:val="001F04EA"/>
    <w:pPr>
      <w:ind w:left="566" w:hanging="283"/>
    </w:pPr>
  </w:style>
  <w:style w:type="paragraph" w:customStyle="1" w:styleId="a5">
    <w:name w:val="Знак"/>
    <w:basedOn w:val="Normal"/>
    <w:uiPriority w:val="99"/>
    <w:rsid w:val="001F04EA"/>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1F04EA"/>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1F04EA"/>
    <w:pPr>
      <w:keepNext/>
      <w:jc w:val="center"/>
    </w:pPr>
    <w:rPr>
      <w:szCs w:val="20"/>
    </w:rPr>
  </w:style>
  <w:style w:type="paragraph" w:styleId="BodyText2">
    <w:name w:val="Body Text 2"/>
    <w:basedOn w:val="Normal"/>
    <w:link w:val="BodyText2Char"/>
    <w:uiPriority w:val="99"/>
    <w:semiHidden/>
    <w:rsid w:val="001F04EA"/>
    <w:pPr>
      <w:spacing w:after="120" w:line="480" w:lineRule="auto"/>
    </w:pPr>
  </w:style>
  <w:style w:type="character" w:customStyle="1" w:styleId="BodyText2Char">
    <w:name w:val="Body Text 2 Char"/>
    <w:basedOn w:val="DefaultParagraphFont"/>
    <w:link w:val="BodyText2"/>
    <w:uiPriority w:val="99"/>
    <w:semiHidden/>
    <w:locked/>
    <w:rsid w:val="001B4887"/>
    <w:rPr>
      <w:rFonts w:cs="Times New Roman"/>
      <w:sz w:val="24"/>
      <w:szCs w:val="24"/>
    </w:rPr>
  </w:style>
  <w:style w:type="paragraph" w:styleId="BodyText3">
    <w:name w:val="Body Text 3"/>
    <w:basedOn w:val="Normal"/>
    <w:link w:val="BodyText3Char"/>
    <w:uiPriority w:val="99"/>
    <w:semiHidden/>
    <w:rsid w:val="001F04EA"/>
    <w:pPr>
      <w:spacing w:after="120"/>
    </w:pPr>
    <w:rPr>
      <w:sz w:val="16"/>
      <w:szCs w:val="16"/>
    </w:rPr>
  </w:style>
  <w:style w:type="character" w:customStyle="1" w:styleId="BodyText3Char">
    <w:name w:val="Body Text 3 Char"/>
    <w:basedOn w:val="DefaultParagraphFont"/>
    <w:link w:val="BodyText3"/>
    <w:uiPriority w:val="99"/>
    <w:semiHidden/>
    <w:locked/>
    <w:rsid w:val="001B4887"/>
    <w:rPr>
      <w:rFonts w:cs="Times New Roman"/>
      <w:sz w:val="16"/>
      <w:szCs w:val="16"/>
    </w:rPr>
  </w:style>
  <w:style w:type="paragraph" w:customStyle="1" w:styleId="12">
    <w:name w:val="заголовок 1"/>
    <w:basedOn w:val="Normal"/>
    <w:next w:val="Normal"/>
    <w:uiPriority w:val="99"/>
    <w:rsid w:val="001F04EA"/>
    <w:pPr>
      <w:keepNext/>
      <w:widowControl w:val="0"/>
      <w:jc w:val="center"/>
    </w:pPr>
    <w:rPr>
      <w:b/>
      <w:sz w:val="22"/>
      <w:szCs w:val="20"/>
    </w:rPr>
  </w:style>
  <w:style w:type="paragraph" w:customStyle="1" w:styleId="20">
    <w:name w:val="çàãîëîâîê 2"/>
    <w:basedOn w:val="Normal"/>
    <w:next w:val="Normal"/>
    <w:uiPriority w:val="99"/>
    <w:rsid w:val="001F04EA"/>
    <w:pPr>
      <w:keepNext/>
      <w:jc w:val="both"/>
    </w:pPr>
    <w:rPr>
      <w:szCs w:val="20"/>
      <w:lang w:val="en-GB"/>
    </w:rPr>
  </w:style>
  <w:style w:type="paragraph" w:customStyle="1" w:styleId="a7">
    <w:name w:val="Таблица шапка"/>
    <w:basedOn w:val="Normal"/>
    <w:uiPriority w:val="99"/>
    <w:rsid w:val="001F04EA"/>
    <w:pPr>
      <w:keepNext/>
      <w:spacing w:before="40" w:after="40"/>
      <w:ind w:left="57" w:right="57"/>
    </w:pPr>
    <w:rPr>
      <w:sz w:val="22"/>
      <w:szCs w:val="20"/>
    </w:rPr>
  </w:style>
  <w:style w:type="paragraph" w:customStyle="1" w:styleId="a8">
    <w:name w:val="Таблица текст"/>
    <w:basedOn w:val="Normal"/>
    <w:uiPriority w:val="99"/>
    <w:rsid w:val="001F04EA"/>
    <w:pPr>
      <w:spacing w:before="40" w:after="40"/>
      <w:ind w:left="57" w:right="57"/>
    </w:pPr>
    <w:rPr>
      <w:szCs w:val="20"/>
    </w:rPr>
  </w:style>
  <w:style w:type="paragraph" w:customStyle="1" w:styleId="a0">
    <w:name w:val="Пункт"/>
    <w:basedOn w:val="Normal"/>
    <w:uiPriority w:val="99"/>
    <w:rsid w:val="001F04EA"/>
    <w:pPr>
      <w:numPr>
        <w:ilvl w:val="2"/>
        <w:numId w:val="15"/>
      </w:numPr>
      <w:spacing w:line="360" w:lineRule="auto"/>
      <w:jc w:val="both"/>
    </w:pPr>
    <w:rPr>
      <w:sz w:val="28"/>
      <w:szCs w:val="28"/>
    </w:rPr>
  </w:style>
  <w:style w:type="paragraph" w:styleId="HTMLPreformatted">
    <w:name w:val="HTML Preformatted"/>
    <w:basedOn w:val="Normal"/>
    <w:link w:val="HTMLPreformattedChar"/>
    <w:uiPriority w:val="99"/>
    <w:semiHidden/>
    <w:rsid w:val="001F0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00E35"/>
    <w:rPr>
      <w:rFonts w:ascii="Courier New" w:hAnsi="Courier New" w:cs="Courier New"/>
      <w:sz w:val="20"/>
      <w:szCs w:val="20"/>
    </w:rPr>
  </w:style>
  <w:style w:type="character" w:customStyle="1" w:styleId="HTML">
    <w:name w:val="Стандартный HTML Знак"/>
    <w:uiPriority w:val="99"/>
    <w:rsid w:val="001F04EA"/>
    <w:rPr>
      <w:rFonts w:ascii="Courier New" w:hAnsi="Courier New"/>
    </w:rPr>
  </w:style>
  <w:style w:type="character" w:customStyle="1" w:styleId="a9">
    <w:name w:val="Нижний колонтитул Знак"/>
    <w:uiPriority w:val="99"/>
    <w:rsid w:val="001F04EA"/>
    <w:rPr>
      <w:rFonts w:ascii="Courier New" w:hAnsi="Courier New"/>
    </w:rPr>
  </w:style>
  <w:style w:type="character" w:styleId="Hyperlink">
    <w:name w:val="Hyperlink"/>
    <w:basedOn w:val="DefaultParagraphFont"/>
    <w:uiPriority w:val="99"/>
    <w:rsid w:val="001F04EA"/>
    <w:rPr>
      <w:rFonts w:cs="Times New Roman"/>
      <w:color w:val="0000FF"/>
      <w:u w:val="single"/>
    </w:rPr>
  </w:style>
  <w:style w:type="paragraph" w:styleId="BodyText">
    <w:name w:val="Body Text"/>
    <w:basedOn w:val="Normal"/>
    <w:link w:val="BodyTextChar"/>
    <w:uiPriority w:val="99"/>
    <w:rsid w:val="001F04EA"/>
    <w:pPr>
      <w:spacing w:after="120"/>
    </w:pPr>
  </w:style>
  <w:style w:type="character" w:customStyle="1" w:styleId="BodyTextChar">
    <w:name w:val="Body Text Char"/>
    <w:basedOn w:val="DefaultParagraphFont"/>
    <w:link w:val="BodyText"/>
    <w:uiPriority w:val="99"/>
    <w:semiHidden/>
    <w:rsid w:val="00300E35"/>
    <w:rPr>
      <w:sz w:val="24"/>
      <w:szCs w:val="24"/>
    </w:rPr>
  </w:style>
  <w:style w:type="character" w:customStyle="1" w:styleId="aa">
    <w:name w:val="Основной текст Знак"/>
    <w:uiPriority w:val="99"/>
    <w:rsid w:val="001F04EA"/>
    <w:rPr>
      <w:sz w:val="24"/>
    </w:rPr>
  </w:style>
  <w:style w:type="paragraph" w:styleId="FootnoteText">
    <w:name w:val="footnote text"/>
    <w:basedOn w:val="Normal"/>
    <w:link w:val="FootnoteTextChar"/>
    <w:uiPriority w:val="99"/>
    <w:rsid w:val="001F04EA"/>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rsid w:val="00300E35"/>
    <w:rPr>
      <w:sz w:val="20"/>
      <w:szCs w:val="20"/>
    </w:rPr>
  </w:style>
  <w:style w:type="character" w:customStyle="1" w:styleId="ab">
    <w:name w:val="Текст сноски Знак"/>
    <w:uiPriority w:val="99"/>
    <w:rsid w:val="001F04EA"/>
    <w:rPr>
      <w:snapToGrid w:val="0"/>
      <w:sz w:val="24"/>
    </w:rPr>
  </w:style>
  <w:style w:type="character" w:customStyle="1" w:styleId="21">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1F04EA"/>
    <w:rPr>
      <w:rFonts w:ascii="Arial" w:hAnsi="Arial"/>
      <w:b/>
      <w:i/>
      <w:sz w:val="28"/>
    </w:rPr>
  </w:style>
  <w:style w:type="character" w:customStyle="1" w:styleId="FontStyle15">
    <w:name w:val="Font Style15"/>
    <w:uiPriority w:val="99"/>
    <w:rsid w:val="001F04EA"/>
    <w:rPr>
      <w:rFonts w:ascii="Times New Roman" w:hAnsi="Times New Roman"/>
      <w:sz w:val="26"/>
    </w:rPr>
  </w:style>
  <w:style w:type="character" w:customStyle="1" w:styleId="40">
    <w:name w:val="Заголовок 4 Знак"/>
    <w:uiPriority w:val="99"/>
    <w:rsid w:val="001F04EA"/>
    <w:rPr>
      <w:rFonts w:eastAsia="Times New Roman"/>
      <w:b/>
      <w:sz w:val="28"/>
    </w:rPr>
  </w:style>
  <w:style w:type="character" w:customStyle="1" w:styleId="50">
    <w:name w:val="Заголовок 5 Знак"/>
    <w:uiPriority w:val="99"/>
    <w:rsid w:val="001F04EA"/>
    <w:rPr>
      <w:rFonts w:ascii="Times New Roman CYR" w:eastAsia="Times New Roman" w:hAnsi="Times New Roman CYR"/>
      <w:b/>
      <w:i/>
      <w:sz w:val="26"/>
    </w:rPr>
  </w:style>
  <w:style w:type="character" w:customStyle="1" w:styleId="7">
    <w:name w:val="Заголовок 7 Знак"/>
    <w:uiPriority w:val="99"/>
    <w:rsid w:val="001F04EA"/>
    <w:rPr>
      <w:sz w:val="24"/>
    </w:rPr>
  </w:style>
  <w:style w:type="character" w:customStyle="1" w:styleId="8">
    <w:name w:val="Заголовок 8 Знак"/>
    <w:uiPriority w:val="99"/>
    <w:rsid w:val="001F04EA"/>
    <w:rPr>
      <w:i/>
      <w:sz w:val="24"/>
    </w:rPr>
  </w:style>
  <w:style w:type="character" w:customStyle="1" w:styleId="9">
    <w:name w:val="Заголовок 9 Знак"/>
    <w:uiPriority w:val="99"/>
    <w:rsid w:val="001F04EA"/>
    <w:rPr>
      <w:rFonts w:ascii="Arial" w:hAnsi="Arial"/>
      <w:sz w:val="22"/>
    </w:rPr>
  </w:style>
  <w:style w:type="paragraph" w:customStyle="1" w:styleId="22">
    <w:name w:val="Уровень2"/>
    <w:basedOn w:val="Normal"/>
    <w:uiPriority w:val="99"/>
    <w:rsid w:val="001F04E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2"/>
    <w:uiPriority w:val="99"/>
    <w:rsid w:val="001F04EA"/>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1F04E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1F04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Normal"/>
    <w:uiPriority w:val="99"/>
    <w:rsid w:val="001F04EA"/>
    <w:pPr>
      <w:numPr>
        <w:numId w:val="11"/>
      </w:numPr>
      <w:jc w:val="both"/>
    </w:pPr>
  </w:style>
  <w:style w:type="paragraph" w:customStyle="1" w:styleId="31">
    <w:name w:val="Стиль3"/>
    <w:basedOn w:val="BodyTextIndent2"/>
    <w:uiPriority w:val="99"/>
    <w:rsid w:val="001F04EA"/>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1F04EA"/>
    <w:pPr>
      <w:spacing w:after="60" w:line="288" w:lineRule="auto"/>
      <w:jc w:val="both"/>
    </w:pPr>
    <w:rPr>
      <w:szCs w:val="20"/>
    </w:rPr>
  </w:style>
  <w:style w:type="paragraph" w:customStyle="1" w:styleId="aHeader">
    <w:name w:val="a_Header"/>
    <w:basedOn w:val="Normal"/>
    <w:uiPriority w:val="99"/>
    <w:rsid w:val="001F04EA"/>
    <w:pPr>
      <w:tabs>
        <w:tab w:val="left" w:pos="1985"/>
      </w:tabs>
      <w:spacing w:after="60"/>
      <w:jc w:val="center"/>
    </w:pPr>
    <w:rPr>
      <w:rFonts w:ascii="Courier New" w:hAnsi="Courier New"/>
    </w:rPr>
  </w:style>
  <w:style w:type="paragraph" w:styleId="PlainText">
    <w:name w:val="Plain Text"/>
    <w:basedOn w:val="Normal"/>
    <w:link w:val="PlainTextChar"/>
    <w:uiPriority w:val="99"/>
    <w:rsid w:val="001F04EA"/>
    <w:rPr>
      <w:rFonts w:ascii="Courier New" w:hAnsi="Courier New"/>
      <w:sz w:val="20"/>
      <w:szCs w:val="20"/>
    </w:rPr>
  </w:style>
  <w:style w:type="character" w:customStyle="1" w:styleId="PlainTextChar">
    <w:name w:val="Plain Text Char"/>
    <w:basedOn w:val="DefaultParagraphFont"/>
    <w:link w:val="PlainText"/>
    <w:uiPriority w:val="99"/>
    <w:semiHidden/>
    <w:rsid w:val="00300E35"/>
    <w:rPr>
      <w:rFonts w:ascii="Courier New" w:hAnsi="Courier New" w:cs="Courier New"/>
      <w:sz w:val="20"/>
      <w:szCs w:val="20"/>
    </w:rPr>
  </w:style>
  <w:style w:type="character" w:customStyle="1" w:styleId="ad">
    <w:name w:val="Текст Знак"/>
    <w:uiPriority w:val="99"/>
    <w:rsid w:val="001F04EA"/>
    <w:rPr>
      <w:rFonts w:ascii="Courier New" w:hAnsi="Courier New"/>
      <w:snapToGrid w:val="0"/>
    </w:rPr>
  </w:style>
  <w:style w:type="paragraph" w:styleId="BlockText">
    <w:name w:val="Block Text"/>
    <w:basedOn w:val="Normal"/>
    <w:uiPriority w:val="99"/>
    <w:semiHidden/>
    <w:rsid w:val="001F04EA"/>
    <w:pPr>
      <w:ind w:left="-5220" w:right="-105"/>
      <w:jc w:val="both"/>
    </w:pPr>
    <w:rPr>
      <w:i/>
      <w:iCs/>
    </w:rPr>
  </w:style>
  <w:style w:type="paragraph" w:styleId="TOC2">
    <w:name w:val="toc 2"/>
    <w:basedOn w:val="Normal"/>
    <w:next w:val="Normal"/>
    <w:autoRedefine/>
    <w:uiPriority w:val="99"/>
    <w:rsid w:val="001F04EA"/>
    <w:pPr>
      <w:tabs>
        <w:tab w:val="left" w:pos="426"/>
        <w:tab w:val="right" w:pos="9923"/>
      </w:tabs>
      <w:ind w:left="1134" w:right="74" w:hanging="708"/>
    </w:pPr>
    <w:rPr>
      <w:rFonts w:ascii="Arial" w:hAnsi="Arial" w:cs="Arial"/>
      <w:b/>
      <w:bCs/>
      <w:noProof/>
      <w:sz w:val="18"/>
      <w:szCs w:val="20"/>
    </w:rPr>
  </w:style>
  <w:style w:type="character" w:customStyle="1" w:styleId="23">
    <w:name w:val="Основной текст с отступом 2 Знак"/>
    <w:uiPriority w:val="99"/>
    <w:rsid w:val="001F04EA"/>
    <w:rPr>
      <w:sz w:val="24"/>
    </w:rPr>
  </w:style>
  <w:style w:type="character" w:customStyle="1" w:styleId="32">
    <w:name w:val="Заголовок 3 Знак"/>
    <w:aliases w:val="H3 Знак1"/>
    <w:uiPriority w:val="99"/>
    <w:semiHidden/>
    <w:rsid w:val="001F04EA"/>
    <w:rPr>
      <w:rFonts w:ascii="Cambria" w:hAnsi="Cambria"/>
      <w:b/>
      <w:sz w:val="26"/>
    </w:rPr>
  </w:style>
  <w:style w:type="paragraph" w:styleId="DocumentMap">
    <w:name w:val="Document Map"/>
    <w:basedOn w:val="Normal"/>
    <w:link w:val="DocumentMapChar"/>
    <w:uiPriority w:val="99"/>
    <w:semiHidden/>
    <w:rsid w:val="001F04EA"/>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rsid w:val="00300E35"/>
    <w:rPr>
      <w:sz w:val="0"/>
      <w:szCs w:val="0"/>
    </w:rPr>
  </w:style>
  <w:style w:type="character" w:customStyle="1" w:styleId="ae">
    <w:name w:val="Схема документа Знак"/>
    <w:uiPriority w:val="99"/>
    <w:rsid w:val="001F04EA"/>
    <w:rPr>
      <w:rFonts w:ascii="Tahoma" w:hAnsi="Tahoma"/>
      <w:sz w:val="24"/>
      <w:shd w:val="clear" w:color="auto" w:fill="000080"/>
    </w:rPr>
  </w:style>
  <w:style w:type="paragraph" w:styleId="TOC1">
    <w:name w:val="toc 1"/>
    <w:basedOn w:val="Normal"/>
    <w:next w:val="Normal"/>
    <w:autoRedefine/>
    <w:uiPriority w:val="99"/>
    <w:rsid w:val="009E4AFA"/>
    <w:pPr>
      <w:tabs>
        <w:tab w:val="left" w:pos="426"/>
        <w:tab w:val="right" w:leader="dot" w:pos="9923"/>
      </w:tabs>
      <w:ind w:left="426" w:hanging="426"/>
      <w:jc w:val="both"/>
    </w:pPr>
    <w:rPr>
      <w:bCs/>
      <w:noProof/>
      <w:szCs w:val="20"/>
    </w:rPr>
  </w:style>
  <w:style w:type="paragraph" w:styleId="TOC3">
    <w:name w:val="toc 3"/>
    <w:basedOn w:val="Normal"/>
    <w:next w:val="Normal"/>
    <w:autoRedefine/>
    <w:uiPriority w:val="99"/>
    <w:semiHidden/>
    <w:rsid w:val="001F04EA"/>
    <w:pPr>
      <w:jc w:val="both"/>
    </w:pPr>
    <w:rPr>
      <w:szCs w:val="20"/>
    </w:rPr>
  </w:style>
  <w:style w:type="paragraph" w:styleId="TOC4">
    <w:name w:val="toc 4"/>
    <w:basedOn w:val="Normal"/>
    <w:next w:val="Normal"/>
    <w:autoRedefine/>
    <w:uiPriority w:val="99"/>
    <w:semiHidden/>
    <w:rsid w:val="001F04EA"/>
    <w:pPr>
      <w:ind w:left="720"/>
    </w:pPr>
    <w:rPr>
      <w:szCs w:val="20"/>
    </w:rPr>
  </w:style>
  <w:style w:type="paragraph" w:styleId="TOC5">
    <w:name w:val="toc 5"/>
    <w:basedOn w:val="Normal"/>
    <w:next w:val="Normal"/>
    <w:autoRedefine/>
    <w:uiPriority w:val="99"/>
    <w:semiHidden/>
    <w:rsid w:val="001F04EA"/>
    <w:pPr>
      <w:ind w:left="960"/>
    </w:pPr>
    <w:rPr>
      <w:szCs w:val="20"/>
    </w:rPr>
  </w:style>
  <w:style w:type="paragraph" w:styleId="TOC6">
    <w:name w:val="toc 6"/>
    <w:basedOn w:val="Normal"/>
    <w:next w:val="Normal"/>
    <w:autoRedefine/>
    <w:uiPriority w:val="99"/>
    <w:semiHidden/>
    <w:rsid w:val="001F04EA"/>
    <w:pPr>
      <w:ind w:left="1200"/>
    </w:pPr>
    <w:rPr>
      <w:szCs w:val="20"/>
    </w:rPr>
  </w:style>
  <w:style w:type="paragraph" w:styleId="TOC7">
    <w:name w:val="toc 7"/>
    <w:basedOn w:val="Normal"/>
    <w:next w:val="Normal"/>
    <w:autoRedefine/>
    <w:uiPriority w:val="99"/>
    <w:semiHidden/>
    <w:rsid w:val="001F04EA"/>
    <w:pPr>
      <w:ind w:left="1440"/>
    </w:pPr>
    <w:rPr>
      <w:szCs w:val="20"/>
    </w:rPr>
  </w:style>
  <w:style w:type="paragraph" w:styleId="TOC8">
    <w:name w:val="toc 8"/>
    <w:basedOn w:val="Normal"/>
    <w:next w:val="Normal"/>
    <w:autoRedefine/>
    <w:uiPriority w:val="99"/>
    <w:semiHidden/>
    <w:rsid w:val="001F04EA"/>
    <w:pPr>
      <w:ind w:left="1680"/>
    </w:pPr>
    <w:rPr>
      <w:szCs w:val="20"/>
    </w:rPr>
  </w:style>
  <w:style w:type="paragraph" w:styleId="TOC9">
    <w:name w:val="toc 9"/>
    <w:basedOn w:val="Normal"/>
    <w:next w:val="Normal"/>
    <w:autoRedefine/>
    <w:uiPriority w:val="99"/>
    <w:semiHidden/>
    <w:rsid w:val="001F04EA"/>
    <w:pPr>
      <w:ind w:left="1920"/>
    </w:pPr>
    <w:rPr>
      <w:szCs w:val="20"/>
    </w:rPr>
  </w:style>
  <w:style w:type="paragraph" w:customStyle="1" w:styleId="af">
    <w:name w:val="Подраздел"/>
    <w:basedOn w:val="Normal"/>
    <w:uiPriority w:val="99"/>
    <w:rsid w:val="001F04EA"/>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1F04EA"/>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1F04EA"/>
    <w:rPr>
      <w:rFonts w:cs="Times New Roman"/>
      <w:color w:val="800080"/>
      <w:u w:val="single"/>
    </w:rPr>
  </w:style>
  <w:style w:type="paragraph" w:customStyle="1" w:styleId="Times12">
    <w:name w:val="Times 12"/>
    <w:basedOn w:val="Normal"/>
    <w:uiPriority w:val="99"/>
    <w:rsid w:val="001F04EA"/>
    <w:pPr>
      <w:overflowPunct w:val="0"/>
      <w:autoSpaceDE w:val="0"/>
      <w:autoSpaceDN w:val="0"/>
      <w:adjustRightInd w:val="0"/>
      <w:ind w:firstLine="567"/>
      <w:jc w:val="both"/>
    </w:pPr>
    <w:rPr>
      <w:bCs/>
      <w:szCs w:val="22"/>
    </w:rPr>
  </w:style>
  <w:style w:type="paragraph" w:customStyle="1" w:styleId="24">
    <w:name w:val="Пункт_2"/>
    <w:basedOn w:val="Normal"/>
    <w:uiPriority w:val="99"/>
    <w:rsid w:val="001F04EA"/>
    <w:pPr>
      <w:tabs>
        <w:tab w:val="num" w:pos="643"/>
        <w:tab w:val="num" w:pos="1701"/>
      </w:tabs>
      <w:ind w:left="643" w:hanging="360"/>
      <w:jc w:val="both"/>
    </w:pPr>
    <w:rPr>
      <w:sz w:val="28"/>
      <w:szCs w:val="20"/>
    </w:rPr>
  </w:style>
  <w:style w:type="paragraph" w:customStyle="1" w:styleId="3">
    <w:name w:val="Пункт_3"/>
    <w:basedOn w:val="Normal"/>
    <w:uiPriority w:val="99"/>
    <w:rsid w:val="001F04EA"/>
    <w:pPr>
      <w:numPr>
        <w:ilvl w:val="2"/>
        <w:numId w:val="9"/>
      </w:numPr>
      <w:jc w:val="both"/>
    </w:pPr>
    <w:rPr>
      <w:sz w:val="28"/>
      <w:szCs w:val="28"/>
    </w:rPr>
  </w:style>
  <w:style w:type="paragraph" w:styleId="ListBullet3">
    <w:name w:val="List Bullet 3"/>
    <w:basedOn w:val="Normal"/>
    <w:uiPriority w:val="99"/>
    <w:rsid w:val="001F04EA"/>
    <w:pPr>
      <w:numPr>
        <w:numId w:val="8"/>
      </w:numPr>
      <w:tabs>
        <w:tab w:val="clear" w:pos="643"/>
        <w:tab w:val="num" w:pos="926"/>
      </w:tabs>
      <w:ind w:left="926"/>
    </w:pPr>
  </w:style>
  <w:style w:type="paragraph" w:styleId="ListNumber3">
    <w:name w:val="List Number 3"/>
    <w:basedOn w:val="Normal"/>
    <w:uiPriority w:val="99"/>
    <w:rsid w:val="001F04EA"/>
    <w:pPr>
      <w:numPr>
        <w:numId w:val="9"/>
      </w:numPr>
      <w:tabs>
        <w:tab w:val="num" w:pos="926"/>
      </w:tabs>
      <w:ind w:left="926"/>
    </w:pPr>
  </w:style>
  <w:style w:type="paragraph" w:styleId="ListContinue">
    <w:name w:val="List Continue"/>
    <w:basedOn w:val="Normal"/>
    <w:uiPriority w:val="99"/>
    <w:rsid w:val="001F04EA"/>
    <w:pPr>
      <w:spacing w:after="120"/>
      <w:ind w:left="283"/>
    </w:pPr>
  </w:style>
  <w:style w:type="paragraph" w:styleId="ListNumber">
    <w:name w:val="List Number"/>
    <w:basedOn w:val="Normal"/>
    <w:uiPriority w:val="99"/>
    <w:rsid w:val="001F04EA"/>
    <w:pPr>
      <w:numPr>
        <w:numId w:val="13"/>
      </w:numPr>
      <w:tabs>
        <w:tab w:val="clear" w:pos="926"/>
        <w:tab w:val="num" w:pos="360"/>
      </w:tabs>
      <w:ind w:left="360"/>
    </w:pPr>
  </w:style>
  <w:style w:type="paragraph" w:customStyle="1" w:styleId="ConsNonformat">
    <w:name w:val="ConsNonformat"/>
    <w:uiPriority w:val="99"/>
    <w:rsid w:val="001F04EA"/>
    <w:pPr>
      <w:widowControl w:val="0"/>
    </w:pPr>
    <w:rPr>
      <w:rFonts w:ascii="Courier New" w:hAnsi="Courier New"/>
      <w:sz w:val="20"/>
      <w:szCs w:val="20"/>
    </w:rPr>
  </w:style>
  <w:style w:type="paragraph" w:styleId="Caption">
    <w:name w:val="caption"/>
    <w:basedOn w:val="Normal"/>
    <w:next w:val="Normal"/>
    <w:uiPriority w:val="99"/>
    <w:qFormat/>
    <w:rsid w:val="001F04EA"/>
    <w:pPr>
      <w:pageBreakBefore/>
      <w:suppressAutoHyphens/>
      <w:spacing w:before="120" w:after="120"/>
      <w:jc w:val="both"/>
    </w:pPr>
    <w:rPr>
      <w:i/>
      <w:szCs w:val="22"/>
    </w:rPr>
  </w:style>
  <w:style w:type="character" w:customStyle="1" w:styleId="af1">
    <w:name w:val="комментарий"/>
    <w:uiPriority w:val="99"/>
    <w:rsid w:val="001F04EA"/>
    <w:rPr>
      <w:b/>
      <w:i/>
      <w:shd w:val="clear" w:color="auto" w:fill="FFFF99"/>
    </w:rPr>
  </w:style>
  <w:style w:type="paragraph" w:customStyle="1" w:styleId="02statia2">
    <w:name w:val="02statia2"/>
    <w:basedOn w:val="Normal"/>
    <w:uiPriority w:val="99"/>
    <w:rsid w:val="001F04EA"/>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0"/>
    <w:uiPriority w:val="99"/>
    <w:rsid w:val="001F04EA"/>
    <w:pPr>
      <w:numPr>
        <w:ilvl w:val="0"/>
        <w:numId w:val="0"/>
      </w:numPr>
      <w:tabs>
        <w:tab w:val="num" w:pos="1134"/>
      </w:tabs>
      <w:ind w:left="1134" w:hanging="1134"/>
    </w:pPr>
    <w:rPr>
      <w:bCs/>
      <w:sz w:val="22"/>
      <w:szCs w:val="22"/>
    </w:rPr>
  </w:style>
  <w:style w:type="paragraph" w:customStyle="1" w:styleId="a">
    <w:name w:val="Подподпункт"/>
    <w:basedOn w:val="af2"/>
    <w:uiPriority w:val="99"/>
    <w:rsid w:val="001F04EA"/>
    <w:pPr>
      <w:numPr>
        <w:numId w:val="18"/>
      </w:numPr>
      <w:tabs>
        <w:tab w:val="num" w:pos="1211"/>
      </w:tabs>
      <w:ind w:left="0"/>
    </w:pPr>
  </w:style>
  <w:style w:type="paragraph" w:customStyle="1" w:styleId="af3">
    <w:name w:val="маркированный"/>
    <w:basedOn w:val="Normal"/>
    <w:uiPriority w:val="99"/>
    <w:semiHidden/>
    <w:rsid w:val="001F04EA"/>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1F04EA"/>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1F04EA"/>
    <w:rPr>
      <w:rFonts w:ascii="Arial" w:hAnsi="Arial"/>
      <w:sz w:val="24"/>
      <w:lang w:val="ru-RU" w:eastAsia="ru-RU"/>
    </w:rPr>
  </w:style>
  <w:style w:type="paragraph" w:styleId="ListParagraph">
    <w:name w:val="List Paragraph"/>
    <w:basedOn w:val="Normal"/>
    <w:uiPriority w:val="99"/>
    <w:qFormat/>
    <w:rsid w:val="001F04EA"/>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rsid w:val="001F04EA"/>
    <w:pPr>
      <w:numPr>
        <w:numId w:val="17"/>
      </w:numPr>
      <w:tabs>
        <w:tab w:val="clear" w:pos="360"/>
        <w:tab w:val="num" w:pos="643"/>
      </w:tabs>
      <w:ind w:left="643"/>
    </w:pPr>
  </w:style>
  <w:style w:type="paragraph" w:customStyle="1" w:styleId="ConsPlusNonformat">
    <w:name w:val="ConsPlusNonformat"/>
    <w:uiPriority w:val="99"/>
    <w:rsid w:val="001F04EA"/>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1F04EA"/>
    <w:pPr>
      <w:tabs>
        <w:tab w:val="left" w:pos="1134"/>
      </w:tabs>
      <w:spacing w:line="360" w:lineRule="auto"/>
      <w:ind w:firstLine="567"/>
      <w:jc w:val="both"/>
    </w:pPr>
    <w:rPr>
      <w:bCs/>
      <w:sz w:val="22"/>
      <w:szCs w:val="22"/>
    </w:rPr>
  </w:style>
  <w:style w:type="paragraph" w:customStyle="1" w:styleId="110">
    <w:name w:val="Обычный11"/>
    <w:link w:val="14"/>
    <w:uiPriority w:val="99"/>
    <w:rsid w:val="001F04EA"/>
    <w:pPr>
      <w:widowControl w:val="0"/>
      <w:autoSpaceDE w:val="0"/>
      <w:autoSpaceDN w:val="0"/>
      <w:spacing w:before="120" w:after="120"/>
      <w:ind w:firstLine="567"/>
      <w:jc w:val="both"/>
    </w:pPr>
    <w:rPr>
      <w:sz w:val="20"/>
      <w:szCs w:val="24"/>
    </w:rPr>
  </w:style>
  <w:style w:type="character" w:customStyle="1" w:styleId="14">
    <w:name w:val="Обычный1 Знак"/>
    <w:link w:val="110"/>
    <w:uiPriority w:val="99"/>
    <w:locked/>
    <w:rsid w:val="001F04EA"/>
    <w:rPr>
      <w:sz w:val="24"/>
      <w:lang w:val="ru-RU" w:eastAsia="ru-RU"/>
    </w:rPr>
  </w:style>
  <w:style w:type="paragraph" w:customStyle="1" w:styleId="af6">
    <w:name w:val="Ариал Таблица"/>
    <w:basedOn w:val="af4"/>
    <w:link w:val="af7"/>
    <w:uiPriority w:val="99"/>
    <w:rsid w:val="001F04EA"/>
    <w:pPr>
      <w:widowControl w:val="0"/>
      <w:adjustRightInd w:val="0"/>
      <w:spacing w:before="0" w:after="0" w:line="240" w:lineRule="auto"/>
      <w:ind w:firstLine="0"/>
      <w:textAlignment w:val="baseline"/>
    </w:pPr>
    <w:rPr>
      <w:szCs w:val="20"/>
    </w:rPr>
  </w:style>
  <w:style w:type="character" w:customStyle="1" w:styleId="af7">
    <w:name w:val="Ариал Таблица Знак"/>
    <w:link w:val="af6"/>
    <w:uiPriority w:val="99"/>
    <w:locked/>
    <w:rsid w:val="001F04EA"/>
    <w:rPr>
      <w:rFonts w:ascii="Arial" w:hAnsi="Arial"/>
      <w:sz w:val="24"/>
      <w:lang w:val="ru-RU" w:eastAsia="ru-RU"/>
    </w:rPr>
  </w:style>
  <w:style w:type="paragraph" w:customStyle="1" w:styleId="af8">
    <w:name w:val="АриалТабл"/>
    <w:basedOn w:val="af4"/>
    <w:uiPriority w:val="99"/>
    <w:rsid w:val="001F04EA"/>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1F04EA"/>
    <w:rPr>
      <w:sz w:val="20"/>
      <w:szCs w:val="20"/>
    </w:rPr>
  </w:style>
  <w:style w:type="character" w:customStyle="1" w:styleId="EndnoteTextChar">
    <w:name w:val="Endnote Text Char"/>
    <w:basedOn w:val="DefaultParagraphFont"/>
    <w:link w:val="EndnoteText"/>
    <w:uiPriority w:val="99"/>
    <w:semiHidden/>
    <w:locked/>
    <w:rsid w:val="001B4887"/>
    <w:rPr>
      <w:rFonts w:cs="Times New Roman"/>
    </w:rPr>
  </w:style>
  <w:style w:type="table" w:styleId="TableGrid">
    <w:name w:val="Table Grid"/>
    <w:basedOn w:val="TableNormal"/>
    <w:uiPriority w:val="99"/>
    <w:rsid w:val="001F04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1F04EA"/>
  </w:style>
  <w:style w:type="character" w:customStyle="1" w:styleId="afa">
    <w:name w:val="Подпункт Знак"/>
    <w:uiPriority w:val="99"/>
    <w:rsid w:val="001F04EA"/>
    <w:rPr>
      <w:sz w:val="28"/>
      <w:lang w:val="ru-RU" w:eastAsia="ru-RU"/>
    </w:rPr>
  </w:style>
  <w:style w:type="character" w:customStyle="1" w:styleId="FontStyle11">
    <w:name w:val="Font Style11"/>
    <w:uiPriority w:val="99"/>
    <w:rsid w:val="001F04EA"/>
    <w:rPr>
      <w:rFonts w:ascii="Times New Roman" w:hAnsi="Times New Roman"/>
      <w:sz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1F04EA"/>
    <w:rPr>
      <w:b/>
      <w:snapToGrid w:val="0"/>
      <w:sz w:val="28"/>
      <w:lang w:val="ru-RU" w:eastAsia="ru-RU"/>
    </w:rPr>
  </w:style>
  <w:style w:type="character" w:customStyle="1" w:styleId="Sp1">
    <w:name w:val="Sp1 Знак Знак"/>
    <w:uiPriority w:val="99"/>
    <w:rsid w:val="001F04EA"/>
    <w:rPr>
      <w:b/>
      <w:kern w:val="24"/>
      <w:sz w:val="24"/>
      <w:lang w:val="ru-RU" w:eastAsia="ru-RU"/>
    </w:rPr>
  </w:style>
  <w:style w:type="paragraph" w:customStyle="1" w:styleId="afb">
    <w:name w:val="Стиль начало"/>
    <w:basedOn w:val="Normal"/>
    <w:uiPriority w:val="99"/>
    <w:rsid w:val="001F04EA"/>
    <w:pPr>
      <w:spacing w:line="264" w:lineRule="auto"/>
    </w:pPr>
    <w:rPr>
      <w:sz w:val="28"/>
      <w:szCs w:val="20"/>
    </w:rPr>
  </w:style>
  <w:style w:type="paragraph" w:customStyle="1" w:styleId="Noeeu14">
    <w:name w:val="Noeeu14"/>
    <w:basedOn w:val="Normal"/>
    <w:uiPriority w:val="99"/>
    <w:rsid w:val="001F04E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F04EA"/>
    <w:rPr>
      <w:rFonts w:ascii="Times New Roman" w:hAnsi="Times New Roman"/>
      <w:sz w:val="26"/>
    </w:rPr>
  </w:style>
  <w:style w:type="character" w:customStyle="1" w:styleId="FontStyle57">
    <w:name w:val="Font Style57"/>
    <w:uiPriority w:val="99"/>
    <w:rsid w:val="001F04EA"/>
    <w:rPr>
      <w:rFonts w:ascii="Times New Roman" w:hAnsi="Times New Roman"/>
      <w:b/>
      <w:sz w:val="20"/>
    </w:rPr>
  </w:style>
  <w:style w:type="paragraph" w:customStyle="1" w:styleId="Style20">
    <w:name w:val="Style20"/>
    <w:basedOn w:val="Normal"/>
    <w:uiPriority w:val="99"/>
    <w:rsid w:val="001F04EA"/>
    <w:pPr>
      <w:widowControl w:val="0"/>
      <w:autoSpaceDE w:val="0"/>
      <w:autoSpaceDN w:val="0"/>
      <w:adjustRightInd w:val="0"/>
    </w:pPr>
    <w:rPr>
      <w:rFonts w:ascii="Arial" w:hAnsi="Arial"/>
    </w:rPr>
  </w:style>
  <w:style w:type="paragraph" w:styleId="Revision">
    <w:name w:val="Revision"/>
    <w:hidden/>
    <w:uiPriority w:val="99"/>
    <w:semiHidden/>
    <w:rsid w:val="001F04EA"/>
    <w:rPr>
      <w:sz w:val="24"/>
      <w:szCs w:val="24"/>
    </w:rPr>
  </w:style>
  <w:style w:type="paragraph" w:customStyle="1" w:styleId="4">
    <w:name w:val="Пункт_4"/>
    <w:basedOn w:val="Normal"/>
    <w:link w:val="41"/>
    <w:uiPriority w:val="99"/>
    <w:rsid w:val="001F04EA"/>
    <w:pPr>
      <w:numPr>
        <w:ilvl w:val="3"/>
        <w:numId w:val="10"/>
      </w:numPr>
      <w:jc w:val="both"/>
    </w:pPr>
    <w:rPr>
      <w:sz w:val="28"/>
      <w:szCs w:val="28"/>
    </w:rPr>
  </w:style>
  <w:style w:type="character" w:customStyle="1" w:styleId="41">
    <w:name w:val="Пункт_4 Знак"/>
    <w:link w:val="4"/>
    <w:uiPriority w:val="99"/>
    <w:locked/>
    <w:rsid w:val="001F04EA"/>
    <w:rPr>
      <w:sz w:val="28"/>
      <w:szCs w:val="28"/>
    </w:rPr>
  </w:style>
  <w:style w:type="paragraph" w:customStyle="1" w:styleId="afc">
    <w:name w:val="Примечание"/>
    <w:basedOn w:val="Normal"/>
    <w:link w:val="afd"/>
    <w:uiPriority w:val="99"/>
    <w:rsid w:val="001F04EA"/>
    <w:pPr>
      <w:spacing w:before="240" w:after="240" w:line="288" w:lineRule="auto"/>
      <w:ind w:left="1134" w:right="1134"/>
      <w:jc w:val="both"/>
    </w:pPr>
    <w:rPr>
      <w:spacing w:val="20"/>
      <w:szCs w:val="28"/>
    </w:rPr>
  </w:style>
  <w:style w:type="character" w:customStyle="1" w:styleId="afd">
    <w:name w:val="Примечание Знак"/>
    <w:link w:val="afc"/>
    <w:uiPriority w:val="99"/>
    <w:locked/>
    <w:rsid w:val="001F04EA"/>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1F04EA"/>
    <w:rPr>
      <w:sz w:val="24"/>
    </w:rPr>
  </w:style>
  <w:style w:type="paragraph" w:customStyle="1" w:styleId="-3">
    <w:name w:val="Пункт-3"/>
    <w:basedOn w:val="Normal"/>
    <w:uiPriority w:val="99"/>
    <w:rsid w:val="001F04EA"/>
    <w:pPr>
      <w:tabs>
        <w:tab w:val="left" w:pos="1701"/>
      </w:tabs>
      <w:spacing w:line="288" w:lineRule="auto"/>
      <w:ind w:firstLine="567"/>
      <w:jc w:val="both"/>
    </w:pPr>
    <w:rPr>
      <w:sz w:val="28"/>
    </w:rPr>
  </w:style>
  <w:style w:type="paragraph" w:customStyle="1" w:styleId="-4">
    <w:name w:val="Пункт-4"/>
    <w:basedOn w:val="Normal"/>
    <w:uiPriority w:val="99"/>
    <w:rsid w:val="001F04EA"/>
    <w:pPr>
      <w:tabs>
        <w:tab w:val="num" w:pos="1701"/>
      </w:tabs>
      <w:spacing w:line="288" w:lineRule="auto"/>
      <w:ind w:firstLine="567"/>
      <w:jc w:val="both"/>
    </w:pPr>
    <w:rPr>
      <w:sz w:val="28"/>
    </w:rPr>
  </w:style>
  <w:style w:type="paragraph" w:customStyle="1" w:styleId="-5">
    <w:name w:val="Пункт-5"/>
    <w:basedOn w:val="Normal"/>
    <w:uiPriority w:val="99"/>
    <w:rsid w:val="001F04EA"/>
    <w:pPr>
      <w:tabs>
        <w:tab w:val="num" w:pos="1701"/>
      </w:tabs>
      <w:spacing w:line="288" w:lineRule="auto"/>
      <w:ind w:firstLine="567"/>
      <w:jc w:val="both"/>
    </w:pPr>
    <w:rPr>
      <w:sz w:val="28"/>
    </w:rPr>
  </w:style>
  <w:style w:type="paragraph" w:customStyle="1" w:styleId="-6">
    <w:name w:val="Пункт-6"/>
    <w:basedOn w:val="Normal"/>
    <w:uiPriority w:val="99"/>
    <w:rsid w:val="001F04EA"/>
    <w:pPr>
      <w:tabs>
        <w:tab w:val="num" w:pos="1701"/>
      </w:tabs>
      <w:spacing w:line="288" w:lineRule="auto"/>
      <w:ind w:firstLine="567"/>
      <w:jc w:val="both"/>
    </w:pPr>
    <w:rPr>
      <w:sz w:val="28"/>
    </w:rPr>
  </w:style>
  <w:style w:type="paragraph" w:customStyle="1" w:styleId="-7">
    <w:name w:val="Пункт-7"/>
    <w:basedOn w:val="Normal"/>
    <w:uiPriority w:val="99"/>
    <w:rsid w:val="001F04EA"/>
    <w:pPr>
      <w:tabs>
        <w:tab w:val="num" w:pos="1701"/>
      </w:tabs>
      <w:spacing w:line="288" w:lineRule="auto"/>
      <w:ind w:firstLine="567"/>
      <w:jc w:val="both"/>
    </w:pPr>
    <w:rPr>
      <w:sz w:val="28"/>
    </w:rPr>
  </w:style>
  <w:style w:type="character" w:customStyle="1" w:styleId="25">
    <w:name w:val="Основной текст (2) + Не полужирный"/>
    <w:basedOn w:val="DefaultParagraphFont"/>
    <w:uiPriority w:val="99"/>
    <w:rsid w:val="001F04EA"/>
    <w:rPr>
      <w:rFonts w:ascii="Times New Roman" w:hAnsi="Times New Roman" w:cs="Times New Roman"/>
      <w:spacing w:val="0"/>
      <w:sz w:val="23"/>
      <w:szCs w:val="23"/>
    </w:rPr>
  </w:style>
  <w:style w:type="paragraph" w:customStyle="1" w:styleId="Default">
    <w:name w:val="Default"/>
    <w:uiPriority w:val="99"/>
    <w:rsid w:val="001F04EA"/>
    <w:pPr>
      <w:autoSpaceDE w:val="0"/>
      <w:autoSpaceDN w:val="0"/>
      <w:adjustRightInd w:val="0"/>
    </w:pPr>
    <w:rPr>
      <w:color w:val="000000"/>
      <w:sz w:val="24"/>
      <w:szCs w:val="24"/>
    </w:rPr>
  </w:style>
  <w:style w:type="character" w:customStyle="1" w:styleId="15">
    <w:name w:val="Заголовок №1_"/>
    <w:basedOn w:val="DefaultParagraphFont"/>
    <w:link w:val="16"/>
    <w:uiPriority w:val="99"/>
    <w:locked/>
    <w:rsid w:val="001F04EA"/>
    <w:rPr>
      <w:rFonts w:cs="Times New Roman"/>
      <w:b/>
      <w:bCs/>
      <w:sz w:val="23"/>
      <w:szCs w:val="23"/>
      <w:shd w:val="clear" w:color="auto" w:fill="FFFFFF"/>
    </w:rPr>
  </w:style>
  <w:style w:type="paragraph" w:customStyle="1" w:styleId="16">
    <w:name w:val="Заголовок №1"/>
    <w:basedOn w:val="Normal"/>
    <w:link w:val="15"/>
    <w:uiPriority w:val="99"/>
    <w:rsid w:val="001F04EA"/>
    <w:pPr>
      <w:shd w:val="clear" w:color="auto" w:fill="FFFFFF"/>
      <w:spacing w:before="360" w:after="240" w:line="274" w:lineRule="exact"/>
      <w:jc w:val="right"/>
      <w:outlineLvl w:val="0"/>
    </w:pPr>
    <w:rPr>
      <w:b/>
      <w:bCs/>
      <w:sz w:val="23"/>
      <w:szCs w:val="23"/>
    </w:rPr>
  </w:style>
  <w:style w:type="character" w:customStyle="1" w:styleId="33">
    <w:name w:val="Основной текст (3)_"/>
    <w:basedOn w:val="DefaultParagraphFont"/>
    <w:link w:val="34"/>
    <w:uiPriority w:val="99"/>
    <w:locked/>
    <w:rsid w:val="001F04EA"/>
    <w:rPr>
      <w:rFonts w:cs="Times New Roman"/>
      <w:noProof/>
      <w:shd w:val="clear" w:color="auto" w:fill="FFFFFF"/>
    </w:rPr>
  </w:style>
  <w:style w:type="paragraph" w:customStyle="1" w:styleId="34">
    <w:name w:val="Основной текст (3)"/>
    <w:basedOn w:val="Normal"/>
    <w:link w:val="33"/>
    <w:uiPriority w:val="99"/>
    <w:rsid w:val="001F04EA"/>
    <w:pPr>
      <w:shd w:val="clear" w:color="auto" w:fill="FFFFFF"/>
      <w:spacing w:line="240" w:lineRule="atLeast"/>
    </w:pPr>
    <w:rPr>
      <w:noProof/>
      <w:sz w:val="20"/>
      <w:szCs w:val="20"/>
    </w:rPr>
  </w:style>
  <w:style w:type="character" w:customStyle="1" w:styleId="42">
    <w:name w:val="Основной текст (4)_"/>
    <w:basedOn w:val="DefaultParagraphFont"/>
    <w:link w:val="43"/>
    <w:uiPriority w:val="99"/>
    <w:locked/>
    <w:rsid w:val="001F04EA"/>
    <w:rPr>
      <w:rFonts w:cs="Times New Roman"/>
      <w:noProof/>
      <w:sz w:val="8"/>
      <w:szCs w:val="8"/>
      <w:shd w:val="clear" w:color="auto" w:fill="FFFFFF"/>
    </w:rPr>
  </w:style>
  <w:style w:type="paragraph" w:customStyle="1" w:styleId="43">
    <w:name w:val="Основной текст (4)"/>
    <w:basedOn w:val="Normal"/>
    <w:link w:val="42"/>
    <w:uiPriority w:val="99"/>
    <w:rsid w:val="001F04EA"/>
    <w:pPr>
      <w:shd w:val="clear" w:color="auto" w:fill="FFFFFF"/>
      <w:spacing w:line="240" w:lineRule="atLeast"/>
    </w:pPr>
    <w:rPr>
      <w:noProof/>
      <w:sz w:val="8"/>
      <w:szCs w:val="8"/>
    </w:rPr>
  </w:style>
  <w:style w:type="character" w:customStyle="1" w:styleId="1pt">
    <w:name w:val="Основной текст + Интервал 1 pt"/>
    <w:basedOn w:val="DefaultParagraphFont"/>
    <w:uiPriority w:val="99"/>
    <w:rsid w:val="001F04EA"/>
    <w:rPr>
      <w:rFonts w:ascii="Times New Roman" w:hAnsi="Times New Roman" w:cs="Times New Roman"/>
      <w:spacing w:val="30"/>
      <w:sz w:val="23"/>
      <w:szCs w:val="23"/>
      <w:shd w:val="clear" w:color="auto" w:fill="FFFFFF"/>
    </w:rPr>
  </w:style>
  <w:style w:type="paragraph" w:styleId="NoSpacing">
    <w:name w:val="No Spacing"/>
    <w:uiPriority w:val="99"/>
    <w:qFormat/>
    <w:rsid w:val="001F04EA"/>
    <w:rPr>
      <w:sz w:val="24"/>
      <w:szCs w:val="24"/>
    </w:rPr>
  </w:style>
  <w:style w:type="paragraph" w:customStyle="1" w:styleId="afe">
    <w:name w:val="Пункт Знак"/>
    <w:basedOn w:val="Normal"/>
    <w:uiPriority w:val="99"/>
    <w:rsid w:val="001F04EA"/>
    <w:pPr>
      <w:tabs>
        <w:tab w:val="left" w:pos="851"/>
        <w:tab w:val="left" w:pos="1134"/>
        <w:tab w:val="num" w:pos="1702"/>
      </w:tabs>
      <w:spacing w:line="360" w:lineRule="auto"/>
      <w:ind w:left="1702" w:hanging="567"/>
      <w:jc w:val="both"/>
    </w:pPr>
    <w:rPr>
      <w:sz w:val="28"/>
      <w:szCs w:val="20"/>
    </w:rPr>
  </w:style>
  <w:style w:type="paragraph" w:customStyle="1" w:styleId="aff">
    <w:name w:val="Подподподпункт"/>
    <w:basedOn w:val="Normal"/>
    <w:uiPriority w:val="99"/>
    <w:rsid w:val="001F04EA"/>
    <w:pPr>
      <w:tabs>
        <w:tab w:val="left" w:pos="1134"/>
        <w:tab w:val="num" w:pos="1576"/>
        <w:tab w:val="left" w:pos="1701"/>
      </w:tabs>
      <w:spacing w:line="360" w:lineRule="auto"/>
      <w:ind w:left="1576" w:hanging="1008"/>
      <w:jc w:val="both"/>
    </w:pPr>
    <w:rPr>
      <w:sz w:val="28"/>
      <w:szCs w:val="20"/>
    </w:rPr>
  </w:style>
  <w:style w:type="paragraph" w:customStyle="1" w:styleId="17">
    <w:name w:val="Пункт1"/>
    <w:basedOn w:val="Normal"/>
    <w:uiPriority w:val="99"/>
    <w:rsid w:val="001F04EA"/>
    <w:pPr>
      <w:tabs>
        <w:tab w:val="num" w:pos="567"/>
      </w:tabs>
      <w:spacing w:before="240" w:line="360" w:lineRule="auto"/>
      <w:ind w:left="567" w:hanging="279"/>
      <w:jc w:val="center"/>
    </w:pPr>
    <w:rPr>
      <w:rFonts w:ascii="Arial" w:hAnsi="Arial"/>
      <w:b/>
      <w:sz w:val="28"/>
      <w:szCs w:val="28"/>
    </w:rPr>
  </w:style>
  <w:style w:type="character" w:customStyle="1" w:styleId="FontStyle72">
    <w:name w:val="Font Style72"/>
    <w:uiPriority w:val="99"/>
    <w:rsid w:val="001F04EA"/>
    <w:rPr>
      <w:rFonts w:ascii="Times New Roman" w:hAnsi="Times New Roman"/>
      <w:sz w:val="24"/>
    </w:rPr>
  </w:style>
  <w:style w:type="character" w:customStyle="1" w:styleId="FontStyle74">
    <w:name w:val="Font Style74"/>
    <w:uiPriority w:val="99"/>
    <w:rsid w:val="001F04EA"/>
    <w:rPr>
      <w:rFonts w:ascii="Times New Roman" w:hAnsi="Times New Roman"/>
      <w:sz w:val="22"/>
    </w:rPr>
  </w:style>
  <w:style w:type="paragraph" w:customStyle="1" w:styleId="FORMATTEXT">
    <w:name w:val=".FORMATTEXT"/>
    <w:uiPriority w:val="99"/>
    <w:rsid w:val="001F04EA"/>
    <w:pPr>
      <w:widowControl w:val="0"/>
      <w:autoSpaceDE w:val="0"/>
      <w:autoSpaceDN w:val="0"/>
      <w:adjustRightInd w:val="0"/>
    </w:pPr>
    <w:rPr>
      <w:sz w:val="24"/>
      <w:szCs w:val="24"/>
    </w:rPr>
  </w:style>
  <w:style w:type="paragraph" w:customStyle="1" w:styleId="18">
    <w:name w:val="Ботва 1"/>
    <w:basedOn w:val="Normal"/>
    <w:link w:val="19"/>
    <w:uiPriority w:val="99"/>
    <w:rsid w:val="008B3F36"/>
    <w:pPr>
      <w:widowControl w:val="0"/>
      <w:ind w:firstLine="386"/>
      <w:jc w:val="both"/>
    </w:pPr>
    <w:rPr>
      <w:rFonts w:ascii="Arial" w:hAnsi="Arial"/>
      <w:kern w:val="16"/>
      <w:sz w:val="20"/>
      <w:szCs w:val="20"/>
    </w:rPr>
  </w:style>
  <w:style w:type="paragraph" w:customStyle="1" w:styleId="Preformat">
    <w:name w:val="Preformat"/>
    <w:uiPriority w:val="99"/>
    <w:rsid w:val="008B3F36"/>
    <w:pPr>
      <w:widowControl w:val="0"/>
      <w:autoSpaceDE w:val="0"/>
      <w:autoSpaceDN w:val="0"/>
      <w:adjustRightInd w:val="0"/>
    </w:pPr>
    <w:rPr>
      <w:rFonts w:ascii="Courier New" w:hAnsi="Courier New" w:cs="Courier New"/>
      <w:sz w:val="20"/>
      <w:szCs w:val="20"/>
    </w:rPr>
  </w:style>
  <w:style w:type="character" w:styleId="FootnoteReference">
    <w:name w:val="footnote reference"/>
    <w:basedOn w:val="DefaultParagraphFont"/>
    <w:uiPriority w:val="99"/>
    <w:rsid w:val="003E4CCB"/>
    <w:rPr>
      <w:rFonts w:cs="Times New Roman"/>
      <w:vertAlign w:val="superscript"/>
    </w:rPr>
  </w:style>
  <w:style w:type="paragraph" w:customStyle="1" w:styleId="26">
    <w:name w:val="Обычный2"/>
    <w:uiPriority w:val="99"/>
    <w:rsid w:val="00B20172"/>
    <w:rPr>
      <w:sz w:val="24"/>
      <w:szCs w:val="20"/>
    </w:rPr>
  </w:style>
  <w:style w:type="paragraph" w:customStyle="1" w:styleId="27">
    <w:name w:val="Знак2"/>
    <w:basedOn w:val="Normal"/>
    <w:uiPriority w:val="99"/>
    <w:rsid w:val="00B20172"/>
    <w:pPr>
      <w:tabs>
        <w:tab w:val="num" w:pos="360"/>
      </w:tabs>
      <w:spacing w:after="160" w:line="240" w:lineRule="exact"/>
    </w:pPr>
    <w:rPr>
      <w:rFonts w:ascii="Verdana" w:hAnsi="Verdana" w:cs="Verdana"/>
      <w:sz w:val="20"/>
      <w:szCs w:val="20"/>
      <w:lang w:val="en-US" w:eastAsia="en-US"/>
    </w:rPr>
  </w:style>
  <w:style w:type="paragraph" w:customStyle="1" w:styleId="28">
    <w:name w:val="Знак Знак Знак Знак2"/>
    <w:basedOn w:val="Normal"/>
    <w:uiPriority w:val="99"/>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Normal"/>
    <w:uiPriority w:val="99"/>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sz w:val="20"/>
    </w:rPr>
  </w:style>
  <w:style w:type="character" w:customStyle="1" w:styleId="FontStyle186">
    <w:name w:val="Font Style186"/>
    <w:uiPriority w:val="99"/>
    <w:rsid w:val="00B20172"/>
    <w:rPr>
      <w:rFonts w:ascii="Times New Roman" w:hAnsi="Times New Roman"/>
      <w:b/>
      <w:i/>
      <w:sz w:val="20"/>
    </w:rPr>
  </w:style>
  <w:style w:type="character" w:styleId="Emphasis">
    <w:name w:val="Emphasis"/>
    <w:basedOn w:val="DefaultParagraphFont"/>
    <w:uiPriority w:val="99"/>
    <w:qFormat/>
    <w:rsid w:val="00B20172"/>
    <w:rPr>
      <w:rFonts w:cs="Times New Roman"/>
      <w:i/>
    </w:rPr>
  </w:style>
  <w:style w:type="paragraph" w:customStyle="1" w:styleId="Style18">
    <w:name w:val="Style18"/>
    <w:basedOn w:val="Normal"/>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b/>
      <w:i/>
      <w:sz w:val="22"/>
    </w:rPr>
  </w:style>
  <w:style w:type="paragraph" w:customStyle="1" w:styleId="Style10">
    <w:name w:val="Style10"/>
    <w:basedOn w:val="Normal"/>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sz w:val="18"/>
    </w:rPr>
  </w:style>
  <w:style w:type="character" w:customStyle="1" w:styleId="FontStyle36">
    <w:name w:val="Font Style36"/>
    <w:uiPriority w:val="99"/>
    <w:rsid w:val="00B20172"/>
    <w:rPr>
      <w:rFonts w:ascii="Times New Roman" w:hAnsi="Times New Roman"/>
      <w:sz w:val="26"/>
    </w:rPr>
  </w:style>
  <w:style w:type="character" w:customStyle="1" w:styleId="1a">
    <w:name w:val="Название книги1"/>
    <w:uiPriority w:val="99"/>
    <w:rsid w:val="00B20172"/>
    <w:rPr>
      <w:b/>
      <w:smallCaps/>
      <w:spacing w:val="5"/>
    </w:rPr>
  </w:style>
  <w:style w:type="character" w:customStyle="1" w:styleId="6pt">
    <w:name w:val="Основной текст + 6 pt"/>
    <w:uiPriority w:val="99"/>
    <w:rsid w:val="00B20172"/>
    <w:rPr>
      <w:rFonts w:ascii="Times New Roman" w:hAnsi="Times New Roman"/>
      <w:color w:val="000000"/>
      <w:spacing w:val="0"/>
      <w:w w:val="100"/>
      <w:position w:val="0"/>
      <w:sz w:val="12"/>
      <w:u w:val="none"/>
      <w:lang w:val="ru-RU"/>
    </w:rPr>
  </w:style>
  <w:style w:type="paragraph" w:customStyle="1" w:styleId="aff0">
    <w:name w:val="Стиль"/>
    <w:uiPriority w:val="99"/>
    <w:rsid w:val="00492550"/>
    <w:pPr>
      <w:widowControl w:val="0"/>
      <w:autoSpaceDE w:val="0"/>
      <w:autoSpaceDN w:val="0"/>
      <w:adjustRightInd w:val="0"/>
    </w:pPr>
    <w:rPr>
      <w:rFonts w:ascii="Arial" w:hAnsi="Arial" w:cs="Arial"/>
      <w:sz w:val="24"/>
      <w:szCs w:val="24"/>
    </w:rPr>
  </w:style>
  <w:style w:type="character" w:customStyle="1" w:styleId="120">
    <w:name w:val="Заголовок №1 (2)_"/>
    <w:basedOn w:val="DefaultParagraphFont"/>
    <w:link w:val="121"/>
    <w:uiPriority w:val="99"/>
    <w:locked/>
    <w:rsid w:val="001B4887"/>
    <w:rPr>
      <w:rFonts w:cs="Times New Roman"/>
      <w:sz w:val="23"/>
      <w:szCs w:val="23"/>
      <w:shd w:val="clear" w:color="auto" w:fill="FFFFFF"/>
    </w:rPr>
  </w:style>
  <w:style w:type="character" w:customStyle="1" w:styleId="122">
    <w:name w:val="Заголовок №1 (2) + Полужирный"/>
    <w:basedOn w:val="120"/>
    <w:uiPriority w:val="99"/>
    <w:rsid w:val="001B4887"/>
    <w:rPr>
      <w:b/>
      <w:bCs/>
      <w:spacing w:val="0"/>
    </w:rPr>
  </w:style>
  <w:style w:type="paragraph" w:customStyle="1" w:styleId="121">
    <w:name w:val="Заголовок №1 (2)"/>
    <w:basedOn w:val="Normal"/>
    <w:link w:val="120"/>
    <w:uiPriority w:val="99"/>
    <w:rsid w:val="001B4887"/>
    <w:pPr>
      <w:shd w:val="clear" w:color="auto" w:fill="FFFFFF"/>
      <w:spacing w:line="274" w:lineRule="exact"/>
      <w:ind w:hanging="240"/>
      <w:outlineLvl w:val="0"/>
    </w:pPr>
    <w:rPr>
      <w:sz w:val="23"/>
      <w:szCs w:val="23"/>
    </w:rPr>
  </w:style>
  <w:style w:type="character" w:customStyle="1" w:styleId="29">
    <w:name w:val="Основной текст (2)_"/>
    <w:basedOn w:val="DefaultParagraphFont"/>
    <w:link w:val="2a"/>
    <w:uiPriority w:val="99"/>
    <w:locked/>
    <w:rsid w:val="001B4887"/>
    <w:rPr>
      <w:rFonts w:cs="Times New Roman"/>
      <w:sz w:val="19"/>
      <w:szCs w:val="19"/>
      <w:shd w:val="clear" w:color="auto" w:fill="FFFFFF"/>
    </w:rPr>
  </w:style>
  <w:style w:type="paragraph" w:customStyle="1" w:styleId="2a">
    <w:name w:val="Основной текст (2)"/>
    <w:basedOn w:val="Normal"/>
    <w:link w:val="29"/>
    <w:uiPriority w:val="99"/>
    <w:rsid w:val="001B4887"/>
    <w:pPr>
      <w:shd w:val="clear" w:color="auto" w:fill="FFFFFF"/>
      <w:spacing w:line="240" w:lineRule="atLeast"/>
    </w:pPr>
    <w:rPr>
      <w:sz w:val="19"/>
      <w:szCs w:val="19"/>
    </w:rPr>
  </w:style>
  <w:style w:type="character" w:customStyle="1" w:styleId="111">
    <w:name w:val="Основной текст + 11"/>
    <w:aliases w:val="5 pt,Полужирный"/>
    <w:basedOn w:val="DefaultParagraphFont"/>
    <w:uiPriority w:val="99"/>
    <w:rsid w:val="001B4887"/>
    <w:rPr>
      <w:rFonts w:ascii="Times New Roman" w:hAnsi="Times New Roman" w:cs="Times New Roman"/>
      <w:b/>
      <w:bCs/>
      <w:sz w:val="23"/>
      <w:szCs w:val="23"/>
      <w:shd w:val="clear" w:color="auto" w:fill="FFFFFF"/>
    </w:rPr>
  </w:style>
  <w:style w:type="character" w:customStyle="1" w:styleId="1211">
    <w:name w:val="Заголовок №1 (2) + 11"/>
    <w:aliases w:val="5 pt2,Полужирный2"/>
    <w:basedOn w:val="120"/>
    <w:uiPriority w:val="99"/>
    <w:rsid w:val="001B4887"/>
    <w:rPr>
      <w:b/>
      <w:bCs/>
    </w:rPr>
  </w:style>
  <w:style w:type="character" w:customStyle="1" w:styleId="0pt">
    <w:name w:val="Основной текст + Интервал 0 pt"/>
    <w:basedOn w:val="DefaultParagraphFont"/>
    <w:uiPriority w:val="99"/>
    <w:rsid w:val="001B4887"/>
    <w:rPr>
      <w:rFonts w:ascii="Times New Roman" w:hAnsi="Times New Roman" w:cs="Times New Roman"/>
      <w:spacing w:val="10"/>
      <w:sz w:val="22"/>
      <w:szCs w:val="22"/>
      <w:shd w:val="clear" w:color="auto" w:fill="FFFFFF"/>
    </w:rPr>
  </w:style>
  <w:style w:type="character" w:customStyle="1" w:styleId="1110">
    <w:name w:val="Основной текст + 111"/>
    <w:aliases w:val="5 pt1,Полужирный1"/>
    <w:basedOn w:val="DefaultParagraphFont"/>
    <w:uiPriority w:val="99"/>
    <w:rsid w:val="001B4887"/>
    <w:rPr>
      <w:rFonts w:ascii="Times New Roman" w:hAnsi="Times New Roman" w:cs="Times New Roman"/>
      <w:b/>
      <w:bCs/>
      <w:sz w:val="23"/>
      <w:szCs w:val="23"/>
      <w:shd w:val="clear" w:color="auto" w:fill="FFFFFF"/>
    </w:rPr>
  </w:style>
  <w:style w:type="character" w:customStyle="1" w:styleId="10pt">
    <w:name w:val="Основной текст + 10 pt"/>
    <w:aliases w:val="Интервал 0 pt"/>
    <w:basedOn w:val="DefaultParagraphFont"/>
    <w:uiPriority w:val="99"/>
    <w:rsid w:val="001B4887"/>
    <w:rPr>
      <w:rFonts w:ascii="Times New Roman" w:hAnsi="Times New Roman" w:cs="Times New Roman"/>
      <w:spacing w:val="-10"/>
      <w:sz w:val="20"/>
      <w:szCs w:val="20"/>
      <w:shd w:val="clear" w:color="auto" w:fill="FFFFFF"/>
    </w:rPr>
  </w:style>
  <w:style w:type="paragraph" w:customStyle="1" w:styleId="ConsPlusNormal">
    <w:name w:val="ConsPlusNormal"/>
    <w:uiPriority w:val="99"/>
    <w:rsid w:val="001B4887"/>
    <w:pPr>
      <w:widowControl w:val="0"/>
      <w:autoSpaceDE w:val="0"/>
      <w:autoSpaceDN w:val="0"/>
      <w:adjustRightInd w:val="0"/>
      <w:ind w:firstLine="720"/>
    </w:pPr>
    <w:rPr>
      <w:rFonts w:ascii="Arial" w:hAnsi="Arial" w:cs="Arial"/>
      <w:sz w:val="20"/>
      <w:szCs w:val="20"/>
    </w:rPr>
  </w:style>
  <w:style w:type="paragraph" w:customStyle="1" w:styleId="Style21">
    <w:name w:val="Style21"/>
    <w:basedOn w:val="Normal"/>
    <w:uiPriority w:val="99"/>
    <w:rsid w:val="001B4887"/>
    <w:pPr>
      <w:widowControl w:val="0"/>
      <w:numPr>
        <w:numId w:val="49"/>
      </w:numPr>
      <w:autoSpaceDE w:val="0"/>
      <w:autoSpaceDN w:val="0"/>
      <w:adjustRightInd w:val="0"/>
      <w:spacing w:line="281" w:lineRule="exact"/>
      <w:ind w:left="0" w:firstLine="0"/>
    </w:pPr>
  </w:style>
  <w:style w:type="character" w:customStyle="1" w:styleId="19">
    <w:name w:val="Ботва 1 Знак"/>
    <w:link w:val="18"/>
    <w:uiPriority w:val="99"/>
    <w:locked/>
    <w:rsid w:val="001B4887"/>
    <w:rPr>
      <w:rFonts w:ascii="Arial" w:hAnsi="Arial"/>
      <w:kern w:val="16"/>
    </w:rPr>
  </w:style>
  <w:style w:type="character" w:customStyle="1" w:styleId="310">
    <w:name w:val="Заголовок 3 Знак1"/>
    <w:aliases w:val="H3 Знак"/>
    <w:basedOn w:val="DefaultParagraphFont"/>
    <w:uiPriority w:val="99"/>
    <w:semiHidden/>
    <w:rsid w:val="001B4887"/>
    <w:rPr>
      <w:rFonts w:ascii="Cambria" w:hAnsi="Cambria" w:cs="Times New Roman"/>
      <w:b/>
      <w:bCs/>
      <w:color w:val="4F81BD"/>
      <w:sz w:val="24"/>
      <w:szCs w:val="24"/>
    </w:rPr>
  </w:style>
  <w:style w:type="character" w:customStyle="1" w:styleId="1b">
    <w:name w:val="Верхний колонтитул Знак1"/>
    <w:aliases w:val="Heder Знак1,Titul Знак1"/>
    <w:basedOn w:val="DefaultParagraphFont"/>
    <w:uiPriority w:val="99"/>
    <w:semiHidden/>
    <w:rsid w:val="001B4887"/>
    <w:rPr>
      <w:rFonts w:cs="Times New Roman"/>
      <w:sz w:val="24"/>
      <w:szCs w:val="24"/>
    </w:rPr>
  </w:style>
  <w:style w:type="character" w:customStyle="1" w:styleId="1c">
    <w:name w:val="Текст примечания Знак1"/>
    <w:basedOn w:val="DefaultParagraphFont"/>
    <w:uiPriority w:val="99"/>
    <w:semiHidden/>
    <w:rsid w:val="001B4887"/>
    <w:rPr>
      <w:rFonts w:cs="Times New Roman"/>
    </w:rPr>
  </w:style>
  <w:style w:type="character" w:customStyle="1" w:styleId="212">
    <w:name w:val="Основной текст с отступом 2 Знак1"/>
    <w:basedOn w:val="DefaultParagraphFont"/>
    <w:uiPriority w:val="99"/>
    <w:semiHidden/>
    <w:rsid w:val="001B4887"/>
    <w:rPr>
      <w:rFonts w:cs="Times New Roman"/>
      <w:sz w:val="24"/>
      <w:szCs w:val="24"/>
    </w:rPr>
  </w:style>
  <w:style w:type="character" w:customStyle="1" w:styleId="71">
    <w:name w:val="Заголовок 7 Знак1"/>
    <w:basedOn w:val="DefaultParagraphFont"/>
    <w:uiPriority w:val="99"/>
    <w:semiHidden/>
    <w:rsid w:val="001B4887"/>
    <w:rPr>
      <w:rFonts w:ascii="Cambria" w:hAnsi="Cambria" w:cs="Times New Roman"/>
      <w:i/>
      <w:iCs/>
      <w:color w:val="404040"/>
      <w:sz w:val="24"/>
      <w:szCs w:val="24"/>
    </w:rPr>
  </w:style>
  <w:style w:type="character" w:customStyle="1" w:styleId="81">
    <w:name w:val="Заголовок 8 Знак1"/>
    <w:basedOn w:val="DefaultParagraphFont"/>
    <w:uiPriority w:val="99"/>
    <w:semiHidden/>
    <w:rsid w:val="001B4887"/>
    <w:rPr>
      <w:rFonts w:ascii="Cambria" w:hAnsi="Cambria" w:cs="Times New Roman"/>
      <w:color w:val="404040"/>
    </w:rPr>
  </w:style>
  <w:style w:type="character" w:customStyle="1" w:styleId="91">
    <w:name w:val="Заголовок 9 Знак1"/>
    <w:basedOn w:val="DefaultParagraphFont"/>
    <w:uiPriority w:val="99"/>
    <w:semiHidden/>
    <w:rsid w:val="001B4887"/>
    <w:rPr>
      <w:rFonts w:ascii="Cambria" w:hAnsi="Cambria" w:cs="Times New Roman"/>
      <w:i/>
      <w:iCs/>
      <w:color w:val="404040"/>
    </w:rPr>
  </w:style>
  <w:style w:type="character" w:customStyle="1" w:styleId="1d">
    <w:name w:val="Нижний колонтитул Знак1"/>
    <w:basedOn w:val="DefaultParagraphFont"/>
    <w:uiPriority w:val="99"/>
    <w:semiHidden/>
    <w:rsid w:val="001B4887"/>
    <w:rPr>
      <w:rFonts w:cs="Times New Roman"/>
      <w:sz w:val="24"/>
      <w:szCs w:val="24"/>
    </w:rPr>
  </w:style>
  <w:style w:type="character" w:customStyle="1" w:styleId="1e">
    <w:name w:val="Основной текст с отступом Знак1"/>
    <w:basedOn w:val="DefaultParagraphFont"/>
    <w:uiPriority w:val="99"/>
    <w:semiHidden/>
    <w:rsid w:val="001B4887"/>
    <w:rPr>
      <w:rFonts w:cs="Times New Roman"/>
      <w:sz w:val="24"/>
      <w:szCs w:val="24"/>
    </w:rPr>
  </w:style>
  <w:style w:type="character" w:customStyle="1" w:styleId="1f">
    <w:name w:val="Тема примечания Знак1"/>
    <w:basedOn w:val="1c"/>
    <w:uiPriority w:val="99"/>
    <w:semiHidden/>
    <w:rsid w:val="001B4887"/>
    <w:rPr>
      <w:b/>
      <w:bCs/>
    </w:rPr>
  </w:style>
  <w:style w:type="character" w:customStyle="1" w:styleId="1f0">
    <w:name w:val="Текст выноски Знак1"/>
    <w:basedOn w:val="DefaultParagraphFont"/>
    <w:uiPriority w:val="99"/>
    <w:semiHidden/>
    <w:rsid w:val="001B4887"/>
    <w:rPr>
      <w:rFonts w:ascii="Tahoma" w:hAnsi="Tahoma" w:cs="Tahoma"/>
      <w:sz w:val="16"/>
      <w:szCs w:val="16"/>
    </w:rPr>
  </w:style>
  <w:style w:type="character" w:customStyle="1" w:styleId="311">
    <w:name w:val="Основной текст с отступом 3 Знак1"/>
    <w:basedOn w:val="DefaultParagraphFont"/>
    <w:uiPriority w:val="99"/>
    <w:semiHidden/>
    <w:rsid w:val="001B4887"/>
    <w:rPr>
      <w:rFonts w:cs="Times New Roman"/>
      <w:sz w:val="16"/>
      <w:szCs w:val="16"/>
    </w:rPr>
  </w:style>
  <w:style w:type="character" w:customStyle="1" w:styleId="213">
    <w:name w:val="Основной текст 2 Знак1"/>
    <w:basedOn w:val="DefaultParagraphFont"/>
    <w:uiPriority w:val="99"/>
    <w:semiHidden/>
    <w:rsid w:val="001B4887"/>
    <w:rPr>
      <w:rFonts w:cs="Times New Roman"/>
      <w:sz w:val="24"/>
      <w:szCs w:val="24"/>
    </w:rPr>
  </w:style>
  <w:style w:type="character" w:customStyle="1" w:styleId="312">
    <w:name w:val="Основной текст 3 Знак1"/>
    <w:basedOn w:val="DefaultParagraphFont"/>
    <w:uiPriority w:val="99"/>
    <w:semiHidden/>
    <w:rsid w:val="001B4887"/>
    <w:rPr>
      <w:rFonts w:cs="Times New Roman"/>
      <w:sz w:val="16"/>
      <w:szCs w:val="16"/>
    </w:rPr>
  </w:style>
  <w:style w:type="character" w:customStyle="1" w:styleId="1f1">
    <w:name w:val="Основной текст Знак1"/>
    <w:basedOn w:val="DefaultParagraphFont"/>
    <w:uiPriority w:val="99"/>
    <w:semiHidden/>
    <w:rsid w:val="001B4887"/>
    <w:rPr>
      <w:rFonts w:cs="Times New Roman"/>
      <w:sz w:val="24"/>
      <w:szCs w:val="24"/>
    </w:rPr>
  </w:style>
  <w:style w:type="character" w:customStyle="1" w:styleId="1f2">
    <w:name w:val="Текст сноски Знак1"/>
    <w:basedOn w:val="DefaultParagraphFont"/>
    <w:uiPriority w:val="99"/>
    <w:semiHidden/>
    <w:rsid w:val="001B4887"/>
    <w:rPr>
      <w:rFonts w:cs="Times New Roman"/>
    </w:rPr>
  </w:style>
  <w:style w:type="character" w:customStyle="1" w:styleId="1f3">
    <w:name w:val="Текст Знак1"/>
    <w:basedOn w:val="DefaultParagraphFont"/>
    <w:uiPriority w:val="99"/>
    <w:semiHidden/>
    <w:rsid w:val="001B4887"/>
    <w:rPr>
      <w:rFonts w:ascii="Consolas" w:hAnsi="Consolas" w:cs="Consolas"/>
      <w:sz w:val="21"/>
      <w:szCs w:val="21"/>
    </w:rPr>
  </w:style>
  <w:style w:type="character" w:customStyle="1" w:styleId="1f4">
    <w:name w:val="Схема документа Знак1"/>
    <w:basedOn w:val="DefaultParagraphFont"/>
    <w:uiPriority w:val="99"/>
    <w:semiHidden/>
    <w:rsid w:val="001B4887"/>
    <w:rPr>
      <w:rFonts w:ascii="Tahoma" w:hAnsi="Tahoma" w:cs="Tahoma"/>
      <w:sz w:val="16"/>
      <w:szCs w:val="16"/>
    </w:rPr>
  </w:style>
  <w:style w:type="character" w:customStyle="1" w:styleId="1f5">
    <w:name w:val="Текст концевой сноски Знак1"/>
    <w:basedOn w:val="DefaultParagraphFont"/>
    <w:uiPriority w:val="99"/>
    <w:semiHidden/>
    <w:rsid w:val="001B4887"/>
    <w:rPr>
      <w:rFonts w:cs="Times New Roman"/>
    </w:rPr>
  </w:style>
  <w:style w:type="paragraph" w:customStyle="1" w:styleId="35">
    <w:name w:val="Обычный3"/>
    <w:uiPriority w:val="99"/>
    <w:rsid w:val="00C24B79"/>
    <w:rPr>
      <w:sz w:val="24"/>
      <w:szCs w:val="20"/>
    </w:rPr>
  </w:style>
  <w:style w:type="paragraph" w:customStyle="1" w:styleId="1f6">
    <w:name w:val="Знак1"/>
    <w:basedOn w:val="Normal"/>
    <w:uiPriority w:val="99"/>
    <w:rsid w:val="00C24B79"/>
    <w:pPr>
      <w:tabs>
        <w:tab w:val="num" w:pos="360"/>
      </w:tabs>
      <w:spacing w:after="160" w:line="240" w:lineRule="exact"/>
    </w:pPr>
    <w:rPr>
      <w:rFonts w:ascii="Verdana" w:hAnsi="Verdana" w:cs="Verdana"/>
      <w:sz w:val="20"/>
      <w:szCs w:val="20"/>
      <w:lang w:val="en-US" w:eastAsia="en-US"/>
    </w:rPr>
  </w:style>
  <w:style w:type="paragraph" w:customStyle="1" w:styleId="1f7">
    <w:name w:val="Знак Знак Знак Знак1"/>
    <w:basedOn w:val="Normal"/>
    <w:uiPriority w:val="99"/>
    <w:rsid w:val="00C24B7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Normal"/>
    <w:uiPriority w:val="99"/>
    <w:rsid w:val="00C24B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5">
    <w:name w:val="Основной текст 5"/>
    <w:basedOn w:val="Normal"/>
    <w:uiPriority w:val="99"/>
    <w:rsid w:val="00C24B79"/>
    <w:pPr>
      <w:numPr>
        <w:ilvl w:val="4"/>
        <w:numId w:val="77"/>
      </w:numPr>
      <w:spacing w:before="60"/>
      <w:ind w:left="680" w:right="227" w:firstLine="0"/>
      <w:jc w:val="both"/>
    </w:pPr>
  </w:style>
  <w:style w:type="paragraph" w:customStyle="1" w:styleId="6">
    <w:name w:val="Основной текст 6"/>
    <w:basedOn w:val="Normal"/>
    <w:uiPriority w:val="99"/>
    <w:rsid w:val="00C24B79"/>
    <w:pPr>
      <w:numPr>
        <w:numId w:val="78"/>
      </w:numPr>
      <w:spacing w:before="40"/>
      <w:jc w:val="both"/>
    </w:pPr>
  </w:style>
  <w:style w:type="paragraph" w:styleId="TOCHeading">
    <w:name w:val="TOC Heading"/>
    <w:basedOn w:val="Heading1"/>
    <w:next w:val="Normal"/>
    <w:uiPriority w:val="99"/>
    <w:qFormat/>
    <w:rsid w:val="009E4AFA"/>
    <w:pPr>
      <w:keepLines/>
      <w:numPr>
        <w:numId w:val="0"/>
      </w:numPr>
      <w:spacing w:before="480" w:line="276" w:lineRule="auto"/>
      <w:jc w:val="left"/>
      <w:outlineLvl w:val="9"/>
    </w:pPr>
    <w:rPr>
      <w:rFonts w:ascii="Cambria" w:hAnsi="Cambria"/>
      <w:b/>
      <w:bCs/>
      <w:iCs w:val="0"/>
      <w:color w:val="365F91"/>
      <w:sz w:val="28"/>
      <w:szCs w:val="28"/>
    </w:rPr>
  </w:style>
  <w:style w:type="numbering" w:customStyle="1" w:styleId="1">
    <w:name w:val="Стиль1"/>
    <w:rsid w:val="00300E35"/>
    <w:pPr>
      <w:numPr>
        <w:numId w:val="25"/>
      </w:numPr>
    </w:pPr>
  </w:style>
  <w:style w:type="numbering" w:customStyle="1" w:styleId="2">
    <w:name w:val="Стиль2"/>
    <w:rsid w:val="00300E35"/>
    <w:pPr>
      <w:numPr>
        <w:numId w:val="26"/>
      </w:numPr>
    </w:pPr>
  </w:style>
</w:styles>
</file>

<file path=word/webSettings.xml><?xml version="1.0" encoding="utf-8"?>
<w:webSettings xmlns:r="http://schemas.openxmlformats.org/officeDocument/2006/relationships" xmlns:w="http://schemas.openxmlformats.org/wordprocessingml/2006/main">
  <w:divs>
    <w:div w:id="1297756156">
      <w:marLeft w:val="0"/>
      <w:marRight w:val="0"/>
      <w:marTop w:val="0"/>
      <w:marBottom w:val="0"/>
      <w:divBdr>
        <w:top w:val="none" w:sz="0" w:space="0" w:color="auto"/>
        <w:left w:val="none" w:sz="0" w:space="0" w:color="auto"/>
        <w:bottom w:val="none" w:sz="0" w:space="0" w:color="auto"/>
        <w:right w:val="none" w:sz="0" w:space="0" w:color="auto"/>
      </w:divBdr>
    </w:div>
    <w:div w:id="1297756157">
      <w:marLeft w:val="0"/>
      <w:marRight w:val="0"/>
      <w:marTop w:val="0"/>
      <w:marBottom w:val="0"/>
      <w:divBdr>
        <w:top w:val="none" w:sz="0" w:space="0" w:color="auto"/>
        <w:left w:val="none" w:sz="0" w:space="0" w:color="auto"/>
        <w:bottom w:val="none" w:sz="0" w:space="0" w:color="auto"/>
        <w:right w:val="none" w:sz="0" w:space="0" w:color="auto"/>
      </w:divBdr>
    </w:div>
    <w:div w:id="1297756158">
      <w:marLeft w:val="0"/>
      <w:marRight w:val="0"/>
      <w:marTop w:val="0"/>
      <w:marBottom w:val="0"/>
      <w:divBdr>
        <w:top w:val="none" w:sz="0" w:space="0" w:color="auto"/>
        <w:left w:val="none" w:sz="0" w:space="0" w:color="auto"/>
        <w:bottom w:val="none" w:sz="0" w:space="0" w:color="auto"/>
        <w:right w:val="none" w:sz="0" w:space="0" w:color="auto"/>
      </w:divBdr>
    </w:div>
    <w:div w:id="1297756159">
      <w:marLeft w:val="0"/>
      <w:marRight w:val="0"/>
      <w:marTop w:val="0"/>
      <w:marBottom w:val="0"/>
      <w:divBdr>
        <w:top w:val="none" w:sz="0" w:space="0" w:color="auto"/>
        <w:left w:val="none" w:sz="0" w:space="0" w:color="auto"/>
        <w:bottom w:val="none" w:sz="0" w:space="0" w:color="auto"/>
        <w:right w:val="none" w:sz="0" w:space="0" w:color="auto"/>
      </w:divBdr>
    </w:div>
    <w:div w:id="1297756160">
      <w:marLeft w:val="0"/>
      <w:marRight w:val="0"/>
      <w:marTop w:val="0"/>
      <w:marBottom w:val="0"/>
      <w:divBdr>
        <w:top w:val="none" w:sz="0" w:space="0" w:color="auto"/>
        <w:left w:val="none" w:sz="0" w:space="0" w:color="auto"/>
        <w:bottom w:val="none" w:sz="0" w:space="0" w:color="auto"/>
        <w:right w:val="none" w:sz="0" w:space="0" w:color="auto"/>
      </w:divBdr>
    </w:div>
    <w:div w:id="1297756161">
      <w:marLeft w:val="0"/>
      <w:marRight w:val="0"/>
      <w:marTop w:val="0"/>
      <w:marBottom w:val="0"/>
      <w:divBdr>
        <w:top w:val="none" w:sz="0" w:space="0" w:color="auto"/>
        <w:left w:val="none" w:sz="0" w:space="0" w:color="auto"/>
        <w:bottom w:val="none" w:sz="0" w:space="0" w:color="auto"/>
        <w:right w:val="none" w:sz="0" w:space="0" w:color="auto"/>
      </w:divBdr>
    </w:div>
    <w:div w:id="1297756162">
      <w:marLeft w:val="0"/>
      <w:marRight w:val="0"/>
      <w:marTop w:val="0"/>
      <w:marBottom w:val="0"/>
      <w:divBdr>
        <w:top w:val="none" w:sz="0" w:space="0" w:color="auto"/>
        <w:left w:val="none" w:sz="0" w:space="0" w:color="auto"/>
        <w:bottom w:val="none" w:sz="0" w:space="0" w:color="auto"/>
        <w:right w:val="none" w:sz="0" w:space="0" w:color="auto"/>
      </w:divBdr>
    </w:div>
    <w:div w:id="1297756163">
      <w:marLeft w:val="0"/>
      <w:marRight w:val="0"/>
      <w:marTop w:val="0"/>
      <w:marBottom w:val="0"/>
      <w:divBdr>
        <w:top w:val="none" w:sz="0" w:space="0" w:color="auto"/>
        <w:left w:val="none" w:sz="0" w:space="0" w:color="auto"/>
        <w:bottom w:val="none" w:sz="0" w:space="0" w:color="auto"/>
        <w:right w:val="none" w:sz="0" w:space="0" w:color="auto"/>
      </w:divBdr>
    </w:div>
    <w:div w:id="1297756164">
      <w:marLeft w:val="0"/>
      <w:marRight w:val="0"/>
      <w:marTop w:val="0"/>
      <w:marBottom w:val="0"/>
      <w:divBdr>
        <w:top w:val="none" w:sz="0" w:space="0" w:color="auto"/>
        <w:left w:val="none" w:sz="0" w:space="0" w:color="auto"/>
        <w:bottom w:val="none" w:sz="0" w:space="0" w:color="auto"/>
        <w:right w:val="none" w:sz="0" w:space="0" w:color="auto"/>
      </w:divBdr>
    </w:div>
    <w:div w:id="1297756165">
      <w:marLeft w:val="0"/>
      <w:marRight w:val="0"/>
      <w:marTop w:val="0"/>
      <w:marBottom w:val="0"/>
      <w:divBdr>
        <w:top w:val="none" w:sz="0" w:space="0" w:color="auto"/>
        <w:left w:val="none" w:sz="0" w:space="0" w:color="auto"/>
        <w:bottom w:val="none" w:sz="0" w:space="0" w:color="auto"/>
        <w:right w:val="none" w:sz="0" w:space="0" w:color="auto"/>
      </w:divBdr>
    </w:div>
    <w:div w:id="1297756166">
      <w:marLeft w:val="0"/>
      <w:marRight w:val="0"/>
      <w:marTop w:val="0"/>
      <w:marBottom w:val="0"/>
      <w:divBdr>
        <w:top w:val="none" w:sz="0" w:space="0" w:color="auto"/>
        <w:left w:val="none" w:sz="0" w:space="0" w:color="auto"/>
        <w:bottom w:val="none" w:sz="0" w:space="0" w:color="auto"/>
        <w:right w:val="none" w:sz="0" w:space="0" w:color="auto"/>
      </w:divBdr>
    </w:div>
    <w:div w:id="1297756167">
      <w:marLeft w:val="0"/>
      <w:marRight w:val="0"/>
      <w:marTop w:val="0"/>
      <w:marBottom w:val="0"/>
      <w:divBdr>
        <w:top w:val="none" w:sz="0" w:space="0" w:color="auto"/>
        <w:left w:val="none" w:sz="0" w:space="0" w:color="auto"/>
        <w:bottom w:val="none" w:sz="0" w:space="0" w:color="auto"/>
        <w:right w:val="none" w:sz="0" w:space="0" w:color="auto"/>
      </w:divBdr>
    </w:div>
    <w:div w:id="1297756168">
      <w:marLeft w:val="0"/>
      <w:marRight w:val="0"/>
      <w:marTop w:val="0"/>
      <w:marBottom w:val="0"/>
      <w:divBdr>
        <w:top w:val="none" w:sz="0" w:space="0" w:color="auto"/>
        <w:left w:val="none" w:sz="0" w:space="0" w:color="auto"/>
        <w:bottom w:val="none" w:sz="0" w:space="0" w:color="auto"/>
        <w:right w:val="none" w:sz="0" w:space="0" w:color="auto"/>
      </w:divBdr>
    </w:div>
    <w:div w:id="1297756169">
      <w:marLeft w:val="0"/>
      <w:marRight w:val="0"/>
      <w:marTop w:val="0"/>
      <w:marBottom w:val="0"/>
      <w:divBdr>
        <w:top w:val="none" w:sz="0" w:space="0" w:color="auto"/>
        <w:left w:val="none" w:sz="0" w:space="0" w:color="auto"/>
        <w:bottom w:val="none" w:sz="0" w:space="0" w:color="auto"/>
        <w:right w:val="none" w:sz="0" w:space="0" w:color="auto"/>
      </w:divBdr>
    </w:div>
    <w:div w:id="1297756170">
      <w:marLeft w:val="0"/>
      <w:marRight w:val="0"/>
      <w:marTop w:val="0"/>
      <w:marBottom w:val="0"/>
      <w:divBdr>
        <w:top w:val="none" w:sz="0" w:space="0" w:color="auto"/>
        <w:left w:val="none" w:sz="0" w:space="0" w:color="auto"/>
        <w:bottom w:val="none" w:sz="0" w:space="0" w:color="auto"/>
        <w:right w:val="none" w:sz="0" w:space="0" w:color="auto"/>
      </w:divBdr>
    </w:div>
    <w:div w:id="1297756171">
      <w:marLeft w:val="0"/>
      <w:marRight w:val="0"/>
      <w:marTop w:val="0"/>
      <w:marBottom w:val="0"/>
      <w:divBdr>
        <w:top w:val="none" w:sz="0" w:space="0" w:color="auto"/>
        <w:left w:val="none" w:sz="0" w:space="0" w:color="auto"/>
        <w:bottom w:val="none" w:sz="0" w:space="0" w:color="auto"/>
        <w:right w:val="none" w:sz="0" w:space="0" w:color="auto"/>
      </w:divBdr>
    </w:div>
    <w:div w:id="1297756172">
      <w:marLeft w:val="0"/>
      <w:marRight w:val="0"/>
      <w:marTop w:val="0"/>
      <w:marBottom w:val="0"/>
      <w:divBdr>
        <w:top w:val="none" w:sz="0" w:space="0" w:color="auto"/>
        <w:left w:val="none" w:sz="0" w:space="0" w:color="auto"/>
        <w:bottom w:val="none" w:sz="0" w:space="0" w:color="auto"/>
        <w:right w:val="none" w:sz="0" w:space="0" w:color="auto"/>
      </w:divBdr>
    </w:div>
    <w:div w:id="1297756173">
      <w:marLeft w:val="0"/>
      <w:marRight w:val="0"/>
      <w:marTop w:val="0"/>
      <w:marBottom w:val="0"/>
      <w:divBdr>
        <w:top w:val="none" w:sz="0" w:space="0" w:color="auto"/>
        <w:left w:val="none" w:sz="0" w:space="0" w:color="auto"/>
        <w:bottom w:val="none" w:sz="0" w:space="0" w:color="auto"/>
        <w:right w:val="none" w:sz="0" w:space="0" w:color="auto"/>
      </w:divBdr>
    </w:div>
    <w:div w:id="1297756174">
      <w:marLeft w:val="0"/>
      <w:marRight w:val="0"/>
      <w:marTop w:val="0"/>
      <w:marBottom w:val="0"/>
      <w:divBdr>
        <w:top w:val="none" w:sz="0" w:space="0" w:color="auto"/>
        <w:left w:val="none" w:sz="0" w:space="0" w:color="auto"/>
        <w:bottom w:val="none" w:sz="0" w:space="0" w:color="auto"/>
        <w:right w:val="none" w:sz="0" w:space="0" w:color="auto"/>
      </w:divBdr>
    </w:div>
    <w:div w:id="1297756175">
      <w:marLeft w:val="0"/>
      <w:marRight w:val="0"/>
      <w:marTop w:val="0"/>
      <w:marBottom w:val="0"/>
      <w:divBdr>
        <w:top w:val="none" w:sz="0" w:space="0" w:color="auto"/>
        <w:left w:val="none" w:sz="0" w:space="0" w:color="auto"/>
        <w:bottom w:val="none" w:sz="0" w:space="0" w:color="auto"/>
        <w:right w:val="none" w:sz="0" w:space="0" w:color="auto"/>
      </w:divBdr>
    </w:div>
    <w:div w:id="1297756176">
      <w:marLeft w:val="0"/>
      <w:marRight w:val="0"/>
      <w:marTop w:val="0"/>
      <w:marBottom w:val="0"/>
      <w:divBdr>
        <w:top w:val="none" w:sz="0" w:space="0" w:color="auto"/>
        <w:left w:val="none" w:sz="0" w:space="0" w:color="auto"/>
        <w:bottom w:val="none" w:sz="0" w:space="0" w:color="auto"/>
        <w:right w:val="none" w:sz="0" w:space="0" w:color="auto"/>
      </w:divBdr>
    </w:div>
    <w:div w:id="1297756177">
      <w:marLeft w:val="0"/>
      <w:marRight w:val="0"/>
      <w:marTop w:val="0"/>
      <w:marBottom w:val="0"/>
      <w:divBdr>
        <w:top w:val="none" w:sz="0" w:space="0" w:color="auto"/>
        <w:left w:val="none" w:sz="0" w:space="0" w:color="auto"/>
        <w:bottom w:val="none" w:sz="0" w:space="0" w:color="auto"/>
        <w:right w:val="none" w:sz="0" w:space="0" w:color="auto"/>
      </w:divBdr>
    </w:div>
    <w:div w:id="1297756178">
      <w:marLeft w:val="0"/>
      <w:marRight w:val="0"/>
      <w:marTop w:val="0"/>
      <w:marBottom w:val="0"/>
      <w:divBdr>
        <w:top w:val="none" w:sz="0" w:space="0" w:color="auto"/>
        <w:left w:val="none" w:sz="0" w:space="0" w:color="auto"/>
        <w:bottom w:val="none" w:sz="0" w:space="0" w:color="auto"/>
        <w:right w:val="none" w:sz="0" w:space="0" w:color="auto"/>
      </w:divBdr>
    </w:div>
    <w:div w:id="1297756179">
      <w:marLeft w:val="0"/>
      <w:marRight w:val="0"/>
      <w:marTop w:val="0"/>
      <w:marBottom w:val="0"/>
      <w:divBdr>
        <w:top w:val="none" w:sz="0" w:space="0" w:color="auto"/>
        <w:left w:val="none" w:sz="0" w:space="0" w:color="auto"/>
        <w:bottom w:val="none" w:sz="0" w:space="0" w:color="auto"/>
        <w:right w:val="none" w:sz="0" w:space="0" w:color="auto"/>
      </w:divBdr>
    </w:div>
    <w:div w:id="1297756180">
      <w:marLeft w:val="0"/>
      <w:marRight w:val="0"/>
      <w:marTop w:val="0"/>
      <w:marBottom w:val="0"/>
      <w:divBdr>
        <w:top w:val="none" w:sz="0" w:space="0" w:color="auto"/>
        <w:left w:val="none" w:sz="0" w:space="0" w:color="auto"/>
        <w:bottom w:val="none" w:sz="0" w:space="0" w:color="auto"/>
        <w:right w:val="none" w:sz="0" w:space="0" w:color="auto"/>
      </w:divBdr>
    </w:div>
    <w:div w:id="1297756181">
      <w:marLeft w:val="0"/>
      <w:marRight w:val="0"/>
      <w:marTop w:val="0"/>
      <w:marBottom w:val="0"/>
      <w:divBdr>
        <w:top w:val="none" w:sz="0" w:space="0" w:color="auto"/>
        <w:left w:val="none" w:sz="0" w:space="0" w:color="auto"/>
        <w:bottom w:val="none" w:sz="0" w:space="0" w:color="auto"/>
        <w:right w:val="none" w:sz="0" w:space="0" w:color="auto"/>
      </w:divBdr>
    </w:div>
    <w:div w:id="1297756182">
      <w:marLeft w:val="0"/>
      <w:marRight w:val="0"/>
      <w:marTop w:val="0"/>
      <w:marBottom w:val="0"/>
      <w:divBdr>
        <w:top w:val="none" w:sz="0" w:space="0" w:color="auto"/>
        <w:left w:val="none" w:sz="0" w:space="0" w:color="auto"/>
        <w:bottom w:val="none" w:sz="0" w:space="0" w:color="auto"/>
        <w:right w:val="none" w:sz="0" w:space="0" w:color="auto"/>
      </w:divBdr>
    </w:div>
    <w:div w:id="1297756183">
      <w:marLeft w:val="0"/>
      <w:marRight w:val="0"/>
      <w:marTop w:val="0"/>
      <w:marBottom w:val="0"/>
      <w:divBdr>
        <w:top w:val="none" w:sz="0" w:space="0" w:color="auto"/>
        <w:left w:val="none" w:sz="0" w:space="0" w:color="auto"/>
        <w:bottom w:val="none" w:sz="0" w:space="0" w:color="auto"/>
        <w:right w:val="none" w:sz="0" w:space="0" w:color="auto"/>
      </w:divBdr>
    </w:div>
    <w:div w:id="1297756184">
      <w:marLeft w:val="0"/>
      <w:marRight w:val="0"/>
      <w:marTop w:val="0"/>
      <w:marBottom w:val="0"/>
      <w:divBdr>
        <w:top w:val="none" w:sz="0" w:space="0" w:color="auto"/>
        <w:left w:val="none" w:sz="0" w:space="0" w:color="auto"/>
        <w:bottom w:val="none" w:sz="0" w:space="0" w:color="auto"/>
        <w:right w:val="none" w:sz="0" w:space="0" w:color="auto"/>
      </w:divBdr>
    </w:div>
    <w:div w:id="1297756185">
      <w:marLeft w:val="0"/>
      <w:marRight w:val="0"/>
      <w:marTop w:val="0"/>
      <w:marBottom w:val="0"/>
      <w:divBdr>
        <w:top w:val="none" w:sz="0" w:space="0" w:color="auto"/>
        <w:left w:val="none" w:sz="0" w:space="0" w:color="auto"/>
        <w:bottom w:val="none" w:sz="0" w:space="0" w:color="auto"/>
        <w:right w:val="none" w:sz="0" w:space="0" w:color="auto"/>
      </w:divBdr>
    </w:div>
    <w:div w:id="1297756186">
      <w:marLeft w:val="0"/>
      <w:marRight w:val="0"/>
      <w:marTop w:val="0"/>
      <w:marBottom w:val="0"/>
      <w:divBdr>
        <w:top w:val="none" w:sz="0" w:space="0" w:color="auto"/>
        <w:left w:val="none" w:sz="0" w:space="0" w:color="auto"/>
        <w:bottom w:val="none" w:sz="0" w:space="0" w:color="auto"/>
        <w:right w:val="none" w:sz="0" w:space="0" w:color="auto"/>
      </w:divBdr>
    </w:div>
    <w:div w:id="1297756187">
      <w:marLeft w:val="0"/>
      <w:marRight w:val="0"/>
      <w:marTop w:val="0"/>
      <w:marBottom w:val="0"/>
      <w:divBdr>
        <w:top w:val="none" w:sz="0" w:space="0" w:color="auto"/>
        <w:left w:val="none" w:sz="0" w:space="0" w:color="auto"/>
        <w:bottom w:val="none" w:sz="0" w:space="0" w:color="auto"/>
        <w:right w:val="none" w:sz="0" w:space="0" w:color="auto"/>
      </w:divBdr>
    </w:div>
    <w:div w:id="1297756188">
      <w:marLeft w:val="0"/>
      <w:marRight w:val="0"/>
      <w:marTop w:val="0"/>
      <w:marBottom w:val="0"/>
      <w:divBdr>
        <w:top w:val="none" w:sz="0" w:space="0" w:color="auto"/>
        <w:left w:val="none" w:sz="0" w:space="0" w:color="auto"/>
        <w:bottom w:val="none" w:sz="0" w:space="0" w:color="auto"/>
        <w:right w:val="none" w:sz="0" w:space="0" w:color="auto"/>
      </w:divBdr>
    </w:div>
    <w:div w:id="1297756189">
      <w:marLeft w:val="0"/>
      <w:marRight w:val="0"/>
      <w:marTop w:val="0"/>
      <w:marBottom w:val="0"/>
      <w:divBdr>
        <w:top w:val="none" w:sz="0" w:space="0" w:color="auto"/>
        <w:left w:val="none" w:sz="0" w:space="0" w:color="auto"/>
        <w:bottom w:val="none" w:sz="0" w:space="0" w:color="auto"/>
        <w:right w:val="none" w:sz="0" w:space="0" w:color="auto"/>
      </w:divBdr>
    </w:div>
    <w:div w:id="12977561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salnikova@obespechenie-vniief.ru" TargetMode="External"/><Relationship Id="rId3" Type="http://schemas.openxmlformats.org/officeDocument/2006/relationships/settings" Target="settings.xml"/><Relationship Id="rId7" Type="http://schemas.openxmlformats.org/officeDocument/2006/relationships/hyperlink" Target="mailto:postmaster@ppo.vniief.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258</TotalTime>
  <Pages>13</Pages>
  <Words>6030</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Триканова Ю.К.</dc:creator>
  <cp:keywords/>
  <dc:description/>
  <cp:lastModifiedBy>zOrg</cp:lastModifiedBy>
  <cp:revision>31</cp:revision>
  <cp:lastPrinted>2013-09-24T11:10:00Z</cp:lastPrinted>
  <dcterms:created xsi:type="dcterms:W3CDTF">2013-07-10T09:26:00Z</dcterms:created>
  <dcterms:modified xsi:type="dcterms:W3CDTF">2013-12-03T21:18:00Z</dcterms:modified>
</cp:coreProperties>
</file>