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5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7C41" w:rsidRPr="00C925E2" w:rsidRDefault="000D7C41" w:rsidP="00162F51">
      <w:pPr>
        <w:pStyle w:val="aff5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D46B37" w:rsidRPr="00C925E2" w:rsidRDefault="00193598" w:rsidP="000D7C41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BC66A9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5B7B1F">
      <w:pPr>
        <w:pStyle w:val="aff5"/>
        <w:ind w:left="993" w:right="1700"/>
        <w:jc w:val="center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</w:t>
      </w:r>
      <w:proofErr w:type="gramStart"/>
      <w:r w:rsidRPr="00C925E2">
        <w:rPr>
          <w:spacing w:val="-4"/>
          <w:sz w:val="22"/>
          <w:szCs w:val="20"/>
        </w:rPr>
        <w:t>а,  г.</w:t>
      </w:r>
      <w:proofErr w:type="gramEnd"/>
      <w:r w:rsidRPr="00C925E2">
        <w:rPr>
          <w:spacing w:val="-4"/>
          <w:sz w:val="22"/>
          <w:szCs w:val="20"/>
        </w:rPr>
        <w:t xml:space="preserve"> Лесной, Свердловская обл., 624200</w:t>
      </w:r>
    </w:p>
    <w:p w:rsidR="00193598" w:rsidRPr="00C925E2" w:rsidRDefault="00193598" w:rsidP="00193598">
      <w:pPr>
        <w:spacing w:before="100"/>
        <w:ind w:left="2836" w:right="22" w:firstLine="709"/>
        <w:jc w:val="right"/>
        <w:rPr>
          <w:sz w:val="28"/>
        </w:rPr>
      </w:pPr>
      <w:bookmarkStart w:id="0" w:name="_Toc333496121"/>
      <w:proofErr w:type="gramStart"/>
      <w:r w:rsidRPr="00C925E2">
        <w:rPr>
          <w:sz w:val="28"/>
        </w:rPr>
        <w:t>УТВЕРЖДАЮ:</w:t>
      </w:r>
      <w:r w:rsidRPr="00C925E2">
        <w:rPr>
          <w:sz w:val="28"/>
        </w:rPr>
        <w:br/>
      </w:r>
      <w:r w:rsidR="005B08AB">
        <w:rPr>
          <w:sz w:val="28"/>
        </w:rPr>
        <w:t>Главный</w:t>
      </w:r>
      <w:proofErr w:type="gramEnd"/>
      <w:r w:rsidR="005B08AB">
        <w:rPr>
          <w:sz w:val="28"/>
        </w:rPr>
        <w:t xml:space="preserve"> технолог</w:t>
      </w:r>
    </w:p>
    <w:p w:rsidR="00193598" w:rsidRPr="00C925E2" w:rsidRDefault="00193598" w:rsidP="00193598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 xml:space="preserve">_  </w:t>
      </w:r>
      <w:r>
        <w:rPr>
          <w:sz w:val="28"/>
        </w:rPr>
        <w:t>С</w:t>
      </w:r>
      <w:r w:rsidRPr="00C925E2">
        <w:rPr>
          <w:sz w:val="28"/>
        </w:rPr>
        <w:t>.</w:t>
      </w:r>
      <w:proofErr w:type="gramEnd"/>
      <w:r>
        <w:rPr>
          <w:sz w:val="28"/>
        </w:rPr>
        <w:t xml:space="preserve"> А. </w:t>
      </w:r>
      <w:proofErr w:type="spellStart"/>
      <w:r w:rsidR="005B08AB">
        <w:rPr>
          <w:sz w:val="28"/>
        </w:rPr>
        <w:t>Жамилов</w:t>
      </w:r>
      <w:proofErr w:type="spellEnd"/>
    </w:p>
    <w:p w:rsidR="00193598" w:rsidRPr="00C925E2" w:rsidRDefault="00193598" w:rsidP="00193598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193598" w:rsidRPr="00C925E2" w:rsidRDefault="00193598" w:rsidP="00193598">
      <w:pPr>
        <w:jc w:val="center"/>
        <w:rPr>
          <w:bCs/>
          <w:sz w:val="28"/>
        </w:rPr>
      </w:pPr>
    </w:p>
    <w:p w:rsidR="00193598" w:rsidRPr="00C925E2" w:rsidRDefault="00193598" w:rsidP="00193598">
      <w:pPr>
        <w:jc w:val="center"/>
        <w:rPr>
          <w:bCs/>
          <w:sz w:val="28"/>
        </w:rPr>
      </w:pPr>
    </w:p>
    <w:p w:rsidR="00193598" w:rsidRPr="00E42385" w:rsidRDefault="00193598" w:rsidP="00193598">
      <w:pPr>
        <w:jc w:val="center"/>
        <w:rPr>
          <w:bCs/>
          <w:sz w:val="28"/>
        </w:rPr>
      </w:pPr>
    </w:p>
    <w:p w:rsidR="00193598" w:rsidRPr="00E42385" w:rsidRDefault="00193598" w:rsidP="00193598">
      <w:pPr>
        <w:jc w:val="center"/>
        <w:rPr>
          <w:bCs/>
          <w:sz w:val="28"/>
        </w:rPr>
      </w:pPr>
    </w:p>
    <w:p w:rsidR="004712A0" w:rsidRPr="004712A0" w:rsidRDefault="004712A0" w:rsidP="004712A0">
      <w:pPr>
        <w:jc w:val="center"/>
        <w:rPr>
          <w:sz w:val="28"/>
          <w:szCs w:val="28"/>
        </w:rPr>
      </w:pPr>
      <w:r w:rsidRPr="004712A0">
        <w:rPr>
          <w:sz w:val="28"/>
          <w:szCs w:val="28"/>
        </w:rPr>
        <w:t xml:space="preserve">ЗАКУПОЧНАЯ ДОКУМЕНТАЦИЯ </w:t>
      </w:r>
    </w:p>
    <w:p w:rsidR="00077AFF" w:rsidRDefault="004712A0" w:rsidP="009D0C0D">
      <w:pPr>
        <w:jc w:val="center"/>
        <w:rPr>
          <w:bCs/>
          <w:sz w:val="28"/>
        </w:rPr>
      </w:pPr>
      <w:r w:rsidRPr="004712A0">
        <w:rPr>
          <w:sz w:val="28"/>
          <w:szCs w:val="28"/>
        </w:rPr>
        <w:t xml:space="preserve">для открытого запроса цен в электронной форме, участниками которого являются только субъекты малого и среднего предпринимательства на право заключения </w:t>
      </w:r>
      <w:proofErr w:type="gramStart"/>
      <w:r w:rsidRPr="004712A0">
        <w:rPr>
          <w:sz w:val="28"/>
          <w:szCs w:val="28"/>
        </w:rPr>
        <w:t>договора  на</w:t>
      </w:r>
      <w:proofErr w:type="gramEnd"/>
      <w:r w:rsidRPr="004712A0">
        <w:rPr>
          <w:sz w:val="28"/>
          <w:szCs w:val="28"/>
        </w:rPr>
        <w:t xml:space="preserve"> </w:t>
      </w:r>
      <w:bookmarkEnd w:id="0"/>
      <w:r w:rsidR="005B08AB" w:rsidRPr="004A15F1">
        <w:rPr>
          <w:sz w:val="28"/>
          <w:szCs w:val="28"/>
        </w:rPr>
        <w:t xml:space="preserve">оказание услуг по обновлению и продлению технической поддержки  </w:t>
      </w:r>
      <w:r w:rsidR="005B08AB">
        <w:rPr>
          <w:sz w:val="28"/>
          <w:szCs w:val="28"/>
        </w:rPr>
        <w:t>программного обеспечения</w:t>
      </w:r>
      <w:r w:rsidR="005B08AB" w:rsidRPr="00B82B6A">
        <w:rPr>
          <w:sz w:val="28"/>
          <w:szCs w:val="28"/>
        </w:rPr>
        <w:t xml:space="preserve"> </w:t>
      </w:r>
      <w:r w:rsidR="005B08AB">
        <w:rPr>
          <w:bCs/>
          <w:sz w:val="28"/>
        </w:rPr>
        <w:t xml:space="preserve"> для нужд Федерального государственного унитарного предприятия «Комбинат «</w:t>
      </w:r>
      <w:proofErr w:type="spellStart"/>
      <w:r w:rsidR="005B08AB">
        <w:rPr>
          <w:bCs/>
          <w:sz w:val="28"/>
        </w:rPr>
        <w:t>Электрохимприбор</w:t>
      </w:r>
      <w:proofErr w:type="spellEnd"/>
      <w:r w:rsidR="005B08AB">
        <w:rPr>
          <w:bCs/>
          <w:sz w:val="28"/>
        </w:rPr>
        <w:t>»</w:t>
      </w:r>
    </w:p>
    <w:p w:rsidR="005B08AB" w:rsidRDefault="005B08AB" w:rsidP="009D0C0D">
      <w:pPr>
        <w:jc w:val="center"/>
        <w:rPr>
          <w:bCs/>
          <w:sz w:val="28"/>
        </w:rPr>
      </w:pPr>
    </w:p>
    <w:p w:rsidR="005B08AB" w:rsidRDefault="005B08AB" w:rsidP="009D0C0D">
      <w:pPr>
        <w:jc w:val="center"/>
        <w:rPr>
          <w:bCs/>
          <w:sz w:val="28"/>
        </w:rPr>
      </w:pPr>
    </w:p>
    <w:p w:rsidR="005B08AB" w:rsidRDefault="005B08AB" w:rsidP="009D0C0D">
      <w:pPr>
        <w:jc w:val="center"/>
        <w:rPr>
          <w:sz w:val="28"/>
        </w:rPr>
      </w:pPr>
    </w:p>
    <w:p w:rsidR="006F12BF" w:rsidRPr="00C925E2" w:rsidRDefault="006F12BF" w:rsidP="006F12BF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>том 2 «</w:t>
      </w:r>
      <w:r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Pr="00E7125B" w:rsidRDefault="00193598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Default="00E7125B" w:rsidP="009D0C0D">
      <w:pPr>
        <w:jc w:val="center"/>
        <w:rPr>
          <w:sz w:val="28"/>
        </w:rPr>
      </w:pPr>
    </w:p>
    <w:p w:rsidR="004712A0" w:rsidRPr="00013C0E" w:rsidRDefault="004712A0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162530" w:rsidRDefault="006B1A24" w:rsidP="009D0C0D">
      <w:pPr>
        <w:jc w:val="center"/>
        <w:rPr>
          <w:sz w:val="28"/>
        </w:rPr>
      </w:pPr>
    </w:p>
    <w:p w:rsidR="007864E3" w:rsidRPr="00162530" w:rsidRDefault="007864E3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162530">
        <w:rPr>
          <w:snapToGrid/>
          <w:sz w:val="28"/>
          <w:szCs w:val="24"/>
        </w:rPr>
        <w:t>5</w:t>
      </w:r>
    </w:p>
    <w:p w:rsidR="005C0A46" w:rsidRPr="005C0A46" w:rsidRDefault="005C0A46" w:rsidP="005C0A46"/>
    <w:bookmarkEnd w:id="1"/>
    <w:p w:rsidR="005B08AB" w:rsidRPr="00D7711C" w:rsidRDefault="005B08AB" w:rsidP="005B08AB">
      <w:pPr>
        <w:jc w:val="center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СОДЕРЖАНИЕ</w:t>
      </w:r>
    </w:p>
    <w:p w:rsidR="005B08AB" w:rsidRPr="00D7711C" w:rsidRDefault="005B08AB" w:rsidP="005B08AB">
      <w:pPr>
        <w:jc w:val="center"/>
        <w:rPr>
          <w:color w:val="000000"/>
          <w:sz w:val="28"/>
          <w:szCs w:val="28"/>
        </w:rPr>
      </w:pPr>
    </w:p>
    <w:p w:rsidR="005B08AB" w:rsidRPr="00D7711C" w:rsidRDefault="005B08AB" w:rsidP="005B08AB">
      <w:pPr>
        <w:rPr>
          <w:color w:val="000000"/>
          <w:sz w:val="28"/>
          <w:szCs w:val="28"/>
        </w:rPr>
      </w:pPr>
    </w:p>
    <w:p w:rsidR="005B08AB" w:rsidRPr="00D7711C" w:rsidRDefault="005B08AB" w:rsidP="005B08AB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1. НАИМЕНОВАНИЕ УСЛУГИ</w:t>
      </w:r>
    </w:p>
    <w:p w:rsidR="005B08AB" w:rsidRPr="00D7711C" w:rsidRDefault="005B08AB" w:rsidP="005B08AB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2. ОПИСАНИЕ УСЛУГ</w:t>
      </w:r>
    </w:p>
    <w:p w:rsidR="005B08AB" w:rsidRPr="00D7711C" w:rsidRDefault="005B08AB" w:rsidP="005B08AB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5B08AB" w:rsidRPr="00D7711C" w:rsidRDefault="005B08AB" w:rsidP="005B08AB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2.2 Описание оказываемых услуг</w:t>
      </w:r>
    </w:p>
    <w:p w:rsidR="005B08AB" w:rsidRPr="00D7711C" w:rsidRDefault="005B08AB" w:rsidP="005B08AB">
      <w:pPr>
        <w:ind w:left="2552" w:hanging="170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5B08AB" w:rsidRPr="00D7711C" w:rsidRDefault="005B08AB" w:rsidP="005B08AB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3. ТРЕБОВАНИЯ К УСЛУГАМ</w:t>
      </w:r>
    </w:p>
    <w:p w:rsidR="005B08AB" w:rsidRPr="00D7711C" w:rsidRDefault="005B08AB" w:rsidP="005B08AB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3.1 Общие требования</w:t>
      </w:r>
    </w:p>
    <w:p w:rsidR="005B08AB" w:rsidRPr="00D7711C" w:rsidRDefault="005B08AB" w:rsidP="005B08AB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 xml:space="preserve">Подраздел 3.2 Требования </w:t>
      </w:r>
      <w:r w:rsidRPr="000D1840">
        <w:rPr>
          <w:color w:val="000000"/>
          <w:sz w:val="28"/>
          <w:szCs w:val="28"/>
        </w:rPr>
        <w:t xml:space="preserve">характеристикам </w:t>
      </w:r>
      <w:r>
        <w:rPr>
          <w:color w:val="000000"/>
          <w:sz w:val="28"/>
          <w:szCs w:val="28"/>
        </w:rPr>
        <w:t>у</w:t>
      </w:r>
      <w:r w:rsidRPr="00D7711C">
        <w:rPr>
          <w:color w:val="000000"/>
          <w:sz w:val="28"/>
          <w:szCs w:val="28"/>
        </w:rPr>
        <w:t>слуг</w:t>
      </w:r>
      <w:r>
        <w:rPr>
          <w:color w:val="000000"/>
          <w:sz w:val="28"/>
          <w:szCs w:val="28"/>
        </w:rPr>
        <w:t xml:space="preserve"> по обновлению </w:t>
      </w:r>
    </w:p>
    <w:p w:rsidR="005B08AB" w:rsidRPr="00D7711C" w:rsidRDefault="005B08AB" w:rsidP="005B08AB">
      <w:pPr>
        <w:ind w:left="2552" w:hanging="170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5B08AB" w:rsidRPr="00D7711C" w:rsidRDefault="005B08AB" w:rsidP="005B08AB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3.4 Требования к конфиденциальности</w:t>
      </w:r>
    </w:p>
    <w:p w:rsidR="005B08AB" w:rsidRPr="00D7711C" w:rsidRDefault="005B08AB" w:rsidP="005B08AB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4. РЕЗУЛЬТАТ ОКАЗАННЫХ УСЛУГ</w:t>
      </w:r>
    </w:p>
    <w:p w:rsidR="005B08AB" w:rsidRPr="00D7711C" w:rsidRDefault="005B08AB" w:rsidP="005B08AB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5B08AB" w:rsidRPr="00D7711C" w:rsidRDefault="005B08AB" w:rsidP="005B08AB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4.2 Требования по приемке услуг</w:t>
      </w:r>
    </w:p>
    <w:p w:rsidR="005B08AB" w:rsidRPr="00D7711C" w:rsidRDefault="005B08AB" w:rsidP="005B08AB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B08AB" w:rsidRPr="00D7711C" w:rsidRDefault="005B08AB" w:rsidP="005B08AB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5</w:t>
      </w:r>
      <w:r w:rsidRPr="00D7711C">
        <w:rPr>
          <w:color w:val="000000"/>
          <w:sz w:val="28"/>
          <w:szCs w:val="28"/>
        </w:rPr>
        <w:t>. ПЕРЕЧЕНЬ ПРИНЯТЫХ СОКРАЩЕНИЙ</w:t>
      </w:r>
    </w:p>
    <w:p w:rsidR="005B08AB" w:rsidRDefault="005B08AB" w:rsidP="005B08AB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5B08AB" w:rsidRPr="00D7711C" w:rsidRDefault="005B08AB" w:rsidP="005B08AB">
      <w:pPr>
        <w:jc w:val="center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5B08AB" w:rsidRPr="001F6931" w:rsidRDefault="005B08AB" w:rsidP="005B08AB">
      <w:pPr>
        <w:rPr>
          <w:i/>
          <w:color w:val="000000"/>
          <w:sz w:val="26"/>
          <w:szCs w:val="26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4"/>
      </w:tblGrid>
      <w:tr w:rsidR="005B08AB" w:rsidRPr="00A438F3" w:rsidTr="00365A93">
        <w:trPr>
          <w:trHeight w:val="764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8AB" w:rsidRPr="003B7017" w:rsidRDefault="005B08AB" w:rsidP="00365A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Обновление и продление технической поддержки на ПО </w:t>
            </w:r>
            <w:proofErr w:type="spellStart"/>
            <w:r>
              <w:rPr>
                <w:color w:val="000000"/>
              </w:rPr>
              <w:t>Delcam</w:t>
            </w:r>
            <w:proofErr w:type="spellEnd"/>
            <w:r>
              <w:rPr>
                <w:color w:val="000000"/>
              </w:rPr>
              <w:t xml:space="preserve"> и разработка постпроцессоров в среде </w:t>
            </w:r>
            <w:proofErr w:type="spellStart"/>
            <w:r>
              <w:rPr>
                <w:color w:val="000000"/>
              </w:rPr>
              <w:t>FeatureCAM</w:t>
            </w:r>
            <w:proofErr w:type="spellEnd"/>
            <w:r>
              <w:rPr>
                <w:color w:val="000000"/>
              </w:rPr>
              <w:t xml:space="preserve"> XBUILD</w:t>
            </w:r>
          </w:p>
        </w:tc>
      </w:tr>
    </w:tbl>
    <w:p w:rsidR="005B08AB" w:rsidRPr="00A438F3" w:rsidRDefault="005B08AB" w:rsidP="005B08AB">
      <w:pPr>
        <w:jc w:val="center"/>
        <w:rPr>
          <w:color w:val="000000"/>
        </w:rPr>
      </w:pPr>
    </w:p>
    <w:p w:rsidR="005B08AB" w:rsidRPr="00A438F3" w:rsidRDefault="005B08AB" w:rsidP="005B08AB">
      <w:pPr>
        <w:jc w:val="center"/>
        <w:rPr>
          <w:color w:val="000000"/>
          <w:sz w:val="28"/>
          <w:szCs w:val="28"/>
        </w:rPr>
      </w:pPr>
      <w:r w:rsidRPr="00A438F3">
        <w:rPr>
          <w:color w:val="000000"/>
          <w:sz w:val="28"/>
          <w:szCs w:val="28"/>
        </w:rPr>
        <w:t>РАЗДЕЛ 2. ОПИСАНИЕ УСЛУГИ</w:t>
      </w:r>
    </w:p>
    <w:p w:rsidR="005B08AB" w:rsidRPr="00A438F3" w:rsidRDefault="005B08AB" w:rsidP="005B08AB">
      <w:pPr>
        <w:jc w:val="center"/>
        <w:rPr>
          <w:color w:val="000000"/>
        </w:rPr>
      </w:pPr>
    </w:p>
    <w:tbl>
      <w:tblPr>
        <w:tblStyle w:val="afff9"/>
        <w:tblW w:w="100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5"/>
        <w:gridCol w:w="8211"/>
        <w:gridCol w:w="709"/>
        <w:gridCol w:w="709"/>
      </w:tblGrid>
      <w:tr w:rsidR="005B08AB" w:rsidRPr="00A438F3" w:rsidTr="00365A93">
        <w:trPr>
          <w:trHeight w:val="541"/>
        </w:trPr>
        <w:tc>
          <w:tcPr>
            <w:tcW w:w="10094" w:type="dxa"/>
            <w:gridSpan w:val="4"/>
            <w:vAlign w:val="center"/>
          </w:tcPr>
          <w:p w:rsidR="005B08AB" w:rsidRPr="00A438F3" w:rsidRDefault="005B08AB" w:rsidP="00365A93">
            <w:pPr>
              <w:jc w:val="center"/>
              <w:rPr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2.1 Состав (перечень) оказываемых услуг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341483" w:rsidRDefault="005B08AB" w:rsidP="00365A93">
            <w:pPr>
              <w:jc w:val="center"/>
            </w:pPr>
            <w:r w:rsidRPr="00341483">
              <w:t>1</w:t>
            </w:r>
          </w:p>
        </w:tc>
        <w:tc>
          <w:tcPr>
            <w:tcW w:w="9629" w:type="dxa"/>
            <w:gridSpan w:val="3"/>
            <w:vAlign w:val="center"/>
          </w:tcPr>
          <w:p w:rsidR="005B08AB" w:rsidRPr="00341483" w:rsidRDefault="005B08AB" w:rsidP="00365A93">
            <w:pPr>
              <w:rPr>
                <w:bCs/>
              </w:rPr>
            </w:pPr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PowerSHAPE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341483" w:rsidRDefault="005B08AB" w:rsidP="00365A93">
            <w:pPr>
              <w:jc w:val="center"/>
            </w:pPr>
            <w:r w:rsidRPr="00341483">
              <w:t>2</w:t>
            </w:r>
          </w:p>
        </w:tc>
        <w:tc>
          <w:tcPr>
            <w:tcW w:w="9629" w:type="dxa"/>
            <w:gridSpan w:val="3"/>
            <w:vAlign w:val="center"/>
          </w:tcPr>
          <w:p w:rsidR="005B08AB" w:rsidRPr="0034148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PowerMILL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PRO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341483" w:rsidRDefault="005B08AB" w:rsidP="00365A93">
            <w:pPr>
              <w:jc w:val="center"/>
            </w:pPr>
            <w:r w:rsidRPr="00341483">
              <w:t>3</w:t>
            </w:r>
          </w:p>
        </w:tc>
        <w:tc>
          <w:tcPr>
            <w:tcW w:w="9629" w:type="dxa"/>
            <w:gridSpan w:val="3"/>
            <w:vAlign w:val="center"/>
          </w:tcPr>
          <w:p w:rsidR="005B08AB" w:rsidRPr="0034148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PowerMILL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5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Axis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Machining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and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3+2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Machining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341483" w:rsidRDefault="005B08AB" w:rsidP="00365A93">
            <w:pPr>
              <w:jc w:val="center"/>
            </w:pPr>
            <w:r w:rsidRPr="00341483">
              <w:t>4</w:t>
            </w:r>
          </w:p>
        </w:tc>
        <w:tc>
          <w:tcPr>
            <w:tcW w:w="9629" w:type="dxa"/>
            <w:gridSpan w:val="3"/>
            <w:vAlign w:val="center"/>
          </w:tcPr>
          <w:p w:rsidR="005B08AB" w:rsidRPr="0034148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PowerINSPECT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OMV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Pro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341483" w:rsidRDefault="005B08AB" w:rsidP="00365A93">
            <w:pPr>
              <w:jc w:val="center"/>
            </w:pPr>
            <w:r w:rsidRPr="00341483">
              <w:t>5</w:t>
            </w:r>
          </w:p>
        </w:tc>
        <w:tc>
          <w:tcPr>
            <w:tcW w:w="9629" w:type="dxa"/>
            <w:gridSpan w:val="3"/>
            <w:vAlign w:val="center"/>
          </w:tcPr>
          <w:p w:rsidR="005B08AB" w:rsidRPr="0034148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Adds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Multi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Axis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Support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to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PowerINSPECT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OMV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or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OMV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Pro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Adds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341483" w:rsidRDefault="005B08AB" w:rsidP="00365A93">
            <w:pPr>
              <w:jc w:val="center"/>
            </w:pPr>
            <w:r w:rsidRPr="00341483">
              <w:t>6</w:t>
            </w:r>
          </w:p>
        </w:tc>
        <w:tc>
          <w:tcPr>
            <w:tcW w:w="9629" w:type="dxa"/>
            <w:gridSpan w:val="3"/>
            <w:vAlign w:val="center"/>
          </w:tcPr>
          <w:p w:rsidR="005B08AB" w:rsidRPr="0034148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Exchange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Pro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341483" w:rsidRDefault="005B08AB" w:rsidP="00365A93">
            <w:pPr>
              <w:jc w:val="center"/>
            </w:pPr>
            <w:r w:rsidRPr="00341483">
              <w:t>7</w:t>
            </w:r>
          </w:p>
        </w:tc>
        <w:tc>
          <w:tcPr>
            <w:tcW w:w="9629" w:type="dxa"/>
            <w:gridSpan w:val="3"/>
            <w:vAlign w:val="center"/>
          </w:tcPr>
          <w:p w:rsidR="005B08AB" w:rsidRPr="0034148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Flexible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Network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Licensing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341483" w:rsidRDefault="005B08AB" w:rsidP="00365A93">
            <w:pPr>
              <w:jc w:val="center"/>
            </w:pPr>
            <w:r w:rsidRPr="00341483">
              <w:t>8</w:t>
            </w:r>
          </w:p>
        </w:tc>
        <w:tc>
          <w:tcPr>
            <w:tcW w:w="9629" w:type="dxa"/>
            <w:gridSpan w:val="3"/>
            <w:vAlign w:val="center"/>
          </w:tcPr>
          <w:p w:rsidR="005B08AB" w:rsidRPr="005E43F8" w:rsidRDefault="005B08AB" w:rsidP="006A28E7">
            <w:r w:rsidRPr="00341483">
              <w:rPr>
                <w:color w:val="000000"/>
                <w:shd w:val="clear" w:color="auto" w:fill="FFFFFF"/>
              </w:rPr>
              <w:t>Услуги по разработке</w:t>
            </w:r>
            <w:r w:rsidR="006A28E7">
              <w:rPr>
                <w:color w:val="000000"/>
                <w:shd w:val="clear" w:color="auto" w:fill="FFFFFF"/>
              </w:rPr>
              <w:t xml:space="preserve"> трех</w:t>
            </w:r>
            <w:r w:rsidRPr="00341483">
              <w:rPr>
                <w:color w:val="000000"/>
                <w:shd w:val="clear" w:color="auto" w:fill="FFFFFF"/>
              </w:rPr>
              <w:t xml:space="preserve"> постпроцессоров </w:t>
            </w:r>
            <w:r w:rsidR="006A28E7">
              <w:rPr>
                <w:color w:val="000000"/>
                <w:shd w:val="clear" w:color="auto" w:fill="FFFFFF"/>
              </w:rPr>
              <w:t>под согласованные модели станков</w:t>
            </w:r>
            <w:r w:rsidRPr="005E43F8">
              <w:rPr>
                <w:color w:val="000000"/>
                <w:shd w:val="clear" w:color="auto" w:fill="FFFFFF"/>
              </w:rPr>
              <w:t xml:space="preserve"> в среде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FeatureCAM</w:t>
            </w:r>
            <w:proofErr w:type="spellEnd"/>
            <w:r w:rsidRPr="005E43F8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>X</w:t>
            </w:r>
            <w:r w:rsidRPr="005E43F8">
              <w:rPr>
                <w:color w:val="000000"/>
                <w:shd w:val="clear" w:color="auto" w:fill="FFFFFF"/>
              </w:rPr>
              <w:t>-</w:t>
            </w:r>
            <w:r>
              <w:rPr>
                <w:color w:val="000000"/>
                <w:shd w:val="clear" w:color="auto" w:fill="FFFFFF"/>
                <w:lang w:val="en-US"/>
              </w:rPr>
              <w:t>Build</w:t>
            </w:r>
          </w:p>
        </w:tc>
      </w:tr>
      <w:tr w:rsidR="005B08AB" w:rsidRPr="00A438F3" w:rsidTr="00365A93">
        <w:trPr>
          <w:trHeight w:val="551"/>
        </w:trPr>
        <w:tc>
          <w:tcPr>
            <w:tcW w:w="10094" w:type="dxa"/>
            <w:gridSpan w:val="4"/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5B08AB" w:rsidRPr="00A438F3" w:rsidTr="00365A93">
        <w:trPr>
          <w:trHeight w:val="5159"/>
        </w:trPr>
        <w:tc>
          <w:tcPr>
            <w:tcW w:w="10094" w:type="dxa"/>
            <w:gridSpan w:val="4"/>
          </w:tcPr>
          <w:p w:rsidR="005B08AB" w:rsidRPr="00E234D5" w:rsidRDefault="005B08AB" w:rsidP="00365A93">
            <w:r>
              <w:t xml:space="preserve">2.2.1. Услуги по обновлению и продлению технической поддержки ПО </w:t>
            </w:r>
            <w:proofErr w:type="spellStart"/>
            <w:r>
              <w:t>Delcam</w:t>
            </w:r>
            <w:proofErr w:type="spellEnd"/>
            <w:r w:rsidRPr="00E234D5">
              <w:t xml:space="preserve">: </w:t>
            </w:r>
          </w:p>
          <w:p w:rsidR="005B08AB" w:rsidRPr="00131F08" w:rsidRDefault="005B08AB" w:rsidP="00CC36DA">
            <w:pPr>
              <w:numPr>
                <w:ilvl w:val="1"/>
                <w:numId w:val="33"/>
              </w:numPr>
              <w:tabs>
                <w:tab w:val="left" w:pos="914"/>
              </w:tabs>
              <w:ind w:left="630"/>
              <w:jc w:val="both"/>
            </w:pPr>
            <w:proofErr w:type="spellStart"/>
            <w:r w:rsidRPr="00131F08">
              <w:rPr>
                <w:lang w:val="en-US"/>
              </w:rPr>
              <w:t>Предоставление</w:t>
            </w:r>
            <w:proofErr w:type="spellEnd"/>
            <w:r w:rsidRPr="00131F08">
              <w:rPr>
                <w:lang w:val="en-US"/>
              </w:rPr>
              <w:t xml:space="preserve"> </w:t>
            </w:r>
            <w:r w:rsidRPr="00131F08">
              <w:t>последних версий ПО</w:t>
            </w:r>
            <w:r w:rsidR="00131F08" w:rsidRPr="00131F08">
              <w:t>;</w:t>
            </w:r>
          </w:p>
          <w:p w:rsidR="005B08AB" w:rsidRPr="00131F08" w:rsidRDefault="005B08AB" w:rsidP="00CC36DA">
            <w:pPr>
              <w:numPr>
                <w:ilvl w:val="1"/>
                <w:numId w:val="33"/>
              </w:numPr>
              <w:tabs>
                <w:tab w:val="left" w:pos="914"/>
              </w:tabs>
              <w:ind w:left="630"/>
              <w:jc w:val="both"/>
            </w:pPr>
            <w:r w:rsidRPr="00131F08">
              <w:t>Консультации по установке и наст</w:t>
            </w:r>
            <w:r w:rsidR="00131F08" w:rsidRPr="00131F08">
              <w:t>ройке программного обеспечения;</w:t>
            </w:r>
          </w:p>
          <w:p w:rsidR="005B08AB" w:rsidRPr="00131F08" w:rsidRDefault="005B08AB" w:rsidP="00CC36DA">
            <w:pPr>
              <w:numPr>
                <w:ilvl w:val="1"/>
                <w:numId w:val="33"/>
              </w:numPr>
              <w:tabs>
                <w:tab w:val="left" w:pos="914"/>
              </w:tabs>
              <w:ind w:left="630"/>
              <w:jc w:val="both"/>
            </w:pPr>
            <w:r w:rsidRPr="00131F08">
              <w:t>Передача комп</w:t>
            </w:r>
            <w:r w:rsidR="00131F08" w:rsidRPr="00131F08">
              <w:t>лекта технической документации;</w:t>
            </w:r>
          </w:p>
          <w:p w:rsidR="005B08AB" w:rsidRPr="00131F08" w:rsidRDefault="005B08AB" w:rsidP="00CC36DA">
            <w:pPr>
              <w:numPr>
                <w:ilvl w:val="1"/>
                <w:numId w:val="33"/>
              </w:numPr>
              <w:tabs>
                <w:tab w:val="left" w:pos="914"/>
              </w:tabs>
              <w:ind w:left="630"/>
              <w:jc w:val="both"/>
            </w:pPr>
            <w:r w:rsidRPr="00131F08">
              <w:t>Предоставление необходимой технической информации по использо</w:t>
            </w:r>
            <w:r w:rsidR="00131F08">
              <w:t>ванию программного обеспечения;</w:t>
            </w:r>
          </w:p>
          <w:p w:rsidR="005B08AB" w:rsidRPr="00131F08" w:rsidRDefault="005B08AB" w:rsidP="00CC36DA">
            <w:pPr>
              <w:numPr>
                <w:ilvl w:val="1"/>
                <w:numId w:val="33"/>
              </w:numPr>
              <w:tabs>
                <w:tab w:val="left" w:pos="914"/>
              </w:tabs>
              <w:ind w:left="630"/>
              <w:jc w:val="both"/>
            </w:pPr>
            <w:r w:rsidRPr="00131F08">
              <w:t>Предоставление технических консультаций по телефону, электронной почте в течение гарантийного срока (12 месяцев</w:t>
            </w:r>
            <w:r w:rsidR="00131F08">
              <w:t>);</w:t>
            </w:r>
          </w:p>
          <w:p w:rsidR="005B08AB" w:rsidRPr="00131F08" w:rsidRDefault="005B08AB" w:rsidP="00CC36DA">
            <w:pPr>
              <w:numPr>
                <w:ilvl w:val="1"/>
                <w:numId w:val="33"/>
              </w:numPr>
              <w:tabs>
                <w:tab w:val="left" w:pos="914"/>
              </w:tabs>
              <w:ind w:left="630"/>
              <w:jc w:val="both"/>
            </w:pPr>
            <w:r w:rsidRPr="00131F08">
              <w:t>Исполнитель обязуется самостоятельно получать дистрибутивы программного обеспечения у производителя и передавать их Заказчику на дисках только в оригинальной упаковке произво</w:t>
            </w:r>
            <w:r w:rsidR="00131F08">
              <w:t>дителя программного обеспечения;</w:t>
            </w:r>
          </w:p>
          <w:p w:rsidR="005B08AB" w:rsidRPr="00131F08" w:rsidRDefault="005B08AB" w:rsidP="00CC36DA">
            <w:pPr>
              <w:pStyle w:val="afff1"/>
              <w:numPr>
                <w:ilvl w:val="1"/>
                <w:numId w:val="33"/>
              </w:numPr>
              <w:tabs>
                <w:tab w:val="left" w:pos="914"/>
              </w:tabs>
              <w:spacing w:after="0"/>
              <w:ind w:left="630"/>
              <w:rPr>
                <w:rFonts w:ascii="Times New Roman" w:hAnsi="Times New Roman"/>
                <w:sz w:val="24"/>
                <w:szCs w:val="24"/>
              </w:rPr>
            </w:pPr>
            <w:r w:rsidRPr="00131F08">
              <w:rPr>
                <w:rFonts w:ascii="Times New Roman" w:hAnsi="Times New Roman"/>
                <w:sz w:val="24"/>
                <w:szCs w:val="24"/>
              </w:rPr>
              <w:t xml:space="preserve">Исполнитель обязуется предоставить доступ к электронному порталу </w:t>
            </w:r>
            <w:hyperlink r:id="rId9" w:history="1">
              <w:r w:rsidRPr="00131F08">
                <w:rPr>
                  <w:rStyle w:val="afd"/>
                  <w:rFonts w:ascii="Times New Roman" w:hAnsi="Times New Roman"/>
                  <w:sz w:val="24"/>
                  <w:szCs w:val="24"/>
                  <w:lang w:val="en-US"/>
                </w:rPr>
                <w:t>http</w:t>
              </w:r>
              <w:r w:rsidRPr="00131F08">
                <w:rPr>
                  <w:rStyle w:val="afd"/>
                  <w:rFonts w:ascii="Times New Roman" w:hAnsi="Times New Roman"/>
                  <w:sz w:val="24"/>
                  <w:szCs w:val="24"/>
                </w:rPr>
                <w:t>://</w:t>
              </w:r>
              <w:proofErr w:type="spellStart"/>
              <w:r w:rsidRPr="00131F08">
                <w:rPr>
                  <w:rStyle w:val="afd"/>
                  <w:rFonts w:ascii="Times New Roman" w:hAnsi="Times New Roman"/>
                  <w:sz w:val="24"/>
                  <w:szCs w:val="24"/>
                </w:rPr>
                <w:t>update</w:t>
              </w:r>
              <w:proofErr w:type="spellEnd"/>
              <w:r w:rsidRPr="00131F08">
                <w:rPr>
                  <w:rStyle w:val="afd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131F08">
                <w:rPr>
                  <w:rStyle w:val="afd"/>
                  <w:rFonts w:ascii="Times New Roman" w:hAnsi="Times New Roman"/>
                  <w:sz w:val="24"/>
                  <w:szCs w:val="24"/>
                  <w:lang w:val="en-US"/>
                </w:rPr>
                <w:t>delcam</w:t>
              </w:r>
              <w:proofErr w:type="spellEnd"/>
              <w:r w:rsidRPr="00131F08">
                <w:rPr>
                  <w:rStyle w:val="afd"/>
                  <w:rFonts w:ascii="Times New Roman" w:hAnsi="Times New Roman"/>
                  <w:sz w:val="24"/>
                  <w:szCs w:val="24"/>
                </w:rPr>
                <w:t>.</w:t>
              </w:r>
              <w:r w:rsidRPr="00131F08">
                <w:rPr>
                  <w:rStyle w:val="afd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  <w:r w:rsidRPr="00131F08">
              <w:rPr>
                <w:rFonts w:ascii="Times New Roman" w:hAnsi="Times New Roman"/>
                <w:sz w:val="24"/>
                <w:szCs w:val="24"/>
              </w:rPr>
              <w:t xml:space="preserve"> компании </w:t>
            </w:r>
            <w:proofErr w:type="spellStart"/>
            <w:r w:rsidRPr="00131F08">
              <w:rPr>
                <w:rFonts w:ascii="Times New Roman" w:hAnsi="Times New Roman"/>
                <w:sz w:val="24"/>
                <w:szCs w:val="24"/>
              </w:rPr>
              <w:t>Delcam</w:t>
            </w:r>
            <w:proofErr w:type="spellEnd"/>
            <w:r w:rsidRPr="00131F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08">
              <w:rPr>
                <w:rFonts w:ascii="Times New Roman" w:hAnsi="Times New Roman"/>
                <w:sz w:val="24"/>
                <w:szCs w:val="24"/>
              </w:rPr>
              <w:t>plc</w:t>
            </w:r>
            <w:proofErr w:type="spellEnd"/>
            <w:r w:rsidRPr="00131F08">
              <w:rPr>
                <w:rFonts w:ascii="Times New Roman" w:hAnsi="Times New Roman"/>
                <w:sz w:val="24"/>
                <w:szCs w:val="24"/>
              </w:rPr>
              <w:t xml:space="preserve"> для самостоятельного получения новых версий и обновлений программного продукта.</w:t>
            </w:r>
          </w:p>
          <w:p w:rsidR="005B08AB" w:rsidRDefault="005B08AB" w:rsidP="00131F08">
            <w:pPr>
              <w:rPr>
                <w:rStyle w:val="affff8"/>
                <w:bCs/>
                <w:i w:val="0"/>
                <w:iCs w:val="0"/>
                <w:color w:val="000000" w:themeColor="text1"/>
                <w:sz w:val="22"/>
                <w:shd w:val="clear" w:color="auto" w:fill="FFFFFF"/>
              </w:rPr>
            </w:pPr>
            <w:r>
              <w:t xml:space="preserve">2.2.2. Услуги по настройке постпроцессоров для станков </w:t>
            </w:r>
            <w:r w:rsidRPr="00E234D5">
              <w:rPr>
                <w:color w:val="000000"/>
                <w:shd w:val="clear" w:color="auto" w:fill="FFFFFF"/>
              </w:rPr>
              <w:t>U160, U40 и WFL 120</w:t>
            </w:r>
            <w:r>
              <w:rPr>
                <w:color w:val="000000"/>
                <w:shd w:val="clear" w:color="auto" w:fill="FFFFFF"/>
              </w:rPr>
              <w:t xml:space="preserve"> в среде </w:t>
            </w:r>
            <w:r w:rsidRPr="00E234D5">
              <w:rPr>
                <w:rStyle w:val="affff8"/>
                <w:bCs/>
                <w:i w:val="0"/>
                <w:iCs w:val="0"/>
                <w:color w:val="000000" w:themeColor="text1"/>
                <w:sz w:val="22"/>
                <w:shd w:val="clear" w:color="auto" w:fill="FFFFFF"/>
              </w:rPr>
              <w:t>XBUILD</w:t>
            </w:r>
          </w:p>
          <w:p w:rsidR="005B08AB" w:rsidRPr="005E43F8" w:rsidRDefault="005B08AB" w:rsidP="00CC36DA">
            <w:pPr>
              <w:pStyle w:val="afff1"/>
              <w:numPr>
                <w:ilvl w:val="0"/>
                <w:numId w:val="34"/>
              </w:numPr>
              <w:tabs>
                <w:tab w:val="left" w:pos="993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5E43F8">
              <w:rPr>
                <w:rStyle w:val="affff8"/>
                <w:rFonts w:ascii="Times New Roman" w:hAnsi="Times New Roman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Разработка постпроцессоров, предназначенны</w:t>
            </w:r>
            <w:r w:rsidR="00131F08">
              <w:rPr>
                <w:rStyle w:val="affff8"/>
                <w:rFonts w:ascii="Times New Roman" w:hAnsi="Times New Roman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х для вывода УП из ПО на станки;</w:t>
            </w:r>
            <w:r w:rsidRPr="005E43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5B08AB" w:rsidRPr="005E43F8" w:rsidRDefault="005B08AB" w:rsidP="00CC36DA">
            <w:pPr>
              <w:pStyle w:val="afff1"/>
              <w:numPr>
                <w:ilvl w:val="0"/>
                <w:numId w:val="34"/>
              </w:numPr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 w:rsidRPr="005E43F8">
              <w:rPr>
                <w:rFonts w:ascii="Times New Roman" w:hAnsi="Times New Roman"/>
                <w:sz w:val="24"/>
                <w:szCs w:val="24"/>
              </w:rPr>
              <w:t>Пуско-наладка постпроцессоров</w:t>
            </w:r>
            <w:r w:rsidR="00131F08">
              <w:rPr>
                <w:rFonts w:ascii="Times New Roman" w:hAnsi="Times New Roman"/>
                <w:sz w:val="24"/>
                <w:szCs w:val="24"/>
              </w:rPr>
              <w:t>;</w:t>
            </w:r>
            <w:r w:rsidRPr="005E43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08AB" w:rsidRPr="00CC36DA" w:rsidRDefault="005B08AB" w:rsidP="00CC36DA">
            <w:pPr>
              <w:pStyle w:val="afff1"/>
              <w:numPr>
                <w:ilvl w:val="0"/>
                <w:numId w:val="34"/>
              </w:numPr>
              <w:tabs>
                <w:tab w:val="left" w:pos="993"/>
              </w:tabs>
              <w:rPr>
                <w:bCs/>
                <w:color w:val="000000" w:themeColor="text1"/>
                <w:shd w:val="clear" w:color="auto" w:fill="FFFFFF"/>
              </w:rPr>
            </w:pPr>
            <w:r w:rsidRPr="005E43F8">
              <w:rPr>
                <w:rFonts w:ascii="Times New Roman" w:hAnsi="Times New Roman"/>
                <w:sz w:val="24"/>
                <w:szCs w:val="24"/>
              </w:rPr>
              <w:t>Разработка документации по установке и эксплуатации постпроцессоров</w:t>
            </w:r>
            <w:r w:rsidR="00131F08" w:rsidRPr="00131F0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6DA" w:rsidRDefault="00CC36DA" w:rsidP="00CC36DA">
            <w:pPr>
              <w:tabs>
                <w:tab w:val="left" w:pos="993"/>
              </w:tabs>
              <w:rPr>
                <w:bCs/>
                <w:color w:val="000000" w:themeColor="text1"/>
                <w:shd w:val="clear" w:color="auto" w:fill="FFFFFF"/>
              </w:rPr>
            </w:pPr>
          </w:p>
          <w:p w:rsidR="00CC36DA" w:rsidRPr="00CC36DA" w:rsidRDefault="00CC36DA" w:rsidP="00CC36DA">
            <w:pPr>
              <w:tabs>
                <w:tab w:val="left" w:pos="993"/>
              </w:tabs>
              <w:rPr>
                <w:bCs/>
                <w:color w:val="000000" w:themeColor="text1"/>
                <w:shd w:val="clear" w:color="auto" w:fill="FFFFFF"/>
              </w:rPr>
            </w:pPr>
          </w:p>
        </w:tc>
      </w:tr>
      <w:tr w:rsidR="005B08AB" w:rsidRPr="00A438F3" w:rsidTr="00365A93">
        <w:trPr>
          <w:trHeight w:val="337"/>
        </w:trPr>
        <w:tc>
          <w:tcPr>
            <w:tcW w:w="10094" w:type="dxa"/>
            <w:gridSpan w:val="4"/>
          </w:tcPr>
          <w:p w:rsidR="005B08AB" w:rsidRPr="00A438F3" w:rsidRDefault="005B08AB" w:rsidP="00365A9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lastRenderedPageBreak/>
              <w:t>Подраздел 2.3 Объем оказываемых услуг либо доля оказываемых услуг в общем объеме закупки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  <w:rPr>
                <w:sz w:val="22"/>
                <w:szCs w:val="22"/>
              </w:rPr>
            </w:pPr>
            <w:r w:rsidRPr="00A438F3">
              <w:rPr>
                <w:sz w:val="22"/>
                <w:szCs w:val="22"/>
              </w:rPr>
              <w:t>№</w:t>
            </w:r>
          </w:p>
        </w:tc>
        <w:tc>
          <w:tcPr>
            <w:tcW w:w="8211" w:type="dxa"/>
            <w:vAlign w:val="center"/>
          </w:tcPr>
          <w:p w:rsidR="005B08AB" w:rsidRPr="00CC36DA" w:rsidRDefault="005B08AB" w:rsidP="00365A93">
            <w:pPr>
              <w:jc w:val="center"/>
            </w:pPr>
            <w:r w:rsidRPr="00CC36DA">
              <w:t>Наименование</w:t>
            </w:r>
          </w:p>
        </w:tc>
        <w:tc>
          <w:tcPr>
            <w:tcW w:w="709" w:type="dxa"/>
            <w:vAlign w:val="center"/>
          </w:tcPr>
          <w:p w:rsidR="005B08AB" w:rsidRPr="00CC36DA" w:rsidRDefault="005B08AB" w:rsidP="00365A93">
            <w:pPr>
              <w:jc w:val="center"/>
            </w:pPr>
            <w:r w:rsidRPr="00CC36DA">
              <w:t>К-во</w:t>
            </w:r>
          </w:p>
        </w:tc>
        <w:tc>
          <w:tcPr>
            <w:tcW w:w="709" w:type="dxa"/>
            <w:vAlign w:val="center"/>
          </w:tcPr>
          <w:p w:rsidR="005B08AB" w:rsidRPr="00CC36DA" w:rsidRDefault="005B08AB" w:rsidP="00365A93">
            <w:pPr>
              <w:jc w:val="center"/>
              <w:rPr>
                <w:bCs/>
              </w:rPr>
            </w:pPr>
            <w:r w:rsidRPr="00CC36DA">
              <w:rPr>
                <w:bCs/>
              </w:rPr>
              <w:t>Ед. изм.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8211" w:type="dxa"/>
            <w:vAlign w:val="center"/>
          </w:tcPr>
          <w:p w:rsidR="005B08AB" w:rsidRPr="00A438F3" w:rsidRDefault="005B08AB" w:rsidP="00365A93">
            <w:pPr>
              <w:rPr>
                <w:bCs/>
              </w:rPr>
            </w:pPr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PowerSHAPE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  <w:rPr>
                <w:bCs/>
              </w:rPr>
            </w:pPr>
            <w:r w:rsidRPr="00A438F3">
              <w:rPr>
                <w:bCs/>
              </w:rPr>
              <w:t>шт.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sz w:val="22"/>
                <w:szCs w:val="22"/>
              </w:rPr>
              <w:t>2</w:t>
            </w:r>
          </w:p>
        </w:tc>
        <w:tc>
          <w:tcPr>
            <w:tcW w:w="8211" w:type="dxa"/>
            <w:vAlign w:val="center"/>
          </w:tcPr>
          <w:p w:rsidR="005B08AB" w:rsidRPr="00A438F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PowerMILL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PRO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>
              <w:rPr>
                <w:color w:val="000000"/>
                <w:shd w:val="clear" w:color="auto" w:fill="FFFFFF"/>
              </w:rPr>
              <w:t>10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sz w:val="22"/>
                <w:szCs w:val="22"/>
              </w:rPr>
              <w:t>3</w:t>
            </w:r>
          </w:p>
        </w:tc>
        <w:tc>
          <w:tcPr>
            <w:tcW w:w="8211" w:type="dxa"/>
            <w:vAlign w:val="center"/>
          </w:tcPr>
          <w:p w:rsidR="005B08AB" w:rsidRPr="00A438F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PowerMILL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5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Axis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Machining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and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3+2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Machining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>
              <w:rPr>
                <w:color w:val="000000"/>
                <w:shd w:val="clear" w:color="auto" w:fill="FFFFFF"/>
              </w:rPr>
              <w:t>9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sz w:val="22"/>
                <w:szCs w:val="22"/>
              </w:rPr>
              <w:t>4</w:t>
            </w:r>
          </w:p>
        </w:tc>
        <w:tc>
          <w:tcPr>
            <w:tcW w:w="8211" w:type="dxa"/>
            <w:vAlign w:val="center"/>
          </w:tcPr>
          <w:p w:rsidR="005B08AB" w:rsidRPr="00A438F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PowerINSPECT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OMV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Pro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>
              <w:t>1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sz w:val="22"/>
                <w:szCs w:val="22"/>
              </w:rPr>
              <w:t>5</w:t>
            </w:r>
          </w:p>
        </w:tc>
        <w:tc>
          <w:tcPr>
            <w:tcW w:w="8211" w:type="dxa"/>
            <w:vAlign w:val="center"/>
          </w:tcPr>
          <w:p w:rsidR="005B08AB" w:rsidRPr="00A438F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Adds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Multi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Axis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Support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to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PowerINSPECT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OMV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or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OMV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Pro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Adds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>
              <w:t>1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sz w:val="22"/>
                <w:szCs w:val="22"/>
              </w:rPr>
              <w:t>6</w:t>
            </w:r>
          </w:p>
        </w:tc>
        <w:tc>
          <w:tcPr>
            <w:tcW w:w="8211" w:type="dxa"/>
            <w:vAlign w:val="center"/>
          </w:tcPr>
          <w:p w:rsidR="005B08AB" w:rsidRPr="00A438F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Exchange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Pro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>
              <w:t>1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sz w:val="22"/>
                <w:szCs w:val="22"/>
              </w:rPr>
              <w:t>7</w:t>
            </w:r>
          </w:p>
        </w:tc>
        <w:tc>
          <w:tcPr>
            <w:tcW w:w="8211" w:type="dxa"/>
            <w:vAlign w:val="center"/>
          </w:tcPr>
          <w:p w:rsidR="005B08AB" w:rsidRPr="00A438F3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обновлению и продлению технической поддержки на ПО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Flexible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Network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Licensing</w:t>
            </w:r>
            <w:proofErr w:type="spellEnd"/>
            <w:r w:rsidRPr="0034148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41483">
              <w:rPr>
                <w:color w:val="000000"/>
                <w:shd w:val="clear" w:color="auto" w:fill="FFFFFF"/>
              </w:rPr>
              <w:t>Maintenance</w:t>
            </w:r>
            <w:proofErr w:type="spellEnd"/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>
              <w:t>1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5B08AB" w:rsidRPr="00A438F3" w:rsidTr="00365A93">
        <w:tc>
          <w:tcPr>
            <w:tcW w:w="465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sz w:val="22"/>
                <w:szCs w:val="22"/>
              </w:rPr>
              <w:t>8</w:t>
            </w:r>
          </w:p>
        </w:tc>
        <w:tc>
          <w:tcPr>
            <w:tcW w:w="8211" w:type="dxa"/>
            <w:vAlign w:val="center"/>
          </w:tcPr>
          <w:p w:rsidR="005B08AB" w:rsidRPr="005E43F8" w:rsidRDefault="005B08AB" w:rsidP="00365A93">
            <w:r w:rsidRPr="00341483">
              <w:rPr>
                <w:color w:val="000000"/>
                <w:shd w:val="clear" w:color="auto" w:fill="FFFFFF"/>
              </w:rPr>
              <w:t xml:space="preserve">Услуги по разработке </w:t>
            </w:r>
            <w:r w:rsidR="00742EDD">
              <w:rPr>
                <w:color w:val="000000"/>
                <w:shd w:val="clear" w:color="auto" w:fill="FFFFFF"/>
              </w:rPr>
              <w:t xml:space="preserve">трех </w:t>
            </w:r>
            <w:r w:rsidRPr="00341483">
              <w:rPr>
                <w:color w:val="000000"/>
                <w:shd w:val="clear" w:color="auto" w:fill="FFFFFF"/>
              </w:rPr>
              <w:t xml:space="preserve">постпроцессоров </w:t>
            </w:r>
            <w:r w:rsidR="00742EDD">
              <w:rPr>
                <w:color w:val="000000"/>
                <w:shd w:val="clear" w:color="auto" w:fill="FFFFFF"/>
              </w:rPr>
              <w:t>под согласованные модели станков</w:t>
            </w:r>
            <w:r>
              <w:rPr>
                <w:color w:val="000000"/>
                <w:shd w:val="clear" w:color="auto" w:fill="FFFFFF"/>
              </w:rPr>
              <w:t xml:space="preserve"> в среде </w:t>
            </w:r>
            <w:proofErr w:type="spellStart"/>
            <w:r>
              <w:rPr>
                <w:color w:val="000000"/>
                <w:shd w:val="clear" w:color="auto" w:fill="FFFFFF"/>
              </w:rPr>
              <w:t>FeatureCAM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X-</w:t>
            </w:r>
            <w:proofErr w:type="spellStart"/>
            <w:r>
              <w:rPr>
                <w:color w:val="000000"/>
                <w:shd w:val="clear" w:color="auto" w:fill="FFFFFF"/>
              </w:rPr>
              <w:t>Build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>
              <w:t>1</w:t>
            </w:r>
          </w:p>
        </w:tc>
        <w:tc>
          <w:tcPr>
            <w:tcW w:w="709" w:type="dxa"/>
            <w:vAlign w:val="center"/>
          </w:tcPr>
          <w:p w:rsidR="005B08AB" w:rsidRPr="00A438F3" w:rsidRDefault="005B08AB" w:rsidP="00365A9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</w:tbl>
    <w:p w:rsidR="005B08AB" w:rsidRPr="00A438F3" w:rsidRDefault="005B08AB" w:rsidP="005B08AB">
      <w:pPr>
        <w:jc w:val="center"/>
        <w:rPr>
          <w:color w:val="000000"/>
        </w:rPr>
      </w:pPr>
    </w:p>
    <w:p w:rsidR="005B08AB" w:rsidRDefault="005B08AB" w:rsidP="005B08AB">
      <w:pPr>
        <w:jc w:val="center"/>
        <w:rPr>
          <w:color w:val="000000"/>
          <w:sz w:val="28"/>
          <w:szCs w:val="28"/>
        </w:rPr>
      </w:pPr>
    </w:p>
    <w:p w:rsidR="005B08AB" w:rsidRPr="00A438F3" w:rsidRDefault="005B08AB" w:rsidP="005B08AB">
      <w:pPr>
        <w:jc w:val="center"/>
        <w:rPr>
          <w:color w:val="000000"/>
          <w:sz w:val="28"/>
          <w:szCs w:val="28"/>
        </w:rPr>
      </w:pPr>
      <w:r w:rsidRPr="00A438F3">
        <w:rPr>
          <w:color w:val="000000"/>
          <w:sz w:val="28"/>
          <w:szCs w:val="28"/>
        </w:rPr>
        <w:t>РАЗДЕЛ 3. ТРЕБОВАНИЯ К УСЛУГАМ</w:t>
      </w:r>
    </w:p>
    <w:p w:rsidR="005B08AB" w:rsidRPr="00A438F3" w:rsidRDefault="005B08AB" w:rsidP="005B08AB">
      <w:pPr>
        <w:jc w:val="center"/>
        <w:rPr>
          <w:color w:val="000000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4"/>
      </w:tblGrid>
      <w:tr w:rsidR="005B08AB" w:rsidRPr="00A438F3" w:rsidTr="00365A9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8AB" w:rsidRPr="00CC36DA" w:rsidRDefault="005B08AB" w:rsidP="00365A93">
            <w:pPr>
              <w:jc w:val="center"/>
              <w:rPr>
                <w:color w:val="000000"/>
              </w:rPr>
            </w:pPr>
            <w:r w:rsidRPr="00CC36DA">
              <w:rPr>
                <w:color w:val="000000"/>
                <w:sz w:val="28"/>
              </w:rPr>
              <w:t>Подраздел 3.1 Общие требования</w:t>
            </w:r>
          </w:p>
        </w:tc>
      </w:tr>
      <w:tr w:rsidR="005B08AB" w:rsidRPr="00A438F3" w:rsidTr="00365A93">
        <w:trPr>
          <w:trHeight w:val="3810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8AB" w:rsidRPr="00CC36DA" w:rsidRDefault="005B08AB" w:rsidP="00131F08">
            <w:pPr>
              <w:pStyle w:val="afff1"/>
              <w:widowControl w:val="0"/>
              <w:autoSpaceDE w:val="0"/>
              <w:autoSpaceDN w:val="0"/>
              <w:adjustRightInd w:val="0"/>
              <w:spacing w:after="0"/>
              <w:ind w:left="0" w:hanging="79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 xml:space="preserve">3.1.1. Услуги по обновлению и продлению технической поддержки ПО </w:t>
            </w:r>
            <w:proofErr w:type="spellStart"/>
            <w:r w:rsidRPr="00CC36DA">
              <w:rPr>
                <w:rFonts w:ascii="Times New Roman" w:hAnsi="Times New Roman"/>
                <w:sz w:val="24"/>
                <w:szCs w:val="24"/>
              </w:rPr>
              <w:t>Delcam</w:t>
            </w:r>
            <w:proofErr w:type="spellEnd"/>
            <w:r w:rsidRPr="00CC36D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информирование Заказчика о выходах обновлений и новых версий ПО. 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5"/>
              </w:numPr>
              <w:tabs>
                <w:tab w:val="num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Своевременное предоставление Заказчику обновлений и новых версий ПО, либо доступа к новым версиям ПО.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5"/>
              </w:numPr>
              <w:tabs>
                <w:tab w:val="num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Консультирование специалистов Заказчика (по телефону и электронной почте) по вопросам функциональных возможностей и использования ПО ежедневно, кроме выходных и праздничных дней, в соответствии с графиком работы Исполнителя.</w:t>
            </w:r>
            <w:r w:rsidRPr="00CC36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5"/>
              </w:numPr>
              <w:tabs>
                <w:tab w:val="num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Консультирование специалистов Заказчика (по телефону и электронной почте) по вопросам программирования сложных и проблемных изделий ежедневно, кроме выходных и праздничных дней, в соответствии с графиком работы Исполнителя.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5"/>
              </w:numPr>
              <w:tabs>
                <w:tab w:val="num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Время реакции Исполнителя на запросы Заказчика на консультирование не должно превышать 1 рабочего дня с момента получения такого запроса. При поступлении запросов на техническую поддержку, связанных с неисправностями ПО, Исполнитель должен выдать рекомендации по возможным путям устранения причин и последствий неисправности ПО не позднее 2 рабочих дней с момента получения такого запроса.</w:t>
            </w:r>
          </w:p>
          <w:p w:rsidR="005B08AB" w:rsidRDefault="005B08AB" w:rsidP="00CC36DA">
            <w:pPr>
              <w:pStyle w:val="2f2"/>
              <w:numPr>
                <w:ilvl w:val="0"/>
                <w:numId w:val="35"/>
              </w:numPr>
              <w:tabs>
                <w:tab w:val="num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Услуги должны предоставляться не менее 12 календарных месяцев.</w:t>
            </w:r>
          </w:p>
          <w:p w:rsidR="00CC36DA" w:rsidRPr="00CC36DA" w:rsidRDefault="00CC36DA" w:rsidP="00CC36DA">
            <w:pPr>
              <w:pStyle w:val="2f2"/>
              <w:tabs>
                <w:tab w:val="num" w:pos="1440"/>
              </w:tabs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8AB" w:rsidRPr="00CC36DA" w:rsidRDefault="005B08AB" w:rsidP="00131F08">
            <w:pPr>
              <w:pStyle w:val="2f2"/>
              <w:ind w:left="0"/>
              <w:rPr>
                <w:rStyle w:val="affff8"/>
                <w:rFonts w:ascii="Times New Roman" w:hAnsi="Times New Roman" w:cs="Times New Roman"/>
                <w:bCs/>
                <w:i w:val="0"/>
                <w:iCs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 xml:space="preserve">3.1.2. Услуги по настройке </w:t>
            </w:r>
            <w:r w:rsidR="00742EDD">
              <w:rPr>
                <w:rFonts w:ascii="Times New Roman" w:hAnsi="Times New Roman" w:cs="Times New Roman"/>
                <w:sz w:val="24"/>
                <w:szCs w:val="24"/>
              </w:rPr>
              <w:t xml:space="preserve">трех </w:t>
            </w: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 xml:space="preserve">постпроцессоров </w:t>
            </w:r>
            <w:r w:rsidR="00742EDD" w:rsidRPr="00742EDD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под согласованные модели станков</w:t>
            </w:r>
            <w:r w:rsidR="00742EDD" w:rsidRPr="00742EDD">
              <w:rPr>
                <w:color w:val="000000"/>
                <w:sz w:val="24"/>
                <w:shd w:val="clear" w:color="auto" w:fill="FFFFFF"/>
              </w:rPr>
              <w:t xml:space="preserve"> </w:t>
            </w:r>
            <w:r w:rsidRPr="00CC36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среде </w:t>
            </w:r>
            <w:r w:rsidRPr="00CC36DA">
              <w:rPr>
                <w:rStyle w:val="affff8"/>
                <w:rFonts w:ascii="Times New Roman" w:hAnsi="Times New Roman" w:cs="Times New Roman"/>
                <w:bCs/>
                <w:i w:val="0"/>
                <w:iCs w:val="0"/>
                <w:color w:val="000000" w:themeColor="text1"/>
                <w:sz w:val="24"/>
                <w:szCs w:val="24"/>
                <w:shd w:val="clear" w:color="auto" w:fill="FFFFFF"/>
              </w:rPr>
              <w:t>BUILD: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6"/>
              </w:numPr>
              <w:tabs>
                <w:tab w:val="clear" w:pos="1080"/>
                <w:tab w:val="num" w:pos="347"/>
                <w:tab w:val="left" w:pos="772"/>
              </w:tabs>
              <w:ind w:left="91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 xml:space="preserve">Постпроцессоры должны быть разработаны в среде XBUILD и адаптированы для вывода УП из ПО. 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6"/>
              </w:numPr>
              <w:tabs>
                <w:tab w:val="clear" w:pos="1080"/>
                <w:tab w:val="num" w:pos="347"/>
                <w:tab w:val="left" w:pos="772"/>
              </w:tabs>
              <w:ind w:left="91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 xml:space="preserve">Постпроцессоры должны быть разработаны средствами системы ПО, выполнятся в среде ПО и не требовать для своей работы никакого дополнительно лицензируемого программного обеспечения кроме ПО </w:t>
            </w:r>
            <w:proofErr w:type="spellStart"/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Delcam</w:t>
            </w:r>
            <w:proofErr w:type="spellEnd"/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6"/>
              </w:numPr>
              <w:tabs>
                <w:tab w:val="clear" w:pos="1080"/>
                <w:tab w:val="num" w:pos="347"/>
                <w:tab w:val="left" w:pos="772"/>
              </w:tabs>
              <w:ind w:left="91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Постпроцессоры не должны иметь каких-либо зашифрованных файлов. Переданные постпроцессоры должны функционировать на любом рабочем месте Заказчика и не требовать от Исполнителя и Заказчика каких-либо дополнительных действий (в виде генерации кодов доступа под конкретный компьютер и т.д.) по их установке и адаптации.</w:t>
            </w:r>
          </w:p>
          <w:p w:rsidR="005B08AB" w:rsidRPr="00CC36DA" w:rsidRDefault="005B08AB" w:rsidP="00CC36DA">
            <w:pPr>
              <w:pStyle w:val="2f2"/>
              <w:numPr>
                <w:ilvl w:val="0"/>
                <w:numId w:val="36"/>
              </w:numPr>
              <w:tabs>
                <w:tab w:val="clear" w:pos="1080"/>
                <w:tab w:val="num" w:pos="347"/>
                <w:tab w:val="left" w:pos="772"/>
              </w:tabs>
              <w:ind w:left="91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Постпроцессоры должны выполнять следующие функции: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Вывод в УП номера активного нуля детали.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Вывод в УП времени обработки по каждому используемому инструменту.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 xml:space="preserve">Вывод автоматических отходов в </w:t>
            </w:r>
            <w:proofErr w:type="spellStart"/>
            <w:r w:rsidRPr="00CC36DA">
              <w:rPr>
                <w:rFonts w:ascii="Times New Roman" w:hAnsi="Times New Roman"/>
                <w:sz w:val="24"/>
                <w:szCs w:val="24"/>
              </w:rPr>
              <w:t>референтные</w:t>
            </w:r>
            <w:proofErr w:type="spellEnd"/>
            <w:r w:rsidRPr="00CC36DA">
              <w:rPr>
                <w:rFonts w:ascii="Times New Roman" w:hAnsi="Times New Roman"/>
                <w:sz w:val="24"/>
                <w:szCs w:val="24"/>
              </w:rPr>
              <w:t xml:space="preserve"> точки станка при маневрировании рабочих органов.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Вывод автоматической смены инструмента.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 xml:space="preserve">Вывод </w:t>
            </w:r>
            <w:proofErr w:type="spellStart"/>
            <w:r w:rsidRPr="00CC36DA">
              <w:rPr>
                <w:rFonts w:ascii="Times New Roman" w:hAnsi="Times New Roman"/>
                <w:sz w:val="24"/>
                <w:szCs w:val="24"/>
              </w:rPr>
              <w:t>предвыбора</w:t>
            </w:r>
            <w:proofErr w:type="spellEnd"/>
            <w:r w:rsidRPr="00CC36DA">
              <w:rPr>
                <w:rFonts w:ascii="Times New Roman" w:hAnsi="Times New Roman"/>
                <w:sz w:val="24"/>
                <w:szCs w:val="24"/>
              </w:rPr>
              <w:t xml:space="preserve"> инструмента (при наличии данной опции на станке).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Вывод коррекции на радиус инструмента.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Выбор типов охлаждения, вывод в УП необходимых М кодов.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 xml:space="preserve">Вывод в УП М и </w:t>
            </w:r>
            <w:r w:rsidRPr="00CC36DA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CC36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36DA">
              <w:rPr>
                <w:rFonts w:ascii="Times New Roman" w:hAnsi="Times New Roman"/>
                <w:sz w:val="24"/>
                <w:szCs w:val="24"/>
              </w:rPr>
              <w:t>кодов</w:t>
            </w:r>
            <w:proofErr w:type="gramEnd"/>
            <w:r w:rsidRPr="00CC36DA">
              <w:rPr>
                <w:rFonts w:ascii="Times New Roman" w:hAnsi="Times New Roman"/>
                <w:sz w:val="24"/>
                <w:szCs w:val="24"/>
              </w:rPr>
              <w:t xml:space="preserve"> задаваемых пользователем.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Вывод линейной интерполяции.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Вывод круговой интерполяции (в плоскости, перпендикулярной оси инструмента).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 xml:space="preserve">Вывод всех управляющих программ от одной системы координат (в рамках одного </w:t>
            </w:r>
            <w:proofErr w:type="spellStart"/>
            <w:r w:rsidRPr="00CC36DA">
              <w:rPr>
                <w:rFonts w:ascii="Times New Roman" w:hAnsi="Times New Roman"/>
                <w:sz w:val="24"/>
                <w:szCs w:val="24"/>
              </w:rPr>
              <w:t>установа</w:t>
            </w:r>
            <w:proofErr w:type="spellEnd"/>
            <w:r w:rsidRPr="00CC36DA">
              <w:rPr>
                <w:rFonts w:ascii="Times New Roman" w:hAnsi="Times New Roman"/>
                <w:sz w:val="24"/>
                <w:szCs w:val="24"/>
              </w:rPr>
              <w:t>), без ручной переориентации системы координат при обработке наклонных граней (переориентация выполняется автоматически постпроцессором).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Вывод осевых циклов для фрезерных операций (при наличии данных опций на станке). Выбор конкретной функции при наличии вариантов осуществляется на усмотрение Исполнителя: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сверление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зенковка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глубокое сверление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сверление с ломкой стружки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нарезание резьбы метчиком с плавающим патроном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жёсткое нарезание резьбы метчиком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развертка</w:t>
            </w:r>
          </w:p>
          <w:p w:rsidR="005B08AB" w:rsidRPr="00CC36DA" w:rsidRDefault="005B08AB" w:rsidP="00131F0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9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6DA">
              <w:rPr>
                <w:rFonts w:ascii="Times New Roman" w:hAnsi="Times New Roman"/>
                <w:sz w:val="24"/>
                <w:szCs w:val="24"/>
              </w:rPr>
              <w:t>расточка</w:t>
            </w:r>
          </w:p>
          <w:p w:rsidR="005B08AB" w:rsidRPr="00CC36DA" w:rsidRDefault="005B08AB" w:rsidP="00131F08">
            <w:pPr>
              <w:pStyle w:val="2f2"/>
              <w:numPr>
                <w:ilvl w:val="0"/>
                <w:numId w:val="21"/>
              </w:numPr>
              <w:tabs>
                <w:tab w:val="clear" w:pos="1080"/>
              </w:tabs>
              <w:ind w:left="91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C36DA">
              <w:rPr>
                <w:rFonts w:ascii="Times New Roman" w:hAnsi="Times New Roman" w:cs="Times New Roman"/>
                <w:sz w:val="24"/>
                <w:szCs w:val="24"/>
              </w:rPr>
              <w:t>Услуги по разработке постпроцессоров должны быть выполнены в течение 3-х месяцев с момента заключения договора и предоставления Заказчиком Исполнителю всей необходимой технической информации по станкам.</w:t>
            </w:r>
          </w:p>
        </w:tc>
      </w:tr>
      <w:tr w:rsidR="005B08AB" w:rsidRPr="00A438F3" w:rsidTr="00CC36DA">
        <w:trPr>
          <w:trHeight w:val="547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CC36DA" w:rsidRDefault="005B08AB" w:rsidP="00CC36DA">
            <w:pPr>
              <w:jc w:val="center"/>
              <w:rPr>
                <w:sz w:val="28"/>
                <w:szCs w:val="28"/>
              </w:rPr>
            </w:pPr>
            <w:r w:rsidRPr="00CC36DA">
              <w:rPr>
                <w:sz w:val="28"/>
                <w:szCs w:val="28"/>
              </w:rPr>
              <w:t>Подраздел 3.2 Требования к характеристикам обновлений</w:t>
            </w:r>
          </w:p>
        </w:tc>
      </w:tr>
      <w:tr w:rsidR="005B08AB" w:rsidRPr="00A438F3" w:rsidTr="00365A9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AB" w:rsidRPr="00CC36DA" w:rsidRDefault="00CC36DA" w:rsidP="00CC36DA">
            <w:pPr>
              <w:tabs>
                <w:tab w:val="left" w:pos="317"/>
              </w:tabs>
              <w:ind w:right="120"/>
              <w:rPr>
                <w:b/>
                <w:color w:val="000000"/>
              </w:rPr>
            </w:pPr>
            <w:r w:rsidRPr="00CC36DA">
              <w:rPr>
                <w:color w:val="000000"/>
              </w:rPr>
              <w:t xml:space="preserve">3.2.1. </w:t>
            </w:r>
            <w:proofErr w:type="spellStart"/>
            <w:r w:rsidRPr="00CC36DA">
              <w:rPr>
                <w:color w:val="000000"/>
                <w:lang w:val="en-US"/>
              </w:rPr>
              <w:t>PowerSHAPE</w:t>
            </w:r>
            <w:proofErr w:type="spellEnd"/>
            <w:r w:rsidRPr="00CC36DA">
              <w:rPr>
                <w:color w:val="000000"/>
                <w:lang w:val="en-US"/>
              </w:rPr>
              <w:t xml:space="preserve"> Pro:</w:t>
            </w:r>
          </w:p>
          <w:p w:rsidR="005B08AB" w:rsidRPr="00CC36DA" w:rsidRDefault="005B08AB" w:rsidP="00131F08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Русский интерфейс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Поддержка 32 и 64 </w:t>
            </w:r>
            <w:proofErr w:type="gramStart"/>
            <w:r w:rsidRPr="00CC36DA">
              <w:rPr>
                <w:lang w:val="en-US"/>
              </w:rPr>
              <w:t>bit</w:t>
            </w:r>
            <w:r w:rsidRPr="00CC36DA">
              <w:t xml:space="preserve">  ОС</w:t>
            </w:r>
            <w:proofErr w:type="gramEnd"/>
            <w:r w:rsidRPr="00CC36DA">
              <w:t xml:space="preserve"> </w:t>
            </w:r>
            <w:r w:rsidRPr="00CC36DA">
              <w:rPr>
                <w:lang w:val="en-US"/>
              </w:rPr>
              <w:t>Windows</w:t>
            </w:r>
            <w:r w:rsidRPr="00CC36DA">
              <w:t xml:space="preserve"> 7</w:t>
            </w:r>
          </w:p>
          <w:p w:rsidR="005B08AB" w:rsidRPr="00CC36DA" w:rsidRDefault="005B08AB" w:rsidP="005B08AB">
            <w:pPr>
              <w:widowControl w:val="0"/>
              <w:numPr>
                <w:ilvl w:val="0"/>
                <w:numId w:val="16"/>
              </w:numPr>
              <w:tabs>
                <w:tab w:val="clear" w:pos="360"/>
              </w:tabs>
              <w:autoSpaceDE w:val="0"/>
              <w:autoSpaceDN w:val="0"/>
              <w:adjustRightInd w:val="0"/>
              <w:ind w:left="284" w:hanging="284"/>
              <w:rPr>
                <w:b/>
              </w:rPr>
            </w:pPr>
            <w:r w:rsidRPr="00CC36DA">
              <w:t xml:space="preserve">Защита программного продукта посредством </w:t>
            </w:r>
            <w:r w:rsidRPr="00CC36DA">
              <w:rPr>
                <w:lang w:val="en-US"/>
              </w:rPr>
              <w:t>USB</w:t>
            </w:r>
            <w:r w:rsidRPr="00CC36DA">
              <w:t xml:space="preserve"> ключа электронной защиты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Наличие функций поверхностного и твердотельного моделирования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 xml:space="preserve">Возможность работы с </w:t>
            </w:r>
            <w:proofErr w:type="spellStart"/>
            <w:r w:rsidRPr="00CC36DA">
              <w:t>триангулированными</w:t>
            </w:r>
            <w:proofErr w:type="spellEnd"/>
            <w:r w:rsidRPr="00CC36DA">
              <w:t xml:space="preserve"> моделями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 xml:space="preserve">Наличие ядра </w:t>
            </w:r>
            <w:proofErr w:type="spellStart"/>
            <w:r w:rsidRPr="00CC36DA">
              <w:rPr>
                <w:lang w:val="en-US"/>
              </w:rPr>
              <w:t>Parasolid</w:t>
            </w:r>
            <w:proofErr w:type="spellEnd"/>
            <w:r w:rsidRPr="00CC36DA">
              <w:rPr>
                <w:lang w:val="en-US"/>
              </w:rPr>
              <w:t xml:space="preserve"> 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 xml:space="preserve">Поддержка функции сохранения цвета каркаса 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 xml:space="preserve">Поддержка функции создания текста на кривой 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Наличие инструментов прямого моделирования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rPr>
                <w:color w:val="333333"/>
                <w:shd w:val="clear" w:color="auto" w:fill="FFFFFF"/>
              </w:rPr>
              <w:t>Наличие Инструментов обратного проектирования (создание поверхностей из треугольников)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Поддержка функции распознавания элементов кармана, выступа, выреза в интерактивном режиме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Возможность использования редактирования на выбранных гранях тела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Наличие инструмента «Тело-пуансон»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Наличие функции «Раскрой»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 xml:space="preserve">Функция распознавания элементов тела за одну операцию 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rPr>
                <w:lang w:val="en-US"/>
              </w:rPr>
            </w:pPr>
            <w:r w:rsidRPr="00CC36DA">
              <w:t>Чтение</w:t>
            </w:r>
            <w:r w:rsidRPr="00CC36DA">
              <w:rPr>
                <w:lang w:val="en-US"/>
              </w:rPr>
              <w:t xml:space="preserve"> </w:t>
            </w:r>
            <w:r w:rsidRPr="00CC36DA">
              <w:t>форматов</w:t>
            </w:r>
            <w:r w:rsidRPr="00CC36DA">
              <w:rPr>
                <w:lang w:val="en-US"/>
              </w:rPr>
              <w:t xml:space="preserve"> </w:t>
            </w:r>
            <w:proofErr w:type="spellStart"/>
            <w:r w:rsidRPr="00CC36DA">
              <w:rPr>
                <w:lang w:val="en-US"/>
              </w:rPr>
              <w:t>Parasolid</w:t>
            </w:r>
            <w:proofErr w:type="spellEnd"/>
            <w:r w:rsidRPr="00CC36DA">
              <w:rPr>
                <w:lang w:val="en-US"/>
              </w:rPr>
              <w:t xml:space="preserve">, ACIS, IGES &amp; VDA, AutoCAD, STEP, STL, CATIA V4 &amp; 5, </w:t>
            </w:r>
            <w:proofErr w:type="spellStart"/>
            <w:r w:rsidRPr="00CC36DA">
              <w:rPr>
                <w:lang w:val="en-US"/>
              </w:rPr>
              <w:t>Cimatron</w:t>
            </w:r>
            <w:proofErr w:type="spellEnd"/>
            <w:r w:rsidRPr="00CC36DA">
              <w:rPr>
                <w:lang w:val="en-US"/>
              </w:rPr>
              <w:t xml:space="preserve">, Pro-Engineer, </w:t>
            </w:r>
            <w:proofErr w:type="spellStart"/>
            <w:r w:rsidRPr="00CC36DA">
              <w:rPr>
                <w:lang w:val="en-US"/>
              </w:rPr>
              <w:t>SolidEdge</w:t>
            </w:r>
            <w:proofErr w:type="spellEnd"/>
            <w:r w:rsidRPr="00CC36DA">
              <w:rPr>
                <w:lang w:val="en-US"/>
              </w:rPr>
              <w:t xml:space="preserve">, SolidWorks, </w:t>
            </w:r>
            <w:proofErr w:type="spellStart"/>
            <w:r w:rsidRPr="00CC36DA">
              <w:rPr>
                <w:lang w:val="en-US"/>
              </w:rPr>
              <w:t>Unigraphics</w:t>
            </w:r>
            <w:proofErr w:type="spellEnd"/>
            <w:r w:rsidRPr="00CC36DA">
              <w:rPr>
                <w:lang w:val="en-US"/>
              </w:rPr>
              <w:t xml:space="preserve"> </w:t>
            </w:r>
            <w:r w:rsidRPr="00CC36DA">
              <w:t>посредством</w:t>
            </w:r>
            <w:r w:rsidRPr="00CC36DA">
              <w:rPr>
                <w:lang w:val="en-US"/>
              </w:rPr>
              <w:t xml:space="preserve"> </w:t>
            </w:r>
            <w:r w:rsidRPr="00CC36DA">
              <w:t>приложения</w:t>
            </w:r>
            <w:r w:rsidRPr="00CC36DA">
              <w:rPr>
                <w:lang w:val="en-US"/>
              </w:rPr>
              <w:t xml:space="preserve"> </w:t>
            </w:r>
            <w:proofErr w:type="spellStart"/>
            <w:r w:rsidRPr="00CC36DA">
              <w:rPr>
                <w:lang w:val="en-US"/>
              </w:rPr>
              <w:t>Delcam</w:t>
            </w:r>
            <w:proofErr w:type="spellEnd"/>
            <w:r w:rsidRPr="00CC36DA">
              <w:rPr>
                <w:lang w:val="en-US"/>
              </w:rPr>
              <w:t xml:space="preserve"> Exchange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Наличие функции снижения плотности сетки без потери точности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Срок бесплатной технической поддержки данных модулей программного обеспечение в течение одного года со дня поставки;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</w:pPr>
            <w:r w:rsidRPr="00CC36DA">
              <w:t>Поставка новых версий программных продуктов в течение всего срока поддержки (в течение года)</w:t>
            </w:r>
            <w:r w:rsidR="00CC36DA" w:rsidRPr="00CC36DA">
              <w:t>.</w:t>
            </w:r>
          </w:p>
          <w:p w:rsidR="00CC36DA" w:rsidRPr="00CC36DA" w:rsidRDefault="00CC36DA" w:rsidP="00CC36DA">
            <w:pPr>
              <w:tabs>
                <w:tab w:val="left" w:pos="317"/>
                <w:tab w:val="left" w:pos="5940"/>
              </w:tabs>
              <w:ind w:left="360"/>
            </w:pPr>
          </w:p>
          <w:p w:rsidR="005B08AB" w:rsidRPr="00CC36DA" w:rsidRDefault="00CC36DA" w:rsidP="00CC36DA">
            <w:pPr>
              <w:tabs>
                <w:tab w:val="left" w:pos="317"/>
              </w:tabs>
              <w:ind w:right="120"/>
              <w:rPr>
                <w:b/>
                <w:color w:val="000000"/>
              </w:rPr>
            </w:pPr>
            <w:r w:rsidRPr="00CC36DA">
              <w:rPr>
                <w:color w:val="000000"/>
              </w:rPr>
              <w:t xml:space="preserve">3.2.2. </w:t>
            </w:r>
            <w:proofErr w:type="spellStart"/>
            <w:r w:rsidRPr="00CC36DA">
              <w:rPr>
                <w:color w:val="000000"/>
                <w:lang w:val="en-US"/>
              </w:rPr>
              <w:t>PowerMILL</w:t>
            </w:r>
            <w:proofErr w:type="spellEnd"/>
            <w:r w:rsidRPr="00CC36DA">
              <w:rPr>
                <w:color w:val="000000"/>
                <w:lang w:val="en-US"/>
              </w:rPr>
              <w:t xml:space="preserve"> Pro:</w:t>
            </w:r>
          </w:p>
          <w:p w:rsidR="005B08AB" w:rsidRPr="00CC36DA" w:rsidRDefault="005B08AB" w:rsidP="00131F08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Русский интерфейс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Поддержка 32 и 64 </w:t>
            </w:r>
            <w:r w:rsidRPr="00CC36DA">
              <w:rPr>
                <w:lang w:val="en-US"/>
              </w:rPr>
              <w:t>bit</w:t>
            </w:r>
            <w:r w:rsidRPr="00CC36DA">
              <w:t xml:space="preserve"> ОС </w:t>
            </w:r>
            <w:r w:rsidRPr="00CC36DA">
              <w:rPr>
                <w:lang w:val="en-US"/>
              </w:rPr>
              <w:t>Windows</w:t>
            </w:r>
            <w:r w:rsidRPr="00CC36DA">
              <w:t xml:space="preserve"> 7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widowControl w:val="0"/>
              <w:numPr>
                <w:ilvl w:val="0"/>
                <w:numId w:val="16"/>
              </w:numPr>
              <w:tabs>
                <w:tab w:val="clear" w:pos="360"/>
              </w:tabs>
              <w:autoSpaceDE w:val="0"/>
              <w:autoSpaceDN w:val="0"/>
              <w:adjustRightInd w:val="0"/>
              <w:ind w:left="284" w:hanging="284"/>
              <w:rPr>
                <w:b/>
              </w:rPr>
            </w:pPr>
            <w:r w:rsidRPr="00CC36DA">
              <w:t xml:space="preserve">Защита программного продукта посредством </w:t>
            </w:r>
            <w:r w:rsidRPr="00CC36DA">
              <w:rPr>
                <w:lang w:val="en-US"/>
              </w:rPr>
              <w:t>USB</w:t>
            </w:r>
            <w:r w:rsidRPr="00CC36DA">
              <w:t xml:space="preserve"> ключей электронной защиты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Использование функций параллельной обработки данных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Полная защита от </w:t>
            </w:r>
            <w:proofErr w:type="spellStart"/>
            <w:r w:rsidRPr="00CC36DA">
              <w:t>зарезов</w:t>
            </w:r>
            <w:proofErr w:type="spellEnd"/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Полная имитация траектории движения фрезы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rPr>
                <w:rFonts w:eastAsia="Batang"/>
                <w:color w:val="000000"/>
                <w:lang w:eastAsia="ko-KR"/>
              </w:rPr>
              <w:t xml:space="preserve">Чтение моделей форматов </w:t>
            </w:r>
            <w:proofErr w:type="spellStart"/>
            <w:r w:rsidRPr="00CC36DA">
              <w:rPr>
                <w:rFonts w:eastAsia="Batang"/>
                <w:color w:val="000000"/>
                <w:lang w:val="en-US" w:eastAsia="ko-KR"/>
              </w:rPr>
              <w:t>dgk</w:t>
            </w:r>
            <w:proofErr w:type="spellEnd"/>
            <w:r w:rsidRPr="00CC36DA">
              <w:rPr>
                <w:rFonts w:eastAsia="Batang"/>
                <w:color w:val="000000"/>
                <w:lang w:eastAsia="ko-KR"/>
              </w:rPr>
              <w:t xml:space="preserve">, </w:t>
            </w:r>
            <w:proofErr w:type="spellStart"/>
            <w:r w:rsidRPr="00CC36DA">
              <w:rPr>
                <w:lang w:val="en-US"/>
              </w:rPr>
              <w:t>psmodel</w:t>
            </w:r>
            <w:proofErr w:type="spellEnd"/>
            <w:r w:rsidRPr="00CC36DA">
              <w:t xml:space="preserve">, </w:t>
            </w:r>
            <w:proofErr w:type="spellStart"/>
            <w:r w:rsidRPr="00CC36DA">
              <w:rPr>
                <w:lang w:val="en-US"/>
              </w:rPr>
              <w:t>parasolid</w:t>
            </w:r>
            <w:proofErr w:type="spellEnd"/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Наличие функций защиты от столкновений фрезы с рабочими органами станка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Задание патрона и хвостовика инструмента </w:t>
            </w:r>
            <w:proofErr w:type="gramStart"/>
            <w:r w:rsidRPr="00CC36DA">
              <w:t>из кривой шаблона</w:t>
            </w:r>
            <w:proofErr w:type="gramEnd"/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Создание фасонной фрезы бочкообразной формы </w:t>
            </w:r>
            <w:proofErr w:type="gramStart"/>
            <w:r w:rsidRPr="00CC36DA">
              <w:t>в САМ системе</w:t>
            </w:r>
            <w:proofErr w:type="gramEnd"/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rPr>
                <w:color w:val="000000"/>
              </w:rPr>
              <w:t>Возможность задавать угол наклона для растровой траектории относительно нормали контакта траектории</w:t>
            </w:r>
            <w:r w:rsidR="00CC36DA" w:rsidRPr="00CC36DA">
              <w:rPr>
                <w:color w:val="000000"/>
              </w:rPr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rPr>
                <w:rStyle w:val="A20"/>
                <w:rFonts w:cs="Times New Roman"/>
                <w:sz w:val="24"/>
                <w:szCs w:val="24"/>
              </w:rPr>
              <w:t xml:space="preserve">Возможность </w:t>
            </w:r>
            <w:proofErr w:type="spellStart"/>
            <w:r w:rsidRPr="00CC36DA">
              <w:rPr>
                <w:rStyle w:val="A20"/>
                <w:rFonts w:cs="Times New Roman"/>
                <w:sz w:val="24"/>
                <w:szCs w:val="24"/>
              </w:rPr>
              <w:t>резьбофрезерования</w:t>
            </w:r>
            <w:proofErr w:type="spellEnd"/>
            <w:r w:rsidRPr="00CC36DA">
              <w:rPr>
                <w:rStyle w:val="A20"/>
                <w:rFonts w:cs="Times New Roman"/>
                <w:sz w:val="24"/>
                <w:szCs w:val="24"/>
              </w:rPr>
              <w:t xml:space="preserve"> наружных и конических </w:t>
            </w:r>
            <w:proofErr w:type="spellStart"/>
            <w:r w:rsidRPr="00CC36DA">
              <w:rPr>
                <w:rStyle w:val="A20"/>
                <w:rFonts w:cs="Times New Roman"/>
                <w:sz w:val="24"/>
                <w:szCs w:val="24"/>
              </w:rPr>
              <w:t>резьб</w:t>
            </w:r>
            <w:proofErr w:type="spellEnd"/>
            <w:r w:rsidR="00CC36DA" w:rsidRPr="00CC36DA">
              <w:rPr>
                <w:rStyle w:val="A20"/>
                <w:rFonts w:cs="Times New Roman"/>
                <w:sz w:val="24"/>
                <w:szCs w:val="24"/>
              </w:rPr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rPr>
                <w:color w:val="000000"/>
              </w:rPr>
              <w:t xml:space="preserve">Автоматическое определение и выбор поверхностей </w:t>
            </w:r>
            <w:proofErr w:type="spellStart"/>
            <w:r w:rsidRPr="00CC36DA">
              <w:rPr>
                <w:color w:val="000000"/>
              </w:rPr>
              <w:t>поднутрений</w:t>
            </w:r>
            <w:proofErr w:type="spellEnd"/>
            <w:r w:rsidR="00CC36DA" w:rsidRPr="00CC36DA">
              <w:rPr>
                <w:color w:val="000000"/>
              </w:rPr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Наличие модуля </w:t>
            </w:r>
            <w:r w:rsidRPr="00CC36DA">
              <w:rPr>
                <w:lang w:val="en-US"/>
              </w:rPr>
              <w:t>PM</w:t>
            </w:r>
            <w:r w:rsidRPr="00CC36DA">
              <w:t>-</w:t>
            </w:r>
            <w:r w:rsidRPr="00CC36DA">
              <w:rPr>
                <w:lang w:val="en-US"/>
              </w:rPr>
              <w:t>post</w:t>
            </w:r>
            <w:r w:rsidRPr="00CC36DA">
              <w:t xml:space="preserve"> для разработки постпроцессора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Наличие стратегий черновой обработки: обработка по профилю, смещением, растром, погружное фрезерование, стратегия дисковая резка, попутное/встречное фрезерование, автоматический шаг по Z, сглаживание профиля, </w:t>
            </w:r>
            <w:proofErr w:type="spellStart"/>
            <w:r w:rsidRPr="00CC36DA">
              <w:t>трохоидальные</w:t>
            </w:r>
            <w:proofErr w:type="spellEnd"/>
            <w:r w:rsidRPr="00CC36DA">
              <w:t xml:space="preserve"> движения, </w:t>
            </w:r>
            <w:proofErr w:type="spellStart"/>
            <w:r w:rsidRPr="00CC36DA">
              <w:t>Race-line</w:t>
            </w:r>
            <w:proofErr w:type="spellEnd"/>
            <w:r w:rsidRPr="00CC36DA">
              <w:t xml:space="preserve"> сглаживание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Наличие стратегий чистовой обработки: обработка растром, оптимизация растра, сглаживание углов растра, по шаблону – многопроходная, по шаблону - предотвращение </w:t>
            </w:r>
            <w:proofErr w:type="spellStart"/>
            <w:r w:rsidRPr="00CC36DA">
              <w:t>зарезов</w:t>
            </w:r>
            <w:proofErr w:type="spellEnd"/>
            <w:r w:rsidRPr="00CC36DA">
              <w:t>, оптимизированная Z, постоянная Z с заданием порогового угла, 3D смещение, по встроенной кривой, боком фрезы, боком фрезы по кривым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Наличие стратегии высокоскоростной выборки </w:t>
            </w:r>
            <w:r w:rsidRPr="00CC36DA">
              <w:rPr>
                <w:lang w:val="en-US"/>
              </w:rPr>
              <w:t>Vortex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Генерация карт наладки для управляющих программ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Поддержка модуля </w:t>
            </w:r>
            <w:r w:rsidRPr="00CC36DA">
              <w:rPr>
                <w:lang w:val="en-GB"/>
              </w:rPr>
              <w:t>Machine DNA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Поддержка постпроцессоров в формате </w:t>
            </w:r>
            <w:r w:rsidRPr="00CC36DA">
              <w:rPr>
                <w:lang w:val="en-GB"/>
              </w:rPr>
              <w:t>opt</w:t>
            </w:r>
            <w:r w:rsidRPr="00CC36DA">
              <w:t xml:space="preserve">, </w:t>
            </w:r>
            <w:proofErr w:type="spellStart"/>
            <w:r w:rsidRPr="00CC36DA">
              <w:rPr>
                <w:lang w:val="en-GB"/>
              </w:rPr>
              <w:t>pmopt</w:t>
            </w:r>
            <w:proofErr w:type="spellEnd"/>
            <w:r w:rsidRPr="00CC36DA">
              <w:t xml:space="preserve">, </w:t>
            </w:r>
            <w:proofErr w:type="spellStart"/>
            <w:r w:rsidRPr="00CC36DA">
              <w:rPr>
                <w:lang w:val="en-GB"/>
              </w:rPr>
              <w:t>pmoptz</w:t>
            </w:r>
            <w:proofErr w:type="spellEnd"/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Модуль обработки каналов, сложных </w:t>
            </w:r>
            <w:proofErr w:type="spellStart"/>
            <w:r w:rsidRPr="00CC36DA">
              <w:t>поднутрений</w:t>
            </w:r>
            <w:proofErr w:type="spellEnd"/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Встроенный редактор создания и редактирования каркасной геометрии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Функции выделения зон обработки границами (силуэт, пологая, по выбранным поверхностям, по заготовке, произвольная)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Функции автоматического отклонения фрезы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Автоматическое распознавание отверстий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Работа и стратегии для 2</w:t>
            </w:r>
            <w:r w:rsidRPr="00CC36DA">
              <w:rPr>
                <w:lang w:val="en-GB"/>
              </w:rPr>
              <w:t>D</w:t>
            </w:r>
            <w:r w:rsidRPr="00CC36DA">
              <w:t xml:space="preserve"> обработки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Возможность ручного редактирования траекторий и отдельных ее элементов (выделение мышью на экране, сортировка, удаление, обрезка)</w:t>
            </w:r>
            <w:r w:rsidR="00CC36DA" w:rsidRPr="00CC36DA">
              <w:t>.</w:t>
            </w:r>
          </w:p>
          <w:p w:rsidR="00CC36DA" w:rsidRDefault="00CC36DA" w:rsidP="00CC36DA">
            <w:pPr>
              <w:tabs>
                <w:tab w:val="left" w:pos="317"/>
                <w:tab w:val="left" w:pos="5940"/>
              </w:tabs>
              <w:ind w:left="318"/>
            </w:pPr>
          </w:p>
          <w:p w:rsidR="00742EDD" w:rsidRDefault="00742EDD" w:rsidP="00CC36DA">
            <w:pPr>
              <w:tabs>
                <w:tab w:val="left" w:pos="317"/>
                <w:tab w:val="left" w:pos="5940"/>
              </w:tabs>
              <w:ind w:left="318"/>
            </w:pPr>
          </w:p>
          <w:p w:rsidR="00742EDD" w:rsidRPr="00CC36DA" w:rsidRDefault="00742EDD" w:rsidP="00CC36DA">
            <w:pPr>
              <w:tabs>
                <w:tab w:val="left" w:pos="317"/>
                <w:tab w:val="left" w:pos="5940"/>
              </w:tabs>
              <w:ind w:left="318"/>
            </w:pPr>
          </w:p>
          <w:p w:rsidR="005B08AB" w:rsidRPr="00CC36DA" w:rsidRDefault="00CC36DA" w:rsidP="00CC36DA">
            <w:pPr>
              <w:tabs>
                <w:tab w:val="left" w:pos="317"/>
                <w:tab w:val="left" w:pos="5940"/>
              </w:tabs>
              <w:rPr>
                <w:lang w:val="en-US"/>
              </w:rPr>
            </w:pPr>
            <w:r w:rsidRPr="00CC36DA">
              <w:t xml:space="preserve">3.2.3. </w:t>
            </w:r>
            <w:proofErr w:type="spellStart"/>
            <w:r w:rsidR="005B08AB" w:rsidRPr="00CC36DA">
              <w:rPr>
                <w:lang w:val="en-US"/>
              </w:rPr>
              <w:t>PowerInspect</w:t>
            </w:r>
            <w:proofErr w:type="spellEnd"/>
            <w:r w:rsidR="005B08AB" w:rsidRPr="00CC36DA">
              <w:rPr>
                <w:lang w:val="en-US"/>
              </w:rPr>
              <w:t xml:space="preserve"> OMV</w:t>
            </w:r>
            <w:r w:rsidRPr="00CC36DA">
              <w:t>:</w:t>
            </w:r>
            <w:r w:rsidR="005B08AB" w:rsidRPr="00CC36DA">
              <w:rPr>
                <w:lang w:val="en-US"/>
              </w:rPr>
              <w:t xml:space="preserve"> 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rPr>
                <w:color w:val="000000"/>
              </w:rPr>
              <w:t>Полная локализация программы на русский язык, полная русификация программного интерфейса и руководства пользователя</w:t>
            </w:r>
            <w:r w:rsidR="00CC36DA" w:rsidRPr="00CC36DA">
              <w:rPr>
                <w:color w:val="000000"/>
              </w:rPr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Поддержка 32 и 64 </w:t>
            </w:r>
            <w:proofErr w:type="gramStart"/>
            <w:r w:rsidRPr="00CC36DA">
              <w:rPr>
                <w:lang w:val="en-US"/>
              </w:rPr>
              <w:t>bit</w:t>
            </w:r>
            <w:r w:rsidRPr="00CC36DA">
              <w:t xml:space="preserve">  ОС</w:t>
            </w:r>
            <w:proofErr w:type="gramEnd"/>
            <w:r w:rsidRPr="00CC36DA">
              <w:t xml:space="preserve"> </w:t>
            </w:r>
            <w:r w:rsidRPr="00CC36DA">
              <w:rPr>
                <w:lang w:val="en-US"/>
              </w:rPr>
              <w:t>Windows</w:t>
            </w:r>
            <w:r w:rsidRPr="00CC36DA">
              <w:t xml:space="preserve"> 7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 xml:space="preserve">Защита программного продукта посредством </w:t>
            </w:r>
            <w:r w:rsidRPr="00CC36DA">
              <w:rPr>
                <w:lang w:val="en-US"/>
              </w:rPr>
              <w:t>USB</w:t>
            </w:r>
            <w:r w:rsidRPr="00CC36DA">
              <w:t xml:space="preserve"> ключей электронной защиты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Использование функций параллельной обработки данных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CC36DA">
              <w:t>Функция базирования модели по методу ППТ (Плоскость-Прямая-Точка)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t>Функция базирования модели по методу оптимальное совмещение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rPr>
                <w:color w:val="000000"/>
              </w:rPr>
              <w:t xml:space="preserve">Поддержка всех моделей измерительных головок </w:t>
            </w:r>
            <w:r w:rsidRPr="00CC36DA">
              <w:rPr>
                <w:color w:val="000000"/>
                <w:lang w:val="en-US"/>
              </w:rPr>
              <w:t>Renishaw</w:t>
            </w:r>
            <w:r w:rsidRPr="00CC36DA">
              <w:rPr>
                <w:color w:val="000000"/>
              </w:rPr>
              <w:t xml:space="preserve"> (</w:t>
            </w:r>
            <w:r w:rsidRPr="00CC36DA">
              <w:rPr>
                <w:color w:val="000000"/>
                <w:lang w:val="en-US"/>
              </w:rPr>
              <w:t>OMP</w:t>
            </w:r>
            <w:r w:rsidRPr="00CC36DA">
              <w:rPr>
                <w:color w:val="000000"/>
              </w:rPr>
              <w:t xml:space="preserve">40, </w:t>
            </w:r>
            <w:r w:rsidRPr="00CC36DA">
              <w:rPr>
                <w:color w:val="000000"/>
                <w:lang w:val="en-US"/>
              </w:rPr>
              <w:t>OMP</w:t>
            </w:r>
            <w:r w:rsidRPr="00CC36DA">
              <w:rPr>
                <w:color w:val="000000"/>
              </w:rPr>
              <w:t xml:space="preserve">60, </w:t>
            </w:r>
            <w:r w:rsidRPr="00CC36DA">
              <w:rPr>
                <w:color w:val="000000"/>
                <w:lang w:val="en-US"/>
              </w:rPr>
              <w:t>OMP</w:t>
            </w:r>
            <w:r w:rsidRPr="00CC36DA">
              <w:rPr>
                <w:color w:val="000000"/>
              </w:rPr>
              <w:t xml:space="preserve"> 400, </w:t>
            </w:r>
            <w:r w:rsidRPr="00CC36DA">
              <w:rPr>
                <w:color w:val="000000"/>
                <w:lang w:val="en-US"/>
              </w:rPr>
              <w:t>OMP</w:t>
            </w:r>
            <w:r w:rsidRPr="00CC36DA">
              <w:rPr>
                <w:color w:val="000000"/>
              </w:rPr>
              <w:t>700 и т.д.)</w:t>
            </w:r>
            <w:r w:rsidR="00CC36DA" w:rsidRPr="00CC36DA">
              <w:rPr>
                <w:color w:val="000000"/>
              </w:rPr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rPr>
                <w:color w:val="000000"/>
              </w:rPr>
              <w:t xml:space="preserve">Поддержка моделей измерительных головок </w:t>
            </w:r>
            <w:r w:rsidRPr="00CC36DA">
              <w:t>HEIDENHAIN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</w:pPr>
            <w:r w:rsidRPr="00CC36DA">
              <w:rPr>
                <w:color w:val="000000"/>
              </w:rPr>
              <w:t xml:space="preserve">Измерение сложных корпусных деталей призматической, цилиндрической, конической, сферической </w:t>
            </w:r>
            <w:proofErr w:type="gramStart"/>
            <w:r w:rsidRPr="00CC36DA">
              <w:rPr>
                <w:color w:val="000000"/>
              </w:rPr>
              <w:t>формы  с</w:t>
            </w:r>
            <w:proofErr w:type="gramEnd"/>
            <w:r w:rsidRPr="00CC36DA">
              <w:rPr>
                <w:color w:val="000000"/>
              </w:rPr>
              <w:t xml:space="preserve"> расположенными на ее поверхностях различными отверстиями и пазами</w:t>
            </w:r>
            <w:r w:rsidR="00CC36DA" w:rsidRPr="00CC36DA">
              <w:rPr>
                <w:color w:val="000000"/>
              </w:rPr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rPr>
                <w:color w:val="000000"/>
              </w:rPr>
              <w:t xml:space="preserve">Измерение криволинейных поверхностей свободной формы по математическим моделям, в </w:t>
            </w:r>
            <w:r w:rsidR="00CC36DA" w:rsidRPr="00CC36DA">
              <w:rPr>
                <w:color w:val="000000"/>
              </w:rPr>
              <w:t xml:space="preserve">том числе </w:t>
            </w:r>
            <w:proofErr w:type="spellStart"/>
            <w:r w:rsidR="00CC36DA" w:rsidRPr="00CC36DA">
              <w:rPr>
                <w:color w:val="000000"/>
              </w:rPr>
              <w:t>пятиосевых</w:t>
            </w:r>
            <w:proofErr w:type="spellEnd"/>
            <w:r w:rsidR="00CC36DA" w:rsidRPr="00CC36DA">
              <w:rPr>
                <w:color w:val="000000"/>
              </w:rPr>
              <w:t xml:space="preserve"> измерений;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t xml:space="preserve">При </w:t>
            </w:r>
            <w:proofErr w:type="spellStart"/>
            <w:r w:rsidRPr="00CC36DA">
              <w:t>многоосевых</w:t>
            </w:r>
            <w:proofErr w:type="spellEnd"/>
            <w:r w:rsidRPr="00CC36DA">
              <w:t xml:space="preserve"> измерениях обеспечить возможность загружать модель станка и имитировать движение поворотных осей и движение щупа для проведения полной симуляции контроля изделий</w:t>
            </w:r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rPr>
                <w:color w:val="000000"/>
              </w:rPr>
              <w:t xml:space="preserve"> Графическое представление изображений моделей на основе СAD для измерения и обработки результатов</w:t>
            </w:r>
            <w:r w:rsidR="00CC36DA" w:rsidRPr="00CC36DA">
              <w:rPr>
                <w:color w:val="000000"/>
              </w:rPr>
              <w:t>;</w:t>
            </w:r>
            <w:r w:rsidRPr="00CC36DA">
              <w:rPr>
                <w:color w:val="000000"/>
              </w:rPr>
              <w:t xml:space="preserve"> 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rPr>
                <w:color w:val="000000"/>
              </w:rPr>
              <w:t xml:space="preserve"> Расчёт допусков отклонения размеров, формы и взаимного расположения элементов детали, со</w:t>
            </w:r>
            <w:r w:rsidR="00CC36DA" w:rsidRPr="00CC36DA">
              <w:rPr>
                <w:color w:val="000000"/>
              </w:rPr>
              <w:t>гласно существующих стандартов;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  <w:lang w:val="en-US"/>
              </w:rPr>
            </w:pPr>
            <w:r w:rsidRPr="00CC36DA">
              <w:rPr>
                <w:color w:val="000000"/>
              </w:rPr>
              <w:t>Поддержка</w:t>
            </w:r>
            <w:r w:rsidRPr="00CC36DA">
              <w:rPr>
                <w:color w:val="000000"/>
                <w:lang w:val="en-US"/>
              </w:rPr>
              <w:t xml:space="preserve"> CAD </w:t>
            </w:r>
            <w:r w:rsidRPr="00CC36DA">
              <w:rPr>
                <w:color w:val="000000"/>
              </w:rPr>
              <w:t>форматов</w:t>
            </w:r>
            <w:r w:rsidRPr="00CC36DA">
              <w:rPr>
                <w:color w:val="000000"/>
                <w:lang w:val="en-US"/>
              </w:rPr>
              <w:t xml:space="preserve">: </w:t>
            </w:r>
            <w:proofErr w:type="spellStart"/>
            <w:r w:rsidRPr="00CC36DA">
              <w:rPr>
                <w:lang w:val="en-US"/>
              </w:rPr>
              <w:t>psmodel</w:t>
            </w:r>
            <w:proofErr w:type="spellEnd"/>
            <w:r w:rsidRPr="00CC36DA">
              <w:rPr>
                <w:lang w:val="en-US"/>
              </w:rPr>
              <w:t xml:space="preserve">, </w:t>
            </w:r>
            <w:proofErr w:type="spellStart"/>
            <w:r w:rsidRPr="00CC36DA">
              <w:rPr>
                <w:lang w:val="en-US"/>
              </w:rPr>
              <w:t>Parasolid</w:t>
            </w:r>
            <w:proofErr w:type="spellEnd"/>
            <w:r w:rsidRPr="00CC36DA">
              <w:rPr>
                <w:lang w:val="en-US"/>
              </w:rPr>
              <w:t>, AutoCAD, STL, STEP, IGES, VDA, DXF.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t xml:space="preserve">Создание моделей </w:t>
            </w:r>
            <w:proofErr w:type="gramStart"/>
            <w:r w:rsidRPr="00CC36DA">
              <w:t>с формате</w:t>
            </w:r>
            <w:proofErr w:type="gramEnd"/>
            <w:r w:rsidRPr="00CC36DA">
              <w:t xml:space="preserve"> *.</w:t>
            </w:r>
            <w:proofErr w:type="spellStart"/>
            <w:r w:rsidRPr="00CC36DA">
              <w:rPr>
                <w:lang w:val="en-US"/>
              </w:rPr>
              <w:t>odx</w:t>
            </w:r>
            <w:proofErr w:type="spellEnd"/>
            <w:r w:rsidR="00CC36DA" w:rsidRPr="00CC36DA">
              <w:t>;</w:t>
            </w:r>
          </w:p>
          <w:p w:rsidR="005B08AB" w:rsidRPr="00CC36DA" w:rsidRDefault="005B08AB" w:rsidP="005B08AB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left="318" w:right="120" w:hanging="284"/>
              <w:rPr>
                <w:color w:val="000000"/>
              </w:rPr>
            </w:pPr>
            <w:r w:rsidRPr="00CC36DA">
              <w:rPr>
                <w:color w:val="000000"/>
              </w:rPr>
              <w:t xml:space="preserve">Возможность составления отчетов измерения, включая графики, текст и экспорт в форматы </w:t>
            </w:r>
            <w:r w:rsidRPr="00CC36DA">
              <w:rPr>
                <w:color w:val="000000"/>
                <w:lang w:val="en-US"/>
              </w:rPr>
              <w:t>PDF</w:t>
            </w:r>
            <w:r w:rsidRPr="00CC36DA">
              <w:rPr>
                <w:color w:val="000000"/>
              </w:rPr>
              <w:t xml:space="preserve">, </w:t>
            </w:r>
            <w:r w:rsidRPr="00CC36DA">
              <w:rPr>
                <w:color w:val="000000"/>
                <w:lang w:val="en-US"/>
              </w:rPr>
              <w:t>HTML</w:t>
            </w:r>
            <w:r w:rsidRPr="00CC36DA">
              <w:rPr>
                <w:color w:val="000000"/>
              </w:rPr>
              <w:t xml:space="preserve">, таблицы </w:t>
            </w:r>
            <w:proofErr w:type="spellStart"/>
            <w:r w:rsidRPr="00CC36DA">
              <w:rPr>
                <w:color w:val="000000"/>
              </w:rPr>
              <w:t>Microsoft</w:t>
            </w:r>
            <w:proofErr w:type="spellEnd"/>
            <w:r w:rsidRPr="00CC36DA">
              <w:rPr>
                <w:color w:val="000000"/>
              </w:rPr>
              <w:t xml:space="preserve"> </w:t>
            </w:r>
            <w:proofErr w:type="spellStart"/>
            <w:r w:rsidRPr="00CC36DA">
              <w:rPr>
                <w:color w:val="000000"/>
              </w:rPr>
              <w:t>Exel</w:t>
            </w:r>
            <w:proofErr w:type="spellEnd"/>
            <w:r w:rsidRPr="00CC36DA">
              <w:rPr>
                <w:color w:val="000000"/>
              </w:rPr>
              <w:t>, форма которых создается по своему усмотрению пользователем;</w:t>
            </w:r>
          </w:p>
          <w:p w:rsidR="005B08AB" w:rsidRPr="00CC36DA" w:rsidRDefault="005B08AB" w:rsidP="00131F08">
            <w:pPr>
              <w:numPr>
                <w:ilvl w:val="0"/>
                <w:numId w:val="16"/>
              </w:numPr>
              <w:tabs>
                <w:tab w:val="left" w:pos="317"/>
                <w:tab w:val="left" w:pos="5940"/>
              </w:tabs>
              <w:ind w:right="120" w:hanging="284"/>
            </w:pPr>
            <w:r w:rsidRPr="00CC36DA">
              <w:rPr>
                <w:color w:val="000000"/>
              </w:rPr>
              <w:t>Автоматический вывод резуль</w:t>
            </w:r>
            <w:r w:rsidR="00131F08" w:rsidRPr="00CC36DA">
              <w:rPr>
                <w:color w:val="000000"/>
              </w:rPr>
              <w:t xml:space="preserve">татов в таблицы </w:t>
            </w:r>
            <w:proofErr w:type="spellStart"/>
            <w:r w:rsidR="00131F08" w:rsidRPr="00CC36DA">
              <w:rPr>
                <w:color w:val="000000"/>
              </w:rPr>
              <w:t>Microsoft</w:t>
            </w:r>
            <w:proofErr w:type="spellEnd"/>
            <w:r w:rsidR="00131F08" w:rsidRPr="00CC36DA">
              <w:rPr>
                <w:color w:val="000000"/>
              </w:rPr>
              <w:t xml:space="preserve"> </w:t>
            </w:r>
            <w:proofErr w:type="spellStart"/>
            <w:r w:rsidR="00131F08" w:rsidRPr="00CC36DA">
              <w:rPr>
                <w:color w:val="000000"/>
              </w:rPr>
              <w:t>Excel</w:t>
            </w:r>
            <w:proofErr w:type="spellEnd"/>
            <w:r w:rsidR="00131F08" w:rsidRPr="00CC36DA">
              <w:rPr>
                <w:color w:val="000000"/>
              </w:rPr>
              <w:t>.</w:t>
            </w:r>
          </w:p>
          <w:p w:rsidR="00CC36DA" w:rsidRPr="00CC36DA" w:rsidRDefault="00CC36DA" w:rsidP="00CC36DA">
            <w:pPr>
              <w:tabs>
                <w:tab w:val="left" w:pos="317"/>
                <w:tab w:val="left" w:pos="5940"/>
              </w:tabs>
              <w:ind w:left="360" w:right="120"/>
            </w:pPr>
          </w:p>
        </w:tc>
      </w:tr>
      <w:tr w:rsidR="005B08AB" w:rsidRPr="00A438F3" w:rsidTr="00CC36DA">
        <w:trPr>
          <w:trHeight w:val="71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CC36DA" w:rsidRDefault="005B08AB" w:rsidP="00CC36DA">
            <w:pPr>
              <w:jc w:val="center"/>
            </w:pPr>
            <w:r w:rsidRPr="00CC36DA">
              <w:rPr>
                <w:sz w:val="28"/>
              </w:rPr>
              <w:t>Подраздел 3.3 Требования к гарантийным обязательствам, к технической поддержке оказываемых услуг</w:t>
            </w:r>
          </w:p>
        </w:tc>
      </w:tr>
      <w:tr w:rsidR="005B08AB" w:rsidRPr="00A438F3" w:rsidTr="00365A9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AB" w:rsidRPr="00CC36DA" w:rsidRDefault="005B08AB" w:rsidP="00131F08">
            <w:pPr>
              <w:pStyle w:val="a1"/>
              <w:numPr>
                <w:ilvl w:val="0"/>
                <w:numId w:val="0"/>
              </w:numPr>
              <w:spacing w:before="0" w:after="0"/>
              <w:ind w:left="33"/>
              <w:rPr>
                <w:rFonts w:ascii="Times New Roman" w:hAnsi="Times New Roman"/>
              </w:rPr>
            </w:pPr>
            <w:r w:rsidRPr="00CC36DA">
              <w:rPr>
                <w:rFonts w:ascii="Times New Roman" w:hAnsi="Times New Roman"/>
              </w:rPr>
              <w:t xml:space="preserve">3.3.1. Услуги по обновлению и продлению технической поддержки ПО </w:t>
            </w:r>
            <w:proofErr w:type="spellStart"/>
            <w:r w:rsidRPr="00CC36DA">
              <w:rPr>
                <w:rFonts w:ascii="Times New Roman" w:hAnsi="Times New Roman"/>
              </w:rPr>
              <w:t>Delcam</w:t>
            </w:r>
            <w:proofErr w:type="spellEnd"/>
            <w:r w:rsidRPr="00CC36DA">
              <w:rPr>
                <w:rFonts w:ascii="Times New Roman" w:hAnsi="Times New Roman"/>
              </w:rPr>
              <w:t>:</w:t>
            </w:r>
          </w:p>
          <w:p w:rsidR="005B08AB" w:rsidRPr="00CC36DA" w:rsidRDefault="005B08AB" w:rsidP="00CC36DA">
            <w:pPr>
              <w:numPr>
                <w:ilvl w:val="0"/>
                <w:numId w:val="37"/>
              </w:numPr>
              <w:tabs>
                <w:tab w:val="clear" w:pos="1260"/>
                <w:tab w:val="num" w:pos="772"/>
              </w:tabs>
              <w:ind w:hanging="913"/>
            </w:pPr>
            <w:r w:rsidRPr="00CC36DA">
              <w:t>Все версии ПО должны быть лицензионными.</w:t>
            </w:r>
          </w:p>
          <w:p w:rsidR="005B08AB" w:rsidRPr="00CC36DA" w:rsidRDefault="005B08AB" w:rsidP="00CC36DA">
            <w:pPr>
              <w:numPr>
                <w:ilvl w:val="0"/>
                <w:numId w:val="37"/>
              </w:numPr>
              <w:tabs>
                <w:tab w:val="clear" w:pos="1260"/>
                <w:tab w:val="num" w:pos="772"/>
              </w:tabs>
              <w:ind w:hanging="913"/>
            </w:pPr>
            <w:r w:rsidRPr="00CC36DA">
              <w:t>Заказчику должна быть предоставлена не менее чем одна бесплатная версия ПО в течение срока технической поддержки.</w:t>
            </w:r>
          </w:p>
          <w:p w:rsidR="005B08AB" w:rsidRPr="00CC36DA" w:rsidRDefault="005B08AB" w:rsidP="00CC36DA">
            <w:pPr>
              <w:numPr>
                <w:ilvl w:val="0"/>
                <w:numId w:val="37"/>
              </w:numPr>
              <w:tabs>
                <w:tab w:val="clear" w:pos="1260"/>
                <w:tab w:val="num" w:pos="772"/>
              </w:tabs>
              <w:ind w:hanging="913"/>
            </w:pPr>
            <w:r w:rsidRPr="00CC36DA">
              <w:t xml:space="preserve">Должна быть обеспечена работоспособность ПО на компьютерах Заказчика, соответствующих требованиям разработчика ПО. </w:t>
            </w:r>
          </w:p>
          <w:p w:rsidR="00CC36DA" w:rsidRPr="00CC36DA" w:rsidRDefault="00CC36DA" w:rsidP="00CC36DA">
            <w:pPr>
              <w:ind w:left="1260"/>
            </w:pPr>
          </w:p>
          <w:p w:rsidR="005B08AB" w:rsidRPr="00CC36DA" w:rsidRDefault="005B08AB" w:rsidP="00131F08">
            <w:pPr>
              <w:rPr>
                <w:rStyle w:val="affff8"/>
                <w:bCs/>
                <w:i w:val="0"/>
                <w:iCs w:val="0"/>
                <w:color w:val="000000" w:themeColor="text1"/>
                <w:shd w:val="clear" w:color="auto" w:fill="FFFFFF"/>
              </w:rPr>
            </w:pPr>
            <w:r w:rsidRPr="00CC36DA">
              <w:t xml:space="preserve">3.3.2. Услуги по разработке </w:t>
            </w:r>
            <w:r w:rsidR="00742EDD">
              <w:t xml:space="preserve">трех </w:t>
            </w:r>
            <w:r w:rsidRPr="00CC36DA">
              <w:t xml:space="preserve">постпроцессоров </w:t>
            </w:r>
            <w:r w:rsidR="00742EDD">
              <w:rPr>
                <w:color w:val="000000"/>
                <w:shd w:val="clear" w:color="auto" w:fill="FFFFFF"/>
              </w:rPr>
              <w:t xml:space="preserve">под согласованные модели станков </w:t>
            </w:r>
            <w:r w:rsidRPr="00CC36DA">
              <w:rPr>
                <w:color w:val="000000"/>
                <w:shd w:val="clear" w:color="auto" w:fill="FFFFFF"/>
              </w:rPr>
              <w:t xml:space="preserve">в среде </w:t>
            </w:r>
            <w:r w:rsidRPr="00CC36DA">
              <w:rPr>
                <w:rStyle w:val="affff8"/>
                <w:bCs/>
                <w:i w:val="0"/>
                <w:iCs w:val="0"/>
                <w:color w:val="000000" w:themeColor="text1"/>
                <w:shd w:val="clear" w:color="auto" w:fill="FFFFFF"/>
              </w:rPr>
              <w:t>XBUILD:</w:t>
            </w:r>
          </w:p>
          <w:p w:rsidR="005B08AB" w:rsidRDefault="005B08AB" w:rsidP="00131F08">
            <w:r w:rsidRPr="00CC36DA">
              <w:t>Заказчику должна быть предоставлена бесплатная техническая поддержка по эксплуатации и доработке (устранение обнаруженных ошибок) постпроцессоров на срок не менее 12 месяцев с момента передачи постпроцессоров Заказчику.</w:t>
            </w:r>
          </w:p>
          <w:p w:rsidR="00CC36DA" w:rsidRPr="00CC36DA" w:rsidRDefault="00CC36DA" w:rsidP="00131F08"/>
        </w:tc>
      </w:tr>
      <w:tr w:rsidR="005B08AB" w:rsidRPr="00A438F3" w:rsidTr="00CC36DA">
        <w:trPr>
          <w:trHeight w:val="473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CC36DA" w:rsidRDefault="005B08AB" w:rsidP="00CC36DA">
            <w:pPr>
              <w:jc w:val="center"/>
            </w:pPr>
            <w:r w:rsidRPr="00CC36DA">
              <w:rPr>
                <w:sz w:val="28"/>
              </w:rPr>
              <w:t>Подраздел 3.4 Требования к конфиденциальности</w:t>
            </w:r>
          </w:p>
        </w:tc>
      </w:tr>
      <w:tr w:rsidR="005B08AB" w:rsidRPr="00A438F3" w:rsidTr="00365A9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AB" w:rsidRDefault="005B08AB" w:rsidP="00365A93">
            <w:pPr>
              <w:jc w:val="both"/>
              <w:rPr>
                <w:color w:val="000000"/>
              </w:rPr>
            </w:pPr>
            <w:r w:rsidRPr="00CC36DA">
              <w:rPr>
                <w:color w:val="000000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  <w:p w:rsidR="00CC36DA" w:rsidRPr="00CC36DA" w:rsidRDefault="00CC36DA" w:rsidP="00365A93">
            <w:pPr>
              <w:jc w:val="both"/>
            </w:pPr>
          </w:p>
        </w:tc>
      </w:tr>
    </w:tbl>
    <w:p w:rsidR="005B08AB" w:rsidRDefault="005B08AB" w:rsidP="005B08AB">
      <w:pPr>
        <w:jc w:val="center"/>
        <w:rPr>
          <w:color w:val="000000"/>
        </w:rPr>
      </w:pPr>
    </w:p>
    <w:p w:rsidR="005B08AB" w:rsidRPr="00A438F3" w:rsidRDefault="005B08AB" w:rsidP="005B08AB">
      <w:pPr>
        <w:jc w:val="center"/>
        <w:rPr>
          <w:color w:val="000000"/>
          <w:sz w:val="28"/>
          <w:szCs w:val="28"/>
        </w:rPr>
      </w:pPr>
      <w:r w:rsidRPr="00A438F3">
        <w:rPr>
          <w:color w:val="000000"/>
          <w:sz w:val="28"/>
          <w:szCs w:val="28"/>
        </w:rPr>
        <w:t>РАЗДЕЛ 4. РЕЗУЛЬТАТ ОКАЗАННЫХ УСЛУГ</w:t>
      </w:r>
    </w:p>
    <w:p w:rsidR="005B08AB" w:rsidRPr="00A438F3" w:rsidRDefault="005B08AB" w:rsidP="005B08AB">
      <w:pPr>
        <w:jc w:val="center"/>
        <w:rPr>
          <w:color w:val="000000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4"/>
      </w:tblGrid>
      <w:tr w:rsidR="005B08AB" w:rsidRPr="00A438F3" w:rsidTr="00365A93">
        <w:trPr>
          <w:trHeight w:val="514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5B08AB" w:rsidRPr="00A438F3" w:rsidTr="00365A93">
        <w:trPr>
          <w:trHeight w:val="153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AB" w:rsidRDefault="005B08AB" w:rsidP="00131F08">
            <w:pPr>
              <w:pStyle w:val="a1"/>
              <w:numPr>
                <w:ilvl w:val="0"/>
                <w:numId w:val="0"/>
              </w:numPr>
              <w:spacing w:before="0" w:after="0"/>
              <w:ind w:left="33"/>
              <w:rPr>
                <w:color w:val="000000"/>
              </w:rPr>
            </w:pPr>
            <w:r w:rsidRPr="000D1840">
              <w:rPr>
                <w:rFonts w:ascii="Times New Roman" w:hAnsi="Times New Roman"/>
              </w:rPr>
              <w:t>4.1.1.</w:t>
            </w:r>
            <w:r w:rsidRPr="00DB008F">
              <w:rPr>
                <w:rFonts w:ascii="Times New Roman" w:hAnsi="Times New Roman"/>
              </w:rPr>
              <w:t xml:space="preserve">Услуги по обновлению и продлению технической поддержки ПО </w:t>
            </w:r>
            <w:proofErr w:type="spellStart"/>
            <w:r w:rsidRPr="00DB008F">
              <w:rPr>
                <w:rFonts w:ascii="Times New Roman" w:hAnsi="Times New Roman"/>
              </w:rPr>
              <w:t>Delcam</w:t>
            </w:r>
            <w:proofErr w:type="spellEnd"/>
            <w:r w:rsidRPr="00DB008F">
              <w:rPr>
                <w:rFonts w:ascii="Times New Roman" w:hAnsi="Times New Roman"/>
              </w:rPr>
              <w:t>:</w:t>
            </w:r>
            <w:r w:rsidRPr="000D1840">
              <w:rPr>
                <w:color w:val="000000"/>
              </w:rPr>
              <w:t xml:space="preserve"> </w:t>
            </w:r>
          </w:p>
          <w:p w:rsidR="005B08AB" w:rsidRPr="000D1840" w:rsidRDefault="005B08AB" w:rsidP="002F4E6E">
            <w:pPr>
              <w:pStyle w:val="afff1"/>
              <w:numPr>
                <w:ilvl w:val="0"/>
                <w:numId w:val="38"/>
              </w:numPr>
              <w:spacing w:after="0"/>
              <w:ind w:left="77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184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Поддержка ПО </w:t>
            </w:r>
            <w:proofErr w:type="spellStart"/>
            <w:r w:rsidRPr="000D18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Delcam</w:t>
            </w:r>
            <w:proofErr w:type="spellEnd"/>
            <w:r w:rsidRPr="000D184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работоспособном и актуальном состоянии. </w:t>
            </w:r>
          </w:p>
          <w:p w:rsidR="005B08AB" w:rsidRDefault="005B08AB" w:rsidP="00131F08">
            <w:pPr>
              <w:jc w:val="both"/>
              <w:rPr>
                <w:rStyle w:val="affff8"/>
                <w:bCs/>
                <w:i w:val="0"/>
                <w:iCs w:val="0"/>
                <w:color w:val="000000" w:themeColor="text1"/>
                <w:shd w:val="clear" w:color="auto" w:fill="FFFFFF"/>
              </w:rPr>
            </w:pPr>
            <w:r>
              <w:rPr>
                <w:color w:val="000000"/>
              </w:rPr>
              <w:t xml:space="preserve">4.1.2. </w:t>
            </w:r>
            <w:r>
              <w:t xml:space="preserve">Услуги по разработке </w:t>
            </w:r>
            <w:r w:rsidR="00742EDD">
              <w:t xml:space="preserve">трех </w:t>
            </w:r>
            <w:r>
              <w:t xml:space="preserve">постпроцессоров </w:t>
            </w:r>
            <w:r w:rsidR="00742EDD">
              <w:rPr>
                <w:color w:val="000000"/>
                <w:shd w:val="clear" w:color="auto" w:fill="FFFFFF"/>
              </w:rPr>
              <w:t xml:space="preserve">под согласованные модели станков </w:t>
            </w:r>
            <w:bookmarkStart w:id="2" w:name="_GoBack"/>
            <w:bookmarkEnd w:id="2"/>
            <w:r w:rsidRPr="00DB008F">
              <w:rPr>
                <w:color w:val="000000"/>
                <w:shd w:val="clear" w:color="auto" w:fill="FFFFFF"/>
              </w:rPr>
              <w:t xml:space="preserve">в среде </w:t>
            </w:r>
            <w:r w:rsidRPr="00DB008F">
              <w:rPr>
                <w:rStyle w:val="affff8"/>
                <w:bCs/>
                <w:i w:val="0"/>
                <w:iCs w:val="0"/>
                <w:color w:val="000000" w:themeColor="text1"/>
                <w:shd w:val="clear" w:color="auto" w:fill="FFFFFF"/>
              </w:rPr>
              <w:t>XBUILD</w:t>
            </w:r>
            <w:r w:rsidRPr="000D1840">
              <w:rPr>
                <w:rStyle w:val="affff8"/>
                <w:bCs/>
                <w:i w:val="0"/>
                <w:iCs w:val="0"/>
                <w:color w:val="000000" w:themeColor="text1"/>
                <w:shd w:val="clear" w:color="auto" w:fill="FFFFFF"/>
              </w:rPr>
              <w:t>:</w:t>
            </w:r>
          </w:p>
          <w:p w:rsidR="005B08AB" w:rsidRPr="000D1840" w:rsidRDefault="005B08AB" w:rsidP="002F4E6E">
            <w:pPr>
              <w:pStyle w:val="2f2"/>
              <w:numPr>
                <w:ilvl w:val="0"/>
                <w:numId w:val="40"/>
              </w:numPr>
              <w:tabs>
                <w:tab w:val="clear" w:pos="1080"/>
                <w:tab w:val="num" w:pos="489"/>
                <w:tab w:val="left" w:pos="755"/>
              </w:tabs>
              <w:ind w:left="1056" w:hanging="591"/>
              <w:rPr>
                <w:rFonts w:ascii="Times New Roman" w:hAnsi="Times New Roman" w:cs="Times New Roman"/>
                <w:sz w:val="24"/>
                <w:szCs w:val="24"/>
              </w:rPr>
            </w:pPr>
            <w:r w:rsidRPr="000D1840">
              <w:rPr>
                <w:rFonts w:ascii="Times New Roman" w:hAnsi="Times New Roman" w:cs="Times New Roman"/>
                <w:sz w:val="24"/>
                <w:szCs w:val="24"/>
              </w:rPr>
              <w:t xml:space="preserve">Исполняемые в среде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Delcam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840">
              <w:rPr>
                <w:rFonts w:ascii="Times New Roman" w:hAnsi="Times New Roman" w:cs="Times New Roman"/>
                <w:sz w:val="24"/>
                <w:szCs w:val="24"/>
              </w:rPr>
              <w:t xml:space="preserve">файлы постпроцессоров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согласованного перечня оборудования</w:t>
            </w:r>
          </w:p>
          <w:p w:rsidR="005B08AB" w:rsidRPr="000D1840" w:rsidRDefault="005B08AB" w:rsidP="002F4E6E">
            <w:pPr>
              <w:pStyle w:val="2f2"/>
              <w:numPr>
                <w:ilvl w:val="0"/>
                <w:numId w:val="40"/>
              </w:numPr>
              <w:tabs>
                <w:tab w:val="clear" w:pos="1080"/>
                <w:tab w:val="num" w:pos="489"/>
                <w:tab w:val="left" w:pos="755"/>
              </w:tabs>
              <w:ind w:left="1056" w:hanging="591"/>
              <w:rPr>
                <w:color w:val="000000"/>
              </w:rPr>
            </w:pPr>
            <w:r w:rsidRPr="000D1840">
              <w:rPr>
                <w:rFonts w:ascii="Times New Roman" w:hAnsi="Times New Roman" w:cs="Times New Roman"/>
                <w:sz w:val="24"/>
                <w:szCs w:val="24"/>
              </w:rPr>
              <w:t>Разработанные инструкции по 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нию и установке постпроцессоров. </w:t>
            </w:r>
          </w:p>
        </w:tc>
      </w:tr>
      <w:tr w:rsidR="005B08AB" w:rsidRPr="00A438F3" w:rsidTr="002F4E6E">
        <w:trPr>
          <w:trHeight w:val="62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5B08AB" w:rsidRPr="00A438F3" w:rsidTr="00365A93">
        <w:trPr>
          <w:trHeight w:val="1817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AB" w:rsidRDefault="005B08AB" w:rsidP="002F4E6E">
            <w:r>
              <w:t xml:space="preserve">После завершения работ </w:t>
            </w:r>
            <w:r w:rsidRPr="000D1840">
              <w:t>по разработке</w:t>
            </w:r>
            <w:r>
              <w:t xml:space="preserve"> постпроцессоров Исполнитель передает, а Заказчик принимает в эксплуатацию постпроцессоры с оформлением технического акта.</w:t>
            </w:r>
          </w:p>
          <w:p w:rsidR="005B08AB" w:rsidRPr="00A438F3" w:rsidRDefault="005B08AB" w:rsidP="00365A93">
            <w:pPr>
              <w:jc w:val="both"/>
              <w:rPr>
                <w:color w:val="000000"/>
              </w:rPr>
            </w:pPr>
            <w:r>
              <w:t>Заказчик проводит опытную эксплуатацию в течение одного календарного месяца с момента выполнения отладки. В случае, если в процессе опытной эксплуатации заказчик находит отклонения в разработанных постпроцессорах, от требований, регламентированных техническим заданием, то Исполнитель исправляет несоответствия. После завершения опытной эксплуатации подписывается акт выполненных работ</w:t>
            </w:r>
            <w:r>
              <w:rPr>
                <w:spacing w:val="-2"/>
              </w:rPr>
              <w:t>.</w:t>
            </w:r>
          </w:p>
        </w:tc>
      </w:tr>
      <w:tr w:rsidR="005B08AB" w:rsidRPr="00A438F3" w:rsidTr="00365A93">
        <w:trPr>
          <w:trHeight w:val="720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AB" w:rsidRPr="00A438F3" w:rsidRDefault="005B08AB" w:rsidP="00365A93">
            <w:pPr>
              <w:jc w:val="center"/>
              <w:rPr>
                <w:i/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B08AB" w:rsidRPr="00A438F3" w:rsidTr="00365A93">
        <w:trPr>
          <w:trHeight w:val="962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8AB" w:rsidRPr="00A438F3" w:rsidRDefault="005B08AB" w:rsidP="00365A93">
            <w:pPr>
              <w:pStyle w:val="26"/>
              <w:spacing w:after="0" w:line="240" w:lineRule="auto"/>
              <w:ind w:firstLine="630"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Исполнитель должен подготовить и передать Заказчику инструкции для пользователей по установке и использованию постпроцессоров.</w:t>
            </w:r>
          </w:p>
        </w:tc>
      </w:tr>
    </w:tbl>
    <w:p w:rsidR="005B08AB" w:rsidRDefault="005B08AB" w:rsidP="005B08AB">
      <w:pPr>
        <w:jc w:val="center"/>
        <w:rPr>
          <w:b/>
          <w:color w:val="000000"/>
        </w:rPr>
      </w:pPr>
    </w:p>
    <w:p w:rsidR="005B08AB" w:rsidRDefault="005B08AB" w:rsidP="005B08AB">
      <w:pPr>
        <w:jc w:val="center"/>
        <w:rPr>
          <w:color w:val="000000"/>
        </w:rPr>
      </w:pPr>
    </w:p>
    <w:p w:rsidR="005B08AB" w:rsidRPr="00485D8E" w:rsidRDefault="005B08AB" w:rsidP="005B08AB">
      <w:pPr>
        <w:jc w:val="center"/>
        <w:rPr>
          <w:color w:val="000000"/>
          <w:sz w:val="28"/>
          <w:szCs w:val="28"/>
        </w:rPr>
      </w:pPr>
      <w:r w:rsidRPr="00485D8E">
        <w:rPr>
          <w:color w:val="000000"/>
          <w:sz w:val="28"/>
          <w:szCs w:val="28"/>
        </w:rPr>
        <w:t>РАЗДЕЛ 5. ПЕРЕЧЕНЬ ПРИНЯТЫХ СОКРАЩЕНИЙ</w:t>
      </w:r>
    </w:p>
    <w:p w:rsidR="005B08AB" w:rsidRPr="00A438F3" w:rsidRDefault="005B08AB" w:rsidP="005B08AB">
      <w:pPr>
        <w:jc w:val="both"/>
        <w:rPr>
          <w:color w:val="000000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207"/>
        <w:gridCol w:w="6469"/>
      </w:tblGrid>
      <w:tr w:rsidR="005B08AB" w:rsidRPr="00A438F3" w:rsidTr="00365A9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№ п/п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Сокращение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Расшифровка сокращения</w:t>
            </w:r>
          </w:p>
        </w:tc>
      </w:tr>
      <w:tr w:rsidR="005B08AB" w:rsidRPr="00A438F3" w:rsidTr="00365A9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485D8E" w:rsidRDefault="005B08AB" w:rsidP="00365A93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XBUILD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485D8E" w:rsidRDefault="005B08AB" w:rsidP="00365A93">
            <w:pPr>
              <w:rPr>
                <w:color w:val="000000"/>
              </w:rPr>
            </w:pPr>
            <w:r w:rsidRPr="00485D8E">
              <w:rPr>
                <w:color w:val="000000"/>
              </w:rPr>
              <w:t xml:space="preserve">Модуль в среде </w:t>
            </w:r>
            <w:proofErr w:type="spellStart"/>
            <w:r>
              <w:rPr>
                <w:color w:val="000000"/>
                <w:lang w:val="en-US"/>
              </w:rPr>
              <w:t>FeatureCAM</w:t>
            </w:r>
            <w:proofErr w:type="spellEnd"/>
            <w:r w:rsidRPr="00485D8E">
              <w:rPr>
                <w:color w:val="000000"/>
              </w:rPr>
              <w:t xml:space="preserve"> отвечающий за разработку постпроцессоров</w:t>
            </w:r>
          </w:p>
        </w:tc>
      </w:tr>
      <w:tr w:rsidR="005B08AB" w:rsidRPr="00A438F3" w:rsidTr="00365A9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autoSpaceDE w:val="0"/>
              <w:autoSpaceDN w:val="0"/>
              <w:adjustRightInd w:val="0"/>
            </w:pPr>
            <w:r>
              <w:t>УП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rPr>
                <w:color w:val="000000"/>
              </w:rPr>
            </w:pPr>
            <w:r>
              <w:rPr>
                <w:color w:val="000000"/>
              </w:rPr>
              <w:t xml:space="preserve">Управляющая программа </w:t>
            </w:r>
          </w:p>
        </w:tc>
      </w:tr>
      <w:tr w:rsidR="005B08AB" w:rsidRPr="00A438F3" w:rsidTr="00365A9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485D8E" w:rsidRDefault="005B08AB" w:rsidP="00365A93">
            <w:pPr>
              <w:autoSpaceDE w:val="0"/>
              <w:autoSpaceDN w:val="0"/>
              <w:adjustRightInd w:val="0"/>
            </w:pPr>
            <w:r>
              <w:t xml:space="preserve">ПО 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Программное обеспечение </w:t>
            </w:r>
          </w:p>
        </w:tc>
      </w:tr>
      <w:tr w:rsidR="005B08AB" w:rsidRPr="00A438F3" w:rsidTr="00365A9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ЧПУ 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8AB" w:rsidRPr="00A438F3" w:rsidRDefault="005B08AB" w:rsidP="00365A93">
            <w:pPr>
              <w:rPr>
                <w:color w:val="000000"/>
              </w:rPr>
            </w:pPr>
            <w:r>
              <w:rPr>
                <w:color w:val="000000"/>
              </w:rPr>
              <w:t>Числовое программное управление</w:t>
            </w:r>
          </w:p>
        </w:tc>
      </w:tr>
    </w:tbl>
    <w:p w:rsidR="005B08AB" w:rsidRPr="00A438F3" w:rsidRDefault="005B08AB" w:rsidP="005B08AB">
      <w:pPr>
        <w:jc w:val="both"/>
        <w:rPr>
          <w:color w:val="000000"/>
        </w:rPr>
      </w:pPr>
    </w:p>
    <w:p w:rsidR="005B08AB" w:rsidRPr="00A438F3" w:rsidRDefault="005B08AB" w:rsidP="005B08AB">
      <w:pPr>
        <w:pStyle w:val="28"/>
        <w:keepNext w:val="0"/>
        <w:rPr>
          <w:szCs w:val="24"/>
          <w:lang w:val="ru-RU"/>
        </w:rPr>
      </w:pPr>
    </w:p>
    <w:p w:rsidR="005B08AB" w:rsidRDefault="005B08AB" w:rsidP="005B08AB">
      <w:pPr>
        <w:pStyle w:val="afffc"/>
        <w:spacing w:line="360" w:lineRule="auto"/>
        <w:ind w:firstLine="708"/>
        <w:rPr>
          <w:bCs/>
          <w:szCs w:val="24"/>
        </w:rPr>
      </w:pPr>
    </w:p>
    <w:p w:rsidR="005B08AB" w:rsidRPr="00A438F3" w:rsidRDefault="005B08AB" w:rsidP="005B08AB">
      <w:pPr>
        <w:pStyle w:val="afffc"/>
        <w:spacing w:line="360" w:lineRule="auto"/>
        <w:ind w:firstLine="708"/>
        <w:rPr>
          <w:bCs/>
          <w:szCs w:val="24"/>
        </w:rPr>
      </w:pPr>
      <w:r w:rsidRPr="00A438F3">
        <w:rPr>
          <w:bCs/>
          <w:szCs w:val="24"/>
        </w:rPr>
        <w:t>Составил:</w:t>
      </w:r>
    </w:p>
    <w:p w:rsidR="005B08AB" w:rsidRPr="00A438F3" w:rsidRDefault="005B08AB" w:rsidP="002F4E6E">
      <w:pPr>
        <w:spacing w:line="360" w:lineRule="auto"/>
        <w:ind w:firstLine="708"/>
        <w:rPr>
          <w:bCs/>
          <w:sz w:val="28"/>
        </w:rPr>
      </w:pPr>
      <w:r w:rsidRPr="00A438F3">
        <w:rPr>
          <w:bCs/>
          <w:sz w:val="28"/>
        </w:rPr>
        <w:t>Руководитель группы отдела 037</w:t>
      </w:r>
      <w:r w:rsidRPr="00A438F3">
        <w:rPr>
          <w:bCs/>
          <w:sz w:val="28"/>
        </w:rPr>
        <w:tab/>
      </w:r>
      <w:r w:rsidRPr="00A438F3">
        <w:rPr>
          <w:bCs/>
          <w:sz w:val="28"/>
        </w:rPr>
        <w:tab/>
      </w:r>
      <w:r w:rsidRPr="00A438F3">
        <w:rPr>
          <w:bCs/>
          <w:sz w:val="28"/>
        </w:rPr>
        <w:tab/>
      </w:r>
      <w:r w:rsidRPr="00A438F3">
        <w:rPr>
          <w:bCs/>
          <w:sz w:val="28"/>
        </w:rPr>
        <w:tab/>
        <w:t>В.Г. Кадочников</w:t>
      </w:r>
    </w:p>
    <w:p w:rsidR="00155273" w:rsidRDefault="00155273" w:rsidP="005B08AB">
      <w:pPr>
        <w:jc w:val="center"/>
      </w:pPr>
    </w:p>
    <w:sectPr w:rsidR="00155273" w:rsidSect="00237E72">
      <w:headerReference w:type="default" r:id="rId10"/>
      <w:footerReference w:type="default" r:id="rId11"/>
      <w:pgSz w:w="11906" w:h="16838"/>
      <w:pgMar w:top="1134" w:right="566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66F" w:rsidRDefault="007D366F" w:rsidP="009D329B">
      <w:r>
        <w:separator/>
      </w:r>
    </w:p>
  </w:endnote>
  <w:endnote w:type="continuationSeparator" w:id="0">
    <w:p w:rsidR="007D366F" w:rsidRDefault="007D366F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66F" w:rsidRDefault="007D366F">
    <w:pPr>
      <w:pStyle w:val="af7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66F" w:rsidRDefault="007D366F" w:rsidP="009D329B">
      <w:r>
        <w:separator/>
      </w:r>
    </w:p>
  </w:footnote>
  <w:footnote w:type="continuationSeparator" w:id="0">
    <w:p w:rsidR="007D366F" w:rsidRDefault="007D366F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2789132"/>
      <w:docPartObj>
        <w:docPartGallery w:val="Page Numbers (Top of Page)"/>
        <w:docPartUnique/>
      </w:docPartObj>
    </w:sdtPr>
    <w:sdtEndPr/>
    <w:sdtContent>
      <w:p w:rsidR="007D366F" w:rsidRDefault="007D366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2ED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D366F" w:rsidRPr="00141276" w:rsidRDefault="007D366F" w:rsidP="0014127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60E736F"/>
    <w:multiLevelType w:val="multilevel"/>
    <w:tmpl w:val="0F00D838"/>
    <w:lvl w:ilvl="0">
      <w:start w:val="1"/>
      <w:numFmt w:val="bullet"/>
      <w:pStyle w:val="a0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5" w15:restartNumberingAfterBreak="0">
    <w:nsid w:val="08002B0A"/>
    <w:multiLevelType w:val="hybridMultilevel"/>
    <w:tmpl w:val="77C2D728"/>
    <w:lvl w:ilvl="0" w:tplc="4A22862A">
      <w:start w:val="1"/>
      <w:numFmt w:val="lowerLetter"/>
      <w:lvlText w:val="%1)"/>
      <w:lvlJc w:val="left"/>
      <w:pPr>
        <w:ind w:left="14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080145A8"/>
    <w:multiLevelType w:val="hybridMultilevel"/>
    <w:tmpl w:val="AC107D12"/>
    <w:lvl w:ilvl="0" w:tplc="795EA332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26D56"/>
    <w:multiLevelType w:val="hybridMultilevel"/>
    <w:tmpl w:val="850E0B5E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118C5BEF"/>
    <w:multiLevelType w:val="hybridMultilevel"/>
    <w:tmpl w:val="64464306"/>
    <w:lvl w:ilvl="0" w:tplc="04190017">
      <w:start w:val="1"/>
      <w:numFmt w:val="lowerLetter"/>
      <w:lvlText w:val="%1)"/>
      <w:lvlJc w:val="left"/>
      <w:pPr>
        <w:tabs>
          <w:tab w:val="num" w:pos="723"/>
        </w:tabs>
        <w:ind w:left="72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9" w15:restartNumberingAfterBreak="0">
    <w:nsid w:val="136959FB"/>
    <w:multiLevelType w:val="hybridMultilevel"/>
    <w:tmpl w:val="7AEC376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19603E9E"/>
    <w:multiLevelType w:val="hybridMultilevel"/>
    <w:tmpl w:val="206ADE82"/>
    <w:lvl w:ilvl="0" w:tplc="04190017">
      <w:start w:val="1"/>
      <w:numFmt w:val="lowerLetter"/>
      <w:lvlText w:val="%1)"/>
      <w:lvlJc w:val="left"/>
      <w:pPr>
        <w:ind w:left="1350" w:hanging="360"/>
      </w:pPr>
    </w:lvl>
    <w:lvl w:ilvl="1" w:tplc="04190017">
      <w:start w:val="1"/>
      <w:numFmt w:val="lowerLetter"/>
      <w:lvlText w:val="%2)"/>
      <w:lvlJc w:val="left"/>
      <w:pPr>
        <w:ind w:left="2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AEB5F52"/>
    <w:multiLevelType w:val="hybridMultilevel"/>
    <w:tmpl w:val="0B7292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BC1E20"/>
    <w:multiLevelType w:val="hybridMultilevel"/>
    <w:tmpl w:val="DA1C22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22765E3"/>
    <w:multiLevelType w:val="hybridMultilevel"/>
    <w:tmpl w:val="215C0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E55291"/>
    <w:multiLevelType w:val="hybridMultilevel"/>
    <w:tmpl w:val="7FA2EDDA"/>
    <w:lvl w:ilvl="0" w:tplc="87564DD4">
      <w:start w:val="6"/>
      <w:numFmt w:val="lowerLetter"/>
      <w:lvlText w:val="%1)"/>
      <w:lvlJc w:val="left"/>
      <w:pPr>
        <w:ind w:left="14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88" w:hanging="360"/>
      </w:pPr>
    </w:lvl>
    <w:lvl w:ilvl="2" w:tplc="0419001B" w:tentative="1">
      <w:start w:val="1"/>
      <w:numFmt w:val="lowerRoman"/>
      <w:lvlText w:val="%3."/>
      <w:lvlJc w:val="right"/>
      <w:pPr>
        <w:ind w:left="2908" w:hanging="180"/>
      </w:pPr>
    </w:lvl>
    <w:lvl w:ilvl="3" w:tplc="0419000F" w:tentative="1">
      <w:start w:val="1"/>
      <w:numFmt w:val="decimal"/>
      <w:lvlText w:val="%4."/>
      <w:lvlJc w:val="left"/>
      <w:pPr>
        <w:ind w:left="3628" w:hanging="360"/>
      </w:pPr>
    </w:lvl>
    <w:lvl w:ilvl="4" w:tplc="04190019" w:tentative="1">
      <w:start w:val="1"/>
      <w:numFmt w:val="lowerLetter"/>
      <w:lvlText w:val="%5."/>
      <w:lvlJc w:val="left"/>
      <w:pPr>
        <w:ind w:left="4348" w:hanging="360"/>
      </w:pPr>
    </w:lvl>
    <w:lvl w:ilvl="5" w:tplc="0419001B" w:tentative="1">
      <w:start w:val="1"/>
      <w:numFmt w:val="lowerRoman"/>
      <w:lvlText w:val="%6."/>
      <w:lvlJc w:val="right"/>
      <w:pPr>
        <w:ind w:left="5068" w:hanging="180"/>
      </w:pPr>
    </w:lvl>
    <w:lvl w:ilvl="6" w:tplc="0419000F" w:tentative="1">
      <w:start w:val="1"/>
      <w:numFmt w:val="decimal"/>
      <w:lvlText w:val="%7."/>
      <w:lvlJc w:val="left"/>
      <w:pPr>
        <w:ind w:left="5788" w:hanging="360"/>
      </w:pPr>
    </w:lvl>
    <w:lvl w:ilvl="7" w:tplc="04190019" w:tentative="1">
      <w:start w:val="1"/>
      <w:numFmt w:val="lowerLetter"/>
      <w:lvlText w:val="%8."/>
      <w:lvlJc w:val="left"/>
      <w:pPr>
        <w:ind w:left="6508" w:hanging="360"/>
      </w:pPr>
    </w:lvl>
    <w:lvl w:ilvl="8" w:tplc="041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5" w15:restartNumberingAfterBreak="0">
    <w:nsid w:val="33E477CA"/>
    <w:multiLevelType w:val="hybridMultilevel"/>
    <w:tmpl w:val="9C0E467E"/>
    <w:lvl w:ilvl="0" w:tplc="B756F4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7515EF3"/>
    <w:multiLevelType w:val="hybridMultilevel"/>
    <w:tmpl w:val="A5CC17EA"/>
    <w:lvl w:ilvl="0" w:tplc="04190017">
      <w:start w:val="1"/>
      <w:numFmt w:val="lowerLetter"/>
      <w:lvlText w:val="%1)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37B30672"/>
    <w:multiLevelType w:val="hybridMultilevel"/>
    <w:tmpl w:val="E7483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E19C6"/>
    <w:multiLevelType w:val="hybridMultilevel"/>
    <w:tmpl w:val="FB686A92"/>
    <w:lvl w:ilvl="0" w:tplc="0419000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BAF6DBE"/>
    <w:multiLevelType w:val="multilevel"/>
    <w:tmpl w:val="4B9271A6"/>
    <w:styleLink w:val="ArticleSection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422"/>
        </w:tabs>
        <w:ind w:left="2350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C00336"/>
    <w:multiLevelType w:val="hybridMultilevel"/>
    <w:tmpl w:val="02E45F38"/>
    <w:lvl w:ilvl="0" w:tplc="47A2A6F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B0032F"/>
    <w:multiLevelType w:val="hybridMultilevel"/>
    <w:tmpl w:val="C2AA70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6352EFF"/>
    <w:multiLevelType w:val="hybridMultilevel"/>
    <w:tmpl w:val="43BAC1C4"/>
    <w:lvl w:ilvl="0" w:tplc="04190017">
      <w:start w:val="1"/>
      <w:numFmt w:val="lowerLetter"/>
      <w:lvlText w:val="%1)"/>
      <w:lvlJc w:val="left"/>
      <w:pPr>
        <w:ind w:left="1350" w:hanging="360"/>
      </w:pPr>
    </w:lvl>
    <w:lvl w:ilvl="1" w:tplc="0419000F">
      <w:start w:val="1"/>
      <w:numFmt w:val="decimal"/>
      <w:lvlText w:val="%2."/>
      <w:lvlJc w:val="left"/>
      <w:pPr>
        <w:ind w:left="2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6947"/>
        </w:tabs>
        <w:ind w:left="6947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9783"/>
        </w:tabs>
        <w:ind w:left="9783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7514"/>
        </w:tabs>
        <w:ind w:left="7514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773"/>
        </w:tabs>
        <w:ind w:left="85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93"/>
        </w:tabs>
        <w:ind w:left="90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213"/>
        </w:tabs>
        <w:ind w:left="95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933"/>
        </w:tabs>
        <w:ind w:left="10133" w:hanging="1440"/>
      </w:pPr>
      <w:rPr>
        <w:rFonts w:hint="default"/>
      </w:rPr>
    </w:lvl>
  </w:abstractNum>
  <w:abstractNum w:abstractNumId="27" w15:restartNumberingAfterBreak="0">
    <w:nsid w:val="495628D2"/>
    <w:multiLevelType w:val="hybridMultilevel"/>
    <w:tmpl w:val="F9D288DC"/>
    <w:lvl w:ilvl="0" w:tplc="04190001">
      <w:start w:val="2"/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8" w15:restartNumberingAfterBreak="0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927F9D"/>
    <w:multiLevelType w:val="hybridMultilevel"/>
    <w:tmpl w:val="D80831FA"/>
    <w:lvl w:ilvl="0" w:tplc="0419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709A18F5"/>
    <w:multiLevelType w:val="hybridMultilevel"/>
    <w:tmpl w:val="ADD40B96"/>
    <w:lvl w:ilvl="0" w:tplc="FB00CD4A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00"/>
        </w:tabs>
        <w:ind w:left="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20"/>
        </w:tabs>
        <w:ind w:left="1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</w:abstractNum>
  <w:abstractNum w:abstractNumId="34" w15:restartNumberingAfterBreak="0">
    <w:nsid w:val="782C06BF"/>
    <w:multiLevelType w:val="hybridMultilevel"/>
    <w:tmpl w:val="06426BC0"/>
    <w:lvl w:ilvl="0" w:tplc="1128A47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8E53E37"/>
    <w:multiLevelType w:val="hybridMultilevel"/>
    <w:tmpl w:val="2A40607C"/>
    <w:lvl w:ilvl="0" w:tplc="041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A8E69E1"/>
    <w:multiLevelType w:val="hybridMultilevel"/>
    <w:tmpl w:val="40C08FF2"/>
    <w:lvl w:ilvl="0" w:tplc="04190001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7" w15:restartNumberingAfterBreak="0">
    <w:nsid w:val="7D0B5417"/>
    <w:multiLevelType w:val="hybridMultilevel"/>
    <w:tmpl w:val="59CEB5C2"/>
    <w:lvl w:ilvl="0" w:tplc="0419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32"/>
  </w:num>
  <w:num w:numId="2">
    <w:abstractNumId w:val="29"/>
  </w:num>
  <w:num w:numId="3">
    <w:abstractNumId w:val="28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20"/>
  </w:num>
  <w:num w:numId="12">
    <w:abstractNumId w:val="31"/>
  </w:num>
  <w:num w:numId="13">
    <w:abstractNumId w:val="21"/>
  </w:num>
  <w:num w:numId="14">
    <w:abstractNumId w:val="6"/>
  </w:num>
  <w:num w:numId="15">
    <w:abstractNumId w:val="4"/>
  </w:num>
  <w:num w:numId="16">
    <w:abstractNumId w:val="33"/>
  </w:num>
  <w:num w:numId="17">
    <w:abstractNumId w:val="11"/>
  </w:num>
  <w:num w:numId="18">
    <w:abstractNumId w:val="14"/>
  </w:num>
  <w:num w:numId="19">
    <w:abstractNumId w:val="15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30"/>
  </w:num>
  <w:num w:numId="24">
    <w:abstractNumId w:val="22"/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8"/>
  </w:num>
  <w:num w:numId="29">
    <w:abstractNumId w:val="17"/>
  </w:num>
  <w:num w:numId="30">
    <w:abstractNumId w:val="10"/>
  </w:num>
  <w:num w:numId="31">
    <w:abstractNumId w:val="13"/>
  </w:num>
  <w:num w:numId="32">
    <w:abstractNumId w:val="36"/>
  </w:num>
  <w:num w:numId="33">
    <w:abstractNumId w:val="25"/>
  </w:num>
  <w:num w:numId="34">
    <w:abstractNumId w:val="18"/>
  </w:num>
  <w:num w:numId="35">
    <w:abstractNumId w:val="19"/>
  </w:num>
  <w:num w:numId="36">
    <w:abstractNumId w:val="23"/>
  </w:num>
  <w:num w:numId="37">
    <w:abstractNumId w:val="9"/>
  </w:num>
  <w:num w:numId="38">
    <w:abstractNumId w:val="7"/>
  </w:num>
  <w:num w:numId="39">
    <w:abstractNumId w:val="34"/>
  </w:num>
  <w:num w:numId="40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27F9F"/>
    <w:rsid w:val="0003448D"/>
    <w:rsid w:val="00044BF8"/>
    <w:rsid w:val="00051BBA"/>
    <w:rsid w:val="00056434"/>
    <w:rsid w:val="000672A8"/>
    <w:rsid w:val="0007295F"/>
    <w:rsid w:val="00075252"/>
    <w:rsid w:val="0007545C"/>
    <w:rsid w:val="00077AFF"/>
    <w:rsid w:val="0008230B"/>
    <w:rsid w:val="00084C08"/>
    <w:rsid w:val="00085114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1695A"/>
    <w:rsid w:val="00131F08"/>
    <w:rsid w:val="00133F31"/>
    <w:rsid w:val="00141276"/>
    <w:rsid w:val="00141356"/>
    <w:rsid w:val="00154A8F"/>
    <w:rsid w:val="00154C20"/>
    <w:rsid w:val="00155273"/>
    <w:rsid w:val="00160163"/>
    <w:rsid w:val="0016112C"/>
    <w:rsid w:val="00162050"/>
    <w:rsid w:val="00162530"/>
    <w:rsid w:val="00162F51"/>
    <w:rsid w:val="00163426"/>
    <w:rsid w:val="0016510C"/>
    <w:rsid w:val="00175838"/>
    <w:rsid w:val="001807FA"/>
    <w:rsid w:val="0018647F"/>
    <w:rsid w:val="00186F97"/>
    <w:rsid w:val="001932FA"/>
    <w:rsid w:val="00193598"/>
    <w:rsid w:val="001966BF"/>
    <w:rsid w:val="001A3407"/>
    <w:rsid w:val="001A52BD"/>
    <w:rsid w:val="001A539F"/>
    <w:rsid w:val="001B1744"/>
    <w:rsid w:val="001C2577"/>
    <w:rsid w:val="001C4CF8"/>
    <w:rsid w:val="001C752B"/>
    <w:rsid w:val="001D1A32"/>
    <w:rsid w:val="001D27C8"/>
    <w:rsid w:val="001E1498"/>
    <w:rsid w:val="00206629"/>
    <w:rsid w:val="0022586F"/>
    <w:rsid w:val="00225D1F"/>
    <w:rsid w:val="00237E72"/>
    <w:rsid w:val="002408F5"/>
    <w:rsid w:val="002435A7"/>
    <w:rsid w:val="00253A22"/>
    <w:rsid w:val="00256FCF"/>
    <w:rsid w:val="00257C7B"/>
    <w:rsid w:val="00266F3C"/>
    <w:rsid w:val="00271018"/>
    <w:rsid w:val="002A368A"/>
    <w:rsid w:val="002A603D"/>
    <w:rsid w:val="002B371C"/>
    <w:rsid w:val="002C5856"/>
    <w:rsid w:val="002D5432"/>
    <w:rsid w:val="002E3F75"/>
    <w:rsid w:val="002F1A3C"/>
    <w:rsid w:val="002F4E6E"/>
    <w:rsid w:val="002F5CA3"/>
    <w:rsid w:val="00306865"/>
    <w:rsid w:val="00306C60"/>
    <w:rsid w:val="00317803"/>
    <w:rsid w:val="00320877"/>
    <w:rsid w:val="003209BA"/>
    <w:rsid w:val="00323D78"/>
    <w:rsid w:val="003445AF"/>
    <w:rsid w:val="003530CC"/>
    <w:rsid w:val="003552ED"/>
    <w:rsid w:val="00356A69"/>
    <w:rsid w:val="00362A68"/>
    <w:rsid w:val="00374677"/>
    <w:rsid w:val="00385159"/>
    <w:rsid w:val="003906A0"/>
    <w:rsid w:val="00392A16"/>
    <w:rsid w:val="003939B5"/>
    <w:rsid w:val="00393B7C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E2D78"/>
    <w:rsid w:val="003E4448"/>
    <w:rsid w:val="003F341A"/>
    <w:rsid w:val="0040174A"/>
    <w:rsid w:val="0040617A"/>
    <w:rsid w:val="00406C67"/>
    <w:rsid w:val="00411A90"/>
    <w:rsid w:val="00420B8D"/>
    <w:rsid w:val="0042695E"/>
    <w:rsid w:val="00426A13"/>
    <w:rsid w:val="00435121"/>
    <w:rsid w:val="00444128"/>
    <w:rsid w:val="00451785"/>
    <w:rsid w:val="00466BEA"/>
    <w:rsid w:val="0046703C"/>
    <w:rsid w:val="004712A0"/>
    <w:rsid w:val="00476409"/>
    <w:rsid w:val="00477F11"/>
    <w:rsid w:val="00490C8B"/>
    <w:rsid w:val="004911A5"/>
    <w:rsid w:val="004979AE"/>
    <w:rsid w:val="004A01D9"/>
    <w:rsid w:val="004A1643"/>
    <w:rsid w:val="004B25D4"/>
    <w:rsid w:val="004C017F"/>
    <w:rsid w:val="004C092B"/>
    <w:rsid w:val="004C4089"/>
    <w:rsid w:val="004E0A3D"/>
    <w:rsid w:val="004E0FEC"/>
    <w:rsid w:val="004E202C"/>
    <w:rsid w:val="004E766C"/>
    <w:rsid w:val="004E7853"/>
    <w:rsid w:val="004F1849"/>
    <w:rsid w:val="004F301B"/>
    <w:rsid w:val="005003C4"/>
    <w:rsid w:val="00512272"/>
    <w:rsid w:val="0051318B"/>
    <w:rsid w:val="0051648F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08AB"/>
    <w:rsid w:val="005B3917"/>
    <w:rsid w:val="005B39D9"/>
    <w:rsid w:val="005B6CD8"/>
    <w:rsid w:val="005B7B1F"/>
    <w:rsid w:val="005C0A46"/>
    <w:rsid w:val="005C3BB1"/>
    <w:rsid w:val="005D3B57"/>
    <w:rsid w:val="005E6746"/>
    <w:rsid w:val="00615C97"/>
    <w:rsid w:val="0062273B"/>
    <w:rsid w:val="00622CE4"/>
    <w:rsid w:val="006251BF"/>
    <w:rsid w:val="006360A4"/>
    <w:rsid w:val="006402F1"/>
    <w:rsid w:val="00663A07"/>
    <w:rsid w:val="00665908"/>
    <w:rsid w:val="006750B6"/>
    <w:rsid w:val="00677685"/>
    <w:rsid w:val="00677A76"/>
    <w:rsid w:val="00680D57"/>
    <w:rsid w:val="00681466"/>
    <w:rsid w:val="006827F4"/>
    <w:rsid w:val="006915EE"/>
    <w:rsid w:val="00693B30"/>
    <w:rsid w:val="006A28E7"/>
    <w:rsid w:val="006A3F24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12BF"/>
    <w:rsid w:val="006F678D"/>
    <w:rsid w:val="0070461B"/>
    <w:rsid w:val="007158F9"/>
    <w:rsid w:val="007242BB"/>
    <w:rsid w:val="00732703"/>
    <w:rsid w:val="007356F6"/>
    <w:rsid w:val="007403B1"/>
    <w:rsid w:val="00742EDD"/>
    <w:rsid w:val="007469FC"/>
    <w:rsid w:val="0076322A"/>
    <w:rsid w:val="00776DBA"/>
    <w:rsid w:val="007806B3"/>
    <w:rsid w:val="00780A2D"/>
    <w:rsid w:val="007847A1"/>
    <w:rsid w:val="00784B76"/>
    <w:rsid w:val="00784F89"/>
    <w:rsid w:val="007864E3"/>
    <w:rsid w:val="007A225C"/>
    <w:rsid w:val="007A25BD"/>
    <w:rsid w:val="007A2E5F"/>
    <w:rsid w:val="007A3C73"/>
    <w:rsid w:val="007A3E14"/>
    <w:rsid w:val="007A5E16"/>
    <w:rsid w:val="007B1385"/>
    <w:rsid w:val="007C0103"/>
    <w:rsid w:val="007C4DE5"/>
    <w:rsid w:val="007D0AEC"/>
    <w:rsid w:val="007D366F"/>
    <w:rsid w:val="007E7068"/>
    <w:rsid w:val="007E70A2"/>
    <w:rsid w:val="007F1598"/>
    <w:rsid w:val="007F6391"/>
    <w:rsid w:val="008036D7"/>
    <w:rsid w:val="00807753"/>
    <w:rsid w:val="00811B56"/>
    <w:rsid w:val="008165F6"/>
    <w:rsid w:val="00824AE5"/>
    <w:rsid w:val="00825542"/>
    <w:rsid w:val="008404E3"/>
    <w:rsid w:val="00842603"/>
    <w:rsid w:val="0084354F"/>
    <w:rsid w:val="00843A97"/>
    <w:rsid w:val="00845C2E"/>
    <w:rsid w:val="008521AB"/>
    <w:rsid w:val="008534F9"/>
    <w:rsid w:val="00860C09"/>
    <w:rsid w:val="00865107"/>
    <w:rsid w:val="00873415"/>
    <w:rsid w:val="00880E4A"/>
    <w:rsid w:val="008A10B7"/>
    <w:rsid w:val="008A181C"/>
    <w:rsid w:val="008A182C"/>
    <w:rsid w:val="008A36F2"/>
    <w:rsid w:val="008A6014"/>
    <w:rsid w:val="008A7A57"/>
    <w:rsid w:val="008B39C3"/>
    <w:rsid w:val="008C0077"/>
    <w:rsid w:val="008C6122"/>
    <w:rsid w:val="008D2E0C"/>
    <w:rsid w:val="008D4CE6"/>
    <w:rsid w:val="008E7782"/>
    <w:rsid w:val="008F065F"/>
    <w:rsid w:val="008F0D0E"/>
    <w:rsid w:val="008F65C2"/>
    <w:rsid w:val="00904907"/>
    <w:rsid w:val="00913E66"/>
    <w:rsid w:val="00920768"/>
    <w:rsid w:val="00935ACC"/>
    <w:rsid w:val="009362A7"/>
    <w:rsid w:val="009404CB"/>
    <w:rsid w:val="00943574"/>
    <w:rsid w:val="009437DA"/>
    <w:rsid w:val="009501E1"/>
    <w:rsid w:val="00950B2B"/>
    <w:rsid w:val="00955304"/>
    <w:rsid w:val="00955D85"/>
    <w:rsid w:val="00961ABA"/>
    <w:rsid w:val="00961AD6"/>
    <w:rsid w:val="0096625D"/>
    <w:rsid w:val="00970CA1"/>
    <w:rsid w:val="009800DB"/>
    <w:rsid w:val="009841EF"/>
    <w:rsid w:val="00996943"/>
    <w:rsid w:val="0099749F"/>
    <w:rsid w:val="009A2444"/>
    <w:rsid w:val="009A3C6D"/>
    <w:rsid w:val="009A5432"/>
    <w:rsid w:val="009A64DB"/>
    <w:rsid w:val="009B13A1"/>
    <w:rsid w:val="009B210A"/>
    <w:rsid w:val="009B270A"/>
    <w:rsid w:val="009D0C0D"/>
    <w:rsid w:val="009D2703"/>
    <w:rsid w:val="009D329B"/>
    <w:rsid w:val="009D3FD4"/>
    <w:rsid w:val="009D6E7E"/>
    <w:rsid w:val="009E0474"/>
    <w:rsid w:val="009E1C02"/>
    <w:rsid w:val="009E2ECD"/>
    <w:rsid w:val="009F3EFA"/>
    <w:rsid w:val="009F45A2"/>
    <w:rsid w:val="009F4FD2"/>
    <w:rsid w:val="00A039F7"/>
    <w:rsid w:val="00A10A41"/>
    <w:rsid w:val="00A2702A"/>
    <w:rsid w:val="00A27738"/>
    <w:rsid w:val="00A360AD"/>
    <w:rsid w:val="00A419E6"/>
    <w:rsid w:val="00A438F3"/>
    <w:rsid w:val="00A53F1A"/>
    <w:rsid w:val="00A574B5"/>
    <w:rsid w:val="00A65792"/>
    <w:rsid w:val="00A71EB2"/>
    <w:rsid w:val="00A722F8"/>
    <w:rsid w:val="00A7243F"/>
    <w:rsid w:val="00A87AA1"/>
    <w:rsid w:val="00A91601"/>
    <w:rsid w:val="00A92AC2"/>
    <w:rsid w:val="00A96E25"/>
    <w:rsid w:val="00AA4BB1"/>
    <w:rsid w:val="00AB385A"/>
    <w:rsid w:val="00AB6048"/>
    <w:rsid w:val="00AC4456"/>
    <w:rsid w:val="00AD6FFF"/>
    <w:rsid w:val="00AD7D88"/>
    <w:rsid w:val="00AE53D3"/>
    <w:rsid w:val="00AE66F4"/>
    <w:rsid w:val="00AF69E0"/>
    <w:rsid w:val="00B02431"/>
    <w:rsid w:val="00B026AE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188F"/>
    <w:rsid w:val="00B44707"/>
    <w:rsid w:val="00B44F3E"/>
    <w:rsid w:val="00B52603"/>
    <w:rsid w:val="00B52EA3"/>
    <w:rsid w:val="00B61704"/>
    <w:rsid w:val="00B67D0B"/>
    <w:rsid w:val="00B704C7"/>
    <w:rsid w:val="00B76110"/>
    <w:rsid w:val="00B84D97"/>
    <w:rsid w:val="00B97B15"/>
    <w:rsid w:val="00BA619F"/>
    <w:rsid w:val="00BB2C79"/>
    <w:rsid w:val="00BB6EA8"/>
    <w:rsid w:val="00BB767C"/>
    <w:rsid w:val="00BC535D"/>
    <w:rsid w:val="00BC57B2"/>
    <w:rsid w:val="00BD0249"/>
    <w:rsid w:val="00BD08D3"/>
    <w:rsid w:val="00BE17A9"/>
    <w:rsid w:val="00BE397F"/>
    <w:rsid w:val="00BF29B8"/>
    <w:rsid w:val="00BF3F72"/>
    <w:rsid w:val="00C112A5"/>
    <w:rsid w:val="00C120DE"/>
    <w:rsid w:val="00C17CDC"/>
    <w:rsid w:val="00C203C7"/>
    <w:rsid w:val="00C226CD"/>
    <w:rsid w:val="00C27C60"/>
    <w:rsid w:val="00C51CAB"/>
    <w:rsid w:val="00C5226D"/>
    <w:rsid w:val="00C5338C"/>
    <w:rsid w:val="00C60C64"/>
    <w:rsid w:val="00C6211A"/>
    <w:rsid w:val="00C62CF1"/>
    <w:rsid w:val="00C84279"/>
    <w:rsid w:val="00C86DE6"/>
    <w:rsid w:val="00C871AC"/>
    <w:rsid w:val="00C9126A"/>
    <w:rsid w:val="00C917C7"/>
    <w:rsid w:val="00C925E2"/>
    <w:rsid w:val="00C93346"/>
    <w:rsid w:val="00C94E7D"/>
    <w:rsid w:val="00C9550C"/>
    <w:rsid w:val="00CB1D1E"/>
    <w:rsid w:val="00CB25FE"/>
    <w:rsid w:val="00CB59EC"/>
    <w:rsid w:val="00CC36DA"/>
    <w:rsid w:val="00CD4974"/>
    <w:rsid w:val="00CE070C"/>
    <w:rsid w:val="00CE6B45"/>
    <w:rsid w:val="00CF0E50"/>
    <w:rsid w:val="00CF676E"/>
    <w:rsid w:val="00CF7F9B"/>
    <w:rsid w:val="00D003F2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35133"/>
    <w:rsid w:val="00D42AFD"/>
    <w:rsid w:val="00D436EF"/>
    <w:rsid w:val="00D438FF"/>
    <w:rsid w:val="00D45DF1"/>
    <w:rsid w:val="00D468EE"/>
    <w:rsid w:val="00D46B37"/>
    <w:rsid w:val="00D61448"/>
    <w:rsid w:val="00D62C53"/>
    <w:rsid w:val="00D6464F"/>
    <w:rsid w:val="00D66661"/>
    <w:rsid w:val="00D7711C"/>
    <w:rsid w:val="00D84055"/>
    <w:rsid w:val="00D87C85"/>
    <w:rsid w:val="00D97099"/>
    <w:rsid w:val="00D975F4"/>
    <w:rsid w:val="00DB6013"/>
    <w:rsid w:val="00DC43A4"/>
    <w:rsid w:val="00DC5FD1"/>
    <w:rsid w:val="00DD026C"/>
    <w:rsid w:val="00DD66F1"/>
    <w:rsid w:val="00DD68BE"/>
    <w:rsid w:val="00DE4E2E"/>
    <w:rsid w:val="00E06E20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459E"/>
    <w:rsid w:val="00E75DC0"/>
    <w:rsid w:val="00E86DC0"/>
    <w:rsid w:val="00E95C1E"/>
    <w:rsid w:val="00EA0695"/>
    <w:rsid w:val="00EB2539"/>
    <w:rsid w:val="00EB69C7"/>
    <w:rsid w:val="00EC20F8"/>
    <w:rsid w:val="00EC66D9"/>
    <w:rsid w:val="00EC7204"/>
    <w:rsid w:val="00ED5AA4"/>
    <w:rsid w:val="00EE6861"/>
    <w:rsid w:val="00EF4156"/>
    <w:rsid w:val="00F02B78"/>
    <w:rsid w:val="00F034D2"/>
    <w:rsid w:val="00F0797B"/>
    <w:rsid w:val="00F129BA"/>
    <w:rsid w:val="00F13394"/>
    <w:rsid w:val="00F1410B"/>
    <w:rsid w:val="00F205BF"/>
    <w:rsid w:val="00F30932"/>
    <w:rsid w:val="00F32702"/>
    <w:rsid w:val="00F56FCD"/>
    <w:rsid w:val="00F5784A"/>
    <w:rsid w:val="00F57E3F"/>
    <w:rsid w:val="00F603E1"/>
    <w:rsid w:val="00F717FF"/>
    <w:rsid w:val="00F720CB"/>
    <w:rsid w:val="00F7466D"/>
    <w:rsid w:val="00F83747"/>
    <w:rsid w:val="00F84C2D"/>
    <w:rsid w:val="00F84E24"/>
    <w:rsid w:val="00F856E7"/>
    <w:rsid w:val="00F91D53"/>
    <w:rsid w:val="00FA2493"/>
    <w:rsid w:val="00FA4087"/>
    <w:rsid w:val="00FC2D0B"/>
    <w:rsid w:val="00FC3245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5:docId w15:val="{1C0B2789-FD28-4CFE-A70B-E0473E16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0">
    <w:name w:val="заголовок 11"/>
    <w:basedOn w:val="a5"/>
    <w:next w:val="a5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5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6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1D83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rsid w:val="00FE1D83"/>
  </w:style>
  <w:style w:type="character" w:styleId="af0">
    <w:name w:val="annotation reference"/>
    <w:uiPriority w:val="99"/>
    <w:semiHidden/>
    <w:rsid w:val="00FE1D83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1D83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1D8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5"/>
    <w:link w:val="af6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rsid w:val="00FE1D8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FE1D83"/>
    <w:pPr>
      <w:ind w:left="566" w:hanging="283"/>
    </w:pPr>
  </w:style>
  <w:style w:type="paragraph" w:customStyle="1" w:styleId="af9">
    <w:name w:val="Знак"/>
    <w:basedOn w:val="a5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5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5"/>
    <w:next w:val="a5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1D83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d">
    <w:name w:val="Hyperlink"/>
    <w:rsid w:val="00FE1D83"/>
    <w:rPr>
      <w:color w:val="0000FF"/>
      <w:u w:val="single"/>
    </w:rPr>
  </w:style>
  <w:style w:type="paragraph" w:styleId="afe">
    <w:name w:val="Body Text"/>
    <w:basedOn w:val="a5"/>
    <w:link w:val="aff"/>
    <w:uiPriority w:val="99"/>
    <w:rsid w:val="00FE1D83"/>
    <w:pPr>
      <w:spacing w:after="120"/>
    </w:pPr>
  </w:style>
  <w:style w:type="character" w:customStyle="1" w:styleId="aff">
    <w:name w:val="Основной текст Знак"/>
    <w:basedOn w:val="a6"/>
    <w:link w:val="afe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5"/>
    <w:next w:val="a5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1D83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5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uiPriority w:val="99"/>
    <w:rsid w:val="00FE1D83"/>
    <w:pPr>
      <w:numPr>
        <w:numId w:val="4"/>
      </w:numPr>
    </w:pPr>
  </w:style>
  <w:style w:type="paragraph" w:styleId="3">
    <w:name w:val="List Number 3"/>
    <w:basedOn w:val="a5"/>
    <w:rsid w:val="00FE1D83"/>
    <w:pPr>
      <w:numPr>
        <w:numId w:val="5"/>
      </w:numPr>
    </w:pPr>
  </w:style>
  <w:style w:type="paragraph" w:styleId="affb">
    <w:name w:val="List Continue"/>
    <w:basedOn w:val="a5"/>
    <w:rsid w:val="00FE1D83"/>
    <w:pPr>
      <w:spacing w:after="120"/>
      <w:ind w:left="283"/>
    </w:pPr>
  </w:style>
  <w:style w:type="paragraph" w:styleId="a">
    <w:name w:val="List Number"/>
    <w:basedOn w:val="a5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FE1D83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0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link w:val="afff2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3">
    <w:name w:val="Пункт б/н"/>
    <w:basedOn w:val="a5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4">
    <w:name w:val="Ариал Таблица"/>
    <w:basedOn w:val="afff0"/>
    <w:link w:val="afff5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6">
    <w:name w:val="АриалТабл"/>
    <w:basedOn w:val="afff0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5"/>
    <w:link w:val="afff8"/>
    <w:semiHidden/>
    <w:rsid w:val="00FE1D83"/>
    <w:rPr>
      <w:sz w:val="20"/>
      <w:szCs w:val="20"/>
    </w:rPr>
  </w:style>
  <w:style w:type="character" w:customStyle="1" w:styleId="afff8">
    <w:name w:val="Текст концевой сноски Знак"/>
    <w:basedOn w:val="a6"/>
    <w:link w:val="afff7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9">
    <w:name w:val="Table Grid"/>
    <w:basedOn w:val="a7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a">
    <w:name w:val="Основной шрифт"/>
    <w:semiHidden/>
    <w:rsid w:val="00FE1D83"/>
  </w:style>
  <w:style w:type="character" w:customStyle="1" w:styleId="afffb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c">
    <w:name w:val="Стиль начало"/>
    <w:basedOn w:val="a5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e">
    <w:name w:val="Примечание"/>
    <w:basedOn w:val="a5"/>
    <w:link w:val="affff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5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f0">
    <w:name w:val="line number"/>
    <w:basedOn w:val="a6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1">
    <w:name w:val="Знак"/>
    <w:basedOn w:val="a5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5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5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3">
    <w:name w:val="Title"/>
    <w:basedOn w:val="a5"/>
    <w:link w:val="affff4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4">
    <w:name w:val="Название Знак"/>
    <w:basedOn w:val="a6"/>
    <w:link w:val="affff3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5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6"/>
    <w:rsid w:val="00C94E7D"/>
  </w:style>
  <w:style w:type="character" w:customStyle="1" w:styleId="apple-converted-space">
    <w:name w:val="apple-converted-space"/>
    <w:basedOn w:val="a6"/>
    <w:rsid w:val="00C94E7D"/>
  </w:style>
  <w:style w:type="character" w:customStyle="1" w:styleId="tooltiptrigger">
    <w:name w:val="tooltiptrigger"/>
    <w:basedOn w:val="a6"/>
    <w:rsid w:val="00C94E7D"/>
  </w:style>
  <w:style w:type="paragraph" w:customStyle="1" w:styleId="-">
    <w:name w:val="Контракт-подподпункт"/>
    <w:basedOn w:val="a5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5"/>
    <w:next w:val="a5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6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5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5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5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5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5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6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5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5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5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5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6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5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6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6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5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5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</w:rPr>
  </w:style>
  <w:style w:type="paragraph" w:customStyle="1" w:styleId="1d">
    <w:name w:val="Абзац списка1"/>
    <w:basedOn w:val="a5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3"/>
      </w:numPr>
    </w:pPr>
  </w:style>
  <w:style w:type="paragraph" w:customStyle="1" w:styleId="a1">
    <w:name w:val="Абзац первого уровня"/>
    <w:basedOn w:val="a5"/>
    <w:link w:val="affff6"/>
    <w:uiPriority w:val="99"/>
    <w:qFormat/>
    <w:rsid w:val="00D003F2"/>
    <w:pPr>
      <w:numPr>
        <w:numId w:val="14"/>
      </w:numPr>
      <w:spacing w:before="120" w:after="120"/>
      <w:jc w:val="both"/>
    </w:pPr>
    <w:rPr>
      <w:rFonts w:ascii="Calibri" w:hAnsi="Calibri"/>
    </w:rPr>
  </w:style>
  <w:style w:type="character" w:customStyle="1" w:styleId="affff6">
    <w:name w:val="Абзац первого уровня Знак"/>
    <w:basedOn w:val="a6"/>
    <w:link w:val="a1"/>
    <w:uiPriority w:val="99"/>
    <w:rsid w:val="00D003F2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Абзац второго уровня"/>
    <w:basedOn w:val="a5"/>
    <w:link w:val="affff7"/>
    <w:qFormat/>
    <w:rsid w:val="00D003F2"/>
    <w:pPr>
      <w:numPr>
        <w:numId w:val="15"/>
      </w:numPr>
      <w:spacing w:before="120" w:after="120"/>
      <w:jc w:val="both"/>
    </w:pPr>
    <w:rPr>
      <w:rFonts w:ascii="Calibri" w:hAnsi="Calibri" w:cs="ArialMT"/>
    </w:rPr>
  </w:style>
  <w:style w:type="character" w:customStyle="1" w:styleId="affff7">
    <w:name w:val="Абзац второго уровня Знак"/>
    <w:basedOn w:val="a6"/>
    <w:link w:val="a0"/>
    <w:rsid w:val="00D003F2"/>
    <w:rPr>
      <w:rFonts w:ascii="Calibri" w:eastAsia="Times New Roman" w:hAnsi="Calibri" w:cs="ArialMT"/>
      <w:sz w:val="24"/>
      <w:szCs w:val="24"/>
      <w:lang w:eastAsia="ru-RU"/>
    </w:rPr>
  </w:style>
  <w:style w:type="character" w:styleId="affff8">
    <w:name w:val="Emphasis"/>
    <w:basedOn w:val="a6"/>
    <w:uiPriority w:val="20"/>
    <w:qFormat/>
    <w:rsid w:val="005B08AB"/>
    <w:rPr>
      <w:i/>
      <w:iCs/>
    </w:rPr>
  </w:style>
  <w:style w:type="character" w:customStyle="1" w:styleId="ListParagraphChar">
    <w:name w:val="List Paragraph Char"/>
    <w:link w:val="2f2"/>
    <w:locked/>
    <w:rsid w:val="005B08AB"/>
    <w:rPr>
      <w:rFonts w:ascii="Calibri" w:eastAsia="Calibri" w:hAnsi="Calibri"/>
      <w:sz w:val="28"/>
      <w:szCs w:val="28"/>
    </w:rPr>
  </w:style>
  <w:style w:type="paragraph" w:customStyle="1" w:styleId="2f2">
    <w:name w:val="Абзац списка2"/>
    <w:basedOn w:val="a5"/>
    <w:link w:val="ListParagraphChar"/>
    <w:rsid w:val="005B08AB"/>
    <w:pPr>
      <w:ind w:left="720"/>
    </w:pPr>
    <w:rPr>
      <w:rFonts w:ascii="Calibri" w:eastAsia="Calibri" w:hAnsi="Calibri" w:cstheme="minorBidi"/>
      <w:sz w:val="28"/>
      <w:szCs w:val="28"/>
      <w:lang w:eastAsia="en-US"/>
    </w:rPr>
  </w:style>
  <w:style w:type="character" w:customStyle="1" w:styleId="afff2">
    <w:name w:val="Абзац списка Знак"/>
    <w:link w:val="afff1"/>
    <w:locked/>
    <w:rsid w:val="005B08AB"/>
    <w:rPr>
      <w:rFonts w:ascii="Calibri" w:eastAsia="Calibri" w:hAnsi="Calibri" w:cs="Times New Roman"/>
    </w:rPr>
  </w:style>
  <w:style w:type="character" w:customStyle="1" w:styleId="A20">
    <w:name w:val="A2"/>
    <w:uiPriority w:val="99"/>
    <w:rsid w:val="005B08AB"/>
    <w:rPr>
      <w:rFonts w:cs="Myriad Pr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2" w:space="0" w:color="DDDDDD"/>
          </w:divBdr>
          <w:divsChild>
            <w:div w:id="211675439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715">
                  <w:marLeft w:val="22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00338">
                      <w:marLeft w:val="0"/>
                      <w:marRight w:val="3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pdate.delcam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38506-9A65-4FA2-89EA-D09491E0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2352</Words>
  <Characters>13410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6</cp:revision>
  <cp:lastPrinted>2015-04-29T05:29:00Z</cp:lastPrinted>
  <dcterms:created xsi:type="dcterms:W3CDTF">2015-10-13T08:40:00Z</dcterms:created>
  <dcterms:modified xsi:type="dcterms:W3CDTF">2015-10-13T10:28:00Z</dcterms:modified>
</cp:coreProperties>
</file>