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D35B1" w:rsidRPr="00B933E1" w:rsidRDefault="00AD35B1" w:rsidP="00AD35B1">
      <w:pPr>
        <w:pStyle w:val="10"/>
        <w:numPr>
          <w:ilvl w:val="0"/>
          <w:numId w:val="0"/>
        </w:numPr>
        <w:tabs>
          <w:tab w:val="left" w:pos="426"/>
        </w:tabs>
        <w:ind w:left="-426"/>
        <w:jc w:val="center"/>
        <w:rPr>
          <w:sz w:val="28"/>
          <w:szCs w:val="28"/>
        </w:rPr>
      </w:pPr>
      <w:bookmarkStart w:id="0" w:name="_Ref317249938"/>
      <w:bookmarkStart w:id="1" w:name="_Ref317250097"/>
      <w:bookmarkStart w:id="2" w:name="_Ref317250449"/>
      <w:bookmarkStart w:id="3" w:name="_Ref317250478"/>
      <w:bookmarkStart w:id="4" w:name="_Ref317250543"/>
      <w:bookmarkStart w:id="5" w:name="_Ref317250574"/>
      <w:bookmarkStart w:id="6" w:name="_Ref317250613"/>
      <w:bookmarkStart w:id="7" w:name="_Ref317250658"/>
      <w:bookmarkStart w:id="8" w:name="_Ref317250794"/>
      <w:bookmarkStart w:id="9" w:name="_Ref317250824"/>
      <w:bookmarkStart w:id="10" w:name="_Ref317250960"/>
      <w:bookmarkStart w:id="11" w:name="_Ref317251687"/>
      <w:bookmarkStart w:id="12" w:name="_Ref317251859"/>
      <w:bookmarkStart w:id="13" w:name="_Ref317251922"/>
      <w:bookmarkStart w:id="14" w:name="_Ref317252010"/>
      <w:bookmarkStart w:id="15" w:name="_Ref317252139"/>
      <w:bookmarkStart w:id="16" w:name="_Ref317252218"/>
      <w:bookmarkStart w:id="17" w:name="_Ref317252248"/>
      <w:bookmarkStart w:id="18" w:name="_Ref317252368"/>
      <w:bookmarkStart w:id="19" w:name="_Ref317252507"/>
      <w:bookmarkStart w:id="20" w:name="_Ref317252621"/>
      <w:bookmarkStart w:id="21" w:name="_Ref317252703"/>
      <w:bookmarkStart w:id="22" w:name="_Ref317252728"/>
      <w:bookmarkStart w:id="23" w:name="_Ref317252748"/>
      <w:bookmarkStart w:id="24" w:name="_Ref317253259"/>
      <w:bookmarkStart w:id="25" w:name="_Ref317253402"/>
      <w:bookmarkStart w:id="26" w:name="_Ref317253410"/>
      <w:bookmarkStart w:id="27" w:name="_Ref317253440"/>
      <w:bookmarkStart w:id="28" w:name="_Ref317253501"/>
      <w:bookmarkStart w:id="29" w:name="_Ref317253520"/>
      <w:bookmarkStart w:id="30" w:name="_Ref317253546"/>
      <w:bookmarkStart w:id="31" w:name="_Ref317253575"/>
      <w:bookmarkStart w:id="32" w:name="_Ref317253625"/>
      <w:bookmarkStart w:id="33" w:name="_Ref317253730"/>
      <w:bookmarkStart w:id="34" w:name="_Ref317253746"/>
      <w:bookmarkStart w:id="35" w:name="_Ref317253837"/>
      <w:bookmarkStart w:id="36" w:name="_Ref317253860"/>
      <w:bookmarkStart w:id="37" w:name="_Ref317253928"/>
      <w:bookmarkStart w:id="38" w:name="_Ref317253950"/>
      <w:bookmarkStart w:id="39" w:name="_Ref317254150"/>
      <w:bookmarkStart w:id="40" w:name="_Ref317254376"/>
      <w:bookmarkStart w:id="41" w:name="_Ref317254587"/>
      <w:bookmarkStart w:id="42" w:name="_Ref317254624"/>
      <w:bookmarkStart w:id="43" w:name="_Ref317254668"/>
      <w:bookmarkStart w:id="44" w:name="_Ref317254811"/>
      <w:bookmarkStart w:id="45" w:name="_Ref317254962"/>
      <w:bookmarkStart w:id="46" w:name="_Ref317254984"/>
      <w:bookmarkStart w:id="47" w:name="_Ref317255052"/>
      <w:bookmarkStart w:id="48" w:name="_Ref317255067"/>
      <w:bookmarkStart w:id="49" w:name="_Ref317255152"/>
      <w:bookmarkStart w:id="50" w:name="_Ref317255544"/>
      <w:bookmarkStart w:id="51" w:name="_Ref317255710"/>
      <w:bookmarkStart w:id="52" w:name="_Ref317255807"/>
      <w:bookmarkStart w:id="53" w:name="_Ref317256048"/>
      <w:bookmarkStart w:id="54" w:name="_Ref317256158"/>
      <w:bookmarkStart w:id="55" w:name="_Ref317256294"/>
      <w:bookmarkStart w:id="56" w:name="_Ref317256304"/>
      <w:bookmarkStart w:id="57" w:name="_Ref317256340"/>
      <w:bookmarkStart w:id="58" w:name="_Ref317256731"/>
      <w:bookmarkStart w:id="59" w:name="_Ref317257275"/>
      <w:bookmarkStart w:id="60" w:name="_Ref317257316"/>
      <w:bookmarkStart w:id="61" w:name="_Ref317257380"/>
      <w:bookmarkStart w:id="62" w:name="_Ref317257480"/>
      <w:bookmarkStart w:id="63" w:name="_Ref317257622"/>
      <w:bookmarkStart w:id="64" w:name="_Ref317257653"/>
      <w:bookmarkStart w:id="65" w:name="_Ref317257798"/>
      <w:bookmarkStart w:id="66" w:name="_Ref317257810"/>
      <w:bookmarkStart w:id="67" w:name="_Ref317257897"/>
      <w:bookmarkStart w:id="68" w:name="_Ref317258036"/>
      <w:bookmarkStart w:id="69" w:name="_Ref397617149"/>
      <w:bookmarkStart w:id="70" w:name="_Toc398564573"/>
      <w:bookmarkStart w:id="71" w:name="_Toc399408083"/>
      <w:r w:rsidRPr="00B933E1">
        <w:rPr>
          <w:sz w:val="28"/>
          <w:szCs w:val="28"/>
        </w:rPr>
        <w:t>ЧАСТЬ 2</w:t>
      </w:r>
    </w:p>
    <w:bookmarkEnd w:id="0"/>
    <w:bookmarkEnd w:id="1"/>
    <w:bookmarkEnd w:id="2"/>
    <w:bookmarkEnd w:id="3"/>
    <w:bookmarkEnd w:id="4"/>
    <w:bookmarkEnd w:id="5"/>
    <w:bookmarkEnd w:id="6"/>
    <w:bookmarkEnd w:id="7"/>
    <w:bookmarkEnd w:id="8"/>
    <w:bookmarkEnd w:id="9"/>
    <w:bookmarkEnd w:id="10"/>
    <w:bookmarkEnd w:id="11"/>
    <w:bookmarkEnd w:id="12"/>
    <w:bookmarkEnd w:id="13"/>
    <w:bookmarkEnd w:id="14"/>
    <w:bookmarkEnd w:id="15"/>
    <w:bookmarkEnd w:id="16"/>
    <w:bookmarkEnd w:id="17"/>
    <w:bookmarkEnd w:id="18"/>
    <w:bookmarkEnd w:id="19"/>
    <w:bookmarkEnd w:id="20"/>
    <w:bookmarkEnd w:id="21"/>
    <w:bookmarkEnd w:id="22"/>
    <w:bookmarkEnd w:id="23"/>
    <w:bookmarkEnd w:id="24"/>
    <w:bookmarkEnd w:id="25"/>
    <w:bookmarkEnd w:id="26"/>
    <w:bookmarkEnd w:id="27"/>
    <w:bookmarkEnd w:id="28"/>
    <w:bookmarkEnd w:id="29"/>
    <w:bookmarkEnd w:id="30"/>
    <w:bookmarkEnd w:id="31"/>
    <w:bookmarkEnd w:id="32"/>
    <w:bookmarkEnd w:id="33"/>
    <w:bookmarkEnd w:id="34"/>
    <w:bookmarkEnd w:id="35"/>
    <w:bookmarkEnd w:id="36"/>
    <w:bookmarkEnd w:id="37"/>
    <w:bookmarkEnd w:id="38"/>
    <w:bookmarkEnd w:id="39"/>
    <w:bookmarkEnd w:id="40"/>
    <w:bookmarkEnd w:id="41"/>
    <w:bookmarkEnd w:id="42"/>
    <w:bookmarkEnd w:id="43"/>
    <w:bookmarkEnd w:id="44"/>
    <w:bookmarkEnd w:id="45"/>
    <w:bookmarkEnd w:id="46"/>
    <w:bookmarkEnd w:id="47"/>
    <w:bookmarkEnd w:id="48"/>
    <w:bookmarkEnd w:id="49"/>
    <w:bookmarkEnd w:id="50"/>
    <w:bookmarkEnd w:id="51"/>
    <w:bookmarkEnd w:id="52"/>
    <w:bookmarkEnd w:id="53"/>
    <w:bookmarkEnd w:id="54"/>
    <w:bookmarkEnd w:id="55"/>
    <w:bookmarkEnd w:id="56"/>
    <w:bookmarkEnd w:id="57"/>
    <w:bookmarkEnd w:id="58"/>
    <w:bookmarkEnd w:id="59"/>
    <w:bookmarkEnd w:id="60"/>
    <w:bookmarkEnd w:id="61"/>
    <w:bookmarkEnd w:id="62"/>
    <w:bookmarkEnd w:id="63"/>
    <w:bookmarkEnd w:id="64"/>
    <w:bookmarkEnd w:id="65"/>
    <w:bookmarkEnd w:id="66"/>
    <w:bookmarkEnd w:id="67"/>
    <w:bookmarkEnd w:id="68"/>
    <w:bookmarkEnd w:id="69"/>
    <w:bookmarkEnd w:id="70"/>
    <w:bookmarkEnd w:id="71"/>
    <w:p w:rsidR="00725278" w:rsidRPr="00B933E1" w:rsidRDefault="00AD35B1" w:rsidP="00AD35B1">
      <w:pPr>
        <w:pStyle w:val="10"/>
        <w:numPr>
          <w:ilvl w:val="0"/>
          <w:numId w:val="0"/>
        </w:numPr>
        <w:tabs>
          <w:tab w:val="left" w:pos="426"/>
        </w:tabs>
        <w:ind w:left="-426"/>
        <w:jc w:val="center"/>
        <w:rPr>
          <w:sz w:val="28"/>
          <w:szCs w:val="28"/>
        </w:rPr>
      </w:pPr>
      <w:r w:rsidRPr="00B933E1">
        <w:rPr>
          <w:sz w:val="28"/>
          <w:szCs w:val="28"/>
        </w:rPr>
        <w:t>ПОРЯДОК ПРОВЕДЕНИЯ ЗАКУПКИ</w:t>
      </w:r>
    </w:p>
    <w:p w:rsidR="004E22CF" w:rsidRPr="00B933E1" w:rsidRDefault="004E22CF" w:rsidP="00AE6B22">
      <w:pPr>
        <w:tabs>
          <w:tab w:val="left" w:pos="1134"/>
        </w:tabs>
        <w:ind w:right="-1"/>
        <w:jc w:val="center"/>
        <w:rPr>
          <w:b/>
          <w:i/>
        </w:rPr>
      </w:pPr>
    </w:p>
    <w:tbl>
      <w:tblPr>
        <w:tblW w:w="15310" w:type="dxa"/>
        <w:tblInd w:w="-3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781"/>
        <w:gridCol w:w="2268"/>
        <w:gridCol w:w="12261"/>
      </w:tblGrid>
      <w:tr w:rsidR="004E22CF" w:rsidRPr="00B933E1" w:rsidTr="002B4D0C">
        <w:trPr>
          <w:trHeight w:val="440"/>
          <w:tblHeader/>
        </w:trPr>
        <w:tc>
          <w:tcPr>
            <w:tcW w:w="781" w:type="dxa"/>
            <w:vAlign w:val="center"/>
          </w:tcPr>
          <w:p w:rsidR="004E22CF" w:rsidRPr="00B933E1" w:rsidRDefault="004E22CF" w:rsidP="007136DE">
            <w:pPr>
              <w:jc w:val="center"/>
            </w:pPr>
            <w:r w:rsidRPr="00B933E1">
              <w:t>№ п/п</w:t>
            </w:r>
          </w:p>
        </w:tc>
        <w:tc>
          <w:tcPr>
            <w:tcW w:w="2268" w:type="dxa"/>
            <w:vAlign w:val="center"/>
          </w:tcPr>
          <w:p w:rsidR="004E22CF" w:rsidRPr="00B933E1" w:rsidRDefault="004E22CF" w:rsidP="007136DE">
            <w:pPr>
              <w:pStyle w:val="23"/>
              <w:ind w:firstLine="0"/>
              <w:jc w:val="center"/>
              <w:rPr>
                <w:bCs/>
              </w:rPr>
            </w:pPr>
            <w:r w:rsidRPr="00B933E1">
              <w:t>Наименование п/п</w:t>
            </w:r>
          </w:p>
        </w:tc>
        <w:tc>
          <w:tcPr>
            <w:tcW w:w="12261" w:type="dxa"/>
            <w:vAlign w:val="center"/>
          </w:tcPr>
          <w:p w:rsidR="004E22CF" w:rsidRPr="00B933E1" w:rsidRDefault="004E22CF" w:rsidP="007136DE">
            <w:pPr>
              <w:pStyle w:val="23"/>
              <w:ind w:right="153" w:firstLine="0"/>
              <w:jc w:val="center"/>
              <w:rPr>
                <w:bCs/>
              </w:rPr>
            </w:pPr>
            <w:r w:rsidRPr="00B933E1">
              <w:t>Содержание</w:t>
            </w:r>
          </w:p>
        </w:tc>
      </w:tr>
      <w:tr w:rsidR="005F5FA0" w:rsidRPr="00B933E1" w:rsidTr="002B4D0C">
        <w:trPr>
          <w:trHeight w:val="184"/>
        </w:trPr>
        <w:tc>
          <w:tcPr>
            <w:tcW w:w="781" w:type="dxa"/>
          </w:tcPr>
          <w:p w:rsidR="005F5FA0" w:rsidRPr="00B933E1" w:rsidRDefault="005F5FA0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5F5FA0" w:rsidRPr="00B933E1" w:rsidRDefault="002B4D0C" w:rsidP="005F5FA0">
            <w:pPr>
              <w:pStyle w:val="Times12"/>
              <w:ind w:right="153" w:firstLine="0"/>
              <w:jc w:val="left"/>
              <w:rPr>
                <w:szCs w:val="24"/>
              </w:rPr>
            </w:pPr>
            <w:r w:rsidRPr="00B933E1">
              <w:rPr>
                <w:szCs w:val="24"/>
              </w:rPr>
              <w:t>Общие положения</w:t>
            </w:r>
          </w:p>
        </w:tc>
        <w:tc>
          <w:tcPr>
            <w:tcW w:w="12261" w:type="dxa"/>
          </w:tcPr>
          <w:p w:rsidR="0035029C" w:rsidRPr="00B933E1" w:rsidRDefault="0035029C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r w:rsidRPr="00B933E1">
              <w:rPr>
                <w:bCs w:val="0"/>
              </w:rPr>
              <w:t xml:space="preserve">Принять участие в </w:t>
            </w:r>
            <w:r w:rsidR="00AD35B1" w:rsidRPr="00B933E1">
              <w:rPr>
                <w:bCs w:val="0"/>
              </w:rPr>
              <w:t>закупке</w:t>
            </w:r>
            <w:r w:rsidRPr="00B933E1">
              <w:rPr>
                <w:bCs w:val="0"/>
              </w:rPr>
              <w:t xml:space="preserve"> может любой поставщик (подрядчик, исполнитель) или несколько поставщиков (подрядчиков, исполнителей), выступающих на стороне одного поставщика (подрядчика, исполнителя), независимо от организационно-правовой формы, формы собственности, места нахождения и места происхождения капитала.</w:t>
            </w:r>
          </w:p>
          <w:p w:rsidR="009A5C74" w:rsidRPr="00B933E1" w:rsidRDefault="009A5C74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r w:rsidRPr="00B933E1">
              <w:t xml:space="preserve">Официальным источником информации о ходе и результатах </w:t>
            </w:r>
            <w:r w:rsidR="00AD35B1" w:rsidRPr="00B933E1">
              <w:t>закупки</w:t>
            </w:r>
            <w:r w:rsidRPr="00B933E1">
              <w:t xml:space="preserve"> является официальный сайт, указанный в извещении о проведении </w:t>
            </w:r>
            <w:r w:rsidR="00AD35B1" w:rsidRPr="00B933E1">
              <w:t>закупки</w:t>
            </w:r>
            <w:r w:rsidRPr="00B933E1">
              <w:t>, и являющийся официальной публикацией данной информации.</w:t>
            </w:r>
          </w:p>
          <w:p w:rsidR="006D675A" w:rsidRPr="00B933E1" w:rsidRDefault="006D675A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r w:rsidRPr="00B933E1">
              <w:t>С даты официальной публикации</w:t>
            </w:r>
            <w:r w:rsidRPr="00B933E1" w:rsidDel="00A16E2A">
              <w:t xml:space="preserve"> </w:t>
            </w:r>
            <w:r w:rsidRPr="00B933E1">
              <w:t xml:space="preserve">извещения о проведении </w:t>
            </w:r>
            <w:r w:rsidR="00AD35B1" w:rsidRPr="00B933E1">
              <w:t>закупки</w:t>
            </w:r>
            <w:r w:rsidRPr="00B933E1">
              <w:t xml:space="preserve"> и </w:t>
            </w:r>
            <w:r w:rsidR="00AD35B1" w:rsidRPr="00B933E1">
              <w:t>закупочной</w:t>
            </w:r>
            <w:r w:rsidRPr="00B933E1">
              <w:t xml:space="preserve"> документации на</w:t>
            </w:r>
            <w:r w:rsidR="009A5C74" w:rsidRPr="00B933E1">
              <w:t> </w:t>
            </w:r>
            <w:r w:rsidRPr="00B933E1">
              <w:t xml:space="preserve">официальных сайтах </w:t>
            </w:r>
            <w:r w:rsidR="00AD35B1" w:rsidRPr="00B933E1">
              <w:t>закупочная</w:t>
            </w:r>
            <w:r w:rsidR="009A5C74" w:rsidRPr="00B933E1">
              <w:t xml:space="preserve"> документация </w:t>
            </w:r>
            <w:r w:rsidRPr="00B933E1">
              <w:t>находится в открытом доступе, на ЭТП предоставляется согласно правилам данной ЭТП.</w:t>
            </w:r>
          </w:p>
          <w:p w:rsidR="006D675A" w:rsidRPr="00B933E1" w:rsidRDefault="006D675A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r w:rsidRPr="00B933E1">
              <w:t xml:space="preserve">Участники </w:t>
            </w:r>
            <w:r w:rsidR="00AD35B1" w:rsidRPr="00B933E1">
              <w:t>закупки</w:t>
            </w:r>
            <w:r w:rsidRPr="00B933E1">
              <w:t xml:space="preserve"> самостоятельно должны отслеживать опубликованные на сайте официальной публикации разъяснения и изменения </w:t>
            </w:r>
            <w:r w:rsidR="00AD35B1" w:rsidRPr="00B933E1">
              <w:t>закупочной</w:t>
            </w:r>
            <w:r w:rsidRPr="00B933E1">
              <w:t xml:space="preserve"> документации, информацию о принятых в ходе </w:t>
            </w:r>
            <w:r w:rsidR="00AD35B1" w:rsidRPr="00B933E1">
              <w:t>закупки</w:t>
            </w:r>
            <w:r w:rsidRPr="00B933E1">
              <w:t xml:space="preserve"> решениях </w:t>
            </w:r>
            <w:r w:rsidR="00AD35B1" w:rsidRPr="00B933E1">
              <w:t>закупочной</w:t>
            </w:r>
            <w:r w:rsidRPr="00B933E1">
              <w:t xml:space="preserve"> комиссии и организатора </w:t>
            </w:r>
            <w:r w:rsidR="00AD35B1" w:rsidRPr="00B933E1">
              <w:t>закупки</w:t>
            </w:r>
            <w:r w:rsidRPr="00B933E1">
              <w:t>.</w:t>
            </w:r>
          </w:p>
        </w:tc>
      </w:tr>
      <w:tr w:rsidR="002B4D0C" w:rsidRPr="00B933E1" w:rsidTr="00AD35B1">
        <w:trPr>
          <w:trHeight w:val="955"/>
        </w:trPr>
        <w:tc>
          <w:tcPr>
            <w:tcW w:w="781" w:type="dxa"/>
          </w:tcPr>
          <w:p w:rsidR="002B4D0C" w:rsidRPr="00B933E1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B933E1" w:rsidRDefault="002B4D0C" w:rsidP="002B4D0C">
            <w:pPr>
              <w:pStyle w:val="Times12"/>
              <w:ind w:right="153" w:firstLine="0"/>
              <w:jc w:val="left"/>
              <w:rPr>
                <w:szCs w:val="24"/>
              </w:rPr>
            </w:pPr>
            <w:r w:rsidRPr="00B933E1">
              <w:rPr>
                <w:szCs w:val="24"/>
              </w:rPr>
              <w:t xml:space="preserve">Разъяснение положений </w:t>
            </w:r>
            <w:r w:rsidR="00AD35B1" w:rsidRPr="00B933E1">
              <w:rPr>
                <w:szCs w:val="24"/>
              </w:rPr>
              <w:t>закупочной</w:t>
            </w:r>
            <w:r w:rsidRPr="00B933E1">
              <w:rPr>
                <w:szCs w:val="24"/>
              </w:rPr>
              <w:t xml:space="preserve"> документации</w:t>
            </w:r>
          </w:p>
        </w:tc>
        <w:tc>
          <w:tcPr>
            <w:tcW w:w="12261" w:type="dxa"/>
          </w:tcPr>
          <w:p w:rsidR="002B4D0C" w:rsidRPr="00B933E1" w:rsidRDefault="002B4D0C" w:rsidP="00DF4855">
            <w:pPr>
              <w:pStyle w:val="Times12"/>
              <w:numPr>
                <w:ilvl w:val="1"/>
                <w:numId w:val="21"/>
              </w:numPr>
              <w:tabs>
                <w:tab w:val="left" w:pos="1132"/>
              </w:tabs>
              <w:ind w:left="-2" w:right="153" w:firstLine="567"/>
            </w:pPr>
            <w:bookmarkStart w:id="72" w:name="_Ref406409540"/>
            <w:r w:rsidRPr="00B933E1">
              <w:t xml:space="preserve">Любой участник </w:t>
            </w:r>
            <w:r w:rsidR="00AD35B1" w:rsidRPr="00B933E1">
              <w:t>закупки</w:t>
            </w:r>
            <w:r w:rsidRPr="00B933E1">
              <w:t xml:space="preserve"> вправе направить организатору </w:t>
            </w:r>
            <w:r w:rsidR="00AD35B1" w:rsidRPr="00B933E1">
              <w:t>закупки</w:t>
            </w:r>
            <w:r w:rsidRPr="00B933E1">
              <w:t xml:space="preserve"> запрос о разъяснении положений </w:t>
            </w:r>
            <w:r w:rsidR="00AD35B1" w:rsidRPr="00B933E1">
              <w:t>закупочной</w:t>
            </w:r>
            <w:r w:rsidRPr="00B933E1">
              <w:t xml:space="preserve"> документации:</w:t>
            </w:r>
            <w:bookmarkEnd w:id="72"/>
          </w:p>
          <w:p w:rsidR="002B4D0C" w:rsidRPr="00B933E1" w:rsidRDefault="002B4D0C" w:rsidP="00DF4855">
            <w:pPr>
              <w:pStyle w:val="Times12"/>
              <w:numPr>
                <w:ilvl w:val="0"/>
                <w:numId w:val="18"/>
              </w:numPr>
              <w:tabs>
                <w:tab w:val="left" w:pos="1020"/>
              </w:tabs>
              <w:ind w:left="0" w:right="153" w:firstLine="637"/>
            </w:pPr>
            <w:r w:rsidRPr="00B933E1">
              <w:t>через ЭТП;</w:t>
            </w:r>
          </w:p>
          <w:p w:rsidR="00AD35B1" w:rsidRPr="00B933E1" w:rsidRDefault="002B4D0C" w:rsidP="00DF4855">
            <w:pPr>
              <w:pStyle w:val="Times12"/>
              <w:numPr>
                <w:ilvl w:val="0"/>
                <w:numId w:val="18"/>
              </w:numPr>
              <w:tabs>
                <w:tab w:val="left" w:pos="1020"/>
              </w:tabs>
              <w:ind w:left="0" w:right="153" w:firstLine="637"/>
            </w:pPr>
            <w:r w:rsidRPr="00B933E1">
              <w:t xml:space="preserve">в письменном виде (на бланке участника или с печатью участника) за подписью руководителя участника </w:t>
            </w:r>
            <w:r w:rsidR="00AD35B1" w:rsidRPr="00B933E1">
              <w:t>закупки</w:t>
            </w:r>
            <w:r w:rsidRPr="00B933E1">
              <w:t xml:space="preserve"> или уполномоченного лица участника </w:t>
            </w:r>
            <w:r w:rsidR="00AD35B1" w:rsidRPr="00B933E1">
              <w:t>закупки</w:t>
            </w:r>
            <w:r w:rsidRPr="00B933E1">
              <w:t>.</w:t>
            </w:r>
            <w:r w:rsidR="00AD35B1" w:rsidRPr="00B933E1">
              <w:t xml:space="preserve"> </w:t>
            </w:r>
          </w:p>
          <w:p w:rsidR="00AD35B1" w:rsidRPr="00B933E1" w:rsidRDefault="00AD35B1" w:rsidP="00AD35B1">
            <w:pPr>
              <w:pStyle w:val="Times12"/>
              <w:tabs>
                <w:tab w:val="left" w:pos="1020"/>
              </w:tabs>
              <w:ind w:right="153" w:firstLine="566"/>
            </w:pPr>
            <w:r w:rsidRPr="00B933E1">
              <w:t>Участник должен обеспечить получение организатором закупки такого запроса не позднее следующего срока:</w:t>
            </w:r>
          </w:p>
          <w:p w:rsidR="00AD35B1" w:rsidRPr="00B933E1" w:rsidRDefault="00AD35B1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B933E1">
              <w:t xml:space="preserve">не позднее 3 (трех) рабочих дней до дня окончания срока подачи заявок на участие в </w:t>
            </w:r>
            <w:r w:rsidR="009B5840" w:rsidRPr="00B933E1">
              <w:t>запросе предложений</w:t>
            </w:r>
            <w:r w:rsidRPr="00B933E1">
              <w:t>.</w:t>
            </w:r>
          </w:p>
          <w:p w:rsidR="002B4D0C" w:rsidRPr="00B933E1" w:rsidRDefault="00AD35B1" w:rsidP="009B5840">
            <w:pPr>
              <w:pStyle w:val="Times12"/>
              <w:tabs>
                <w:tab w:val="left" w:pos="1020"/>
              </w:tabs>
              <w:ind w:right="153" w:firstLine="566"/>
            </w:pPr>
            <w:r w:rsidRPr="00B933E1">
              <w:t>При поступлении запроса позже данного срока организатор вправе не отвечать на запрос.</w:t>
            </w:r>
          </w:p>
          <w:p w:rsidR="002B4D0C" w:rsidRPr="00B933E1" w:rsidRDefault="009B5840" w:rsidP="00DF4855">
            <w:pPr>
              <w:pStyle w:val="Times12"/>
              <w:numPr>
                <w:ilvl w:val="1"/>
                <w:numId w:val="21"/>
              </w:numPr>
              <w:tabs>
                <w:tab w:val="left" w:pos="1132"/>
              </w:tabs>
              <w:ind w:left="-2" w:right="153" w:firstLine="567"/>
            </w:pPr>
            <w:r w:rsidRPr="00B933E1">
              <w:t xml:space="preserve">При поступлении запроса в срок, указанный в </w:t>
            </w:r>
            <w:r w:rsidR="00AE6B22" w:rsidRPr="00B933E1">
              <w:t>пункте </w:t>
            </w:r>
            <w:fldSimple w:instr=" REF _Ref406409540 \r \h  \* MERGEFORMAT ">
              <w:r w:rsidR="00A6157D" w:rsidRPr="00B933E1">
                <w:t>2.1</w:t>
              </w:r>
            </w:fldSimple>
            <w:r w:rsidRPr="00B933E1">
              <w:t>, о</w:t>
            </w:r>
            <w:r w:rsidR="002B4D0C" w:rsidRPr="00B933E1">
              <w:t xml:space="preserve">рганизатор </w:t>
            </w:r>
            <w:r w:rsidR="00AD35B1" w:rsidRPr="00B933E1">
              <w:t>закупки</w:t>
            </w:r>
            <w:r w:rsidR="002B4D0C" w:rsidRPr="00B933E1">
              <w:t xml:space="preserve"> в течение 3 (трех) рабочих дней </w:t>
            </w:r>
            <w:r w:rsidR="004572B0" w:rsidRPr="00B933E1">
              <w:t xml:space="preserve">(для запроса предложений, запроса цен - в течение 1 (одного) рабочего дня) </w:t>
            </w:r>
            <w:r w:rsidR="002B4D0C" w:rsidRPr="00B933E1">
              <w:t>со дня поступления запроса</w:t>
            </w:r>
            <w:r w:rsidRPr="00B933E1">
              <w:t xml:space="preserve">, </w:t>
            </w:r>
            <w:r w:rsidR="002B4D0C" w:rsidRPr="00B933E1">
              <w:t xml:space="preserve">размещает на официальном сайте и на ЭТП соответствующий ответ с указанием предмета запроса, без ссылки на участника </w:t>
            </w:r>
            <w:r w:rsidR="00AD35B1" w:rsidRPr="00B933E1">
              <w:t>закупки</w:t>
            </w:r>
            <w:r w:rsidR="002B4D0C" w:rsidRPr="00B933E1">
              <w:t xml:space="preserve">, от которого поступил запрос. </w:t>
            </w:r>
          </w:p>
          <w:p w:rsidR="009B5840" w:rsidRPr="00B933E1" w:rsidRDefault="002B4D0C" w:rsidP="002B4D0C">
            <w:pPr>
              <w:pStyle w:val="Times12"/>
              <w:tabs>
                <w:tab w:val="left" w:pos="1020"/>
              </w:tabs>
              <w:ind w:right="153"/>
            </w:pPr>
            <w:r w:rsidRPr="00B933E1">
              <w:t xml:space="preserve">Если ответ на указанный запрос требует ответа заказчика, не являющего организатором, то такой ответ размещается в течение 1 (одного) рабочего дня, следующего за днем получения ответа от заказчика. </w:t>
            </w:r>
          </w:p>
          <w:p w:rsidR="009B5840" w:rsidRPr="00B933E1" w:rsidRDefault="002B4D0C" w:rsidP="002B4D0C">
            <w:pPr>
              <w:pStyle w:val="Times12"/>
              <w:tabs>
                <w:tab w:val="left" w:pos="1020"/>
              </w:tabs>
              <w:ind w:right="153"/>
            </w:pPr>
            <w:r w:rsidRPr="00B933E1">
              <w:t xml:space="preserve">Если организатор </w:t>
            </w:r>
            <w:r w:rsidR="00AD35B1" w:rsidRPr="00B933E1">
              <w:t>закупки</w:t>
            </w:r>
            <w:r w:rsidRPr="00B933E1">
              <w:t xml:space="preserve"> не успел разместить ответ на запрос</w:t>
            </w:r>
            <w:r w:rsidR="009B5840" w:rsidRPr="00B933E1">
              <w:t>:</w:t>
            </w:r>
          </w:p>
          <w:p w:rsidR="009B5840" w:rsidRPr="00B933E1" w:rsidRDefault="009B5840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B933E1">
              <w:t>за 2 (два) рабочих дня до истечения срока подачи заявок на участие в закупке,</w:t>
            </w:r>
          </w:p>
          <w:p w:rsidR="009B5840" w:rsidRPr="00B933E1" w:rsidRDefault="002B4D0C" w:rsidP="009B5840">
            <w:pPr>
              <w:pStyle w:val="Times12"/>
              <w:tabs>
                <w:tab w:val="left" w:pos="1020"/>
              </w:tabs>
              <w:ind w:right="153" w:firstLine="0"/>
            </w:pPr>
            <w:r w:rsidRPr="00B933E1">
              <w:lastRenderedPageBreak/>
              <w:t xml:space="preserve">то организатор </w:t>
            </w:r>
            <w:r w:rsidR="00AD35B1" w:rsidRPr="00B933E1">
              <w:t>закупки</w:t>
            </w:r>
            <w:r w:rsidRPr="00B933E1">
              <w:t xml:space="preserve"> переносит окончательный срок подачи заявок на участие в </w:t>
            </w:r>
            <w:r w:rsidR="00AD35B1" w:rsidRPr="00B933E1">
              <w:t>закупке</w:t>
            </w:r>
            <w:r w:rsidRPr="00B933E1">
              <w:t xml:space="preserve"> на количество дней задержки, чтобы срок подачи заявок на участие в </w:t>
            </w:r>
            <w:r w:rsidR="00AD35B1" w:rsidRPr="00B933E1">
              <w:t>закупке</w:t>
            </w:r>
            <w:r w:rsidRPr="00B933E1">
              <w:t xml:space="preserve"> составлял</w:t>
            </w:r>
            <w:r w:rsidR="009B5840" w:rsidRPr="00B933E1">
              <w:t>:</w:t>
            </w:r>
          </w:p>
          <w:p w:rsidR="009B5840" w:rsidRPr="00B933E1" w:rsidRDefault="009B5840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B933E1">
              <w:t>не менее чем 2 (два) рабочих дня.</w:t>
            </w:r>
          </w:p>
          <w:p w:rsidR="002B4D0C" w:rsidRPr="00B933E1" w:rsidRDefault="002B4D0C" w:rsidP="00DF4855">
            <w:pPr>
              <w:pStyle w:val="Times12"/>
              <w:numPr>
                <w:ilvl w:val="1"/>
                <w:numId w:val="21"/>
              </w:numPr>
              <w:tabs>
                <w:tab w:val="left" w:pos="1132"/>
              </w:tabs>
              <w:ind w:left="-2" w:right="153" w:firstLine="567"/>
            </w:pPr>
            <w:r w:rsidRPr="00B933E1">
              <w:t xml:space="preserve">Участник </w:t>
            </w:r>
            <w:r w:rsidR="00AD35B1" w:rsidRPr="00B933E1">
              <w:t>закупки</w:t>
            </w:r>
            <w:r w:rsidRPr="00B933E1">
              <w:t xml:space="preserve"> не вправе ссылаться на устную информацию, полученную от организатора </w:t>
            </w:r>
            <w:r w:rsidR="00AD35B1" w:rsidRPr="00B933E1">
              <w:t>закупки</w:t>
            </w:r>
            <w:r w:rsidRPr="00B933E1">
              <w:t>.</w:t>
            </w:r>
          </w:p>
        </w:tc>
      </w:tr>
      <w:tr w:rsidR="002B4D0C" w:rsidRPr="00B933E1" w:rsidTr="002B4D0C">
        <w:trPr>
          <w:trHeight w:val="246"/>
        </w:trPr>
        <w:tc>
          <w:tcPr>
            <w:tcW w:w="781" w:type="dxa"/>
          </w:tcPr>
          <w:p w:rsidR="002B4D0C" w:rsidRPr="00B933E1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B933E1" w:rsidRDefault="002B4D0C" w:rsidP="005F5FA0">
            <w:pPr>
              <w:ind w:right="153"/>
              <w:rPr>
                <w:bCs/>
              </w:rPr>
            </w:pPr>
            <w:r w:rsidRPr="00B933E1">
              <w:t xml:space="preserve">Внесение изменений в извещение о проведении </w:t>
            </w:r>
            <w:r w:rsidR="00AD35B1" w:rsidRPr="00B933E1">
              <w:t>закупки</w:t>
            </w:r>
            <w:r w:rsidRPr="00B933E1">
              <w:t xml:space="preserve"> и </w:t>
            </w:r>
            <w:r w:rsidR="00AD35B1" w:rsidRPr="00B933E1">
              <w:t>закупочную</w:t>
            </w:r>
            <w:r w:rsidRPr="00B933E1">
              <w:t xml:space="preserve"> документацию</w:t>
            </w:r>
          </w:p>
        </w:tc>
        <w:tc>
          <w:tcPr>
            <w:tcW w:w="12261" w:type="dxa"/>
          </w:tcPr>
          <w:p w:rsidR="009B5840" w:rsidRPr="00B933E1" w:rsidRDefault="002B4D0C" w:rsidP="00DF4855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r w:rsidRPr="00B933E1">
              <w:t xml:space="preserve">Руководитель заказчика или лицо, утвердившее </w:t>
            </w:r>
            <w:r w:rsidR="00AD35B1" w:rsidRPr="00B933E1">
              <w:t>закупочную</w:t>
            </w:r>
            <w:r w:rsidRPr="00B933E1">
              <w:t xml:space="preserve"> документацию, при необходимости принимает решение о внесении изменений в извещение о проведении </w:t>
            </w:r>
            <w:r w:rsidR="00AD35B1" w:rsidRPr="00B933E1">
              <w:t>закупки</w:t>
            </w:r>
            <w:r w:rsidRPr="00B933E1">
              <w:t xml:space="preserve"> и</w:t>
            </w:r>
            <w:r w:rsidR="00A82CB9" w:rsidRPr="00B933E1">
              <w:t>ли</w:t>
            </w:r>
            <w:r w:rsidRPr="00B933E1">
              <w:t xml:space="preserve"> </w:t>
            </w:r>
            <w:r w:rsidR="00AD35B1" w:rsidRPr="00B933E1">
              <w:t>закупочную</w:t>
            </w:r>
            <w:r w:rsidRPr="00B933E1">
              <w:t xml:space="preserve"> документацию</w:t>
            </w:r>
            <w:r w:rsidR="009B5840" w:rsidRPr="00B933E1">
              <w:t>:</w:t>
            </w:r>
          </w:p>
          <w:p w:rsidR="009B5840" w:rsidRPr="00B933E1" w:rsidRDefault="00DF4855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B933E1">
              <w:t>не позднее чем за 2 (два) рабочих дня до окончания срока подачи заявок.</w:t>
            </w:r>
          </w:p>
          <w:p w:rsidR="002B4D0C" w:rsidRPr="00B933E1" w:rsidRDefault="002B4D0C" w:rsidP="00DF4855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r w:rsidRPr="00B933E1">
              <w:t xml:space="preserve">Любое изменение </w:t>
            </w:r>
            <w:r w:rsidR="00A82CB9" w:rsidRPr="00B933E1">
              <w:t xml:space="preserve">извещения о проведении </w:t>
            </w:r>
            <w:r w:rsidR="00AD35B1" w:rsidRPr="00B933E1">
              <w:t>закупки</w:t>
            </w:r>
            <w:r w:rsidR="00A82CB9" w:rsidRPr="00B933E1">
              <w:t xml:space="preserve"> или </w:t>
            </w:r>
            <w:r w:rsidR="00AD35B1" w:rsidRPr="00B933E1">
              <w:t>закупочной</w:t>
            </w:r>
            <w:r w:rsidRPr="00B933E1">
              <w:t xml:space="preserve"> документации является неотъемлемой ее частью.</w:t>
            </w:r>
          </w:p>
          <w:p w:rsidR="002B4D0C" w:rsidRPr="00B933E1" w:rsidRDefault="002B4D0C" w:rsidP="00DF4855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r w:rsidRPr="00B933E1">
              <w:t xml:space="preserve">В течение 3 (трех) рабочих дней со дня принятия решения о внесении изменений в извещение о проведении </w:t>
            </w:r>
            <w:r w:rsidR="00AD35B1" w:rsidRPr="00B933E1">
              <w:t>закупки</w:t>
            </w:r>
            <w:r w:rsidRPr="00B933E1">
              <w:t xml:space="preserve"> или </w:t>
            </w:r>
            <w:r w:rsidR="00AD35B1" w:rsidRPr="00B933E1">
              <w:t>закупочную</w:t>
            </w:r>
            <w:r w:rsidRPr="00B933E1">
              <w:t xml:space="preserve"> документацию</w:t>
            </w:r>
            <w:r w:rsidR="000823EC" w:rsidRPr="00B933E1">
              <w:t>, но не позднее срока окончания подачи заявок,</w:t>
            </w:r>
            <w:r w:rsidRPr="00B933E1">
              <w:t xml:space="preserve"> такие изменения размещаются организатором </w:t>
            </w:r>
            <w:r w:rsidR="00AD35B1" w:rsidRPr="00B933E1">
              <w:t>закупки</w:t>
            </w:r>
            <w:r w:rsidRPr="00B933E1">
              <w:t xml:space="preserve"> на официальном сайте и на ЭТП в порядке, установленном для размещения извещения о проведении </w:t>
            </w:r>
            <w:r w:rsidR="00AD35B1" w:rsidRPr="00B933E1">
              <w:t>закупки</w:t>
            </w:r>
            <w:r w:rsidRPr="00B933E1">
              <w:t>.</w:t>
            </w:r>
          </w:p>
          <w:p w:rsidR="000823EC" w:rsidRPr="00B933E1" w:rsidRDefault="002B4D0C" w:rsidP="00DF4855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r w:rsidRPr="00B933E1">
              <w:t xml:space="preserve">При этом срок подачи заявок на участие в </w:t>
            </w:r>
            <w:r w:rsidR="00AD35B1" w:rsidRPr="00B933E1">
              <w:t>закупке</w:t>
            </w:r>
            <w:r w:rsidRPr="00B933E1">
              <w:t xml:space="preserve"> продлевается, так, чтобы со дня размещения внесенных изменений на официальном сайте и ЭТП до даты окончания подачи заявок на участие в </w:t>
            </w:r>
            <w:r w:rsidR="00AD35B1" w:rsidRPr="00B933E1">
              <w:t>закупке</w:t>
            </w:r>
            <w:r w:rsidRPr="00B933E1">
              <w:t xml:space="preserve"> такой срок составлял</w:t>
            </w:r>
            <w:r w:rsidR="000823EC" w:rsidRPr="00B933E1">
              <w:t>:</w:t>
            </w:r>
          </w:p>
          <w:p w:rsidR="000823EC" w:rsidRPr="00B933E1" w:rsidRDefault="000823EC" w:rsidP="00C71EC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B933E1">
              <w:t>не менее чем 5 (пять) рабочих дней, а в случае изменения предмета запроса предложений — 10 (десять) календарных дней.</w:t>
            </w:r>
          </w:p>
        </w:tc>
      </w:tr>
      <w:tr w:rsidR="002B4D0C" w:rsidRPr="00B933E1" w:rsidTr="002B4D0C">
        <w:trPr>
          <w:trHeight w:val="473"/>
        </w:trPr>
        <w:tc>
          <w:tcPr>
            <w:tcW w:w="781" w:type="dxa"/>
          </w:tcPr>
          <w:p w:rsidR="002B4D0C" w:rsidRPr="00B933E1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73" w:name="_Ref317253528"/>
          </w:p>
        </w:tc>
        <w:bookmarkEnd w:id="73"/>
        <w:tc>
          <w:tcPr>
            <w:tcW w:w="2268" w:type="dxa"/>
          </w:tcPr>
          <w:p w:rsidR="002B4D0C" w:rsidRPr="00B933E1" w:rsidRDefault="002B4D0C" w:rsidP="007136DE">
            <w:pPr>
              <w:ind w:right="153"/>
            </w:pPr>
            <w:r w:rsidRPr="00B933E1">
              <w:t>Обеспечение заявки на участие в </w:t>
            </w:r>
            <w:r w:rsidR="00AD35B1" w:rsidRPr="00B933E1">
              <w:t>закупке</w:t>
            </w:r>
          </w:p>
        </w:tc>
        <w:tc>
          <w:tcPr>
            <w:tcW w:w="12261" w:type="dxa"/>
          </w:tcPr>
          <w:p w:rsidR="00734377" w:rsidRPr="00B933E1" w:rsidRDefault="00734377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B933E1">
              <w:t>В случае, если извещением о проведении закупки установлено требование обеспечения заявки на участие в закупке, участник должен предоставить обеспечение заявки в размере и валюте, в соответствии с</w:t>
            </w:r>
            <w:r w:rsidRPr="00B933E1">
              <w:rPr>
                <w:lang w:val="en-US"/>
              </w:rPr>
              <w:t> </w:t>
            </w:r>
            <w:r w:rsidRPr="00B933E1">
              <w:t>требованиями</w:t>
            </w:r>
            <w:r w:rsidR="000C6C75" w:rsidRPr="00B933E1">
              <w:t>,</w:t>
            </w:r>
            <w:r w:rsidRPr="00B933E1">
              <w:t xml:space="preserve"> установленными в извещении о проведении закупки.</w:t>
            </w:r>
          </w:p>
          <w:p w:rsidR="0065181A" w:rsidRPr="00B933E1" w:rsidRDefault="00B37973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B933E1">
              <w:t>В случае предоставления о</w:t>
            </w:r>
            <w:r w:rsidR="002B4D0C" w:rsidRPr="00B933E1">
              <w:t>беспечени</w:t>
            </w:r>
            <w:r w:rsidRPr="00B933E1">
              <w:t>я</w:t>
            </w:r>
            <w:r w:rsidR="002B4D0C" w:rsidRPr="00B933E1">
              <w:t xml:space="preserve"> заявки на участие в </w:t>
            </w:r>
            <w:r w:rsidR="00AD35B1" w:rsidRPr="00B933E1">
              <w:t>закупке</w:t>
            </w:r>
            <w:r w:rsidR="002B4D0C" w:rsidRPr="00B933E1">
              <w:t xml:space="preserve"> в форме денежных средств</w:t>
            </w:r>
            <w:r w:rsidRPr="00B933E1">
              <w:t xml:space="preserve"> — денежные средства</w:t>
            </w:r>
            <w:r w:rsidR="002B4D0C" w:rsidRPr="00B933E1">
              <w:t xml:space="preserve"> должн</w:t>
            </w:r>
            <w:r w:rsidRPr="00B933E1">
              <w:t>ы</w:t>
            </w:r>
            <w:r w:rsidR="002B4D0C" w:rsidRPr="00B933E1">
              <w:t xml:space="preserve"> быть перечислен</w:t>
            </w:r>
            <w:r w:rsidRPr="00B933E1">
              <w:t>ы</w:t>
            </w:r>
            <w:r w:rsidR="002B4D0C" w:rsidRPr="00B933E1">
              <w:t xml:space="preserve"> по указанным </w:t>
            </w:r>
            <w:r w:rsidR="000F53C2" w:rsidRPr="00B933E1">
              <w:t xml:space="preserve">в извещении о проведении </w:t>
            </w:r>
            <w:r w:rsidR="00AD35B1" w:rsidRPr="00B933E1">
              <w:t>закупки</w:t>
            </w:r>
            <w:r w:rsidR="000F53C2" w:rsidRPr="00B933E1">
              <w:t xml:space="preserve"> </w:t>
            </w:r>
            <w:r w:rsidR="002B4D0C" w:rsidRPr="00B933E1">
              <w:t xml:space="preserve">реквизитам в срок, обеспечивающий их своевременное поступление на счет получателя не позднее времени и даты окончания подачи заявок на участие в </w:t>
            </w:r>
            <w:r w:rsidR="00AD35B1" w:rsidRPr="00B933E1">
              <w:t>закупке</w:t>
            </w:r>
            <w:r w:rsidR="002B4D0C" w:rsidRPr="00B933E1">
              <w:t>.</w:t>
            </w:r>
          </w:p>
          <w:p w:rsidR="002B4D0C" w:rsidRPr="00B933E1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B933E1">
              <w:t xml:space="preserve">В случае предоставления обеспечения заявок на участие в </w:t>
            </w:r>
            <w:r w:rsidR="00AD35B1" w:rsidRPr="00B933E1">
              <w:t>закупке</w:t>
            </w:r>
            <w:r w:rsidRPr="00B933E1">
              <w:t xml:space="preserve"> в форме банковской гарантии </w:t>
            </w:r>
            <w:r w:rsidR="00B37973" w:rsidRPr="00B933E1">
              <w:t xml:space="preserve">— банковская гарантия </w:t>
            </w:r>
            <w:r w:rsidRPr="00B933E1">
              <w:t>должна удовлетворять следующим требованиям:</w:t>
            </w:r>
          </w:p>
          <w:p w:rsidR="002B4D0C" w:rsidRPr="00B933E1" w:rsidRDefault="002B4D0C" w:rsidP="00DF4855">
            <w:pPr>
              <w:pStyle w:val="afff"/>
              <w:numPr>
                <w:ilvl w:val="0"/>
                <w:numId w:val="24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933E1">
              <w:rPr>
                <w:rFonts w:ascii="Times New Roman" w:hAnsi="Times New Roman"/>
                <w:sz w:val="24"/>
                <w:szCs w:val="24"/>
              </w:rPr>
              <w:t>Банковская гарантия должна быть составлена с учетом требований статей 368—378 Гражданского кодекса РФ и следующих условий:</w:t>
            </w:r>
          </w:p>
          <w:p w:rsidR="002B4D0C" w:rsidRPr="00B933E1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933E1">
              <w:rPr>
                <w:rFonts w:ascii="Times New Roman" w:hAnsi="Times New Roman"/>
                <w:sz w:val="24"/>
                <w:szCs w:val="24"/>
              </w:rPr>
              <w:t>банковская гарантия должна быть безотзывной.</w:t>
            </w:r>
          </w:p>
          <w:p w:rsidR="002B4D0C" w:rsidRPr="00B933E1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933E1">
              <w:rPr>
                <w:rFonts w:ascii="Times New Roman" w:hAnsi="Times New Roman"/>
                <w:sz w:val="24"/>
                <w:szCs w:val="24"/>
              </w:rPr>
              <w:t>сумма банковской гарантии должна быть выражена в российских рублях.</w:t>
            </w:r>
          </w:p>
          <w:p w:rsidR="002B4D0C" w:rsidRPr="00B933E1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933E1">
              <w:rPr>
                <w:rFonts w:ascii="Times New Roman" w:hAnsi="Times New Roman"/>
                <w:sz w:val="24"/>
                <w:szCs w:val="24"/>
              </w:rPr>
              <w:t xml:space="preserve">банковская гарантия должна действовать </w:t>
            </w:r>
            <w:r w:rsidR="00596D27" w:rsidRPr="00B933E1">
              <w:rPr>
                <w:rFonts w:ascii="Times New Roman" w:hAnsi="Times New Roman"/>
                <w:sz w:val="24"/>
                <w:szCs w:val="24"/>
              </w:rPr>
              <w:t>не менее 60 (шестидесяти) календарных дней</w:t>
            </w:r>
            <w:r w:rsidRPr="00B933E1">
              <w:rPr>
                <w:rFonts w:ascii="Times New Roman" w:hAnsi="Times New Roman"/>
                <w:sz w:val="24"/>
                <w:szCs w:val="24"/>
              </w:rPr>
              <w:t xml:space="preserve"> со дня </w:t>
            </w:r>
            <w:r w:rsidR="00596D27" w:rsidRPr="00B933E1">
              <w:rPr>
                <w:rFonts w:ascii="Times New Roman" w:hAnsi="Times New Roman"/>
                <w:sz w:val="24"/>
                <w:szCs w:val="24"/>
              </w:rPr>
              <w:t>окончания срока подачи заявок</w:t>
            </w:r>
            <w:r w:rsidRPr="00B933E1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2B4D0C" w:rsidRPr="00B933E1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933E1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банковская гарантия должна быть подписана лицом, имеющим право, в соответствии с законодательством Российской Федерации, действовать от имени банка без доверенности, или надлежащим образом уполномоченным им лицом на основании доверенности. </w:t>
            </w:r>
          </w:p>
          <w:p w:rsidR="002B4D0C" w:rsidRPr="00B933E1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933E1">
              <w:rPr>
                <w:rFonts w:ascii="Times New Roman" w:hAnsi="Times New Roman"/>
                <w:sz w:val="24"/>
                <w:szCs w:val="24"/>
              </w:rPr>
              <w:t xml:space="preserve">бенефициаром в банковской гарантии должен быть указан организатор </w:t>
            </w:r>
            <w:r w:rsidR="00AD35B1" w:rsidRPr="00B933E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B933E1">
              <w:rPr>
                <w:rFonts w:ascii="Times New Roman" w:hAnsi="Times New Roman"/>
                <w:sz w:val="24"/>
                <w:szCs w:val="24"/>
              </w:rPr>
              <w:t xml:space="preserve">, принципалом — участник </w:t>
            </w:r>
            <w:r w:rsidR="00AD35B1" w:rsidRPr="00B933E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B933E1">
              <w:rPr>
                <w:rFonts w:ascii="Times New Roman" w:hAnsi="Times New Roman"/>
                <w:sz w:val="24"/>
                <w:szCs w:val="24"/>
              </w:rPr>
              <w:t>, гарантом — банк, выдавший банковскую гарантию.</w:t>
            </w:r>
          </w:p>
          <w:p w:rsidR="002B4D0C" w:rsidRPr="00B933E1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933E1">
              <w:rPr>
                <w:rFonts w:ascii="Times New Roman" w:hAnsi="Times New Roman"/>
                <w:sz w:val="24"/>
                <w:szCs w:val="24"/>
              </w:rPr>
              <w:t>в банковской гарантии должно быть предусмотрено безусловное право бенефициара на истребование суммы банковской гарантии.</w:t>
            </w:r>
          </w:p>
          <w:p w:rsidR="002B4D0C" w:rsidRPr="00B933E1" w:rsidRDefault="002B4D0C" w:rsidP="00DF4855">
            <w:pPr>
              <w:pStyle w:val="afff"/>
              <w:numPr>
                <w:ilvl w:val="0"/>
                <w:numId w:val="24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933E1">
              <w:rPr>
                <w:rFonts w:ascii="Times New Roman" w:hAnsi="Times New Roman"/>
                <w:sz w:val="24"/>
                <w:szCs w:val="24"/>
              </w:rPr>
              <w:t>В банковской гарантии не должно быть условий или требований, противоречащих вышеизложенному, или делающих вышеизложенное неисполнимым.</w:t>
            </w:r>
          </w:p>
          <w:p w:rsidR="002B4D0C" w:rsidRPr="00B933E1" w:rsidRDefault="005A4FD0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B933E1">
              <w:t xml:space="preserve">Документы, подтверждающие факт предоставления обеспечения исполнения обязательств участника </w:t>
            </w:r>
            <w:r w:rsidR="00AD35B1" w:rsidRPr="00B933E1">
              <w:t>закупки</w:t>
            </w:r>
            <w:r w:rsidRPr="00B933E1">
              <w:t>, предоставляются</w:t>
            </w:r>
            <w:r w:rsidR="002B4D0C" w:rsidRPr="00B933E1">
              <w:t xml:space="preserve"> в составе заявки не позднее окончания срока подачи заявок на участие в </w:t>
            </w:r>
            <w:r w:rsidR="00AD35B1" w:rsidRPr="00B933E1">
              <w:t>закупке</w:t>
            </w:r>
            <w:r w:rsidR="00FD3914" w:rsidRPr="00B933E1">
              <w:t>.</w:t>
            </w:r>
          </w:p>
          <w:p w:rsidR="002B4D0C" w:rsidRPr="00B933E1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bookmarkStart w:id="74" w:name="_Ref411840766"/>
            <w:r w:rsidRPr="00B933E1">
              <w:t xml:space="preserve">Обеспечение заявки на участие в </w:t>
            </w:r>
            <w:r w:rsidR="00AD35B1" w:rsidRPr="00B933E1">
              <w:t>закупке</w:t>
            </w:r>
            <w:r w:rsidRPr="00B933E1">
              <w:t xml:space="preserve"> возвращается:</w:t>
            </w:r>
            <w:bookmarkEnd w:id="74"/>
          </w:p>
          <w:p w:rsidR="002B4D0C" w:rsidRPr="00B933E1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B933E1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принятия решения об отказе от проведения </w:t>
            </w:r>
            <w:r w:rsidR="00AD35B1" w:rsidRPr="00B933E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B933E1">
              <w:rPr>
                <w:rFonts w:ascii="Times New Roman" w:eastAsia="Times New Roman" w:hAnsi="Times New Roman"/>
                <w:sz w:val="24"/>
                <w:lang w:eastAsia="ru-RU"/>
              </w:rPr>
              <w:t xml:space="preserve"> – всем участникам </w:t>
            </w:r>
            <w:r w:rsidR="00AD35B1" w:rsidRPr="00B933E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B933E1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подавшим заявки на участие в </w:t>
            </w:r>
            <w:r w:rsidR="00AD35B1" w:rsidRPr="00B933E1">
              <w:rPr>
                <w:rFonts w:ascii="Times New Roman" w:eastAsia="Times New Roman" w:hAnsi="Times New Roman"/>
                <w:sz w:val="24"/>
                <w:lang w:eastAsia="ru-RU"/>
              </w:rPr>
              <w:t>закупке</w:t>
            </w:r>
            <w:r w:rsidRPr="00B933E1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</w:p>
          <w:p w:rsidR="002B4D0C" w:rsidRPr="00B933E1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B933E1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поступления организатору </w:t>
            </w:r>
            <w:r w:rsidR="00AD35B1" w:rsidRPr="00B933E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B933E1">
              <w:rPr>
                <w:rFonts w:ascii="Times New Roman" w:eastAsia="Times New Roman" w:hAnsi="Times New Roman"/>
                <w:sz w:val="24"/>
                <w:lang w:eastAsia="ru-RU"/>
              </w:rPr>
              <w:t xml:space="preserve"> уведомления об отзыве участником </w:t>
            </w:r>
            <w:r w:rsidR="00AD35B1" w:rsidRPr="00B933E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B933E1">
              <w:rPr>
                <w:rFonts w:ascii="Times New Roman" w:eastAsia="Times New Roman" w:hAnsi="Times New Roman"/>
                <w:sz w:val="24"/>
                <w:lang w:eastAsia="ru-RU"/>
              </w:rPr>
              <w:t xml:space="preserve"> заявки на участие в </w:t>
            </w:r>
            <w:r w:rsidR="00AD35B1" w:rsidRPr="00B933E1">
              <w:rPr>
                <w:rFonts w:ascii="Times New Roman" w:eastAsia="Times New Roman" w:hAnsi="Times New Roman"/>
                <w:sz w:val="24"/>
                <w:lang w:eastAsia="ru-RU"/>
              </w:rPr>
              <w:t>закупке</w:t>
            </w:r>
            <w:r w:rsidRPr="00B933E1">
              <w:rPr>
                <w:rFonts w:ascii="Times New Roman" w:eastAsia="Times New Roman" w:hAnsi="Times New Roman"/>
                <w:sz w:val="24"/>
                <w:lang w:eastAsia="ru-RU"/>
              </w:rPr>
              <w:t xml:space="preserve"> – участнику </w:t>
            </w:r>
            <w:r w:rsidR="00AD35B1" w:rsidRPr="00B933E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B933E1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отозвавшему заявку в соответствии с условиями </w:t>
            </w:r>
            <w:r w:rsidR="00AD35B1" w:rsidRPr="00B933E1">
              <w:rPr>
                <w:rFonts w:ascii="Times New Roman" w:eastAsia="Times New Roman" w:hAnsi="Times New Roman"/>
                <w:sz w:val="24"/>
                <w:lang w:eastAsia="ru-RU"/>
              </w:rPr>
              <w:t>закупочной</w:t>
            </w:r>
            <w:r w:rsidRPr="00B933E1">
              <w:rPr>
                <w:rFonts w:ascii="Times New Roman" w:eastAsia="Times New Roman" w:hAnsi="Times New Roman"/>
                <w:sz w:val="24"/>
                <w:lang w:eastAsia="ru-RU"/>
              </w:rPr>
              <w:t xml:space="preserve"> документации;</w:t>
            </w:r>
          </w:p>
          <w:p w:rsidR="002C4A4B" w:rsidRPr="00B933E1" w:rsidRDefault="002C4A4B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B933E1">
              <w:rPr>
                <w:rFonts w:ascii="Times New Roman" w:eastAsia="Times New Roman" w:hAnsi="Times New Roman"/>
                <w:bCs/>
                <w:sz w:val="24"/>
                <w:lang w:eastAsia="ru-RU"/>
              </w:rPr>
              <w:t>в течение 5 (пяти) рабочих дней со дня получения опоздавшей заявки – участнику закупки, заявка которого опоздала;</w:t>
            </w:r>
          </w:p>
          <w:p w:rsidR="002B4D0C" w:rsidRPr="00B933E1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bookmarkStart w:id="75" w:name="_Ref411840763"/>
            <w:r w:rsidRPr="00B933E1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</w:t>
            </w:r>
            <w:r w:rsidR="0073512B" w:rsidRPr="00B933E1">
              <w:rPr>
                <w:rFonts w:ascii="Times New Roman" w:eastAsia="Times New Roman" w:hAnsi="Times New Roman"/>
                <w:sz w:val="24"/>
                <w:lang w:eastAsia="ru-RU"/>
              </w:rPr>
              <w:t xml:space="preserve">10 </w:t>
            </w:r>
            <w:r w:rsidRPr="00B933E1">
              <w:rPr>
                <w:rFonts w:ascii="Times New Roman" w:eastAsia="Times New Roman" w:hAnsi="Times New Roman"/>
                <w:sz w:val="24"/>
                <w:lang w:eastAsia="ru-RU"/>
              </w:rPr>
              <w:t>(</w:t>
            </w:r>
            <w:r w:rsidR="0073512B" w:rsidRPr="00B933E1">
              <w:rPr>
                <w:rFonts w:ascii="Times New Roman" w:eastAsia="Times New Roman" w:hAnsi="Times New Roman"/>
                <w:sz w:val="24"/>
                <w:lang w:eastAsia="ru-RU"/>
              </w:rPr>
              <w:t>десяти</w:t>
            </w:r>
            <w:r w:rsidRPr="00B933E1">
              <w:rPr>
                <w:rFonts w:ascii="Times New Roman" w:eastAsia="Times New Roman" w:hAnsi="Times New Roman"/>
                <w:sz w:val="24"/>
                <w:lang w:eastAsia="ru-RU"/>
              </w:rPr>
              <w:t>) рабочих дней со дня подписания протокола подведения итогов</w:t>
            </w:r>
            <w:r w:rsidR="0073512B" w:rsidRPr="00B933E1">
              <w:rPr>
                <w:rFonts w:ascii="Times New Roman" w:eastAsia="Times New Roman" w:hAnsi="Times New Roman"/>
                <w:sz w:val="24"/>
                <w:lang w:eastAsia="ru-RU"/>
              </w:rPr>
              <w:t xml:space="preserve"> закупки</w:t>
            </w:r>
            <w:r w:rsidRPr="00B933E1">
              <w:rPr>
                <w:rFonts w:ascii="Times New Roman" w:eastAsia="Times New Roman" w:hAnsi="Times New Roman"/>
                <w:sz w:val="24"/>
                <w:lang w:eastAsia="ru-RU"/>
              </w:rPr>
              <w:t xml:space="preserve"> –</w:t>
            </w:r>
            <w:r w:rsidR="007C1727" w:rsidRPr="00B933E1">
              <w:rPr>
                <w:rFonts w:ascii="Times New Roman" w:eastAsia="Times New Roman" w:hAnsi="Times New Roman"/>
                <w:sz w:val="24"/>
                <w:lang w:eastAsia="ru-RU"/>
              </w:rPr>
              <w:t xml:space="preserve"> </w:t>
            </w:r>
            <w:r w:rsidR="0073512B" w:rsidRPr="00B933E1">
              <w:rPr>
                <w:rFonts w:ascii="Times New Roman" w:eastAsia="Times New Roman" w:hAnsi="Times New Roman"/>
                <w:sz w:val="24"/>
                <w:lang w:eastAsia="ru-RU"/>
              </w:rPr>
              <w:t>всем участникам закупки, которым обеспечение не было возвращено на предыдущих стадиях, кроме победителя закупки или единственного допущенного участника закупки</w:t>
            </w:r>
            <w:r w:rsidRPr="00B933E1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  <w:bookmarkEnd w:id="75"/>
          </w:p>
          <w:p w:rsidR="002B4D0C" w:rsidRPr="00B933E1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B933E1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заключения договора с победителем </w:t>
            </w:r>
            <w:r w:rsidR="00AD35B1" w:rsidRPr="00B933E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B933E1">
              <w:rPr>
                <w:rFonts w:ascii="Times New Roman" w:eastAsia="Times New Roman" w:hAnsi="Times New Roman"/>
                <w:sz w:val="24"/>
                <w:lang w:eastAsia="ru-RU"/>
              </w:rPr>
              <w:t xml:space="preserve"> по результатам </w:t>
            </w:r>
            <w:r w:rsidR="005D1232" w:rsidRPr="00B933E1">
              <w:rPr>
                <w:rFonts w:ascii="Times New Roman" w:eastAsia="Times New Roman" w:hAnsi="Times New Roman"/>
                <w:sz w:val="24"/>
                <w:lang w:eastAsia="ru-RU"/>
              </w:rPr>
              <w:t>состоявшейся</w:t>
            </w:r>
            <w:r w:rsidRPr="00B933E1">
              <w:rPr>
                <w:rFonts w:ascii="Times New Roman" w:eastAsia="Times New Roman" w:hAnsi="Times New Roman"/>
                <w:sz w:val="24"/>
                <w:lang w:eastAsia="ru-RU"/>
              </w:rPr>
              <w:t xml:space="preserve"> </w:t>
            </w:r>
            <w:r w:rsidR="00AD35B1" w:rsidRPr="00B933E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B933E1">
              <w:rPr>
                <w:rFonts w:ascii="Times New Roman" w:eastAsia="Times New Roman" w:hAnsi="Times New Roman"/>
                <w:sz w:val="24"/>
                <w:lang w:eastAsia="ru-RU"/>
              </w:rPr>
              <w:t xml:space="preserve"> и (если требовалось) предоставления им обеспечения исполнения обязательств по договору – победителю </w:t>
            </w:r>
            <w:r w:rsidR="00AD35B1" w:rsidRPr="00B933E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B933E1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</w:p>
          <w:p w:rsidR="002B4D0C" w:rsidRPr="00B933E1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B933E1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заключения договора с единственным участником </w:t>
            </w:r>
            <w:r w:rsidR="00AD35B1" w:rsidRPr="00B933E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B933E1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и (если требовалось) предоставления им обеспечения исполнения обязательств по договору, либо со дня принятия решения об отказе от заключения с ним договора – такому </w:t>
            </w:r>
            <w:r w:rsidR="002C4A4B" w:rsidRPr="00B933E1">
              <w:rPr>
                <w:rFonts w:ascii="Times New Roman" w:eastAsia="Times New Roman" w:hAnsi="Times New Roman"/>
                <w:sz w:val="24"/>
                <w:lang w:eastAsia="ru-RU"/>
              </w:rPr>
              <w:t xml:space="preserve">единственному </w:t>
            </w:r>
            <w:r w:rsidRPr="00B933E1">
              <w:rPr>
                <w:rFonts w:ascii="Times New Roman" w:eastAsia="Times New Roman" w:hAnsi="Times New Roman"/>
                <w:sz w:val="24"/>
                <w:lang w:eastAsia="ru-RU"/>
              </w:rPr>
              <w:t xml:space="preserve">участнику </w:t>
            </w:r>
            <w:r w:rsidR="00AD35B1" w:rsidRPr="00B933E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B933E1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</w:p>
          <w:p w:rsidR="002B4D0C" w:rsidRPr="00B933E1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B933E1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признания </w:t>
            </w:r>
            <w:r w:rsidR="00AD35B1" w:rsidRPr="00B933E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B933E1">
              <w:rPr>
                <w:rFonts w:ascii="Times New Roman" w:eastAsia="Times New Roman" w:hAnsi="Times New Roman"/>
                <w:sz w:val="24"/>
                <w:lang w:eastAsia="ru-RU"/>
              </w:rPr>
              <w:t xml:space="preserve"> несостоявш</w:t>
            </w:r>
            <w:r w:rsidR="0000366D" w:rsidRPr="00B933E1">
              <w:rPr>
                <w:rFonts w:ascii="Times New Roman" w:eastAsia="Times New Roman" w:hAnsi="Times New Roman"/>
                <w:sz w:val="24"/>
                <w:lang w:eastAsia="ru-RU"/>
              </w:rPr>
              <w:t>ей</w:t>
            </w:r>
            <w:r w:rsidRPr="00B933E1">
              <w:rPr>
                <w:rFonts w:ascii="Times New Roman" w:eastAsia="Times New Roman" w:hAnsi="Times New Roman"/>
                <w:sz w:val="24"/>
                <w:lang w:eastAsia="ru-RU"/>
              </w:rPr>
              <w:t>ся и принятия решения о незаключении договора по е</w:t>
            </w:r>
            <w:r w:rsidR="002C4A4B" w:rsidRPr="00B933E1">
              <w:rPr>
                <w:rFonts w:ascii="Times New Roman" w:eastAsia="Times New Roman" w:hAnsi="Times New Roman"/>
                <w:sz w:val="24"/>
                <w:lang w:eastAsia="ru-RU"/>
              </w:rPr>
              <w:t>е</w:t>
            </w:r>
            <w:r w:rsidRPr="00B933E1">
              <w:rPr>
                <w:rFonts w:ascii="Times New Roman" w:eastAsia="Times New Roman" w:hAnsi="Times New Roman"/>
                <w:sz w:val="24"/>
                <w:lang w:eastAsia="ru-RU"/>
              </w:rPr>
              <w:t xml:space="preserve"> результатам – участнику </w:t>
            </w:r>
            <w:r w:rsidR="00AD35B1" w:rsidRPr="00B933E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B933E1">
              <w:rPr>
                <w:rFonts w:ascii="Times New Roman" w:eastAsia="Times New Roman" w:hAnsi="Times New Roman"/>
                <w:sz w:val="24"/>
                <w:lang w:eastAsia="ru-RU"/>
              </w:rPr>
              <w:t>, которому обеспечение заявки не было возвращено на предыдущих стадиях.</w:t>
            </w:r>
          </w:p>
          <w:p w:rsidR="002B4D0C" w:rsidRPr="00B933E1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B933E1">
              <w:t xml:space="preserve">В случае поступления жалобы на действия (бездействия) заказчика, организатора </w:t>
            </w:r>
            <w:r w:rsidR="00AD35B1" w:rsidRPr="00B933E1">
              <w:t>закупки</w:t>
            </w:r>
            <w:r w:rsidRPr="00B933E1">
              <w:t xml:space="preserve">, </w:t>
            </w:r>
            <w:r w:rsidR="00AD35B1" w:rsidRPr="00B933E1">
              <w:t>закупочной</w:t>
            </w:r>
            <w:r w:rsidRPr="00B933E1">
              <w:t xml:space="preserve"> комиссии, срок, начиная с которого участник </w:t>
            </w:r>
            <w:r w:rsidR="00AD35B1" w:rsidRPr="00B933E1">
              <w:t>закупки</w:t>
            </w:r>
            <w:r w:rsidRPr="00B933E1">
              <w:t xml:space="preserve"> получает возможность возврата ему обеспечения, на время </w:t>
            </w:r>
            <w:r w:rsidRPr="00B933E1">
              <w:lastRenderedPageBreak/>
              <w:t>рассмотрения жалобы переносится до получения решения о результатах рассмотрения данной жалобы.</w:t>
            </w:r>
            <w:r w:rsidR="00E21F8A" w:rsidRPr="00B933E1">
              <w:rPr>
                <w:bCs w:val="0"/>
                <w:sz w:val="28"/>
                <w:szCs w:val="24"/>
              </w:rPr>
              <w:t xml:space="preserve"> </w:t>
            </w:r>
            <w:r w:rsidR="00E21F8A" w:rsidRPr="00B933E1">
              <w:t>При этом срок возврата обеспечения после подведения итогов по результатам рассмотренной жалобы устанавливается с учетом подпункта </w:t>
            </w:r>
            <w:fldSimple w:instr=" REF _Ref411840763 \r \h  \* MERGEFORMAT ">
              <w:r w:rsidR="00A6157D" w:rsidRPr="00B933E1">
                <w:t>г)</w:t>
              </w:r>
            </w:fldSimple>
            <w:r w:rsidR="00E21F8A" w:rsidRPr="00B933E1">
              <w:t xml:space="preserve"> пункта </w:t>
            </w:r>
            <w:fldSimple w:instr=" REF _Ref411840766 \r \h  \* MERGEFORMAT ">
              <w:r w:rsidR="00A6157D" w:rsidRPr="00B933E1">
                <w:t>4.5</w:t>
              </w:r>
            </w:fldSimple>
            <w:r w:rsidR="00E21F8A" w:rsidRPr="00B933E1">
              <w:t>.</w:t>
            </w:r>
          </w:p>
          <w:p w:rsidR="002B4D0C" w:rsidRPr="00B933E1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B933E1">
              <w:t xml:space="preserve">Обеспечение заявки на участие в </w:t>
            </w:r>
            <w:r w:rsidR="00AD35B1" w:rsidRPr="00B933E1">
              <w:t>закупке</w:t>
            </w:r>
            <w:r w:rsidRPr="00B933E1">
              <w:t xml:space="preserve"> удерживается в нижеприведенных случаях</w:t>
            </w:r>
            <w:r w:rsidR="00B37973" w:rsidRPr="00B933E1">
              <w:t>,</w:t>
            </w:r>
            <w:r w:rsidRPr="00B933E1">
              <w:t xml:space="preserve"> </w:t>
            </w:r>
            <w:r w:rsidR="00725278" w:rsidRPr="00B933E1">
              <w:t xml:space="preserve">с уведомлением такого участника </w:t>
            </w:r>
            <w:r w:rsidR="00AD35B1" w:rsidRPr="00B933E1">
              <w:t>закупки</w:t>
            </w:r>
            <w:r w:rsidR="00725278" w:rsidRPr="00B933E1">
              <w:t xml:space="preserve"> об удержании обеспечения заявки на участие в </w:t>
            </w:r>
            <w:r w:rsidR="00AD35B1" w:rsidRPr="00B933E1">
              <w:t>закупке</w:t>
            </w:r>
            <w:r w:rsidRPr="00B933E1">
              <w:t>:</w:t>
            </w:r>
          </w:p>
          <w:p w:rsidR="002B4D0C" w:rsidRPr="00B933E1" w:rsidRDefault="002B4D0C" w:rsidP="00DF4855">
            <w:pPr>
              <w:pStyle w:val="afff"/>
              <w:numPr>
                <w:ilvl w:val="0"/>
                <w:numId w:val="28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B933E1">
              <w:rPr>
                <w:rFonts w:ascii="Times New Roman" w:eastAsia="Times New Roman" w:hAnsi="Times New Roman"/>
                <w:sz w:val="24"/>
                <w:lang w:eastAsia="ru-RU"/>
              </w:rPr>
              <w:t xml:space="preserve">при отзыве либо изменении поданной заявки участником </w:t>
            </w:r>
            <w:r w:rsidR="00AD35B1" w:rsidRPr="00B933E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B933E1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если такой отзыв (изменение) проведены после окончания срока подачи заявок на участие в </w:t>
            </w:r>
            <w:r w:rsidR="00AD35B1" w:rsidRPr="00B933E1">
              <w:rPr>
                <w:rFonts w:ascii="Times New Roman" w:eastAsia="Times New Roman" w:hAnsi="Times New Roman"/>
                <w:sz w:val="24"/>
                <w:lang w:eastAsia="ru-RU"/>
              </w:rPr>
              <w:t>закупке</w:t>
            </w:r>
            <w:r w:rsidRPr="00B933E1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за исключением случаев, когда изменение заявки осуществляется в порядке, предусмотренном </w:t>
            </w:r>
            <w:r w:rsidR="00AD35B1" w:rsidRPr="00B933E1">
              <w:rPr>
                <w:rFonts w:ascii="Times New Roman" w:eastAsia="Times New Roman" w:hAnsi="Times New Roman"/>
                <w:sz w:val="24"/>
                <w:lang w:eastAsia="ru-RU"/>
              </w:rPr>
              <w:t>закупочной</w:t>
            </w:r>
            <w:r w:rsidRPr="00B933E1">
              <w:rPr>
                <w:rFonts w:ascii="Times New Roman" w:eastAsia="Times New Roman" w:hAnsi="Times New Roman"/>
                <w:sz w:val="24"/>
                <w:lang w:eastAsia="ru-RU"/>
              </w:rPr>
              <w:t xml:space="preserve"> документацией;</w:t>
            </w:r>
          </w:p>
          <w:p w:rsidR="002B4D0C" w:rsidRPr="00B933E1" w:rsidRDefault="002B4D0C" w:rsidP="00DF4855">
            <w:pPr>
              <w:pStyle w:val="afff"/>
              <w:numPr>
                <w:ilvl w:val="0"/>
                <w:numId w:val="28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</w:pPr>
            <w:r w:rsidRPr="00B933E1">
              <w:rPr>
                <w:rFonts w:ascii="Times New Roman" w:eastAsia="Times New Roman" w:hAnsi="Times New Roman"/>
                <w:sz w:val="24"/>
                <w:lang w:eastAsia="ru-RU"/>
              </w:rPr>
              <w:t xml:space="preserve">при уклонении победителя </w:t>
            </w:r>
            <w:r w:rsidR="00AD35B1" w:rsidRPr="00B933E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B933E1">
              <w:rPr>
                <w:rFonts w:ascii="Times New Roman" w:eastAsia="Times New Roman" w:hAnsi="Times New Roman"/>
                <w:sz w:val="24"/>
                <w:lang w:eastAsia="ru-RU"/>
              </w:rPr>
              <w:t xml:space="preserve"> или </w:t>
            </w:r>
            <w:r w:rsidR="00FD3914" w:rsidRPr="00B933E1">
              <w:rPr>
                <w:rFonts w:ascii="Times New Roman" w:eastAsia="Times New Roman" w:hAnsi="Times New Roman"/>
                <w:sz w:val="24"/>
                <w:lang w:eastAsia="ru-RU"/>
              </w:rPr>
              <w:t>единственного</w:t>
            </w:r>
            <w:r w:rsidRPr="00B933E1">
              <w:rPr>
                <w:rFonts w:ascii="Times New Roman" w:eastAsia="Times New Roman" w:hAnsi="Times New Roman"/>
                <w:sz w:val="24"/>
                <w:lang w:eastAsia="ru-RU"/>
              </w:rPr>
              <w:t xml:space="preserve"> участника </w:t>
            </w:r>
            <w:r w:rsidR="00AD35B1" w:rsidRPr="00B933E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B933E1">
              <w:rPr>
                <w:rFonts w:ascii="Times New Roman" w:eastAsia="Times New Roman" w:hAnsi="Times New Roman"/>
                <w:sz w:val="24"/>
                <w:lang w:eastAsia="ru-RU"/>
              </w:rPr>
              <w:t>, с которым заключается договор, от заключения договора.</w:t>
            </w:r>
          </w:p>
        </w:tc>
      </w:tr>
      <w:tr w:rsidR="002B4D0C" w:rsidRPr="00B933E1" w:rsidTr="002B4D0C">
        <w:trPr>
          <w:trHeight w:val="388"/>
        </w:trPr>
        <w:tc>
          <w:tcPr>
            <w:tcW w:w="781" w:type="dxa"/>
          </w:tcPr>
          <w:p w:rsidR="002B4D0C" w:rsidRPr="00B933E1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76" w:name="_Ref401300807"/>
          </w:p>
        </w:tc>
        <w:bookmarkEnd w:id="76"/>
        <w:tc>
          <w:tcPr>
            <w:tcW w:w="2268" w:type="dxa"/>
          </w:tcPr>
          <w:p w:rsidR="002B4D0C" w:rsidRPr="00B933E1" w:rsidRDefault="002B4D0C" w:rsidP="007F4E78">
            <w:pPr>
              <w:pStyle w:val="Times12"/>
              <w:ind w:firstLine="0"/>
              <w:rPr>
                <w:szCs w:val="24"/>
              </w:rPr>
            </w:pPr>
            <w:r w:rsidRPr="00B933E1">
              <w:rPr>
                <w:szCs w:val="24"/>
              </w:rPr>
              <w:t xml:space="preserve">Подача и прием заявок на участие в </w:t>
            </w:r>
            <w:r w:rsidR="00AD35B1" w:rsidRPr="00B933E1">
              <w:rPr>
                <w:szCs w:val="24"/>
              </w:rPr>
              <w:t>закупке</w:t>
            </w:r>
            <w:r w:rsidR="00696FFF" w:rsidRPr="00B933E1">
              <w:rPr>
                <w:szCs w:val="24"/>
              </w:rPr>
              <w:t>, открытие доступа к заявкам</w:t>
            </w:r>
          </w:p>
        </w:tc>
        <w:tc>
          <w:tcPr>
            <w:tcW w:w="12261" w:type="dxa"/>
          </w:tcPr>
          <w:p w:rsidR="00A452B4" w:rsidRPr="00B933E1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B933E1">
              <w:t xml:space="preserve">Для участия в </w:t>
            </w:r>
            <w:r w:rsidR="00AD35B1" w:rsidRPr="00B933E1">
              <w:t>закупке</w:t>
            </w:r>
            <w:r w:rsidRPr="00B933E1">
              <w:t xml:space="preserve"> участник </w:t>
            </w:r>
            <w:r w:rsidR="00AD35B1" w:rsidRPr="00B933E1">
              <w:t>закупки</w:t>
            </w:r>
            <w:r w:rsidRPr="00B933E1">
              <w:t xml:space="preserve"> должен </w:t>
            </w:r>
            <w:r w:rsidRPr="00B933E1">
              <w:rPr>
                <w:szCs w:val="24"/>
              </w:rPr>
              <w:t xml:space="preserve">подать заявку </w:t>
            </w:r>
            <w:r w:rsidRPr="00B933E1">
              <w:t>на</w:t>
            </w:r>
            <w:r w:rsidRPr="00B933E1">
              <w:rPr>
                <w:szCs w:val="24"/>
              </w:rPr>
              <w:t xml:space="preserve"> участие в </w:t>
            </w:r>
            <w:r w:rsidR="00AD35B1" w:rsidRPr="00B933E1">
              <w:rPr>
                <w:szCs w:val="24"/>
              </w:rPr>
              <w:t>закупке</w:t>
            </w:r>
            <w:r w:rsidRPr="00B933E1">
              <w:rPr>
                <w:szCs w:val="24"/>
              </w:rPr>
              <w:t xml:space="preserve"> </w:t>
            </w:r>
            <w:r w:rsidR="00E7583C" w:rsidRPr="00B933E1">
              <w:rPr>
                <w:szCs w:val="24"/>
              </w:rPr>
              <w:t xml:space="preserve">(предложение на участие в </w:t>
            </w:r>
            <w:r w:rsidR="00AD35B1" w:rsidRPr="00B933E1">
              <w:rPr>
                <w:szCs w:val="24"/>
              </w:rPr>
              <w:t>закупке</w:t>
            </w:r>
            <w:r w:rsidR="00E7583C" w:rsidRPr="00B933E1">
              <w:rPr>
                <w:szCs w:val="24"/>
              </w:rPr>
              <w:t xml:space="preserve">, предоставляемое с использованием функционала и в соответствии с регламентом ЭТП, сделанное в электронной форме с приложением комплекта электронных документов, указанных в </w:t>
            </w:r>
            <w:r w:rsidR="00FD3914" w:rsidRPr="00B933E1">
              <w:rPr>
                <w:szCs w:val="24"/>
              </w:rPr>
              <w:t xml:space="preserve">разделе 2 </w:t>
            </w:r>
            <w:r w:rsidR="00AD35B1" w:rsidRPr="00B933E1">
              <w:rPr>
                <w:szCs w:val="24"/>
              </w:rPr>
              <w:t>закупочной</w:t>
            </w:r>
            <w:r w:rsidR="00FD3914" w:rsidRPr="00B933E1">
              <w:rPr>
                <w:szCs w:val="24"/>
              </w:rPr>
              <w:t xml:space="preserve"> документации</w:t>
            </w:r>
            <w:r w:rsidR="00E7583C" w:rsidRPr="00B933E1">
              <w:rPr>
                <w:szCs w:val="24"/>
              </w:rPr>
              <w:t xml:space="preserve">, содержание и оформление которых соответствует требованиям </w:t>
            </w:r>
            <w:r w:rsidR="00AD35B1" w:rsidRPr="00B933E1">
              <w:rPr>
                <w:szCs w:val="24"/>
              </w:rPr>
              <w:t>закупочной</w:t>
            </w:r>
            <w:r w:rsidR="00E7583C" w:rsidRPr="00B933E1">
              <w:rPr>
                <w:szCs w:val="24"/>
              </w:rPr>
              <w:t xml:space="preserve"> документации) </w:t>
            </w:r>
            <w:r w:rsidRPr="00B933E1">
              <w:rPr>
                <w:szCs w:val="24"/>
              </w:rPr>
              <w:t xml:space="preserve">в срок, указанный в извещении о проведении </w:t>
            </w:r>
            <w:r w:rsidR="00AD35B1" w:rsidRPr="00B933E1">
              <w:rPr>
                <w:szCs w:val="24"/>
              </w:rPr>
              <w:t>закупки</w:t>
            </w:r>
            <w:r w:rsidRPr="00B933E1">
              <w:rPr>
                <w:szCs w:val="24"/>
              </w:rPr>
              <w:t>.</w:t>
            </w:r>
            <w:r w:rsidR="001D2AC2" w:rsidRPr="00B933E1">
              <w:rPr>
                <w:szCs w:val="24"/>
              </w:rPr>
              <w:t xml:space="preserve"> </w:t>
            </w:r>
            <w:r w:rsidR="00BE082C" w:rsidRPr="00B933E1">
              <w:rPr>
                <w:szCs w:val="24"/>
              </w:rPr>
              <w:t>З</w:t>
            </w:r>
            <w:r w:rsidR="008B6E99" w:rsidRPr="00B933E1">
              <w:rPr>
                <w:szCs w:val="24"/>
              </w:rPr>
              <w:t xml:space="preserve">аявка является предложением участника о заключении договора (офертой) и у участника закупки возникает обязанность заключить договор на условиях закупочной документации и его предложения. </w:t>
            </w:r>
            <w:r w:rsidR="001D2AC2" w:rsidRPr="00B933E1">
              <w:rPr>
                <w:szCs w:val="24"/>
              </w:rPr>
              <w:t>Если участник закупки представил свою заявку с опозданием, она не рассматривается.</w:t>
            </w:r>
          </w:p>
          <w:p w:rsidR="007F4E78" w:rsidRPr="00B933E1" w:rsidRDefault="00F322E9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B933E1">
              <w:rPr>
                <w:szCs w:val="24"/>
              </w:rPr>
              <w:t>В отношении каждого лота</w:t>
            </w:r>
            <w:r w:rsidRPr="00B933E1">
              <w:rPr>
                <w:sz w:val="28"/>
                <w:szCs w:val="28"/>
              </w:rPr>
              <w:t xml:space="preserve"> </w:t>
            </w:r>
            <w:r w:rsidRPr="00B933E1">
              <w:rPr>
                <w:szCs w:val="24"/>
              </w:rPr>
              <w:t xml:space="preserve">участник </w:t>
            </w:r>
            <w:r w:rsidR="00AD35B1" w:rsidRPr="00B933E1">
              <w:rPr>
                <w:szCs w:val="24"/>
              </w:rPr>
              <w:t>закупки</w:t>
            </w:r>
            <w:r w:rsidRPr="00B933E1">
              <w:rPr>
                <w:szCs w:val="24"/>
              </w:rPr>
              <w:t xml:space="preserve"> вправе подать только одну заявку на участие в </w:t>
            </w:r>
            <w:r w:rsidR="00AD35B1" w:rsidRPr="00B933E1">
              <w:rPr>
                <w:szCs w:val="24"/>
              </w:rPr>
              <w:t>закупке</w:t>
            </w:r>
            <w:r w:rsidRPr="00B933E1">
              <w:rPr>
                <w:szCs w:val="24"/>
              </w:rPr>
              <w:t xml:space="preserve"> (за исключением разрешенных альтернатив в составе</w:t>
            </w:r>
            <w:r w:rsidR="008A2A14" w:rsidRPr="00B933E1">
              <w:rPr>
                <w:szCs w:val="24"/>
              </w:rPr>
              <w:t xml:space="preserve">, </w:t>
            </w:r>
            <w:r w:rsidRPr="00B933E1">
              <w:rPr>
                <w:szCs w:val="24"/>
              </w:rPr>
              <w:t xml:space="preserve">если </w:t>
            </w:r>
            <w:r w:rsidR="008A2A14" w:rsidRPr="00B933E1">
              <w:rPr>
                <w:szCs w:val="24"/>
              </w:rPr>
              <w:t xml:space="preserve">извещением о проведении </w:t>
            </w:r>
            <w:r w:rsidR="00AD35B1" w:rsidRPr="00B933E1">
              <w:rPr>
                <w:szCs w:val="24"/>
              </w:rPr>
              <w:t>закупки</w:t>
            </w:r>
            <w:r w:rsidR="008A2A14" w:rsidRPr="00B933E1">
              <w:rPr>
                <w:szCs w:val="24"/>
              </w:rPr>
              <w:t xml:space="preserve"> </w:t>
            </w:r>
            <w:r w:rsidRPr="00B933E1">
              <w:rPr>
                <w:szCs w:val="24"/>
              </w:rPr>
              <w:t>разрешена подача альтернативных предложений)</w:t>
            </w:r>
            <w:r w:rsidR="008A2A14" w:rsidRPr="00B933E1">
              <w:rPr>
                <w:szCs w:val="24"/>
              </w:rPr>
              <w:t>.</w:t>
            </w:r>
          </w:p>
          <w:p w:rsidR="00983A63" w:rsidRPr="00B933E1" w:rsidRDefault="00983A63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B933E1">
              <w:rPr>
                <w:szCs w:val="24"/>
              </w:rPr>
              <w:t xml:space="preserve">Все документы (формы, заполненные в соответствии с требованиями </w:t>
            </w:r>
            <w:r w:rsidR="00AD35B1" w:rsidRPr="00B933E1">
              <w:rPr>
                <w:szCs w:val="24"/>
              </w:rPr>
              <w:t>закупочной</w:t>
            </w:r>
            <w:r w:rsidRPr="00B933E1">
              <w:rPr>
                <w:szCs w:val="24"/>
              </w:rPr>
              <w:t xml:space="preserve"> документации, а также иные данные и сведения, предусмотренные </w:t>
            </w:r>
            <w:r w:rsidR="00AD35B1" w:rsidRPr="00B933E1">
              <w:rPr>
                <w:szCs w:val="24"/>
              </w:rPr>
              <w:t>закупочной</w:t>
            </w:r>
            <w:r w:rsidRPr="00B933E1">
              <w:rPr>
                <w:szCs w:val="24"/>
              </w:rPr>
              <w:t xml:space="preserve"> документацией, оформленные в соответствии с требованиями </w:t>
            </w:r>
            <w:r w:rsidR="00AD35B1" w:rsidRPr="00B933E1">
              <w:rPr>
                <w:szCs w:val="24"/>
              </w:rPr>
              <w:t>закупочной</w:t>
            </w:r>
            <w:r w:rsidRPr="00B933E1">
              <w:rPr>
                <w:szCs w:val="24"/>
              </w:rPr>
              <w:t xml:space="preserve"> документации), входящие в состав заявки на участие в </w:t>
            </w:r>
            <w:r w:rsidR="00AD35B1" w:rsidRPr="00B933E1">
              <w:rPr>
                <w:szCs w:val="24"/>
              </w:rPr>
              <w:t>закупке</w:t>
            </w:r>
            <w:r w:rsidRPr="00B933E1">
              <w:rPr>
                <w:szCs w:val="24"/>
              </w:rPr>
              <w:t xml:space="preserve"> должны быть предоставлены участником </w:t>
            </w:r>
            <w:r w:rsidR="00AD35B1" w:rsidRPr="00B933E1">
              <w:rPr>
                <w:szCs w:val="24"/>
              </w:rPr>
              <w:t>закупки</w:t>
            </w:r>
            <w:r w:rsidRPr="00B933E1">
              <w:rPr>
                <w:szCs w:val="24"/>
              </w:rPr>
              <w:t xml:space="preserve"> через ЭТП в отсканированном виде в доступном для прочтения формате (предпочтительнее формат *.pdf, формат: один файл – один документ). Все файлы заявки на участие в </w:t>
            </w:r>
            <w:r w:rsidR="00AD35B1" w:rsidRPr="00B933E1">
              <w:rPr>
                <w:szCs w:val="24"/>
              </w:rPr>
              <w:t>закупке</w:t>
            </w:r>
            <w:r w:rsidRPr="00B933E1">
              <w:rPr>
                <w:szCs w:val="24"/>
              </w:rPr>
              <w:t xml:space="preserve">, размещенные участником </w:t>
            </w:r>
            <w:r w:rsidR="00AD35B1" w:rsidRPr="00B933E1">
              <w:rPr>
                <w:szCs w:val="24"/>
              </w:rPr>
              <w:t>закупки</w:t>
            </w:r>
            <w:r w:rsidRPr="00B933E1">
              <w:rPr>
                <w:szCs w:val="24"/>
              </w:rPr>
              <w:t xml:space="preserve"> на ЭТП, должны иметь наименование либо комментарий, позволяющие идентифицировать содержание данного файла заявки на участие в </w:t>
            </w:r>
            <w:r w:rsidR="00AD35B1" w:rsidRPr="00B933E1">
              <w:rPr>
                <w:szCs w:val="24"/>
              </w:rPr>
              <w:t>закупке</w:t>
            </w:r>
            <w:r w:rsidRPr="00B933E1">
              <w:rPr>
                <w:szCs w:val="24"/>
              </w:rPr>
              <w:t xml:space="preserve">, с указанием наименования документа, представленного данным файлом. При этом сканировать документы необходимо после того, как они будут оформлены в соответствии с инструкциями, приведенными в </w:t>
            </w:r>
            <w:r w:rsidR="00AD35B1" w:rsidRPr="00B933E1">
              <w:rPr>
                <w:szCs w:val="24"/>
              </w:rPr>
              <w:t>закупочной</w:t>
            </w:r>
            <w:r w:rsidRPr="00B933E1">
              <w:rPr>
                <w:szCs w:val="24"/>
              </w:rPr>
              <w:t xml:space="preserve"> документации. Допускается размещение на ЭТП документов, сохраненных в архивах, при этом размещение на ЭТП архивов, разделенных на несколько частей, открытие каждой из которых по отдельности невозможно, не допускается.</w:t>
            </w:r>
          </w:p>
          <w:p w:rsidR="002B4D0C" w:rsidRPr="00B933E1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B933E1">
              <w:t xml:space="preserve">Заявка на участие в </w:t>
            </w:r>
            <w:r w:rsidR="00AD35B1" w:rsidRPr="00B933E1">
              <w:t>закупке</w:t>
            </w:r>
            <w:r w:rsidRPr="00B933E1">
              <w:t xml:space="preserve"> должна быть действительна </w:t>
            </w:r>
            <w:r w:rsidR="00586911" w:rsidRPr="00B933E1">
              <w:t xml:space="preserve">в течение 60 календарных дней </w:t>
            </w:r>
            <w:r w:rsidRPr="00B933E1">
              <w:t xml:space="preserve">со дня </w:t>
            </w:r>
            <w:r w:rsidR="00B15BDB" w:rsidRPr="00B933E1">
              <w:t>окончания срока подачи заявок</w:t>
            </w:r>
            <w:r w:rsidRPr="00B933E1">
              <w:t>.</w:t>
            </w:r>
          </w:p>
          <w:p w:rsidR="002B4D0C" w:rsidRPr="00B933E1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B933E1">
              <w:lastRenderedPageBreak/>
              <w:t xml:space="preserve">Документы и сведения, размещаемые на ЭТП, должны быть подписаны ЭП лица, имеющего право действовать от имени участника </w:t>
            </w:r>
            <w:r w:rsidR="00AD35B1" w:rsidRPr="00B933E1">
              <w:t>закупки</w:t>
            </w:r>
            <w:r w:rsidRPr="00B933E1">
              <w:t>.</w:t>
            </w:r>
          </w:p>
          <w:p w:rsidR="002B4D0C" w:rsidRPr="00B933E1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B933E1">
              <w:t xml:space="preserve">Участник </w:t>
            </w:r>
            <w:r w:rsidR="00AD35B1" w:rsidRPr="00B933E1">
              <w:t>закупки</w:t>
            </w:r>
            <w:r w:rsidRPr="00B933E1">
              <w:t>, подавший заявку на участие в</w:t>
            </w:r>
            <w:r w:rsidRPr="00B933E1">
              <w:rPr>
                <w:lang w:val="en-US"/>
              </w:rPr>
              <w:t> </w:t>
            </w:r>
            <w:r w:rsidR="00AD35B1" w:rsidRPr="00B933E1">
              <w:t>закупке</w:t>
            </w:r>
            <w:r w:rsidRPr="00B933E1">
              <w:t xml:space="preserve">, вправе изменить или отозвать свою заявку на участие в </w:t>
            </w:r>
            <w:r w:rsidR="00AD35B1" w:rsidRPr="00B933E1">
              <w:t>закупке</w:t>
            </w:r>
            <w:r w:rsidRPr="00B933E1">
              <w:t xml:space="preserve"> в любое время после ее</w:t>
            </w:r>
            <w:r w:rsidRPr="00B933E1">
              <w:rPr>
                <w:lang w:val="en-US"/>
              </w:rPr>
              <w:t> </w:t>
            </w:r>
            <w:r w:rsidRPr="00B933E1">
              <w:t xml:space="preserve">подачи, но до истечения срока окончания подачи заявок на участие в </w:t>
            </w:r>
            <w:r w:rsidR="00AD35B1" w:rsidRPr="00B933E1">
              <w:t>закупке</w:t>
            </w:r>
            <w:r w:rsidRPr="00B933E1">
              <w:t xml:space="preserve">, указанного в извещении о проведении </w:t>
            </w:r>
            <w:r w:rsidR="00AD35B1" w:rsidRPr="00B933E1">
              <w:t>закупки</w:t>
            </w:r>
            <w:r w:rsidRPr="00B933E1">
              <w:t>.</w:t>
            </w:r>
            <w:r w:rsidR="00F84593" w:rsidRPr="00B933E1">
              <w:t xml:space="preserve"> </w:t>
            </w:r>
          </w:p>
          <w:p w:rsidR="00B13829" w:rsidRPr="00B933E1" w:rsidRDefault="00B13829" w:rsidP="00B13829">
            <w:pPr>
              <w:pStyle w:val="Times12"/>
              <w:numPr>
                <w:ilvl w:val="0"/>
                <w:numId w:val="26"/>
              </w:numPr>
              <w:ind w:left="-2" w:firstLine="567"/>
            </w:pPr>
            <w:bookmarkStart w:id="77" w:name="_Ref406500548"/>
            <w:r w:rsidRPr="00B933E1">
              <w:t>Если организатор закупки продлевает срок подачи заявок, то участник закупки, уже подавший заявку, вправе принять любое из следующих решений:</w:t>
            </w:r>
          </w:p>
          <w:p w:rsidR="00B13829" w:rsidRPr="00B933E1" w:rsidRDefault="00B13829" w:rsidP="00B13829">
            <w:pPr>
              <w:pStyle w:val="-6"/>
              <w:numPr>
                <w:ilvl w:val="0"/>
                <w:numId w:val="63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bCs/>
                <w:sz w:val="24"/>
                <w:szCs w:val="22"/>
              </w:rPr>
            </w:pPr>
            <w:r w:rsidRPr="00B933E1">
              <w:rPr>
                <w:bCs/>
                <w:sz w:val="24"/>
                <w:szCs w:val="22"/>
              </w:rPr>
              <w:t>отозвать поданную заявку;</w:t>
            </w:r>
          </w:p>
          <w:p w:rsidR="00B13829" w:rsidRPr="00B933E1" w:rsidRDefault="00B13829" w:rsidP="00B13829">
            <w:pPr>
              <w:pStyle w:val="-6"/>
              <w:numPr>
                <w:ilvl w:val="0"/>
                <w:numId w:val="63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bCs/>
                <w:sz w:val="24"/>
                <w:szCs w:val="22"/>
              </w:rPr>
            </w:pPr>
            <w:r w:rsidRPr="00B933E1">
              <w:rPr>
                <w:bCs/>
                <w:sz w:val="24"/>
                <w:szCs w:val="22"/>
              </w:rPr>
              <w:t>не отзывать поданную заявку, изменив ее (при желании).</w:t>
            </w:r>
          </w:p>
          <w:p w:rsidR="00B13829" w:rsidRPr="00B933E1" w:rsidRDefault="00B13829" w:rsidP="007858F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B933E1">
              <w:t>Подача</w:t>
            </w:r>
            <w:r w:rsidRPr="00B933E1">
              <w:rPr>
                <w:bCs w:val="0"/>
                <w:szCs w:val="24"/>
              </w:rPr>
              <w:t xml:space="preserve"> изменений заявок на участие в закупке осуществляется документально в соответствии с требованиями настоящего пункта. </w:t>
            </w:r>
            <w:bookmarkStart w:id="78" w:name="_Ref115078477"/>
            <w:r w:rsidRPr="00B933E1">
              <w:rPr>
                <w:bCs w:val="0"/>
                <w:szCs w:val="24"/>
              </w:rPr>
              <w:t>В этом случае участник закупки готовит следующие документы:</w:t>
            </w:r>
            <w:bookmarkEnd w:id="77"/>
            <w:bookmarkEnd w:id="78"/>
          </w:p>
          <w:p w:rsidR="00B13829" w:rsidRPr="00B933E1" w:rsidRDefault="00B13829" w:rsidP="00B13829">
            <w:pPr>
              <w:pStyle w:val="a0"/>
              <w:numPr>
                <w:ilvl w:val="4"/>
                <w:numId w:val="64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 w:rsidRPr="00B933E1">
              <w:rPr>
                <w:snapToGrid/>
                <w:sz w:val="24"/>
              </w:rPr>
              <w:t>письмо об изменении заявки на участие в закупке в отношении данного лота на бланке организации (для юридического лица);</w:t>
            </w:r>
          </w:p>
          <w:p w:rsidR="00B13829" w:rsidRPr="00B933E1" w:rsidRDefault="00B13829" w:rsidP="00B13829">
            <w:pPr>
              <w:pStyle w:val="a0"/>
              <w:numPr>
                <w:ilvl w:val="4"/>
                <w:numId w:val="64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 w:rsidRPr="00B933E1">
              <w:rPr>
                <w:snapToGrid/>
                <w:sz w:val="24"/>
              </w:rPr>
              <w:t>перечень изменений в заявке на участие в закупке с указанием документов первоначальной заявки на участие в закупке, которых данные изменения касаются;</w:t>
            </w:r>
          </w:p>
          <w:p w:rsidR="00B13829" w:rsidRPr="00B933E1" w:rsidRDefault="00B13829" w:rsidP="00B13829">
            <w:pPr>
              <w:pStyle w:val="a0"/>
              <w:numPr>
                <w:ilvl w:val="4"/>
                <w:numId w:val="64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 w:rsidRPr="00B933E1">
              <w:rPr>
                <w:snapToGrid/>
                <w:sz w:val="24"/>
              </w:rPr>
              <w:t>новые версии документов, которые изменяются.</w:t>
            </w:r>
          </w:p>
          <w:p w:rsidR="00B13829" w:rsidRPr="00B933E1" w:rsidRDefault="00B13829" w:rsidP="00B13829">
            <w:pPr>
              <w:pStyle w:val="a0"/>
              <w:numPr>
                <w:ilvl w:val="0"/>
                <w:numId w:val="0"/>
              </w:numPr>
              <w:spacing w:line="240" w:lineRule="auto"/>
              <w:ind w:firstLine="566"/>
              <w:rPr>
                <w:snapToGrid/>
                <w:sz w:val="24"/>
              </w:rPr>
            </w:pPr>
            <w:r w:rsidRPr="00B933E1">
              <w:rPr>
                <w:bCs w:val="0"/>
                <w:sz w:val="24"/>
              </w:rPr>
              <w:t>При этом такой участник должен предоставить новое обеспечение исполнения обязательств участника закупки с продленным сроком действия, если ранее такое обеспечение предоставлялось в форме банковской гарантии и срок действия ранее представленной такой банковской гарантии меньше срока действия заявки.</w:t>
            </w:r>
          </w:p>
          <w:p w:rsidR="002B4D0C" w:rsidRPr="00B933E1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B933E1">
              <w:t>Цена заявки и иные условия закупки, указанные участниками в электронных формах на ЭТП, имеют преимущество перед сведениями, указанными в загруженных на ЭТП электронных документах.</w:t>
            </w:r>
          </w:p>
          <w:p w:rsidR="002B4D0C" w:rsidRPr="00B933E1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B933E1">
              <w:t xml:space="preserve">В срок, установленный в извещении о проведении </w:t>
            </w:r>
            <w:r w:rsidR="00AD35B1" w:rsidRPr="00B933E1">
              <w:t>закупки</w:t>
            </w:r>
            <w:r w:rsidRPr="00B933E1">
              <w:t>, автоматически с помощью программно-аппаратных средств ЭТП</w:t>
            </w:r>
            <w:r w:rsidR="00E7583C" w:rsidRPr="00B933E1">
              <w:t>,</w:t>
            </w:r>
            <w:r w:rsidRPr="00B933E1">
              <w:t xml:space="preserve"> производится открытие доступа организатору </w:t>
            </w:r>
            <w:r w:rsidR="00AD35B1" w:rsidRPr="00B933E1">
              <w:t>закупки</w:t>
            </w:r>
            <w:r w:rsidRPr="00B933E1">
              <w:t xml:space="preserve"> ко всем поданным заявкам на участие в </w:t>
            </w:r>
            <w:r w:rsidR="00AD35B1" w:rsidRPr="00B933E1">
              <w:t>закупке</w:t>
            </w:r>
            <w:r w:rsidRPr="00B933E1">
              <w:t xml:space="preserve"> и содержащимся в них документам и сведениям.</w:t>
            </w:r>
          </w:p>
          <w:p w:rsidR="002B4D0C" w:rsidRPr="00B933E1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B933E1">
              <w:t xml:space="preserve">Если участник </w:t>
            </w:r>
            <w:r w:rsidR="00AD35B1" w:rsidRPr="00B933E1">
              <w:t>закупки</w:t>
            </w:r>
            <w:r w:rsidRPr="00B933E1">
              <w:t xml:space="preserve"> намерен направить своего представителя к организатору </w:t>
            </w:r>
            <w:r w:rsidR="00AD35B1" w:rsidRPr="00B933E1">
              <w:t>закупки</w:t>
            </w:r>
            <w:r w:rsidRPr="00B933E1">
              <w:t xml:space="preserve"> к моменту открытия доступа к заявкам, такой участник должен не позднее чем за 1 (один) день до истечения срока подачи заявок направить организатору заявку на оформление пропуска с указанием:</w:t>
            </w:r>
          </w:p>
          <w:p w:rsidR="002B4D0C" w:rsidRPr="00B933E1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 w:rsidRPr="00B933E1">
              <w:t xml:space="preserve">наименования участника </w:t>
            </w:r>
            <w:r w:rsidR="00AD35B1" w:rsidRPr="00B933E1">
              <w:t>закупки</w:t>
            </w:r>
            <w:r w:rsidRPr="00B933E1">
              <w:t xml:space="preserve">, </w:t>
            </w:r>
          </w:p>
          <w:p w:rsidR="002B4D0C" w:rsidRPr="00B933E1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 w:rsidRPr="00B933E1">
              <w:t xml:space="preserve">полных фамилий, имен, отчеств тех лиц, которые будут присутствовать при открытии доступа к заявкам на участие в </w:t>
            </w:r>
            <w:r w:rsidR="00AD35B1" w:rsidRPr="00B933E1">
              <w:t>закупке</w:t>
            </w:r>
            <w:r w:rsidRPr="00B933E1">
              <w:t xml:space="preserve">. </w:t>
            </w:r>
          </w:p>
          <w:p w:rsidR="002B4D0C" w:rsidRPr="00B933E1" w:rsidRDefault="002B4D0C" w:rsidP="00852C80">
            <w:pPr>
              <w:pStyle w:val="Times12"/>
              <w:ind w:firstLine="565"/>
            </w:pPr>
            <w:r w:rsidRPr="00B933E1">
              <w:t xml:space="preserve">Заявка на оформление пропуска может направляться с использованием любых средств связи, включая почтовую, телеграфную и электронную, а также путем передачи по факсимильной связи. При этом ответственность за своевременность получения организатором </w:t>
            </w:r>
            <w:r w:rsidR="00AD35B1" w:rsidRPr="00B933E1">
              <w:t>закупки</w:t>
            </w:r>
            <w:r w:rsidRPr="00B933E1">
              <w:t xml:space="preserve"> такой заявки на оформление пропуска несет участник </w:t>
            </w:r>
            <w:r w:rsidR="00AD35B1" w:rsidRPr="00B933E1">
              <w:lastRenderedPageBreak/>
              <w:t>закупки</w:t>
            </w:r>
            <w:r w:rsidRPr="00B933E1">
              <w:t>.</w:t>
            </w:r>
          </w:p>
          <w:p w:rsidR="002B4D0C" w:rsidRPr="00B933E1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B933E1">
              <w:rPr>
                <w:szCs w:val="24"/>
              </w:rPr>
              <w:t xml:space="preserve">Присутствующие на заседании </w:t>
            </w:r>
            <w:r w:rsidR="00AD35B1" w:rsidRPr="00B933E1">
              <w:rPr>
                <w:szCs w:val="24"/>
              </w:rPr>
              <w:t>закупочной</w:t>
            </w:r>
            <w:r w:rsidRPr="00B933E1">
              <w:rPr>
                <w:szCs w:val="24"/>
              </w:rPr>
              <w:t xml:space="preserve"> комиссии при открытии доступа к заявкам представители участников </w:t>
            </w:r>
            <w:r w:rsidR="00AD35B1" w:rsidRPr="00B933E1">
              <w:rPr>
                <w:szCs w:val="24"/>
              </w:rPr>
              <w:t>закупки</w:t>
            </w:r>
            <w:r w:rsidRPr="00B933E1">
              <w:rPr>
                <w:szCs w:val="24"/>
              </w:rPr>
              <w:t xml:space="preserve"> </w:t>
            </w:r>
            <w:r w:rsidRPr="00B933E1">
              <w:t>регистрируются</w:t>
            </w:r>
            <w:r w:rsidRPr="00B933E1">
              <w:rPr>
                <w:szCs w:val="24"/>
              </w:rPr>
              <w:t xml:space="preserve"> в Журнале регистрации представителей участников </w:t>
            </w:r>
            <w:r w:rsidR="00AD35B1" w:rsidRPr="00B933E1">
              <w:rPr>
                <w:szCs w:val="24"/>
              </w:rPr>
              <w:t>закупки</w:t>
            </w:r>
            <w:r w:rsidRPr="00B933E1">
              <w:rPr>
                <w:szCs w:val="24"/>
              </w:rPr>
              <w:t>.</w:t>
            </w:r>
          </w:p>
          <w:p w:rsidR="002B4D0C" w:rsidRPr="00B933E1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B933E1">
              <w:rPr>
                <w:szCs w:val="24"/>
              </w:rPr>
              <w:t xml:space="preserve">Участники </w:t>
            </w:r>
            <w:r w:rsidR="00AD35B1" w:rsidRPr="00B933E1">
              <w:rPr>
                <w:szCs w:val="24"/>
              </w:rPr>
              <w:t>закупки</w:t>
            </w:r>
            <w:r w:rsidRPr="00B933E1">
              <w:rPr>
                <w:szCs w:val="24"/>
              </w:rPr>
              <w:t xml:space="preserve">, присутствующие на заседании </w:t>
            </w:r>
            <w:r w:rsidR="00AD35B1" w:rsidRPr="00B933E1">
              <w:rPr>
                <w:szCs w:val="24"/>
              </w:rPr>
              <w:t>закупочной</w:t>
            </w:r>
            <w:r w:rsidRPr="00B933E1">
              <w:rPr>
                <w:szCs w:val="24"/>
              </w:rPr>
              <w:t xml:space="preserve"> комиссии открытия доступа к заявкам на участие в </w:t>
            </w:r>
            <w:r w:rsidR="00AD35B1" w:rsidRPr="00B933E1">
              <w:rPr>
                <w:szCs w:val="24"/>
              </w:rPr>
              <w:t>закупке</w:t>
            </w:r>
            <w:r w:rsidRPr="00B933E1">
              <w:rPr>
                <w:szCs w:val="24"/>
              </w:rPr>
              <w:t xml:space="preserve">, вправе вести аудио и/или видеозапись заседания </w:t>
            </w:r>
            <w:r w:rsidR="00AD35B1" w:rsidRPr="00B933E1">
              <w:rPr>
                <w:szCs w:val="24"/>
              </w:rPr>
              <w:t>закупочной</w:t>
            </w:r>
            <w:r w:rsidRPr="00B933E1">
              <w:rPr>
                <w:szCs w:val="24"/>
              </w:rPr>
              <w:t xml:space="preserve"> комиссии открытия доступа к заявкам на участие в </w:t>
            </w:r>
            <w:r w:rsidR="00AD35B1" w:rsidRPr="00B933E1">
              <w:rPr>
                <w:szCs w:val="24"/>
              </w:rPr>
              <w:t>закупке</w:t>
            </w:r>
            <w:r w:rsidRPr="00B933E1">
              <w:rPr>
                <w:szCs w:val="24"/>
              </w:rPr>
              <w:t xml:space="preserve">, предварительно сообщив об этом организатору </w:t>
            </w:r>
            <w:r w:rsidR="00AD35B1" w:rsidRPr="00B933E1">
              <w:rPr>
                <w:szCs w:val="24"/>
              </w:rPr>
              <w:t>закупки</w:t>
            </w:r>
            <w:r w:rsidRPr="00B933E1">
              <w:rPr>
                <w:szCs w:val="24"/>
              </w:rPr>
              <w:t>.</w:t>
            </w:r>
          </w:p>
          <w:p w:rsidR="002B4D0C" w:rsidRPr="00B933E1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B933E1">
              <w:rPr>
                <w:szCs w:val="24"/>
              </w:rPr>
              <w:t xml:space="preserve">Протокол открытия доступа к заявкам на участие в </w:t>
            </w:r>
            <w:r w:rsidR="00AD35B1" w:rsidRPr="00B933E1">
              <w:rPr>
                <w:szCs w:val="24"/>
              </w:rPr>
              <w:t>закупке</w:t>
            </w:r>
            <w:r w:rsidRPr="00B933E1">
              <w:rPr>
                <w:szCs w:val="24"/>
              </w:rPr>
              <w:t xml:space="preserve"> размещается организатором </w:t>
            </w:r>
            <w:r w:rsidR="00AD35B1" w:rsidRPr="00B933E1">
              <w:rPr>
                <w:szCs w:val="24"/>
              </w:rPr>
              <w:t>закупки</w:t>
            </w:r>
            <w:r w:rsidRPr="00B933E1">
              <w:rPr>
                <w:szCs w:val="24"/>
              </w:rPr>
              <w:t xml:space="preserve"> на официальном сайте и на ЭТП в течение 1 (одного) рабочего дня, следующего после подписания указанного протокола.</w:t>
            </w:r>
          </w:p>
        </w:tc>
      </w:tr>
      <w:tr w:rsidR="003012C7" w:rsidRPr="00B933E1" w:rsidTr="002B4D0C">
        <w:trPr>
          <w:trHeight w:val="388"/>
        </w:trPr>
        <w:tc>
          <w:tcPr>
            <w:tcW w:w="781" w:type="dxa"/>
          </w:tcPr>
          <w:p w:rsidR="003012C7" w:rsidRPr="00B933E1" w:rsidRDefault="003012C7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3012C7" w:rsidRPr="00B933E1" w:rsidRDefault="003012C7" w:rsidP="007F4E78">
            <w:pPr>
              <w:pStyle w:val="Times12"/>
              <w:ind w:firstLine="0"/>
              <w:rPr>
                <w:szCs w:val="24"/>
              </w:rPr>
            </w:pPr>
            <w:r w:rsidRPr="00B933E1">
              <w:rPr>
                <w:szCs w:val="24"/>
              </w:rPr>
              <w:t>Отстранение участника закупки</w:t>
            </w:r>
          </w:p>
        </w:tc>
        <w:tc>
          <w:tcPr>
            <w:tcW w:w="12261" w:type="dxa"/>
          </w:tcPr>
          <w:p w:rsidR="003012C7" w:rsidRPr="00B933E1" w:rsidRDefault="003012C7" w:rsidP="00412D5D">
            <w:pPr>
              <w:pStyle w:val="afff"/>
              <w:widowControl w:val="0"/>
              <w:numPr>
                <w:ilvl w:val="0"/>
                <w:numId w:val="59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B933E1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Закупочная комиссия отстраняет участника закупки, в том числе допущенного к участию в закупке, в случаях, указанных ниже, в любой момент вплоть до подписания договора:</w:t>
            </w:r>
          </w:p>
          <w:p w:rsidR="003012C7" w:rsidRPr="00B933E1" w:rsidRDefault="003012C7" w:rsidP="003012C7">
            <w:pPr>
              <w:pStyle w:val="Times12"/>
              <w:numPr>
                <w:ilvl w:val="0"/>
                <w:numId w:val="3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B933E1">
              <w:rPr>
                <w:szCs w:val="24"/>
              </w:rPr>
              <w:t>при обнаружении недостоверных сведений в заявке на участие в закупке и (или) ее уточнениях согласно пункту </w:t>
            </w:r>
            <w:fldSimple w:instr=" REF _Ref401221523 \r \h  \* MERGEFORMAT ">
              <w:r w:rsidR="00A6157D" w:rsidRPr="00B933E1">
                <w:rPr>
                  <w:szCs w:val="24"/>
                </w:rPr>
                <w:t>7.5</w:t>
              </w:r>
            </w:fldSimple>
            <w:r w:rsidRPr="00B933E1">
              <w:rPr>
                <w:szCs w:val="24"/>
              </w:rPr>
              <w:t>. При этом проверка достоверности сведений и документов, поданных в составе заявки на участие в закупке, осуществляется при возникновении сомнений в их достоверности и наличии возможности проведения такой проверки доступными способами, в том числе, включая направление запросов в государственные органы или лицам, указанным в заявке;</w:t>
            </w:r>
          </w:p>
          <w:p w:rsidR="003012C7" w:rsidRPr="00B933E1" w:rsidRDefault="003012C7" w:rsidP="003012C7">
            <w:pPr>
              <w:pStyle w:val="Times12"/>
              <w:numPr>
                <w:ilvl w:val="0"/>
                <w:numId w:val="3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B933E1">
              <w:rPr>
                <w:szCs w:val="24"/>
              </w:rPr>
              <w:t>при выявлении факта давления таким участником закупки на члена комиссии, эксперта, руководителя организатора закупки или заказчика, подкрепленного документами.</w:t>
            </w:r>
          </w:p>
          <w:p w:rsidR="003012C7" w:rsidRPr="00B933E1" w:rsidRDefault="003012C7" w:rsidP="00412D5D">
            <w:pPr>
              <w:pStyle w:val="Times12"/>
              <w:rPr>
                <w:szCs w:val="24"/>
              </w:rPr>
            </w:pPr>
            <w:r w:rsidRPr="00B933E1">
              <w:rPr>
                <w:szCs w:val="24"/>
              </w:rPr>
              <w:t>Решение об отстранении участника закупки оформляется протоколом заседания закупочной комиссии, который размещается организатором закупки на официальном сайте не позднее 1 (одного) рабочего дня, следующего после дня подписания данного протокола.</w:t>
            </w:r>
          </w:p>
        </w:tc>
      </w:tr>
      <w:tr w:rsidR="002B4D0C" w:rsidRPr="00B933E1" w:rsidTr="002B4D0C">
        <w:trPr>
          <w:trHeight w:val="388"/>
        </w:trPr>
        <w:tc>
          <w:tcPr>
            <w:tcW w:w="781" w:type="dxa"/>
          </w:tcPr>
          <w:p w:rsidR="002B4D0C" w:rsidRPr="00B933E1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B933E1" w:rsidRDefault="00681B00" w:rsidP="00F40C86">
            <w:pPr>
              <w:pStyle w:val="Times12"/>
              <w:ind w:firstLine="0"/>
              <w:rPr>
                <w:szCs w:val="24"/>
              </w:rPr>
            </w:pPr>
            <w:r w:rsidRPr="00B933E1">
              <w:t>Рассмотрение</w:t>
            </w:r>
            <w:r w:rsidR="002B4D0C" w:rsidRPr="00B933E1">
              <w:t xml:space="preserve"> заявок</w:t>
            </w:r>
            <w:r w:rsidR="00F40C86" w:rsidRPr="00B933E1">
              <w:t xml:space="preserve"> (отборочная и оценочная стадии), уточнение заявок</w:t>
            </w:r>
            <w:r w:rsidR="00301168" w:rsidRPr="00B933E1">
              <w:t>, отстранение участника</w:t>
            </w:r>
          </w:p>
        </w:tc>
        <w:tc>
          <w:tcPr>
            <w:tcW w:w="12261" w:type="dxa"/>
          </w:tcPr>
          <w:p w:rsidR="00F40C86" w:rsidRPr="00B933E1" w:rsidRDefault="00F40C86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B933E1">
              <w:rPr>
                <w:rFonts w:ascii="Times New Roman" w:hAnsi="Times New Roman"/>
                <w:bCs/>
                <w:sz w:val="24"/>
                <w:szCs w:val="24"/>
              </w:rPr>
              <w:t xml:space="preserve">Рассмотрение заявок осуществляется </w:t>
            </w:r>
            <w:r w:rsidR="00681B00" w:rsidRPr="00B933E1">
              <w:rPr>
                <w:rFonts w:ascii="Times New Roman" w:hAnsi="Times New Roman"/>
                <w:bCs/>
                <w:sz w:val="24"/>
                <w:szCs w:val="24"/>
              </w:rPr>
              <w:t xml:space="preserve">в соответствии с Методикой установления требований и критериев оценки заявок в документации о закупке, рассмотрения заявок участников (отборочная и оценочная стадии), являющейся неотъемлемым Приложением к </w:t>
            </w:r>
            <w:r w:rsidR="00CA4C9C" w:rsidRPr="00B933E1">
              <w:rPr>
                <w:rFonts w:ascii="Times New Roman" w:hAnsi="Times New Roman"/>
                <w:bCs/>
                <w:sz w:val="24"/>
                <w:szCs w:val="24"/>
              </w:rPr>
              <w:t>Стандарту</w:t>
            </w:r>
            <w:r w:rsidR="00681B00" w:rsidRPr="00B933E1">
              <w:rPr>
                <w:rFonts w:ascii="Times New Roman" w:hAnsi="Times New Roman"/>
                <w:bCs/>
                <w:sz w:val="24"/>
                <w:szCs w:val="24"/>
              </w:rPr>
              <w:t xml:space="preserve">, </w:t>
            </w:r>
            <w:r w:rsidRPr="00B933E1">
              <w:rPr>
                <w:rFonts w:ascii="Times New Roman" w:hAnsi="Times New Roman"/>
                <w:bCs/>
                <w:sz w:val="24"/>
                <w:szCs w:val="24"/>
              </w:rPr>
              <w:t>в следующем порядке:</w:t>
            </w:r>
          </w:p>
          <w:p w:rsidR="00F40C86" w:rsidRPr="00B933E1" w:rsidRDefault="00F40C86" w:rsidP="00DF4855">
            <w:pPr>
              <w:pStyle w:val="afff"/>
              <w:widowControl w:val="0"/>
              <w:numPr>
                <w:ilvl w:val="0"/>
                <w:numId w:val="50"/>
              </w:numPr>
              <w:tabs>
                <w:tab w:val="left" w:pos="849"/>
              </w:tabs>
              <w:autoSpaceDE w:val="0"/>
              <w:autoSpaceDN w:val="0"/>
              <w:adjustRightInd w:val="0"/>
              <w:spacing w:after="0" w:line="240" w:lineRule="auto"/>
              <w:ind w:left="566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B933E1">
              <w:rPr>
                <w:rFonts w:ascii="Times New Roman" w:hAnsi="Times New Roman"/>
                <w:bCs/>
                <w:sz w:val="24"/>
                <w:szCs w:val="24"/>
              </w:rPr>
              <w:t>отборочная стадия;</w:t>
            </w:r>
          </w:p>
          <w:p w:rsidR="00F40C86" w:rsidRPr="00B933E1" w:rsidRDefault="00F40C86" w:rsidP="00DF4855">
            <w:pPr>
              <w:pStyle w:val="afff"/>
              <w:widowControl w:val="0"/>
              <w:numPr>
                <w:ilvl w:val="0"/>
                <w:numId w:val="50"/>
              </w:numPr>
              <w:tabs>
                <w:tab w:val="left" w:pos="849"/>
              </w:tabs>
              <w:autoSpaceDE w:val="0"/>
              <w:autoSpaceDN w:val="0"/>
              <w:adjustRightInd w:val="0"/>
              <w:spacing w:after="0" w:line="240" w:lineRule="auto"/>
              <w:ind w:left="566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B933E1">
              <w:rPr>
                <w:rFonts w:ascii="Times New Roman" w:hAnsi="Times New Roman"/>
                <w:bCs/>
                <w:sz w:val="24"/>
                <w:szCs w:val="24"/>
              </w:rPr>
              <w:t>оценочная стадия</w:t>
            </w:r>
          </w:p>
          <w:p w:rsidR="005F16B3" w:rsidRPr="00B933E1" w:rsidRDefault="00AD35B1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B933E1">
              <w:rPr>
                <w:rFonts w:ascii="Times New Roman" w:hAnsi="Times New Roman"/>
                <w:bCs/>
                <w:sz w:val="24"/>
                <w:szCs w:val="24"/>
              </w:rPr>
              <w:t>Закупочная</w:t>
            </w:r>
            <w:r w:rsidR="005F16B3" w:rsidRPr="00B933E1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комиссия рассматривает, оценивает и сопоставляет заявки на участие в </w:t>
            </w:r>
            <w:r w:rsidRPr="00B933E1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="005F16B3" w:rsidRPr="00B933E1">
              <w:rPr>
                <w:rFonts w:ascii="Times New Roman" w:hAnsi="Times New Roman"/>
                <w:bCs/>
                <w:sz w:val="24"/>
                <w:szCs w:val="24"/>
              </w:rPr>
              <w:t xml:space="preserve"> в отношении каждого лота отдельно.</w:t>
            </w:r>
          </w:p>
          <w:p w:rsidR="002B4D0C" w:rsidRPr="00B933E1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B933E1">
              <w:rPr>
                <w:rFonts w:ascii="Times New Roman" w:hAnsi="Times New Roman"/>
                <w:bCs/>
                <w:sz w:val="24"/>
                <w:szCs w:val="24"/>
              </w:rPr>
              <w:t xml:space="preserve">В ходе рассмотрения заявок на участие в </w:t>
            </w:r>
            <w:r w:rsidR="00AD35B1" w:rsidRPr="00B933E1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B933E1">
              <w:rPr>
                <w:rFonts w:ascii="Times New Roman" w:hAnsi="Times New Roman"/>
                <w:bCs/>
                <w:sz w:val="24"/>
                <w:szCs w:val="24"/>
              </w:rPr>
              <w:t xml:space="preserve"> организатор </w:t>
            </w:r>
            <w:r w:rsidR="00AD35B1" w:rsidRPr="00B933E1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B933E1">
              <w:rPr>
                <w:rFonts w:ascii="Times New Roman" w:hAnsi="Times New Roman"/>
                <w:bCs/>
                <w:sz w:val="24"/>
                <w:szCs w:val="24"/>
              </w:rPr>
              <w:t xml:space="preserve"> имеет право запрашивать у соответствующих органов государственной власти, а также юридических и физических лиц, указанных в заявке на участие в </w:t>
            </w:r>
            <w:r w:rsidR="00AD35B1" w:rsidRPr="00B933E1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B933E1">
              <w:rPr>
                <w:rFonts w:ascii="Times New Roman" w:hAnsi="Times New Roman"/>
                <w:bCs/>
                <w:sz w:val="24"/>
                <w:szCs w:val="24"/>
              </w:rPr>
              <w:t xml:space="preserve"> и приложениях к ней, информацию о соответствии предоставленных участником </w:t>
            </w:r>
            <w:r w:rsidR="00AD35B1" w:rsidRPr="00B933E1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B933E1">
              <w:rPr>
                <w:rFonts w:ascii="Times New Roman" w:hAnsi="Times New Roman"/>
                <w:bCs/>
                <w:sz w:val="24"/>
                <w:szCs w:val="24"/>
              </w:rPr>
              <w:t xml:space="preserve"> сведений действительности.</w:t>
            </w:r>
          </w:p>
          <w:p w:rsidR="002B4D0C" w:rsidRPr="00B933E1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B933E1">
              <w:rPr>
                <w:rFonts w:ascii="Times New Roman" w:hAnsi="Times New Roman"/>
                <w:bCs/>
                <w:sz w:val="24"/>
                <w:szCs w:val="24"/>
              </w:rPr>
              <w:t xml:space="preserve">При наличии сомнений в достоверности копии документа организатор </w:t>
            </w:r>
            <w:r w:rsidR="00AD35B1" w:rsidRPr="00B933E1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B933E1">
              <w:rPr>
                <w:rFonts w:ascii="Times New Roman" w:hAnsi="Times New Roman"/>
                <w:bCs/>
                <w:sz w:val="24"/>
                <w:szCs w:val="24"/>
              </w:rPr>
              <w:t xml:space="preserve"> вправе запросить </w:t>
            </w:r>
            <w:r w:rsidRPr="00B933E1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 xml:space="preserve">нотариально заверенную копию документа, предоставленного в копии. В случае, если участник </w:t>
            </w:r>
            <w:r w:rsidR="00AD35B1" w:rsidRPr="00B933E1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B933E1">
              <w:rPr>
                <w:rFonts w:ascii="Times New Roman" w:hAnsi="Times New Roman"/>
                <w:bCs/>
                <w:sz w:val="24"/>
                <w:szCs w:val="24"/>
              </w:rPr>
              <w:t xml:space="preserve"> в установленный в запросе разумный срок не предоставил нотариально заверенной копии документа, копия документа не рассматривается и документ считается не предоставленным.</w:t>
            </w:r>
          </w:p>
          <w:p w:rsidR="002B4D0C" w:rsidRPr="00B933E1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bookmarkStart w:id="79" w:name="_Ref401221523"/>
            <w:r w:rsidRPr="00B933E1">
              <w:rPr>
                <w:rFonts w:ascii="Times New Roman" w:hAnsi="Times New Roman"/>
                <w:bCs/>
                <w:sz w:val="24"/>
                <w:szCs w:val="24"/>
              </w:rPr>
              <w:t xml:space="preserve">В ходе рассмотрения заявок на участие в </w:t>
            </w:r>
            <w:r w:rsidR="00AD35B1" w:rsidRPr="00B933E1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B933E1">
              <w:rPr>
                <w:rFonts w:ascii="Times New Roman" w:hAnsi="Times New Roman"/>
                <w:bCs/>
                <w:sz w:val="24"/>
                <w:szCs w:val="24"/>
              </w:rPr>
              <w:t xml:space="preserve"> в случаях, указанных ниже, </w:t>
            </w:r>
            <w:r w:rsidR="00AD35B1" w:rsidRPr="00B933E1">
              <w:rPr>
                <w:rFonts w:ascii="Times New Roman" w:hAnsi="Times New Roman"/>
                <w:bCs/>
                <w:sz w:val="24"/>
                <w:szCs w:val="24"/>
              </w:rPr>
              <w:t>закупочная</w:t>
            </w:r>
            <w:r w:rsidRPr="00B933E1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комиссия принимает решение об уточнении заявки на участие в </w:t>
            </w:r>
            <w:r w:rsidR="00AD35B1" w:rsidRPr="00B933E1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B933E1">
              <w:rPr>
                <w:rFonts w:ascii="Times New Roman" w:hAnsi="Times New Roman"/>
                <w:bCs/>
                <w:sz w:val="24"/>
                <w:szCs w:val="24"/>
              </w:rPr>
              <w:t xml:space="preserve">, на основании которого организатор </w:t>
            </w:r>
            <w:r w:rsidR="00AD35B1" w:rsidRPr="00B933E1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B933E1">
              <w:rPr>
                <w:rFonts w:ascii="Times New Roman" w:hAnsi="Times New Roman"/>
                <w:bCs/>
                <w:sz w:val="24"/>
                <w:szCs w:val="24"/>
              </w:rPr>
              <w:t xml:space="preserve"> направляет уточняющие запросы:</w:t>
            </w:r>
            <w:bookmarkEnd w:id="79"/>
          </w:p>
          <w:p w:rsidR="002B4D0C" w:rsidRPr="00B933E1" w:rsidRDefault="002B4D0C" w:rsidP="00DF4855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80" w:name="_Ref401221504"/>
            <w:r w:rsidRPr="00B933E1">
              <w:rPr>
                <w:szCs w:val="24"/>
              </w:rPr>
              <w:t xml:space="preserve">При отсутствии, представлении не в полном объеме или в нечитаемом виде в составе заявки на участие в </w:t>
            </w:r>
            <w:r w:rsidR="00AD35B1" w:rsidRPr="00B933E1">
              <w:rPr>
                <w:szCs w:val="24"/>
              </w:rPr>
              <w:t>закупке</w:t>
            </w:r>
            <w:r w:rsidRPr="00B933E1">
              <w:rPr>
                <w:szCs w:val="24"/>
              </w:rPr>
              <w:t xml:space="preserve"> следующих документов</w:t>
            </w:r>
            <w:r w:rsidR="007D4530" w:rsidRPr="00B933E1">
              <w:rPr>
                <w:szCs w:val="24"/>
              </w:rPr>
              <w:t xml:space="preserve"> (если требование о предоставлении соответствующего документа предусмотрено </w:t>
            </w:r>
            <w:r w:rsidR="00AD35B1" w:rsidRPr="00B933E1">
              <w:rPr>
                <w:szCs w:val="24"/>
              </w:rPr>
              <w:t>закупочной</w:t>
            </w:r>
            <w:r w:rsidR="007D4530" w:rsidRPr="00B933E1">
              <w:rPr>
                <w:szCs w:val="24"/>
              </w:rPr>
              <w:t xml:space="preserve"> документацией)</w:t>
            </w:r>
            <w:r w:rsidRPr="00B933E1">
              <w:rPr>
                <w:szCs w:val="24"/>
              </w:rPr>
              <w:t>:</w:t>
            </w:r>
            <w:bookmarkEnd w:id="80"/>
          </w:p>
          <w:p w:rsidR="002B4D0C" w:rsidRPr="00B933E1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B933E1">
              <w:rPr>
                <w:szCs w:val="24"/>
              </w:rPr>
              <w:t xml:space="preserve">документы, подтверждающие полномочия лица на подписание заявки от имени участника </w:t>
            </w:r>
            <w:r w:rsidR="00AD35B1" w:rsidRPr="00B933E1">
              <w:rPr>
                <w:szCs w:val="24"/>
              </w:rPr>
              <w:t>закупки</w:t>
            </w:r>
            <w:r w:rsidRPr="00B933E1">
              <w:rPr>
                <w:szCs w:val="24"/>
              </w:rPr>
              <w:t>,</w:t>
            </w:r>
          </w:p>
          <w:p w:rsidR="002B4D0C" w:rsidRPr="00B933E1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B933E1">
              <w:rPr>
                <w:szCs w:val="24"/>
              </w:rPr>
              <w:t>учредительные документы,</w:t>
            </w:r>
          </w:p>
          <w:p w:rsidR="002B4D0C" w:rsidRPr="00B933E1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B933E1">
              <w:rPr>
                <w:szCs w:val="24"/>
              </w:rPr>
              <w:t xml:space="preserve">разрешающие документы (лицензии, допуски, членство в саморегулируемых общественных организациях и т.д.), </w:t>
            </w:r>
          </w:p>
          <w:p w:rsidR="002B4D0C" w:rsidRPr="00B933E1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B933E1">
              <w:rPr>
                <w:szCs w:val="24"/>
              </w:rPr>
              <w:t xml:space="preserve">документы, подтверждающие обладание участником </w:t>
            </w:r>
            <w:r w:rsidR="00AD35B1" w:rsidRPr="00B933E1">
              <w:rPr>
                <w:szCs w:val="24"/>
              </w:rPr>
              <w:t>закупки</w:t>
            </w:r>
            <w:r w:rsidRPr="00B933E1">
              <w:rPr>
                <w:szCs w:val="24"/>
              </w:rPr>
              <w:t xml:space="preserve"> необходимыми для исполнения договора финансовыми ресурсами, </w:t>
            </w:r>
          </w:p>
          <w:p w:rsidR="002B4D0C" w:rsidRPr="00B933E1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B933E1">
              <w:rPr>
                <w:szCs w:val="24"/>
              </w:rPr>
              <w:t>документы от изготовителя товара, подтверждающие согласие изготовителя на предложение в рамках закупки его товара участником,</w:t>
            </w:r>
          </w:p>
          <w:p w:rsidR="002B4D0C" w:rsidRPr="00B933E1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B933E1">
              <w:rPr>
                <w:szCs w:val="24"/>
              </w:rPr>
              <w:t xml:space="preserve">документы, подтверждающие </w:t>
            </w:r>
            <w:r w:rsidR="00125300" w:rsidRPr="00B933E1">
              <w:rPr>
                <w:szCs w:val="24"/>
              </w:rPr>
              <w:t>квалификацию</w:t>
            </w:r>
            <w:r w:rsidR="00BB29FF" w:rsidRPr="00B933E1">
              <w:rPr>
                <w:szCs w:val="24"/>
              </w:rPr>
              <w:t xml:space="preserve"> участника закупки, </w:t>
            </w:r>
            <w:r w:rsidR="00717A1D" w:rsidRPr="00B933E1">
              <w:rPr>
                <w:szCs w:val="24"/>
              </w:rPr>
              <w:t>привлекаемых субподрядчиков (соисполнителей), изготовителей</w:t>
            </w:r>
            <w:r w:rsidRPr="00B933E1">
              <w:rPr>
                <w:szCs w:val="24"/>
              </w:rPr>
              <w:t>, указанн</w:t>
            </w:r>
            <w:r w:rsidR="00125300" w:rsidRPr="00B933E1">
              <w:rPr>
                <w:szCs w:val="24"/>
              </w:rPr>
              <w:t>ую</w:t>
            </w:r>
            <w:r w:rsidRPr="00B933E1">
              <w:rPr>
                <w:szCs w:val="24"/>
              </w:rPr>
              <w:t xml:space="preserve"> </w:t>
            </w:r>
            <w:r w:rsidR="00125300" w:rsidRPr="00B933E1">
              <w:rPr>
                <w:szCs w:val="24"/>
              </w:rPr>
              <w:t>участнико</w:t>
            </w:r>
            <w:r w:rsidR="00463132" w:rsidRPr="00B933E1">
              <w:rPr>
                <w:szCs w:val="24"/>
              </w:rPr>
              <w:t>м</w:t>
            </w:r>
            <w:r w:rsidR="00125300" w:rsidRPr="00B933E1">
              <w:rPr>
                <w:szCs w:val="24"/>
              </w:rPr>
              <w:t xml:space="preserve"> </w:t>
            </w:r>
            <w:r w:rsidR="00AD35B1" w:rsidRPr="00B933E1">
              <w:rPr>
                <w:szCs w:val="24"/>
              </w:rPr>
              <w:t>закупки</w:t>
            </w:r>
            <w:r w:rsidR="00125300" w:rsidRPr="00B933E1">
              <w:rPr>
                <w:szCs w:val="24"/>
              </w:rPr>
              <w:t xml:space="preserve"> </w:t>
            </w:r>
            <w:r w:rsidRPr="00B933E1">
              <w:rPr>
                <w:szCs w:val="24"/>
              </w:rPr>
              <w:t>в своей заявке,</w:t>
            </w:r>
          </w:p>
          <w:p w:rsidR="00463132" w:rsidRPr="00B933E1" w:rsidRDefault="002344AE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B933E1">
              <w:rPr>
                <w:szCs w:val="24"/>
              </w:rPr>
              <w:t>сведения, подтверждаемые участником закупки декларативно по форме в соответствии с требованиями закупочной документации</w:t>
            </w:r>
            <w:r w:rsidR="00717A1D" w:rsidRPr="00B933E1">
              <w:rPr>
                <w:szCs w:val="24"/>
              </w:rPr>
              <w:t>.</w:t>
            </w:r>
          </w:p>
          <w:p w:rsidR="002B4D0C" w:rsidRPr="00B933E1" w:rsidRDefault="002B4D0C" w:rsidP="00DF4855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B933E1">
              <w:rPr>
                <w:szCs w:val="24"/>
              </w:rPr>
              <w:t xml:space="preserve">При выявлении в заявке на участие в </w:t>
            </w:r>
            <w:r w:rsidR="00AD35B1" w:rsidRPr="00B933E1">
              <w:rPr>
                <w:szCs w:val="24"/>
              </w:rPr>
              <w:t>закупке</w:t>
            </w:r>
            <w:r w:rsidRPr="00B933E1">
              <w:rPr>
                <w:szCs w:val="24"/>
              </w:rPr>
              <w:t xml:space="preserve"> арифметических, грамматических ошибок. При предоставлении участником </w:t>
            </w:r>
            <w:r w:rsidR="00AD35B1" w:rsidRPr="00B933E1">
              <w:rPr>
                <w:szCs w:val="24"/>
              </w:rPr>
              <w:t>закупки</w:t>
            </w:r>
            <w:r w:rsidRPr="00B933E1">
              <w:rPr>
                <w:szCs w:val="24"/>
              </w:rPr>
              <w:t xml:space="preserve"> исправленных документов при наличии арифметических ошибок применяются следующие правила:</w:t>
            </w:r>
          </w:p>
          <w:p w:rsidR="002B4D0C" w:rsidRPr="00B933E1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B933E1">
              <w:rPr>
                <w:szCs w:val="24"/>
              </w:rPr>
              <w:t xml:space="preserve">при наличии разночтений между суммой, указанной словами, и суммой, указанной цифрами, преимущество имеет сумма, указанная словами; </w:t>
            </w:r>
          </w:p>
          <w:p w:rsidR="002B4D0C" w:rsidRPr="00B933E1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B933E1">
              <w:rPr>
                <w:szCs w:val="24"/>
              </w:rPr>
              <w:t xml:space="preserve">при наличии разночтений между ценой, указанной в заявке на участие в </w:t>
            </w:r>
            <w:r w:rsidR="00AD35B1" w:rsidRPr="00B933E1">
              <w:rPr>
                <w:szCs w:val="24"/>
              </w:rPr>
              <w:t>закупке</w:t>
            </w:r>
            <w:r w:rsidRPr="00B933E1">
              <w:rPr>
                <w:szCs w:val="24"/>
              </w:rPr>
              <w:t xml:space="preserve">, и ценой, получаемой путем суммирования итоговых сумм по каждой строке, преимущество имеет итоговая цена, указанная в заявке на участие в </w:t>
            </w:r>
            <w:r w:rsidR="00AD35B1" w:rsidRPr="00B933E1">
              <w:rPr>
                <w:szCs w:val="24"/>
              </w:rPr>
              <w:t>закупке</w:t>
            </w:r>
            <w:r w:rsidRPr="00B933E1">
              <w:rPr>
                <w:szCs w:val="24"/>
              </w:rPr>
              <w:t>;</w:t>
            </w:r>
          </w:p>
          <w:p w:rsidR="002B4D0C" w:rsidRPr="00B933E1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B933E1">
              <w:rPr>
                <w:szCs w:val="24"/>
              </w:rPr>
              <w:t xml:space="preserve">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цены, указанной в заявке на участие в </w:t>
            </w:r>
            <w:r w:rsidR="00AD35B1" w:rsidRPr="00B933E1">
              <w:rPr>
                <w:szCs w:val="24"/>
              </w:rPr>
              <w:t>закупке</w:t>
            </w:r>
            <w:r w:rsidRPr="00B933E1">
              <w:rPr>
                <w:szCs w:val="24"/>
              </w:rPr>
              <w:t>.</w:t>
            </w:r>
          </w:p>
          <w:p w:rsidR="002B4D0C" w:rsidRPr="00B933E1" w:rsidRDefault="002B4D0C" w:rsidP="007136DE">
            <w:pPr>
              <w:pStyle w:val="Times12"/>
              <w:rPr>
                <w:szCs w:val="24"/>
              </w:rPr>
            </w:pPr>
            <w:r w:rsidRPr="00B933E1">
              <w:rPr>
                <w:szCs w:val="24"/>
              </w:rPr>
              <w:t>Исправление иных ошибок не допускается.</w:t>
            </w:r>
          </w:p>
          <w:p w:rsidR="002B4D0C" w:rsidRPr="00B933E1" w:rsidRDefault="002B4D0C" w:rsidP="00DF4855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B933E1">
              <w:rPr>
                <w:szCs w:val="24"/>
              </w:rPr>
              <w:t xml:space="preserve">В случаях, влияющих на допуск участника к </w:t>
            </w:r>
            <w:r w:rsidR="00AD35B1" w:rsidRPr="00B933E1">
              <w:rPr>
                <w:szCs w:val="24"/>
              </w:rPr>
              <w:t>закупке</w:t>
            </w:r>
            <w:r w:rsidRPr="00B933E1">
              <w:rPr>
                <w:szCs w:val="24"/>
              </w:rPr>
              <w:t xml:space="preserve"> или оценку его заявки на участие в </w:t>
            </w:r>
            <w:r w:rsidR="00AD35B1" w:rsidRPr="00B933E1">
              <w:rPr>
                <w:szCs w:val="24"/>
              </w:rPr>
              <w:t>закупке</w:t>
            </w:r>
            <w:r w:rsidRPr="00B933E1">
              <w:rPr>
                <w:szCs w:val="24"/>
              </w:rPr>
              <w:t>:</w:t>
            </w:r>
          </w:p>
          <w:p w:rsidR="002B4D0C" w:rsidRPr="00B933E1" w:rsidRDefault="002B4D0C" w:rsidP="00DF4855">
            <w:pPr>
              <w:pStyle w:val="Times12"/>
              <w:numPr>
                <w:ilvl w:val="0"/>
                <w:numId w:val="3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B933E1">
              <w:rPr>
                <w:szCs w:val="24"/>
              </w:rPr>
              <w:lastRenderedPageBreak/>
              <w:t xml:space="preserve">в представленных документах в составе заявки на участие в </w:t>
            </w:r>
            <w:r w:rsidR="00AD35B1" w:rsidRPr="00B933E1">
              <w:rPr>
                <w:szCs w:val="24"/>
              </w:rPr>
              <w:t>закупке</w:t>
            </w:r>
            <w:r w:rsidRPr="00B933E1">
              <w:rPr>
                <w:szCs w:val="24"/>
              </w:rPr>
              <w:t xml:space="preserve"> отсутствуют сведения, необходимые для определения соответствия:</w:t>
            </w:r>
          </w:p>
          <w:p w:rsidR="002B4D0C" w:rsidRPr="00B933E1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B933E1">
              <w:rPr>
                <w:szCs w:val="24"/>
              </w:rPr>
              <w:t xml:space="preserve">участника </w:t>
            </w:r>
            <w:r w:rsidR="00AD35B1" w:rsidRPr="00B933E1">
              <w:rPr>
                <w:szCs w:val="24"/>
              </w:rPr>
              <w:t>закупки</w:t>
            </w:r>
            <w:r w:rsidRPr="00B933E1">
              <w:rPr>
                <w:szCs w:val="24"/>
              </w:rPr>
              <w:t xml:space="preserve"> требованиям </w:t>
            </w:r>
            <w:r w:rsidR="00AD35B1" w:rsidRPr="00B933E1">
              <w:rPr>
                <w:szCs w:val="24"/>
              </w:rPr>
              <w:t>закупочной</w:t>
            </w:r>
            <w:r w:rsidRPr="00B933E1">
              <w:rPr>
                <w:szCs w:val="24"/>
              </w:rPr>
              <w:t xml:space="preserve"> документации по обладанию гражданской </w:t>
            </w:r>
            <w:r w:rsidR="00717A1D" w:rsidRPr="00B933E1">
              <w:rPr>
                <w:szCs w:val="24"/>
              </w:rPr>
              <w:t xml:space="preserve">и специальной </w:t>
            </w:r>
            <w:r w:rsidRPr="00B933E1">
              <w:rPr>
                <w:szCs w:val="24"/>
              </w:rPr>
              <w:t xml:space="preserve">правоспособностью, </w:t>
            </w:r>
          </w:p>
          <w:p w:rsidR="002B4D0C" w:rsidRPr="00B933E1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B933E1">
              <w:rPr>
                <w:szCs w:val="24"/>
              </w:rPr>
              <w:t xml:space="preserve">привлекаемых субподрядчиков (соисполнителей) требованиям </w:t>
            </w:r>
            <w:r w:rsidR="00AD35B1" w:rsidRPr="00B933E1">
              <w:rPr>
                <w:szCs w:val="24"/>
              </w:rPr>
              <w:t>закупочной</w:t>
            </w:r>
            <w:r w:rsidRPr="00B933E1">
              <w:rPr>
                <w:szCs w:val="24"/>
              </w:rPr>
              <w:t xml:space="preserve"> документации по обладанию гражданской </w:t>
            </w:r>
            <w:r w:rsidR="00717A1D" w:rsidRPr="00B933E1">
              <w:rPr>
                <w:szCs w:val="24"/>
              </w:rPr>
              <w:t xml:space="preserve">и специальной </w:t>
            </w:r>
            <w:r w:rsidRPr="00B933E1">
              <w:rPr>
                <w:szCs w:val="24"/>
              </w:rPr>
              <w:t xml:space="preserve">правоспособностью, если соответствующие требования </w:t>
            </w:r>
            <w:r w:rsidR="009E324F" w:rsidRPr="00B933E1">
              <w:rPr>
                <w:szCs w:val="24"/>
              </w:rPr>
              <w:t>устанавливались</w:t>
            </w:r>
            <w:r w:rsidRPr="00B933E1">
              <w:rPr>
                <w:szCs w:val="24"/>
              </w:rPr>
              <w:t>,</w:t>
            </w:r>
          </w:p>
          <w:p w:rsidR="002B4D0C" w:rsidRPr="00B933E1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B933E1">
              <w:rPr>
                <w:szCs w:val="24"/>
              </w:rPr>
              <w:t xml:space="preserve">заявки на участие в </w:t>
            </w:r>
            <w:r w:rsidR="00AD35B1" w:rsidRPr="00B933E1">
              <w:rPr>
                <w:szCs w:val="24"/>
              </w:rPr>
              <w:t>закупке</w:t>
            </w:r>
            <w:r w:rsidRPr="00B933E1">
              <w:rPr>
                <w:szCs w:val="24"/>
              </w:rPr>
              <w:t xml:space="preserve"> требованиям </w:t>
            </w:r>
            <w:r w:rsidR="00AD35B1" w:rsidRPr="00B933E1">
              <w:rPr>
                <w:szCs w:val="24"/>
              </w:rPr>
              <w:t>закупочной</w:t>
            </w:r>
            <w:r w:rsidRPr="00B933E1">
              <w:rPr>
                <w:szCs w:val="24"/>
              </w:rPr>
              <w:t xml:space="preserve"> документации в отношении характеристик предлагаемых товаров, работ, услуг и договорных условий, расчета цены договора;</w:t>
            </w:r>
          </w:p>
          <w:p w:rsidR="002B4D0C" w:rsidRPr="00B933E1" w:rsidRDefault="002B4D0C" w:rsidP="00DF4855">
            <w:pPr>
              <w:pStyle w:val="Times12"/>
              <w:numPr>
                <w:ilvl w:val="0"/>
                <w:numId w:val="3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B933E1">
              <w:rPr>
                <w:szCs w:val="24"/>
              </w:rPr>
              <w:t xml:space="preserve">в заявке на участие в </w:t>
            </w:r>
            <w:r w:rsidR="00AD35B1" w:rsidRPr="00B933E1">
              <w:rPr>
                <w:szCs w:val="24"/>
              </w:rPr>
              <w:t>закупке</w:t>
            </w:r>
            <w:r w:rsidRPr="00B933E1">
              <w:rPr>
                <w:szCs w:val="24"/>
              </w:rPr>
              <w:t xml:space="preserve"> имеются разночтения или положения, допускающие неоднозначное толкование, не позволяющие определить соответствие заявки на участие в </w:t>
            </w:r>
            <w:r w:rsidR="00AD35B1" w:rsidRPr="00B933E1">
              <w:rPr>
                <w:szCs w:val="24"/>
              </w:rPr>
              <w:t>закупке</w:t>
            </w:r>
            <w:r w:rsidRPr="00B933E1">
              <w:rPr>
                <w:szCs w:val="24"/>
              </w:rPr>
              <w:t xml:space="preserve"> или участника </w:t>
            </w:r>
            <w:r w:rsidR="00AD35B1" w:rsidRPr="00B933E1">
              <w:rPr>
                <w:szCs w:val="24"/>
              </w:rPr>
              <w:t>закупки</w:t>
            </w:r>
            <w:r w:rsidRPr="00B933E1">
              <w:rPr>
                <w:szCs w:val="24"/>
              </w:rPr>
              <w:t xml:space="preserve"> требованиям </w:t>
            </w:r>
            <w:r w:rsidR="00AD35B1" w:rsidRPr="00B933E1">
              <w:rPr>
                <w:szCs w:val="24"/>
              </w:rPr>
              <w:t>закупочной</w:t>
            </w:r>
            <w:r w:rsidRPr="00B933E1">
              <w:rPr>
                <w:szCs w:val="24"/>
              </w:rPr>
              <w:t xml:space="preserve"> документации или осуществить оценку и сопоставление заявок допущенных участников </w:t>
            </w:r>
            <w:r w:rsidR="00AD35B1" w:rsidRPr="00B933E1">
              <w:rPr>
                <w:szCs w:val="24"/>
              </w:rPr>
              <w:t>закупки</w:t>
            </w:r>
            <w:r w:rsidRPr="00B933E1">
              <w:rPr>
                <w:szCs w:val="24"/>
              </w:rPr>
              <w:t>;</w:t>
            </w:r>
          </w:p>
          <w:p w:rsidR="002B4D0C" w:rsidRPr="00B933E1" w:rsidRDefault="00FA2827" w:rsidP="00DF4855">
            <w:pPr>
              <w:pStyle w:val="Times12"/>
              <w:numPr>
                <w:ilvl w:val="0"/>
                <w:numId w:val="3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81" w:name="_Ref381859812"/>
            <w:r w:rsidRPr="00B933E1">
              <w:rPr>
                <w:szCs w:val="24"/>
              </w:rPr>
              <w:t>если сведения о привлекаемом участником закупки субподрядчике (соисполнителе)</w:t>
            </w:r>
            <w:bookmarkEnd w:id="81"/>
            <w:r w:rsidRPr="00B933E1">
              <w:rPr>
                <w:szCs w:val="24"/>
              </w:rPr>
              <w:t xml:space="preserve"> включены в реестр недобросовестных поставщиков, то участнику закупки направляется запрос с предложением о замене такого субподрядчика (соисполнителя). Если требование о ненахождении субподрядчика (соисполнителя) в реестре недобросовестных поставщиков было установлено в закупочной документации, то отказ участника от замены такого субподрядчика (соисполнителя) является основанием для отказа в допуске к участию в </w:t>
            </w:r>
            <w:r w:rsidR="00C71EC5" w:rsidRPr="00B933E1">
              <w:rPr>
                <w:szCs w:val="24"/>
              </w:rPr>
              <w:t>запросе предложений</w:t>
            </w:r>
            <w:r w:rsidRPr="00B933E1">
              <w:rPr>
                <w:szCs w:val="24"/>
              </w:rPr>
              <w:t xml:space="preserve"> согласно подпункту </w:t>
            </w:r>
            <w:fldSimple w:instr=" REF _Ref407364133 \r \h  \* MERGEFORMAT ">
              <w:r w:rsidR="00A6157D" w:rsidRPr="00B933E1">
                <w:rPr>
                  <w:szCs w:val="24"/>
                </w:rPr>
                <w:t>б)</w:t>
              </w:r>
            </w:fldSimple>
            <w:r w:rsidRPr="00B933E1">
              <w:rPr>
                <w:szCs w:val="24"/>
              </w:rPr>
              <w:t xml:space="preserve"> пункта </w:t>
            </w:r>
            <w:fldSimple w:instr=" REF _Ref407364135 \r \h  \* MERGEFORMAT ">
              <w:r w:rsidR="00A6157D" w:rsidRPr="00B933E1">
                <w:rPr>
                  <w:szCs w:val="24"/>
                </w:rPr>
                <w:t>8.2</w:t>
              </w:r>
            </w:fldSimple>
            <w:r w:rsidRPr="00B933E1">
              <w:rPr>
                <w:szCs w:val="24"/>
              </w:rPr>
              <w:t>.</w:t>
            </w:r>
          </w:p>
          <w:p w:rsidR="002B4D0C" w:rsidRPr="00B933E1" w:rsidRDefault="002B4D0C" w:rsidP="00CC3AA2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B933E1">
              <w:rPr>
                <w:szCs w:val="24"/>
              </w:rPr>
              <w:t xml:space="preserve">Не допускаются запросы, направленные на изменение предмета проводимого </w:t>
            </w:r>
            <w:r w:rsidR="00AD35B1" w:rsidRPr="00B933E1">
              <w:rPr>
                <w:szCs w:val="24"/>
              </w:rPr>
              <w:t>закупки</w:t>
            </w:r>
            <w:r w:rsidRPr="00B933E1">
              <w:rPr>
                <w:szCs w:val="24"/>
              </w:rPr>
              <w:t xml:space="preserve">, объема и номенклатуры предлагаемой участником </w:t>
            </w:r>
            <w:r w:rsidR="00AD35B1" w:rsidRPr="00B933E1">
              <w:rPr>
                <w:szCs w:val="24"/>
              </w:rPr>
              <w:t>закупки</w:t>
            </w:r>
            <w:r w:rsidRPr="00B933E1">
              <w:rPr>
                <w:szCs w:val="24"/>
              </w:rPr>
              <w:t xml:space="preserve"> продукции, существа заявки на участие в </w:t>
            </w:r>
            <w:r w:rsidR="00AD35B1" w:rsidRPr="00B933E1">
              <w:rPr>
                <w:szCs w:val="24"/>
              </w:rPr>
              <w:t>закупке</w:t>
            </w:r>
            <w:r w:rsidRPr="00B933E1">
              <w:rPr>
                <w:szCs w:val="24"/>
              </w:rPr>
              <w:t>, включая изменение условий заявки.</w:t>
            </w:r>
          </w:p>
          <w:p w:rsidR="002B4D0C" w:rsidRPr="00B933E1" w:rsidRDefault="002B4D0C" w:rsidP="003012C7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B933E1">
              <w:rPr>
                <w:rFonts w:ascii="Times New Roman" w:hAnsi="Times New Roman"/>
                <w:bCs/>
                <w:sz w:val="24"/>
                <w:szCs w:val="24"/>
              </w:rPr>
              <w:t xml:space="preserve">При уточнении заявок на участие в </w:t>
            </w:r>
            <w:r w:rsidR="00AD35B1" w:rsidRPr="00B933E1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B933E1">
              <w:rPr>
                <w:rFonts w:ascii="Times New Roman" w:hAnsi="Times New Roman"/>
                <w:bCs/>
                <w:sz w:val="24"/>
                <w:szCs w:val="24"/>
              </w:rPr>
              <w:t xml:space="preserve"> организатором </w:t>
            </w:r>
            <w:r w:rsidR="00AD35B1" w:rsidRPr="00B933E1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B933E1">
              <w:rPr>
                <w:rFonts w:ascii="Times New Roman" w:hAnsi="Times New Roman"/>
                <w:bCs/>
                <w:sz w:val="24"/>
                <w:szCs w:val="24"/>
              </w:rPr>
              <w:t xml:space="preserve"> не допускается создание преимущественных условий участнику или нескольким участникам </w:t>
            </w:r>
            <w:r w:rsidR="00AD35B1" w:rsidRPr="00B933E1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B933E1">
              <w:rPr>
                <w:rFonts w:ascii="Times New Roman" w:hAnsi="Times New Roman"/>
                <w:bCs/>
                <w:sz w:val="24"/>
                <w:szCs w:val="24"/>
              </w:rPr>
              <w:t>. Предусмотренные подпунктом </w:t>
            </w:r>
            <w:fldSimple w:instr=" REF _Ref401221504 \r \h  \* MERGEFORMAT ">
              <w:r w:rsidR="00A6157D" w:rsidRPr="00B933E1">
                <w:rPr>
                  <w:rFonts w:ascii="Times New Roman" w:hAnsi="Times New Roman"/>
                  <w:bCs/>
                  <w:sz w:val="24"/>
                  <w:szCs w:val="24"/>
                </w:rPr>
                <w:t>7.5.1</w:t>
              </w:r>
            </w:fldSimple>
            <w:r w:rsidR="00490CC7" w:rsidRPr="00B933E1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 w:rsidRPr="00B933E1">
              <w:rPr>
                <w:rFonts w:ascii="Times New Roman" w:hAnsi="Times New Roman"/>
                <w:bCs/>
                <w:sz w:val="24"/>
                <w:szCs w:val="24"/>
              </w:rPr>
              <w:t>документы могут быть запрошены только единожды (в отношении каждого из документов).</w:t>
            </w:r>
          </w:p>
          <w:p w:rsidR="002B4D0C" w:rsidRPr="00B933E1" w:rsidRDefault="002B4D0C" w:rsidP="003012C7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B933E1">
              <w:rPr>
                <w:rFonts w:ascii="Times New Roman" w:hAnsi="Times New Roman"/>
                <w:bCs/>
                <w:sz w:val="24"/>
                <w:szCs w:val="24"/>
              </w:rPr>
              <w:t xml:space="preserve">Не направляются участнику </w:t>
            </w:r>
            <w:r w:rsidR="00AD35B1" w:rsidRPr="00B933E1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B933E1">
              <w:rPr>
                <w:rFonts w:ascii="Times New Roman" w:hAnsi="Times New Roman"/>
                <w:bCs/>
                <w:sz w:val="24"/>
                <w:szCs w:val="24"/>
              </w:rPr>
              <w:t xml:space="preserve"> запросы согласно пункту </w:t>
            </w:r>
            <w:fldSimple w:instr=" REF _Ref401221523 \r \h  \* MERGEFORMAT ">
              <w:r w:rsidR="00A6157D" w:rsidRPr="00B933E1">
                <w:rPr>
                  <w:rFonts w:ascii="Times New Roman" w:hAnsi="Times New Roman"/>
                  <w:bCs/>
                  <w:sz w:val="24"/>
                  <w:szCs w:val="24"/>
                </w:rPr>
                <w:t>7.5</w:t>
              </w:r>
            </w:fldSimple>
            <w:r w:rsidRPr="00B933E1">
              <w:rPr>
                <w:rFonts w:ascii="Times New Roman" w:hAnsi="Times New Roman"/>
                <w:bCs/>
                <w:sz w:val="24"/>
                <w:szCs w:val="24"/>
              </w:rPr>
              <w:t>, если в соответствии с пунктом</w:t>
            </w:r>
            <w:r w:rsidR="00490CC7" w:rsidRPr="00B933E1">
              <w:rPr>
                <w:rFonts w:ascii="Times New Roman" w:hAnsi="Times New Roman"/>
                <w:bCs/>
                <w:sz w:val="24"/>
                <w:szCs w:val="24"/>
              </w:rPr>
              <w:t> </w:t>
            </w:r>
            <w:fldSimple w:instr=" REF _Ref401221543 \r \h  \* MERGEFORMAT ">
              <w:r w:rsidR="00A6157D" w:rsidRPr="00B933E1">
                <w:rPr>
                  <w:rFonts w:ascii="Times New Roman" w:hAnsi="Times New Roman"/>
                  <w:bCs/>
                  <w:sz w:val="24"/>
                  <w:szCs w:val="24"/>
                </w:rPr>
                <w:t>8.3</w:t>
              </w:r>
            </w:fldSimple>
            <w:r w:rsidRPr="00B933E1">
              <w:rPr>
                <w:rFonts w:ascii="Times New Roman" w:hAnsi="Times New Roman"/>
                <w:bCs/>
                <w:sz w:val="24"/>
                <w:szCs w:val="24"/>
              </w:rPr>
              <w:t xml:space="preserve"> имеются также иные основания для отказа в допуске к участию в </w:t>
            </w:r>
            <w:r w:rsidR="00AD35B1" w:rsidRPr="00B933E1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B933E1">
              <w:rPr>
                <w:rFonts w:ascii="Times New Roman" w:hAnsi="Times New Roman"/>
                <w:bCs/>
                <w:sz w:val="24"/>
                <w:szCs w:val="24"/>
              </w:rPr>
              <w:t xml:space="preserve"> такого участника.</w:t>
            </w:r>
          </w:p>
          <w:p w:rsidR="002B4D0C" w:rsidRPr="00B933E1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bookmarkStart w:id="82" w:name="_Ref401221584"/>
            <w:r w:rsidRPr="00B933E1">
              <w:rPr>
                <w:rFonts w:ascii="Times New Roman" w:hAnsi="Times New Roman"/>
                <w:bCs/>
                <w:sz w:val="24"/>
                <w:szCs w:val="24"/>
              </w:rPr>
              <w:t xml:space="preserve">Решение </w:t>
            </w:r>
            <w:r w:rsidR="00AD35B1" w:rsidRPr="00B933E1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Pr="00B933E1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комиссии об уточнении заявок на участие в </w:t>
            </w:r>
            <w:r w:rsidR="00AD35B1" w:rsidRPr="00B933E1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B933E1">
              <w:rPr>
                <w:rFonts w:ascii="Times New Roman" w:hAnsi="Times New Roman"/>
                <w:bCs/>
                <w:sz w:val="24"/>
                <w:szCs w:val="24"/>
              </w:rPr>
              <w:t xml:space="preserve"> отражается в протоколе заседания </w:t>
            </w:r>
            <w:r w:rsidR="00AD35B1" w:rsidRPr="00B933E1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Pr="00B933E1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комиссии, который размещается на официальном сайте и на ЭТП, в течение 1 (одного) дня после подписания указанного протокола.</w:t>
            </w:r>
            <w:bookmarkEnd w:id="82"/>
          </w:p>
          <w:p w:rsidR="002B4D0C" w:rsidRPr="00B933E1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B933E1">
              <w:rPr>
                <w:rFonts w:ascii="Times New Roman" w:hAnsi="Times New Roman"/>
                <w:bCs/>
                <w:sz w:val="24"/>
                <w:szCs w:val="24"/>
              </w:rPr>
              <w:t xml:space="preserve">В случае принятия </w:t>
            </w:r>
            <w:r w:rsidR="00AD35B1" w:rsidRPr="00B933E1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Pr="00B933E1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комиссией решения о направлении участникам </w:t>
            </w:r>
            <w:r w:rsidR="00AD35B1" w:rsidRPr="00B933E1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B933E1">
              <w:rPr>
                <w:rFonts w:ascii="Times New Roman" w:hAnsi="Times New Roman"/>
                <w:bCs/>
                <w:sz w:val="24"/>
                <w:szCs w:val="24"/>
              </w:rPr>
              <w:t xml:space="preserve"> запросов, такие запросы направляются участникам </w:t>
            </w:r>
            <w:r w:rsidR="00AD35B1" w:rsidRPr="00B933E1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B933E1">
              <w:rPr>
                <w:rFonts w:ascii="Times New Roman" w:hAnsi="Times New Roman"/>
                <w:bCs/>
                <w:sz w:val="24"/>
                <w:szCs w:val="24"/>
              </w:rPr>
              <w:t xml:space="preserve"> после размещения на официальном сайте протокола, указанного в пункте</w:t>
            </w:r>
            <w:r w:rsidR="00490CC7" w:rsidRPr="00B933E1">
              <w:rPr>
                <w:rFonts w:ascii="Times New Roman" w:hAnsi="Times New Roman"/>
                <w:bCs/>
                <w:sz w:val="24"/>
                <w:szCs w:val="24"/>
              </w:rPr>
              <w:t> </w:t>
            </w:r>
            <w:fldSimple w:instr=" REF _Ref401221584 \r \h  \* MERGEFORMAT ">
              <w:r w:rsidR="00A6157D" w:rsidRPr="00B933E1">
                <w:rPr>
                  <w:rFonts w:ascii="Times New Roman" w:hAnsi="Times New Roman"/>
                  <w:bCs/>
                  <w:sz w:val="24"/>
                  <w:szCs w:val="24"/>
                </w:rPr>
                <w:t>7.8</w:t>
              </w:r>
            </w:fldSimple>
            <w:r w:rsidRPr="00B933E1">
              <w:rPr>
                <w:rFonts w:ascii="Times New Roman" w:hAnsi="Times New Roman"/>
                <w:bCs/>
                <w:sz w:val="24"/>
                <w:szCs w:val="24"/>
              </w:rPr>
              <w:t xml:space="preserve">. Направление таких запросов организатора </w:t>
            </w:r>
            <w:r w:rsidR="00AD35B1" w:rsidRPr="00B933E1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B933E1">
              <w:rPr>
                <w:rFonts w:ascii="Times New Roman" w:hAnsi="Times New Roman"/>
                <w:bCs/>
                <w:sz w:val="24"/>
                <w:szCs w:val="24"/>
              </w:rPr>
              <w:t xml:space="preserve"> и ответов участников на направленные данные запросы, осуществляются с помощью программных и технических средств ЭТП. Непредставление или </w:t>
            </w:r>
            <w:r w:rsidRPr="00B933E1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 xml:space="preserve">представление не в полном объеме запрашиваемых документов и (или) разъяснений в рамках отборочной стадии рассмотрения заявок в установленный в запросе срок служит основанием для отказа в допуске к участию в </w:t>
            </w:r>
            <w:r w:rsidR="00AD35B1" w:rsidRPr="00B933E1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B933E1">
              <w:rPr>
                <w:rFonts w:ascii="Times New Roman" w:hAnsi="Times New Roman"/>
                <w:bCs/>
                <w:sz w:val="24"/>
                <w:szCs w:val="24"/>
              </w:rPr>
              <w:t>.</w:t>
            </w:r>
          </w:p>
          <w:p w:rsidR="002B4D0C" w:rsidRPr="00B933E1" w:rsidRDefault="002562F4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B933E1">
              <w:rPr>
                <w:rFonts w:ascii="Times New Roman" w:hAnsi="Times New Roman"/>
                <w:bCs/>
                <w:sz w:val="24"/>
                <w:szCs w:val="24"/>
              </w:rPr>
              <w:t>При проведении запроса предложений с</w:t>
            </w:r>
            <w:r w:rsidR="002B4D0C" w:rsidRPr="00B933E1">
              <w:rPr>
                <w:rFonts w:ascii="Times New Roman" w:hAnsi="Times New Roman"/>
                <w:bCs/>
                <w:sz w:val="24"/>
                <w:szCs w:val="24"/>
              </w:rPr>
              <w:t xml:space="preserve">роки проведения отборочной и (или) оценочной стадии, а также срок выбора победителя </w:t>
            </w:r>
            <w:r w:rsidR="00AD35B1" w:rsidRPr="00B933E1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="002B4D0C" w:rsidRPr="00B933E1">
              <w:rPr>
                <w:rFonts w:ascii="Times New Roman" w:hAnsi="Times New Roman"/>
                <w:bCs/>
                <w:sz w:val="24"/>
                <w:szCs w:val="24"/>
              </w:rPr>
              <w:t xml:space="preserve"> продлеваются только по решению </w:t>
            </w:r>
            <w:r w:rsidR="00AD35B1" w:rsidRPr="00B933E1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="002B4D0C" w:rsidRPr="00B933E1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комиссии (с оформлением соответствующего протокола) или ее председателя (с оформлением документа о его единоличном решении), но в любом случае до истечения срока действия заявок на участие в </w:t>
            </w:r>
            <w:r w:rsidR="00AD35B1" w:rsidRPr="00B933E1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="002B4D0C" w:rsidRPr="00B933E1">
              <w:rPr>
                <w:rFonts w:ascii="Times New Roman" w:hAnsi="Times New Roman"/>
                <w:bCs/>
                <w:sz w:val="24"/>
                <w:szCs w:val="24"/>
              </w:rPr>
              <w:t xml:space="preserve">. Извещение о продлении сроков размещается на официальном сайте и ЭТП не позднее 1 (одного) рабочего дня, следующего после дня оформления данного решения, но не позднее первоначально установленного в извещении о проведении </w:t>
            </w:r>
            <w:r w:rsidR="00AD35B1" w:rsidRPr="00B933E1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="002B4D0C" w:rsidRPr="00B933E1">
              <w:rPr>
                <w:rFonts w:ascii="Times New Roman" w:hAnsi="Times New Roman"/>
                <w:bCs/>
                <w:sz w:val="24"/>
                <w:szCs w:val="24"/>
              </w:rPr>
              <w:t xml:space="preserve"> и </w:t>
            </w:r>
            <w:r w:rsidR="00AD35B1" w:rsidRPr="00B933E1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="002B4D0C" w:rsidRPr="00B933E1">
              <w:rPr>
                <w:rFonts w:ascii="Times New Roman" w:hAnsi="Times New Roman"/>
                <w:bCs/>
                <w:sz w:val="24"/>
                <w:szCs w:val="24"/>
              </w:rPr>
              <w:t xml:space="preserve"> документации срока окончания соответствующей стадии рассмотрения заявок.</w:t>
            </w:r>
          </w:p>
          <w:p w:rsidR="002B4D0C" w:rsidRPr="00B933E1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933E1">
              <w:rPr>
                <w:rFonts w:ascii="Times New Roman" w:hAnsi="Times New Roman"/>
                <w:bCs/>
                <w:sz w:val="24"/>
                <w:szCs w:val="24"/>
              </w:rPr>
              <w:t>Стадии проведения закупки (отборочная, оценочная, подведение итогов и выбор победителя) могут объединяться.</w:t>
            </w:r>
          </w:p>
        </w:tc>
      </w:tr>
      <w:tr w:rsidR="002B4D0C" w:rsidRPr="00B933E1" w:rsidTr="002B4D0C">
        <w:trPr>
          <w:trHeight w:val="388"/>
        </w:trPr>
        <w:tc>
          <w:tcPr>
            <w:tcW w:w="781" w:type="dxa"/>
          </w:tcPr>
          <w:p w:rsidR="002B4D0C" w:rsidRPr="00B933E1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B933E1" w:rsidRDefault="002B4D0C" w:rsidP="007136DE">
            <w:pPr>
              <w:pStyle w:val="Times12"/>
              <w:ind w:firstLine="0"/>
            </w:pPr>
            <w:r w:rsidRPr="00B933E1">
              <w:t>Проведение отборочной стадии</w:t>
            </w:r>
          </w:p>
        </w:tc>
        <w:tc>
          <w:tcPr>
            <w:tcW w:w="12261" w:type="dxa"/>
          </w:tcPr>
          <w:p w:rsidR="00F40C86" w:rsidRPr="00B933E1" w:rsidRDefault="00F40C86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</w:pPr>
            <w:r w:rsidRPr="00B933E1">
              <w:t xml:space="preserve">В рамках отборочной стадии </w:t>
            </w:r>
            <w:r w:rsidR="00AD35B1" w:rsidRPr="00B933E1">
              <w:t>закупочная</w:t>
            </w:r>
            <w:r w:rsidRPr="00B933E1">
              <w:t xml:space="preserve"> комиссия рассматривает заявки на соответствие требованиям, установленным </w:t>
            </w:r>
            <w:r w:rsidR="00AD35B1" w:rsidRPr="00B933E1">
              <w:t>закупочной</w:t>
            </w:r>
            <w:r w:rsidRPr="00B933E1">
              <w:t xml:space="preserve"> документацией, и соответствие участников </w:t>
            </w:r>
            <w:r w:rsidR="00AD35B1" w:rsidRPr="00B933E1">
              <w:t>закупки</w:t>
            </w:r>
            <w:r w:rsidRPr="00B933E1">
              <w:t xml:space="preserve"> установленным требованиям. Цель отборочной стадии — допуск к дальнейшему участию в </w:t>
            </w:r>
            <w:r w:rsidR="00AD35B1" w:rsidRPr="00B933E1">
              <w:t>закупке</w:t>
            </w:r>
            <w:r w:rsidRPr="00B933E1">
              <w:t xml:space="preserve"> заявок, отвечающих требованиям </w:t>
            </w:r>
            <w:r w:rsidR="00AD35B1" w:rsidRPr="00B933E1">
              <w:t>закупочной</w:t>
            </w:r>
            <w:r w:rsidRPr="00B933E1">
              <w:t xml:space="preserve"> документации, поданных участниками, отвечающими требованиям </w:t>
            </w:r>
            <w:r w:rsidR="00AD35B1" w:rsidRPr="00B933E1">
              <w:t>закупочной</w:t>
            </w:r>
            <w:r w:rsidRPr="00B933E1">
              <w:t xml:space="preserve"> документации, и отклонение остальных.</w:t>
            </w:r>
          </w:p>
          <w:p w:rsidR="002B4D0C" w:rsidRPr="00B933E1" w:rsidRDefault="002B4D0C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</w:pPr>
            <w:bookmarkStart w:id="83" w:name="_Ref407364135"/>
            <w:r w:rsidRPr="00B933E1">
              <w:t>Критерии отбора:</w:t>
            </w:r>
            <w:bookmarkEnd w:id="83"/>
          </w:p>
          <w:p w:rsidR="002B4D0C" w:rsidRPr="00B933E1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B933E1">
              <w:t xml:space="preserve">соответствие заявки требованиям </w:t>
            </w:r>
            <w:r w:rsidR="00AD35B1" w:rsidRPr="00B933E1">
              <w:t>закупочной</w:t>
            </w:r>
            <w:r w:rsidRPr="00B933E1">
              <w:t xml:space="preserve"> документации по существу по своему составу и оформлению;</w:t>
            </w:r>
          </w:p>
          <w:p w:rsidR="002B4D0C" w:rsidRPr="00B933E1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bookmarkStart w:id="84" w:name="_Ref407364133"/>
            <w:r w:rsidRPr="00B933E1">
              <w:t xml:space="preserve">соответствие участника </w:t>
            </w:r>
            <w:r w:rsidR="00AD35B1" w:rsidRPr="00B933E1">
              <w:t>закупки</w:t>
            </w:r>
            <w:r w:rsidRPr="00B933E1">
              <w:t xml:space="preserve"> и заявленных участником </w:t>
            </w:r>
            <w:r w:rsidR="00AD35B1" w:rsidRPr="00B933E1">
              <w:t>закупки</w:t>
            </w:r>
            <w:r w:rsidRPr="00B933E1">
              <w:t xml:space="preserve"> субподрядчиков </w:t>
            </w:r>
            <w:r w:rsidR="00737B4E" w:rsidRPr="00B933E1">
              <w:t>(</w:t>
            </w:r>
            <w:r w:rsidRPr="00B933E1">
              <w:t>соисполнителей</w:t>
            </w:r>
            <w:r w:rsidR="00737B4E" w:rsidRPr="00B933E1">
              <w:t>)</w:t>
            </w:r>
            <w:r w:rsidRPr="00B933E1">
              <w:t>, изготовителей, установленным требованиям</w:t>
            </w:r>
            <w:r w:rsidR="00A54671" w:rsidRPr="00B933E1">
              <w:t xml:space="preserve"> (в случае установления требований)</w:t>
            </w:r>
            <w:r w:rsidRPr="00B933E1">
              <w:t>;</w:t>
            </w:r>
            <w:bookmarkEnd w:id="84"/>
          </w:p>
          <w:p w:rsidR="002B4D0C" w:rsidRPr="00B933E1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B933E1">
              <w:t xml:space="preserve">соответствие предлагаемых участником </w:t>
            </w:r>
            <w:r w:rsidR="00AD35B1" w:rsidRPr="00B933E1">
              <w:t>закупки</w:t>
            </w:r>
            <w:r w:rsidRPr="00B933E1">
              <w:t xml:space="preserve"> товаров, работ, услуг установленным требованиям;</w:t>
            </w:r>
          </w:p>
          <w:p w:rsidR="002B4D0C" w:rsidRPr="00B933E1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B933E1">
              <w:t xml:space="preserve">соответствие предлагаемых участником </w:t>
            </w:r>
            <w:r w:rsidR="00AD35B1" w:rsidRPr="00B933E1">
              <w:t>закупки</w:t>
            </w:r>
            <w:r w:rsidRPr="00B933E1">
              <w:t xml:space="preserve"> договорных условий (в том числе непревышения объявленной начальной (максимальной) цены договора) установленным требованиям;</w:t>
            </w:r>
          </w:p>
          <w:p w:rsidR="002B4D0C" w:rsidRPr="00B933E1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B933E1">
              <w:t xml:space="preserve">предоставление участником </w:t>
            </w:r>
            <w:r w:rsidR="00AD35B1" w:rsidRPr="00B933E1">
              <w:t>закупки</w:t>
            </w:r>
            <w:r w:rsidRPr="00B933E1">
              <w:t xml:space="preserve"> требуемого обеспечения заявки</w:t>
            </w:r>
            <w:r w:rsidR="002562F4" w:rsidRPr="00B933E1">
              <w:t xml:space="preserve"> (если требовалось)</w:t>
            </w:r>
            <w:r w:rsidRPr="00B933E1">
              <w:t>.</w:t>
            </w:r>
          </w:p>
          <w:p w:rsidR="002B4D0C" w:rsidRPr="00B933E1" w:rsidRDefault="002B4D0C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</w:pPr>
            <w:bookmarkStart w:id="85" w:name="_Ref401221543"/>
            <w:r w:rsidRPr="00B933E1">
              <w:t xml:space="preserve">По итогам отборочной стадии </w:t>
            </w:r>
            <w:r w:rsidR="00AD35B1" w:rsidRPr="00B933E1">
              <w:t>закупочная</w:t>
            </w:r>
            <w:r w:rsidRPr="00B933E1">
              <w:t xml:space="preserve"> комиссия в отношении каждого участника </w:t>
            </w:r>
            <w:r w:rsidR="00AD35B1" w:rsidRPr="00B933E1">
              <w:t>закупки</w:t>
            </w:r>
            <w:r w:rsidRPr="00B933E1">
              <w:t xml:space="preserve"> принимает решение о допуске к дальнейшему участию в </w:t>
            </w:r>
            <w:r w:rsidR="00AD35B1" w:rsidRPr="00B933E1">
              <w:t>закупке</w:t>
            </w:r>
            <w:r w:rsidRPr="00B933E1">
              <w:t>, либо об отказе в допуске в соответствии с критериями отбора по следующим основаниям:</w:t>
            </w:r>
            <w:bookmarkEnd w:id="85"/>
          </w:p>
          <w:p w:rsidR="002B4D0C" w:rsidRPr="00B933E1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B933E1">
              <w:t xml:space="preserve">несоответствие заявки по составу (за исключением случаев непредставления документов и (или) сведений, необходимых исключительно для целей оценки и сопоставления заявок, если это было предусмотрено </w:t>
            </w:r>
            <w:r w:rsidR="00AD35B1" w:rsidRPr="00B933E1">
              <w:t>закупочной</w:t>
            </w:r>
            <w:r w:rsidRPr="00B933E1">
              <w:t xml:space="preserve"> документацией), содержанию и оформлению, в том числе представленного технического предложения;</w:t>
            </w:r>
          </w:p>
          <w:p w:rsidR="002B4D0C" w:rsidRPr="00B933E1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B933E1">
              <w:t xml:space="preserve">несоответствие участника </w:t>
            </w:r>
            <w:r w:rsidR="00AD35B1" w:rsidRPr="00B933E1">
              <w:t>закупки</w:t>
            </w:r>
            <w:r w:rsidRPr="00B933E1">
              <w:t>;</w:t>
            </w:r>
          </w:p>
          <w:p w:rsidR="002B4D0C" w:rsidRPr="00B933E1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B933E1">
              <w:t xml:space="preserve">несоответствие субподрядчиков </w:t>
            </w:r>
            <w:r w:rsidR="00737B4E" w:rsidRPr="00B933E1">
              <w:t>(</w:t>
            </w:r>
            <w:r w:rsidRPr="00B933E1">
              <w:t>соисполнителей</w:t>
            </w:r>
            <w:r w:rsidR="00737B4E" w:rsidRPr="00B933E1">
              <w:t>)</w:t>
            </w:r>
            <w:r w:rsidRPr="00B933E1">
              <w:t xml:space="preserve">, изготовителей, если требования к ним были </w:t>
            </w:r>
            <w:r w:rsidRPr="00B933E1">
              <w:lastRenderedPageBreak/>
              <w:t>установлены;</w:t>
            </w:r>
          </w:p>
          <w:p w:rsidR="002B4D0C" w:rsidRPr="00B933E1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B933E1">
              <w:t xml:space="preserve">несоответствие товара, работ, услуг, указанных в заявке на участие в </w:t>
            </w:r>
            <w:r w:rsidR="00AD35B1" w:rsidRPr="00B933E1">
              <w:t>закупке</w:t>
            </w:r>
            <w:r w:rsidR="00A54671" w:rsidRPr="00B933E1">
              <w:t xml:space="preserve">, требованиям </w:t>
            </w:r>
            <w:r w:rsidR="00AD35B1" w:rsidRPr="00B933E1">
              <w:t>закупочной</w:t>
            </w:r>
            <w:r w:rsidR="00A54671" w:rsidRPr="00B933E1">
              <w:t xml:space="preserve"> документации</w:t>
            </w:r>
            <w:r w:rsidRPr="00B933E1">
              <w:t>;</w:t>
            </w:r>
          </w:p>
          <w:p w:rsidR="002B4D0C" w:rsidRPr="00B933E1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B933E1">
              <w:t xml:space="preserve">несоответствие договорных условий, указанных в заявке на участие в </w:t>
            </w:r>
            <w:r w:rsidR="00AD35B1" w:rsidRPr="00B933E1">
              <w:t>закупке</w:t>
            </w:r>
            <w:r w:rsidRPr="00B933E1">
              <w:t xml:space="preserve">, </w:t>
            </w:r>
            <w:r w:rsidR="00A54671" w:rsidRPr="00B933E1">
              <w:t xml:space="preserve">требованиям </w:t>
            </w:r>
            <w:r w:rsidR="00AD35B1" w:rsidRPr="00B933E1">
              <w:t>закупочной</w:t>
            </w:r>
            <w:r w:rsidR="00A54671" w:rsidRPr="00B933E1">
              <w:t xml:space="preserve"> документации, </w:t>
            </w:r>
            <w:r w:rsidRPr="00B933E1">
              <w:t>в том числе:</w:t>
            </w:r>
          </w:p>
          <w:p w:rsidR="002B4D0C" w:rsidRPr="00B933E1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 w:rsidRPr="00B933E1">
              <w:t xml:space="preserve">наличие в такой заявке предложения о цене договора, превышающей начальную (максимальную) цену договора, начальную (максимальную) цену единицы товара, услуги, работы, </w:t>
            </w:r>
          </w:p>
          <w:p w:rsidR="002B4D0C" w:rsidRPr="00B933E1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 w:rsidRPr="00B933E1">
              <w:t>наличие предложения, ухудшающие условия по срокам поставки товара, выполнения работ или оказания услуг.</w:t>
            </w:r>
          </w:p>
          <w:p w:rsidR="002B4D0C" w:rsidRPr="00B933E1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B933E1">
              <w:t>несоответствие размера, формы, условий или порядка предоставления обеспечения заявки</w:t>
            </w:r>
            <w:r w:rsidR="002562F4" w:rsidRPr="00B933E1">
              <w:t xml:space="preserve"> (если требовалось)</w:t>
            </w:r>
            <w:r w:rsidRPr="00B933E1">
              <w:t xml:space="preserve">. Организатор </w:t>
            </w:r>
            <w:r w:rsidR="00AD35B1" w:rsidRPr="00B933E1">
              <w:t>закупки</w:t>
            </w:r>
            <w:r w:rsidRPr="00B933E1">
              <w:t xml:space="preserve"> по всем заявкам на участие в </w:t>
            </w:r>
            <w:r w:rsidR="00AD35B1" w:rsidRPr="00B933E1">
              <w:t>закупке</w:t>
            </w:r>
            <w:r w:rsidRPr="00B933E1">
              <w:t xml:space="preserve">, независимо от наличия в составе заявки на участие в </w:t>
            </w:r>
            <w:r w:rsidR="00AD35B1" w:rsidRPr="00B933E1">
              <w:t>закупке</w:t>
            </w:r>
            <w:r w:rsidRPr="00B933E1">
              <w:t xml:space="preserve"> документа, подтверждающего предоставление обеспечения заявки, в виде банковской гарантии или денежных средств на расчетном счете, указанном в извещении о проведении </w:t>
            </w:r>
            <w:r w:rsidR="00AD35B1" w:rsidRPr="00B933E1">
              <w:t>закупки</w:t>
            </w:r>
            <w:r w:rsidRPr="00B933E1">
              <w:t xml:space="preserve">, проверяет поступившее на условиях и в порядке, предусмотренным извещением о проведении </w:t>
            </w:r>
            <w:r w:rsidR="00AD35B1" w:rsidRPr="00B933E1">
              <w:t>закупки</w:t>
            </w:r>
            <w:r w:rsidRPr="00B933E1">
              <w:t xml:space="preserve"> и пунктом </w:t>
            </w:r>
            <w:fldSimple w:instr=" REF _Ref317253528 \r \h  \* MERGEFORMAT ">
              <w:r w:rsidR="00A6157D" w:rsidRPr="00B933E1">
                <w:t>4</w:t>
              </w:r>
            </w:fldSimple>
            <w:r w:rsidRPr="00B933E1">
              <w:t xml:space="preserve"> </w:t>
            </w:r>
            <w:r w:rsidR="00073ACA" w:rsidRPr="00B933E1">
              <w:t>настоящей</w:t>
            </w:r>
            <w:r w:rsidRPr="00B933E1">
              <w:t xml:space="preserve"> </w:t>
            </w:r>
            <w:r w:rsidR="00073ACA" w:rsidRPr="00B933E1">
              <w:t>части</w:t>
            </w:r>
            <w:r w:rsidRPr="00B933E1">
              <w:t xml:space="preserve">, обеспечение заявки на участие в </w:t>
            </w:r>
            <w:r w:rsidR="00AD35B1" w:rsidRPr="00B933E1">
              <w:t>закупке</w:t>
            </w:r>
            <w:r w:rsidRPr="00B933E1">
              <w:t xml:space="preserve">. При наличии банковской гарантии и/или денежных средств, поступивших в соответствии с порядком, предусмотренным </w:t>
            </w:r>
            <w:r w:rsidRPr="00B933E1">
              <w:rPr>
                <w:bCs w:val="0"/>
              </w:rPr>
              <w:t xml:space="preserve">извещением о проведении </w:t>
            </w:r>
            <w:r w:rsidR="00AD35B1" w:rsidRPr="00B933E1">
              <w:rPr>
                <w:bCs w:val="0"/>
              </w:rPr>
              <w:t>закупки</w:t>
            </w:r>
            <w:r w:rsidRPr="00B933E1">
              <w:rPr>
                <w:bCs w:val="0"/>
              </w:rPr>
              <w:t xml:space="preserve"> и пунктом </w:t>
            </w:r>
            <w:fldSimple w:instr=" REF _Ref317253528 \r \h  \* MERGEFORMAT ">
              <w:r w:rsidR="00A6157D" w:rsidRPr="00B933E1">
                <w:rPr>
                  <w:bCs w:val="0"/>
                </w:rPr>
                <w:t>4</w:t>
              </w:r>
            </w:fldSimple>
            <w:r w:rsidRPr="00B933E1">
              <w:rPr>
                <w:bCs w:val="0"/>
              </w:rPr>
              <w:t xml:space="preserve"> </w:t>
            </w:r>
            <w:r w:rsidR="00073ACA" w:rsidRPr="00B933E1">
              <w:rPr>
                <w:bCs w:val="0"/>
              </w:rPr>
              <w:t>настоящей</w:t>
            </w:r>
            <w:r w:rsidRPr="00B933E1">
              <w:rPr>
                <w:bCs w:val="0"/>
              </w:rPr>
              <w:t xml:space="preserve"> </w:t>
            </w:r>
            <w:r w:rsidR="00073ACA" w:rsidRPr="00B933E1">
              <w:rPr>
                <w:bCs w:val="0"/>
              </w:rPr>
              <w:t>части</w:t>
            </w:r>
            <w:r w:rsidRPr="00B933E1">
              <w:t>, обеспечение заявки считается представленным надлежащим образом.</w:t>
            </w:r>
          </w:p>
          <w:p w:rsidR="002B4D0C" w:rsidRPr="00B933E1" w:rsidRDefault="00656215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B933E1">
              <w:t>При проведении запроса предложений п</w:t>
            </w:r>
            <w:r w:rsidR="002B4D0C" w:rsidRPr="00B933E1">
              <w:t xml:space="preserve">ротокол заседания </w:t>
            </w:r>
            <w:r w:rsidR="00AD35B1" w:rsidRPr="00B933E1">
              <w:t>закупочной</w:t>
            </w:r>
            <w:r w:rsidR="002B4D0C" w:rsidRPr="00B933E1">
              <w:t xml:space="preserve"> комиссии по рассмотрению заявок на отборочной стадии, подписывается в течение 5 (пяти) рабочих дней после заседания </w:t>
            </w:r>
            <w:r w:rsidR="00AD35B1" w:rsidRPr="00B933E1">
              <w:t>закупочной</w:t>
            </w:r>
            <w:r w:rsidR="002B4D0C" w:rsidRPr="00B933E1">
              <w:t xml:space="preserve"> комиссии и размещается на официальном сайте и на ЭТП </w:t>
            </w:r>
            <w:r w:rsidR="009E324F" w:rsidRPr="00B933E1">
              <w:t>не позднее</w:t>
            </w:r>
            <w:r w:rsidR="002B4D0C" w:rsidRPr="00B933E1">
              <w:t xml:space="preserve"> 1 (одного) рабочего дня, следующего после дня подписания указанного протокола.</w:t>
            </w:r>
          </w:p>
          <w:p w:rsidR="00656215" w:rsidRPr="00B933E1" w:rsidRDefault="002B4D0C" w:rsidP="00C71EC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86" w:name="_Ref270006910"/>
            <w:r w:rsidRPr="00B933E1">
              <w:rPr>
                <w:bCs w:val="0"/>
                <w:szCs w:val="24"/>
              </w:rPr>
              <w:t xml:space="preserve">Любой участник </w:t>
            </w:r>
            <w:r w:rsidR="00AD35B1" w:rsidRPr="00B933E1">
              <w:rPr>
                <w:bCs w:val="0"/>
                <w:szCs w:val="24"/>
              </w:rPr>
              <w:t>закупки</w:t>
            </w:r>
            <w:r w:rsidRPr="00B933E1">
              <w:rPr>
                <w:bCs w:val="0"/>
                <w:szCs w:val="24"/>
              </w:rPr>
              <w:t xml:space="preserve"> после размещения протокола заседания </w:t>
            </w:r>
            <w:r w:rsidR="00AD35B1" w:rsidRPr="00B933E1">
              <w:rPr>
                <w:bCs w:val="0"/>
                <w:szCs w:val="24"/>
              </w:rPr>
              <w:t>закупочной</w:t>
            </w:r>
            <w:r w:rsidRPr="00B933E1">
              <w:rPr>
                <w:bCs w:val="0"/>
                <w:szCs w:val="24"/>
              </w:rPr>
              <w:t xml:space="preserve"> комиссии по рассмотрению заявок на отборочной стадии вправе направить организатору </w:t>
            </w:r>
            <w:r w:rsidR="00AD35B1" w:rsidRPr="00B933E1">
              <w:rPr>
                <w:bCs w:val="0"/>
                <w:szCs w:val="24"/>
              </w:rPr>
              <w:t>закупки</w:t>
            </w:r>
            <w:r w:rsidRPr="00B933E1">
              <w:rPr>
                <w:bCs w:val="0"/>
                <w:szCs w:val="24"/>
              </w:rPr>
              <w:t xml:space="preserve"> запрос о разъяснении причин отказа ему в допуске к участию в </w:t>
            </w:r>
            <w:r w:rsidR="00AD35B1" w:rsidRPr="00B933E1">
              <w:rPr>
                <w:bCs w:val="0"/>
                <w:szCs w:val="24"/>
              </w:rPr>
              <w:t>закупке</w:t>
            </w:r>
            <w:r w:rsidRPr="00B933E1">
              <w:rPr>
                <w:bCs w:val="0"/>
                <w:szCs w:val="24"/>
              </w:rPr>
              <w:t xml:space="preserve">. Организатор в течение 3 (трех) рабочих дней со дня поступления такого запроса обязан предоставить участнику </w:t>
            </w:r>
            <w:r w:rsidR="00AD35B1" w:rsidRPr="00B933E1">
              <w:rPr>
                <w:bCs w:val="0"/>
                <w:szCs w:val="24"/>
              </w:rPr>
              <w:t>закупки</w:t>
            </w:r>
            <w:r w:rsidRPr="00B933E1">
              <w:rPr>
                <w:bCs w:val="0"/>
                <w:szCs w:val="24"/>
              </w:rPr>
              <w:t xml:space="preserve"> в письменной форме соответствующие разъяснения.</w:t>
            </w:r>
            <w:bookmarkEnd w:id="86"/>
          </w:p>
        </w:tc>
      </w:tr>
      <w:tr w:rsidR="002B4D0C" w:rsidRPr="00B933E1" w:rsidTr="002B4D0C">
        <w:trPr>
          <w:trHeight w:val="388"/>
        </w:trPr>
        <w:tc>
          <w:tcPr>
            <w:tcW w:w="781" w:type="dxa"/>
          </w:tcPr>
          <w:p w:rsidR="002B4D0C" w:rsidRPr="00B933E1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B933E1" w:rsidRDefault="002B4D0C" w:rsidP="00C71EC5">
            <w:pPr>
              <w:pStyle w:val="Times12"/>
              <w:ind w:left="45" w:right="153" w:firstLine="0"/>
              <w:jc w:val="left"/>
              <w:rPr>
                <w:szCs w:val="24"/>
              </w:rPr>
            </w:pPr>
            <w:r w:rsidRPr="00B933E1">
              <w:rPr>
                <w:szCs w:val="24"/>
              </w:rPr>
              <w:t>Переторжка</w:t>
            </w:r>
          </w:p>
        </w:tc>
        <w:tc>
          <w:tcPr>
            <w:tcW w:w="12261" w:type="dxa"/>
          </w:tcPr>
          <w:p w:rsidR="002B4D0C" w:rsidRPr="00B933E1" w:rsidRDefault="002B4D0C" w:rsidP="00B933E1">
            <w:pPr>
              <w:pStyle w:val="Times12"/>
              <w:numPr>
                <w:ilvl w:val="0"/>
                <w:numId w:val="61"/>
              </w:numPr>
              <w:tabs>
                <w:tab w:val="left" w:pos="1416"/>
              </w:tabs>
              <w:ind w:left="0" w:firstLine="566"/>
              <w:rPr>
                <w:szCs w:val="28"/>
              </w:rPr>
            </w:pPr>
            <w:r w:rsidRPr="00B933E1">
              <w:rPr>
                <w:szCs w:val="28"/>
              </w:rPr>
              <w:t xml:space="preserve">Переторжка проводится по решению </w:t>
            </w:r>
            <w:r w:rsidR="00AD35B1" w:rsidRPr="00B933E1">
              <w:rPr>
                <w:szCs w:val="28"/>
              </w:rPr>
              <w:t>закупочной</w:t>
            </w:r>
            <w:r w:rsidRPr="00B933E1">
              <w:rPr>
                <w:szCs w:val="28"/>
              </w:rPr>
              <w:t xml:space="preserve"> комиссии, если извещением о проведении </w:t>
            </w:r>
            <w:r w:rsidR="00AD35B1" w:rsidRPr="00B933E1">
              <w:rPr>
                <w:szCs w:val="28"/>
              </w:rPr>
              <w:t>закупки</w:t>
            </w:r>
            <w:r w:rsidRPr="00B933E1">
              <w:rPr>
                <w:szCs w:val="28"/>
              </w:rPr>
              <w:t xml:space="preserve"> предусмотрена возможность </w:t>
            </w:r>
            <w:r w:rsidRPr="00B933E1">
              <w:t>проведения</w:t>
            </w:r>
            <w:r w:rsidRPr="00B933E1">
              <w:rPr>
                <w:szCs w:val="28"/>
              </w:rPr>
              <w:t xml:space="preserve"> процедуры переторжки.</w:t>
            </w:r>
          </w:p>
          <w:p w:rsidR="002B4D0C" w:rsidRPr="00B933E1" w:rsidRDefault="00050C0D" w:rsidP="00B933E1">
            <w:pPr>
              <w:pStyle w:val="Times12"/>
              <w:numPr>
                <w:ilvl w:val="0"/>
                <w:numId w:val="61"/>
              </w:numPr>
              <w:tabs>
                <w:tab w:val="left" w:pos="1416"/>
              </w:tabs>
              <w:ind w:left="0" w:firstLine="566"/>
              <w:rPr>
                <w:szCs w:val="28"/>
              </w:rPr>
            </w:pPr>
            <w:r w:rsidRPr="00B933E1">
              <w:rPr>
                <w:szCs w:val="28"/>
              </w:rPr>
              <w:t xml:space="preserve">При проведении переторжки допущенным </w:t>
            </w:r>
            <w:r w:rsidR="00725278" w:rsidRPr="00B933E1">
              <w:rPr>
                <w:szCs w:val="28"/>
              </w:rPr>
              <w:t xml:space="preserve">участникам </w:t>
            </w:r>
            <w:r w:rsidR="00AD35B1" w:rsidRPr="00B933E1">
              <w:rPr>
                <w:szCs w:val="28"/>
              </w:rPr>
              <w:t>закупки</w:t>
            </w:r>
            <w:r w:rsidR="00725278" w:rsidRPr="00B933E1">
              <w:rPr>
                <w:szCs w:val="28"/>
              </w:rPr>
              <w:t xml:space="preserve"> предоставляется возможность добровольно повысить предпочтительность их заявок на участие в </w:t>
            </w:r>
            <w:r w:rsidR="00AD35B1" w:rsidRPr="00B933E1">
              <w:rPr>
                <w:szCs w:val="28"/>
              </w:rPr>
              <w:t>закупке</w:t>
            </w:r>
            <w:r w:rsidR="004B2B78" w:rsidRPr="00B933E1">
              <w:rPr>
                <w:szCs w:val="28"/>
              </w:rPr>
              <w:t xml:space="preserve"> </w:t>
            </w:r>
            <w:r w:rsidR="00725278" w:rsidRPr="00B933E1">
              <w:rPr>
                <w:szCs w:val="28"/>
              </w:rPr>
              <w:t>путем снижения первоначально</w:t>
            </w:r>
            <w:r w:rsidR="004B2B78" w:rsidRPr="00B933E1">
              <w:rPr>
                <w:szCs w:val="28"/>
              </w:rPr>
              <w:t>й</w:t>
            </w:r>
            <w:r w:rsidR="00725278" w:rsidRPr="00B933E1">
              <w:rPr>
                <w:szCs w:val="28"/>
              </w:rPr>
              <w:t xml:space="preserve"> </w:t>
            </w:r>
            <w:r w:rsidR="004B2B78" w:rsidRPr="00B933E1">
              <w:rPr>
                <w:szCs w:val="28"/>
              </w:rPr>
              <w:t>(</w:t>
            </w:r>
            <w:r w:rsidR="00725278" w:rsidRPr="00B933E1">
              <w:rPr>
                <w:szCs w:val="28"/>
              </w:rPr>
              <w:t xml:space="preserve">указанной в заявке на участие в </w:t>
            </w:r>
            <w:r w:rsidR="00AD35B1" w:rsidRPr="00B933E1">
              <w:rPr>
                <w:szCs w:val="28"/>
              </w:rPr>
              <w:t>закупке</w:t>
            </w:r>
            <w:r w:rsidR="004B2B78" w:rsidRPr="00B933E1">
              <w:rPr>
                <w:szCs w:val="28"/>
              </w:rPr>
              <w:t>)</w:t>
            </w:r>
            <w:r w:rsidR="00725278" w:rsidRPr="00B933E1">
              <w:rPr>
                <w:szCs w:val="28"/>
              </w:rPr>
              <w:t xml:space="preserve"> цены. Снижение </w:t>
            </w:r>
            <w:r w:rsidR="002B4D0C" w:rsidRPr="00B933E1">
              <w:rPr>
                <w:szCs w:val="28"/>
              </w:rPr>
              <w:t xml:space="preserve">цены заявки на участие в </w:t>
            </w:r>
            <w:r w:rsidR="00AD35B1" w:rsidRPr="00B933E1">
              <w:rPr>
                <w:szCs w:val="28"/>
              </w:rPr>
              <w:t>закупке</w:t>
            </w:r>
            <w:r w:rsidR="002B4D0C" w:rsidRPr="00B933E1">
              <w:rPr>
                <w:szCs w:val="28"/>
              </w:rPr>
              <w:t xml:space="preserve">  не должно повлечь за собой изменение иных условий заявки на участие в </w:t>
            </w:r>
            <w:r w:rsidR="00AD35B1" w:rsidRPr="00B933E1">
              <w:rPr>
                <w:szCs w:val="28"/>
              </w:rPr>
              <w:t>закупке</w:t>
            </w:r>
            <w:r w:rsidR="002B4D0C" w:rsidRPr="00B933E1">
              <w:rPr>
                <w:szCs w:val="28"/>
              </w:rPr>
              <w:t>.</w:t>
            </w:r>
          </w:p>
          <w:p w:rsidR="002B4D0C" w:rsidRPr="00B933E1" w:rsidRDefault="002B4D0C" w:rsidP="00B933E1">
            <w:pPr>
              <w:pStyle w:val="Times12"/>
              <w:numPr>
                <w:ilvl w:val="0"/>
                <w:numId w:val="61"/>
              </w:numPr>
              <w:tabs>
                <w:tab w:val="left" w:pos="1416"/>
              </w:tabs>
              <w:ind w:left="0" w:firstLine="566"/>
              <w:rPr>
                <w:szCs w:val="28"/>
              </w:rPr>
            </w:pPr>
            <w:r w:rsidRPr="00B933E1">
              <w:rPr>
                <w:szCs w:val="28"/>
              </w:rPr>
              <w:t>Количество переторжек не ограничено. При этом срок проведения переторжек не должен превышать 10 (десять) рабочих дней с даты размещения на официальном сайте и ЭТП протокола</w:t>
            </w:r>
            <w:r w:rsidR="00725278" w:rsidRPr="00B933E1">
              <w:rPr>
                <w:szCs w:val="28"/>
              </w:rPr>
              <w:t xml:space="preserve">, содержащего решения о </w:t>
            </w:r>
            <w:r w:rsidR="00725278" w:rsidRPr="00B933E1">
              <w:rPr>
                <w:szCs w:val="28"/>
              </w:rPr>
              <w:lastRenderedPageBreak/>
              <w:t>проведении переторжки.</w:t>
            </w:r>
          </w:p>
          <w:p w:rsidR="002B4D0C" w:rsidRPr="00B933E1" w:rsidRDefault="002B4D0C" w:rsidP="00B933E1">
            <w:pPr>
              <w:pStyle w:val="Times12"/>
              <w:numPr>
                <w:ilvl w:val="0"/>
                <w:numId w:val="61"/>
              </w:numPr>
              <w:tabs>
                <w:tab w:val="left" w:pos="1416"/>
              </w:tabs>
              <w:ind w:left="0" w:firstLine="566"/>
              <w:rPr>
                <w:szCs w:val="28"/>
              </w:rPr>
            </w:pPr>
            <w:r w:rsidRPr="00B933E1">
              <w:rPr>
                <w:szCs w:val="28"/>
              </w:rPr>
              <w:t xml:space="preserve">Форма, порядок проведения переторжки, сроки и порядок подачи новых ценовых предложений указываются в письмах, приглашающих участников </w:t>
            </w:r>
            <w:r w:rsidR="00AD35B1" w:rsidRPr="00B933E1">
              <w:rPr>
                <w:szCs w:val="28"/>
              </w:rPr>
              <w:t>закупки</w:t>
            </w:r>
            <w:r w:rsidRPr="00B933E1">
              <w:rPr>
                <w:szCs w:val="28"/>
              </w:rPr>
              <w:t xml:space="preserve"> на процедуру переторжки, и направленных одновременно всем участникам, допущенным к участию в </w:t>
            </w:r>
            <w:r w:rsidR="00AD35B1" w:rsidRPr="00B933E1">
              <w:rPr>
                <w:szCs w:val="28"/>
              </w:rPr>
              <w:t>закупке</w:t>
            </w:r>
            <w:r w:rsidRPr="00B933E1">
              <w:rPr>
                <w:szCs w:val="28"/>
              </w:rPr>
              <w:t>, в день размещения на официальном сайте и ЭТП протокола, содержащего решение о проведении переторжки.</w:t>
            </w:r>
          </w:p>
          <w:p w:rsidR="002B4D0C" w:rsidRPr="00B933E1" w:rsidRDefault="002B4D0C" w:rsidP="00B933E1">
            <w:pPr>
              <w:pStyle w:val="Times12"/>
              <w:numPr>
                <w:ilvl w:val="0"/>
                <w:numId w:val="61"/>
              </w:numPr>
              <w:tabs>
                <w:tab w:val="left" w:pos="1416"/>
              </w:tabs>
              <w:ind w:left="0" w:firstLine="566"/>
              <w:rPr>
                <w:szCs w:val="28"/>
              </w:rPr>
            </w:pPr>
            <w:r w:rsidRPr="00B933E1">
              <w:rPr>
                <w:szCs w:val="28"/>
              </w:rPr>
              <w:t xml:space="preserve">В переторжке имеют право участвовать все допущенные участники </w:t>
            </w:r>
            <w:r w:rsidR="00AD35B1" w:rsidRPr="00B933E1">
              <w:rPr>
                <w:szCs w:val="28"/>
              </w:rPr>
              <w:t>закупки</w:t>
            </w:r>
            <w:r w:rsidRPr="00B933E1">
              <w:rPr>
                <w:szCs w:val="28"/>
              </w:rPr>
              <w:t xml:space="preserve">. Участник </w:t>
            </w:r>
            <w:r w:rsidR="00AD35B1" w:rsidRPr="00B933E1">
              <w:rPr>
                <w:szCs w:val="28"/>
              </w:rPr>
              <w:t>закупки</w:t>
            </w:r>
            <w:r w:rsidRPr="00B933E1">
              <w:rPr>
                <w:szCs w:val="28"/>
              </w:rPr>
              <w:t xml:space="preserve">, приглашенный на переторжку, вправе не участвовать в ней, тогда его предложение остается действующим с ранее объявленной ценой, указанной в заявке на участие в </w:t>
            </w:r>
            <w:r w:rsidR="00AD35B1" w:rsidRPr="00B933E1">
              <w:rPr>
                <w:szCs w:val="28"/>
              </w:rPr>
              <w:t>закупке</w:t>
            </w:r>
            <w:r w:rsidRPr="00B933E1">
              <w:rPr>
                <w:szCs w:val="28"/>
              </w:rPr>
              <w:t>.</w:t>
            </w:r>
          </w:p>
          <w:p w:rsidR="002B4D0C" w:rsidRPr="00B933E1" w:rsidRDefault="002B4D0C" w:rsidP="00B933E1">
            <w:pPr>
              <w:pStyle w:val="Times12"/>
              <w:numPr>
                <w:ilvl w:val="0"/>
                <w:numId w:val="61"/>
              </w:numPr>
              <w:tabs>
                <w:tab w:val="left" w:pos="1416"/>
              </w:tabs>
              <w:ind w:left="0" w:firstLine="566"/>
              <w:rPr>
                <w:szCs w:val="28"/>
              </w:rPr>
            </w:pPr>
            <w:r w:rsidRPr="00B933E1">
              <w:rPr>
                <w:szCs w:val="28"/>
              </w:rPr>
              <w:t xml:space="preserve">Предложения участника </w:t>
            </w:r>
            <w:r w:rsidR="00AD35B1" w:rsidRPr="00B933E1">
              <w:rPr>
                <w:szCs w:val="28"/>
              </w:rPr>
              <w:t>закупки</w:t>
            </w:r>
            <w:r w:rsidRPr="00B933E1">
              <w:rPr>
                <w:szCs w:val="28"/>
              </w:rPr>
              <w:t xml:space="preserve"> по увеличению цены (в том числе, увеличению единичных цен), указанной в заявке на участие в </w:t>
            </w:r>
            <w:r w:rsidR="00AD35B1" w:rsidRPr="00B933E1">
              <w:rPr>
                <w:szCs w:val="28"/>
              </w:rPr>
              <w:t>закупке</w:t>
            </w:r>
            <w:r w:rsidRPr="00B933E1">
              <w:rPr>
                <w:szCs w:val="28"/>
              </w:rPr>
              <w:t xml:space="preserve"> не рассматриваются, данный участник считается не участвовавшим в процедуре переторжки и его предложение, указанное в заявке на участие в </w:t>
            </w:r>
            <w:r w:rsidR="00AD35B1" w:rsidRPr="00B933E1">
              <w:rPr>
                <w:szCs w:val="28"/>
              </w:rPr>
              <w:t>закупке</w:t>
            </w:r>
            <w:r w:rsidRPr="00B933E1">
              <w:rPr>
                <w:szCs w:val="28"/>
              </w:rPr>
              <w:t>, остается действующим с ранее объявленной ценой.</w:t>
            </w:r>
          </w:p>
          <w:p w:rsidR="00656215" w:rsidRPr="00B933E1" w:rsidRDefault="00656215" w:rsidP="00B933E1">
            <w:pPr>
              <w:pStyle w:val="Times12"/>
              <w:numPr>
                <w:ilvl w:val="0"/>
                <w:numId w:val="61"/>
              </w:numPr>
              <w:tabs>
                <w:tab w:val="left" w:pos="1416"/>
              </w:tabs>
              <w:ind w:left="0" w:firstLine="566"/>
              <w:rPr>
                <w:szCs w:val="28"/>
              </w:rPr>
            </w:pPr>
            <w:r w:rsidRPr="00B933E1">
              <w:rPr>
                <w:szCs w:val="28"/>
              </w:rPr>
              <w:t>При проведении переторжки в заочной форме допущенные участники закупки к установленному организатором закупки сроку представляют в порядке, предусмотренном для подачи заявки на участие в закупке, документы, определяющие измененные условия заявки на участие в закупке. Участник вправе отозвать поданное предложение с новыми условиями в любое время до окончания срока подачи предложений с новыми условиями.</w:t>
            </w:r>
          </w:p>
          <w:p w:rsidR="00656215" w:rsidRPr="00B933E1" w:rsidRDefault="00656215" w:rsidP="00656215">
            <w:pPr>
              <w:pStyle w:val="Times12"/>
              <w:tabs>
                <w:tab w:val="left" w:pos="70"/>
                <w:tab w:val="left" w:pos="1416"/>
              </w:tabs>
              <w:ind w:left="-2" w:right="153"/>
              <w:rPr>
                <w:szCs w:val="28"/>
              </w:rPr>
            </w:pPr>
            <w:r w:rsidRPr="00B933E1">
              <w:rPr>
                <w:szCs w:val="28"/>
              </w:rPr>
              <w:t>Открытие доступа к предложениям, поданным на переторжку, проводится в порядке, предусмотренном пунктом </w:t>
            </w:r>
            <w:fldSimple w:instr=" REF _Ref401300807 \r \h  \* MERGEFORMAT ">
              <w:r w:rsidR="00A6157D" w:rsidRPr="00B933E1">
                <w:rPr>
                  <w:szCs w:val="28"/>
                </w:rPr>
                <w:t>5</w:t>
              </w:r>
            </w:fldSimple>
            <w:r w:rsidRPr="00B933E1">
              <w:rPr>
                <w:szCs w:val="28"/>
              </w:rPr>
              <w:t xml:space="preserve"> настояще</w:t>
            </w:r>
            <w:r w:rsidR="00073ACA" w:rsidRPr="00B933E1">
              <w:rPr>
                <w:szCs w:val="28"/>
              </w:rPr>
              <w:t>й</w:t>
            </w:r>
            <w:r w:rsidRPr="00B933E1">
              <w:rPr>
                <w:szCs w:val="28"/>
              </w:rPr>
              <w:t xml:space="preserve"> </w:t>
            </w:r>
            <w:r w:rsidR="00073ACA" w:rsidRPr="00B933E1">
              <w:rPr>
                <w:szCs w:val="28"/>
              </w:rPr>
              <w:t>части</w:t>
            </w:r>
            <w:r w:rsidRPr="00B933E1">
              <w:rPr>
                <w:szCs w:val="28"/>
              </w:rPr>
              <w:t xml:space="preserve"> с оформлением аналогичного протокола и его размещением на официальном сайте и на ЭТП в такие же сроки.</w:t>
            </w:r>
          </w:p>
          <w:p w:rsidR="002B4D0C" w:rsidRPr="00B933E1" w:rsidRDefault="002B4D0C" w:rsidP="00B933E1">
            <w:pPr>
              <w:pStyle w:val="Times12"/>
              <w:numPr>
                <w:ilvl w:val="0"/>
                <w:numId w:val="61"/>
              </w:numPr>
              <w:tabs>
                <w:tab w:val="left" w:pos="1416"/>
              </w:tabs>
              <w:ind w:left="0" w:firstLine="566"/>
              <w:rPr>
                <w:szCs w:val="28"/>
              </w:rPr>
            </w:pPr>
            <w:r w:rsidRPr="00B933E1">
              <w:rPr>
                <w:szCs w:val="28"/>
              </w:rPr>
              <w:t xml:space="preserve">При проведении переторжки в режиме реального времени в период с момента начала переторжки на ЭТП участник </w:t>
            </w:r>
            <w:r w:rsidR="00AD35B1" w:rsidRPr="00B933E1">
              <w:rPr>
                <w:szCs w:val="28"/>
              </w:rPr>
              <w:t>закупки</w:t>
            </w:r>
            <w:r w:rsidRPr="00B933E1">
              <w:rPr>
                <w:szCs w:val="28"/>
              </w:rPr>
              <w:t xml:space="preserve">, желающий повысить предпочтительность своей заявки, </w:t>
            </w:r>
            <w:r w:rsidR="00725278" w:rsidRPr="00B933E1">
              <w:rPr>
                <w:szCs w:val="28"/>
              </w:rPr>
              <w:t xml:space="preserve">должен заявить на ЭТП в режиме реального времени новую цену договора. Снижение цены договора может производиться участником </w:t>
            </w:r>
            <w:r w:rsidR="00AD35B1" w:rsidRPr="00B933E1">
              <w:rPr>
                <w:szCs w:val="28"/>
              </w:rPr>
              <w:t>закупки</w:t>
            </w:r>
            <w:r w:rsidR="00725278" w:rsidRPr="00B933E1">
              <w:rPr>
                <w:szCs w:val="28"/>
              </w:rPr>
              <w:t xml:space="preserve"> поэтапно до момента окончания переторжки неограниченное количество раз. Участники </w:t>
            </w:r>
            <w:r w:rsidR="00AD35B1" w:rsidRPr="00B933E1">
              <w:rPr>
                <w:szCs w:val="28"/>
              </w:rPr>
              <w:t>закупки</w:t>
            </w:r>
            <w:r w:rsidR="00725278" w:rsidRPr="00B933E1">
              <w:rPr>
                <w:szCs w:val="28"/>
              </w:rPr>
              <w:t xml:space="preserve"> заявляют новую цену договора независимо от цен, предлагаемых другими участниками, при этом участник </w:t>
            </w:r>
            <w:r w:rsidR="00AD35B1" w:rsidRPr="00B933E1">
              <w:rPr>
                <w:szCs w:val="28"/>
              </w:rPr>
              <w:t>закупки</w:t>
            </w:r>
            <w:r w:rsidR="00725278" w:rsidRPr="00B933E1">
              <w:rPr>
                <w:szCs w:val="28"/>
              </w:rPr>
              <w:t xml:space="preserve"> не имеет обязанности предложить цену обязательно ниже других участников. При проведении переторжки в режиме реального времени на ЭТП устанавливается минимальное время приема предложений участников о цене договора, составляющее один час. Если до окончания переторжки остается менее 10 (десяти) минут и в этот период поступает ценовое предложение, то переторжка продлевается на 10 (десять) минут с момента подачи такого предложения. </w:t>
            </w:r>
            <w:r w:rsidR="00656215" w:rsidRPr="00B933E1">
              <w:rPr>
                <w:szCs w:val="28"/>
              </w:rPr>
              <w:t xml:space="preserve">По окончании рабочего дня (18 часов по месту нахождения организатора закупки) переторжка в режиме реального времени при помощи программных и технических средств ЭТП приостанавливается до следующего рабочего дня (9 часов по месту нахождения организатора закупки). </w:t>
            </w:r>
            <w:r w:rsidR="00725278" w:rsidRPr="00B933E1">
              <w:rPr>
                <w:szCs w:val="28"/>
              </w:rPr>
              <w:t xml:space="preserve">Если в течение 10 (десяти) минут с момента продления процедуры переторжки ни одного предложения о более низкой цене договора не поступило, процедура переторжки автоматически, при помощи программных и технических средств ЭТП, обеспечивающих его проведение, </w:t>
            </w:r>
            <w:r w:rsidR="00725278" w:rsidRPr="00B933E1">
              <w:rPr>
                <w:szCs w:val="28"/>
              </w:rPr>
              <w:lastRenderedPageBreak/>
              <w:t xml:space="preserve">завершается. </w:t>
            </w:r>
          </w:p>
          <w:p w:rsidR="002B4D0C" w:rsidRPr="00B933E1" w:rsidRDefault="002B4D0C" w:rsidP="00175F4B">
            <w:pPr>
              <w:pStyle w:val="Times12"/>
              <w:tabs>
                <w:tab w:val="left" w:pos="70"/>
                <w:tab w:val="left" w:pos="1416"/>
              </w:tabs>
              <w:ind w:left="-2" w:right="153"/>
              <w:rPr>
                <w:szCs w:val="28"/>
              </w:rPr>
            </w:pPr>
            <w:r w:rsidRPr="00B933E1">
              <w:rPr>
                <w:szCs w:val="28"/>
              </w:rPr>
              <w:t xml:space="preserve">Участникам, участвовавшим в переторжке в режиме реального времени и снизившим первоначальную цену, указанную в заявке на участие в </w:t>
            </w:r>
            <w:r w:rsidR="00AD35B1" w:rsidRPr="00B933E1">
              <w:rPr>
                <w:szCs w:val="28"/>
              </w:rPr>
              <w:t>закупке</w:t>
            </w:r>
            <w:r w:rsidRPr="00B933E1">
              <w:rPr>
                <w:szCs w:val="28"/>
              </w:rPr>
              <w:t xml:space="preserve">, требуется дополнительно представить организатору </w:t>
            </w:r>
            <w:r w:rsidR="00AD35B1" w:rsidRPr="00B933E1">
              <w:rPr>
                <w:szCs w:val="28"/>
              </w:rPr>
              <w:t>закупки</w:t>
            </w:r>
            <w:r w:rsidRPr="00B933E1">
              <w:rPr>
                <w:szCs w:val="28"/>
              </w:rPr>
              <w:t xml:space="preserve"> документы, откорректированные с учетом новой полученной после переторжки цены, содержащие информацию о цене договора, без изменения иных первоначальных условий. Данные документы предоставляются на ЭТП в порядке, предусмотренном для подачи заявки на участие в </w:t>
            </w:r>
            <w:r w:rsidR="00AD35B1" w:rsidRPr="00B933E1">
              <w:rPr>
                <w:szCs w:val="28"/>
              </w:rPr>
              <w:t>закупке</w:t>
            </w:r>
            <w:r w:rsidRPr="00B933E1">
              <w:rPr>
                <w:szCs w:val="28"/>
              </w:rPr>
              <w:t>.</w:t>
            </w:r>
          </w:p>
          <w:p w:rsidR="002B4D0C" w:rsidRPr="00B933E1" w:rsidRDefault="002B4D0C" w:rsidP="00175F4B">
            <w:pPr>
              <w:pStyle w:val="Times12"/>
              <w:tabs>
                <w:tab w:val="left" w:pos="70"/>
                <w:tab w:val="left" w:pos="1416"/>
              </w:tabs>
              <w:ind w:left="-2" w:right="153"/>
              <w:rPr>
                <w:szCs w:val="28"/>
              </w:rPr>
            </w:pPr>
            <w:r w:rsidRPr="00B933E1">
              <w:rPr>
                <w:szCs w:val="28"/>
              </w:rPr>
              <w:t>Результаты проведения переторжки в режиме реального времени оформляются протоколом.</w:t>
            </w:r>
          </w:p>
          <w:p w:rsidR="002B4D0C" w:rsidRPr="00B933E1" w:rsidRDefault="00725278" w:rsidP="00175F4B">
            <w:pPr>
              <w:pStyle w:val="Times12"/>
              <w:tabs>
                <w:tab w:val="left" w:pos="70"/>
                <w:tab w:val="left" w:pos="1416"/>
              </w:tabs>
              <w:ind w:left="-2" w:right="153"/>
              <w:rPr>
                <w:szCs w:val="28"/>
              </w:rPr>
            </w:pPr>
            <w:r w:rsidRPr="00B933E1">
              <w:rPr>
                <w:szCs w:val="28"/>
              </w:rPr>
              <w:t>Сведения о ходе проведения переторжки с помощью программных и технических средств ЭТП размещаются на ЭТП в течение 30 (тридцати) минут после окончания переторжки</w:t>
            </w:r>
            <w:r w:rsidR="00963081" w:rsidRPr="00B933E1">
              <w:rPr>
                <w:szCs w:val="28"/>
              </w:rPr>
              <w:t>,</w:t>
            </w:r>
            <w:r w:rsidRPr="00B933E1">
              <w:rPr>
                <w:szCs w:val="28"/>
              </w:rPr>
              <w:t xml:space="preserve"> </w:t>
            </w:r>
            <w:r w:rsidR="00963081" w:rsidRPr="00B933E1">
              <w:rPr>
                <w:szCs w:val="28"/>
              </w:rPr>
              <w:t xml:space="preserve">протокол переторжки </w:t>
            </w:r>
            <w:r w:rsidRPr="00B933E1">
              <w:rPr>
                <w:szCs w:val="28"/>
              </w:rPr>
              <w:t xml:space="preserve">в течение того же рабочего дня </w:t>
            </w:r>
            <w:r w:rsidR="00963081" w:rsidRPr="00B933E1">
              <w:rPr>
                <w:szCs w:val="28"/>
              </w:rPr>
              <w:t>оформляется и</w:t>
            </w:r>
            <w:r w:rsidRPr="00B933E1">
              <w:rPr>
                <w:szCs w:val="28"/>
              </w:rPr>
              <w:t xml:space="preserve"> размещается организатором </w:t>
            </w:r>
            <w:r w:rsidR="00AD35B1" w:rsidRPr="00B933E1">
              <w:rPr>
                <w:szCs w:val="28"/>
              </w:rPr>
              <w:t>закупки</w:t>
            </w:r>
            <w:r w:rsidRPr="00B933E1">
              <w:rPr>
                <w:szCs w:val="28"/>
              </w:rPr>
              <w:t xml:space="preserve"> на официальном сайте.</w:t>
            </w:r>
          </w:p>
          <w:p w:rsidR="00582474" w:rsidRPr="00B933E1" w:rsidRDefault="00582474" w:rsidP="00B933E1">
            <w:pPr>
              <w:pStyle w:val="Times12"/>
              <w:numPr>
                <w:ilvl w:val="0"/>
                <w:numId w:val="61"/>
              </w:numPr>
              <w:tabs>
                <w:tab w:val="left" w:pos="1416"/>
              </w:tabs>
              <w:ind w:left="0" w:firstLine="566"/>
              <w:rPr>
                <w:szCs w:val="28"/>
              </w:rPr>
            </w:pPr>
            <w:r w:rsidRPr="00B933E1">
              <w:rPr>
                <w:szCs w:val="28"/>
              </w:rPr>
              <w:t xml:space="preserve">После проведения переторжки победитель определяется в порядке, установленном для данного </w:t>
            </w:r>
            <w:r w:rsidR="00895DA5" w:rsidRPr="00B933E1">
              <w:rPr>
                <w:szCs w:val="28"/>
              </w:rPr>
              <w:t xml:space="preserve">способа </w:t>
            </w:r>
            <w:r w:rsidR="00AD35B1" w:rsidRPr="00B933E1">
              <w:rPr>
                <w:szCs w:val="28"/>
              </w:rPr>
              <w:t>закупки</w:t>
            </w:r>
            <w:r w:rsidRPr="00B933E1">
              <w:rPr>
                <w:szCs w:val="28"/>
              </w:rPr>
              <w:t xml:space="preserve"> в соответствии с критериями оценки, указанными в </w:t>
            </w:r>
            <w:r w:rsidR="00AD35B1" w:rsidRPr="00B933E1">
              <w:rPr>
                <w:szCs w:val="28"/>
              </w:rPr>
              <w:t>закупочной</w:t>
            </w:r>
            <w:r w:rsidRPr="00B933E1">
              <w:rPr>
                <w:szCs w:val="28"/>
              </w:rPr>
              <w:t xml:space="preserve"> документации.</w:t>
            </w:r>
          </w:p>
        </w:tc>
      </w:tr>
      <w:tr w:rsidR="002B4D0C" w:rsidRPr="00B933E1" w:rsidTr="002B4D0C">
        <w:trPr>
          <w:trHeight w:val="388"/>
        </w:trPr>
        <w:tc>
          <w:tcPr>
            <w:tcW w:w="781" w:type="dxa"/>
          </w:tcPr>
          <w:p w:rsidR="002B4D0C" w:rsidRPr="00B933E1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B933E1" w:rsidRDefault="002B4D0C" w:rsidP="00C71EC5">
            <w:pPr>
              <w:ind w:right="153"/>
            </w:pPr>
            <w:r w:rsidRPr="00B933E1">
              <w:t>Проведение оценочной стадии</w:t>
            </w:r>
          </w:p>
        </w:tc>
        <w:tc>
          <w:tcPr>
            <w:tcW w:w="12261" w:type="dxa"/>
          </w:tcPr>
          <w:p w:rsidR="002B4D0C" w:rsidRPr="00B933E1" w:rsidRDefault="002B4D0C" w:rsidP="00B933E1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zCs w:val="24"/>
              </w:rPr>
            </w:pPr>
            <w:r w:rsidRPr="00B933E1">
              <w:rPr>
                <w:szCs w:val="24"/>
              </w:rPr>
              <w:t xml:space="preserve">В рамках оценочной стадии, в срок, указанный в извещении о проведении </w:t>
            </w:r>
            <w:r w:rsidR="00AD35B1" w:rsidRPr="00B933E1">
              <w:rPr>
                <w:szCs w:val="24"/>
              </w:rPr>
              <w:t>закупки</w:t>
            </w:r>
            <w:r w:rsidRPr="00B933E1">
              <w:rPr>
                <w:szCs w:val="24"/>
              </w:rPr>
              <w:t xml:space="preserve">, </w:t>
            </w:r>
            <w:r w:rsidR="00AD35B1" w:rsidRPr="00B933E1">
              <w:rPr>
                <w:szCs w:val="24"/>
              </w:rPr>
              <w:t>закупочная</w:t>
            </w:r>
            <w:r w:rsidRPr="00B933E1">
              <w:rPr>
                <w:szCs w:val="24"/>
              </w:rPr>
              <w:t xml:space="preserve"> комиссия оценивает и сопоставляет заявки участников, допущенных до участия в </w:t>
            </w:r>
            <w:r w:rsidR="00AD35B1" w:rsidRPr="00B933E1">
              <w:rPr>
                <w:szCs w:val="24"/>
              </w:rPr>
              <w:t>закупке</w:t>
            </w:r>
            <w:r w:rsidRPr="00B933E1">
              <w:rPr>
                <w:szCs w:val="24"/>
              </w:rPr>
              <w:t xml:space="preserve">, с учетом предложений по переторжке. Цель оценочной стадии заключается в выставлении каждой заявке оценки в соответствии с предусмотренными </w:t>
            </w:r>
            <w:r w:rsidR="00AD35B1" w:rsidRPr="00B933E1">
              <w:rPr>
                <w:szCs w:val="24"/>
              </w:rPr>
              <w:t>закупочной</w:t>
            </w:r>
            <w:r w:rsidRPr="00B933E1">
              <w:rPr>
                <w:szCs w:val="24"/>
              </w:rPr>
              <w:t xml:space="preserve"> документацией оценочными критериями и утвержденным порядком оценки.</w:t>
            </w:r>
            <w:r w:rsidR="00994B04" w:rsidRPr="00B933E1">
              <w:rPr>
                <w:szCs w:val="24"/>
              </w:rPr>
              <w:t xml:space="preserve"> Если участником </w:t>
            </w:r>
            <w:r w:rsidR="00AD35B1" w:rsidRPr="00B933E1">
              <w:rPr>
                <w:szCs w:val="24"/>
              </w:rPr>
              <w:t>закупки</w:t>
            </w:r>
            <w:r w:rsidR="00994B04" w:rsidRPr="00B933E1">
              <w:rPr>
                <w:szCs w:val="24"/>
              </w:rPr>
              <w:t xml:space="preserve"> не предоставлены документы или сведения, необходимые исключительно для целей оценки заявок, не являющиеся основанием для отклонения заявки на отборочной стадии, участник получает по этим критериям минимально возможную оценку.</w:t>
            </w:r>
          </w:p>
          <w:p w:rsidR="002B4D0C" w:rsidRPr="00B933E1" w:rsidRDefault="002B4D0C" w:rsidP="00294810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zCs w:val="24"/>
              </w:rPr>
            </w:pPr>
            <w:r w:rsidRPr="00B933E1">
              <w:rPr>
                <w:szCs w:val="24"/>
              </w:rPr>
              <w:t xml:space="preserve">Протокол заседания </w:t>
            </w:r>
            <w:r w:rsidR="00AD35B1" w:rsidRPr="00B933E1">
              <w:rPr>
                <w:szCs w:val="24"/>
              </w:rPr>
              <w:t>закупочной</w:t>
            </w:r>
            <w:r w:rsidRPr="00B933E1">
              <w:rPr>
                <w:szCs w:val="24"/>
              </w:rPr>
              <w:t xml:space="preserve"> комиссии по рассмотрению заявок на оценочной стадии подписывается в течение 3 (трех) рабочих дней после заседания </w:t>
            </w:r>
            <w:r w:rsidR="00AD35B1" w:rsidRPr="00B933E1">
              <w:rPr>
                <w:szCs w:val="24"/>
              </w:rPr>
              <w:t>закупочной</w:t>
            </w:r>
            <w:r w:rsidRPr="00B933E1">
              <w:rPr>
                <w:szCs w:val="24"/>
              </w:rPr>
              <w:t xml:space="preserve"> комиссии и размещается на официальном сайте и на ЭТП в течение 1 (одного) рабочего дня, следующего после дня подписания указанного протокола.</w:t>
            </w:r>
          </w:p>
          <w:p w:rsidR="002B4D0C" w:rsidRPr="00B933E1" w:rsidRDefault="002B4D0C" w:rsidP="00294810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zCs w:val="24"/>
              </w:rPr>
            </w:pPr>
            <w:r w:rsidRPr="00B933E1">
              <w:rPr>
                <w:szCs w:val="24"/>
              </w:rPr>
              <w:t xml:space="preserve">Любой допущенный до участия в </w:t>
            </w:r>
            <w:r w:rsidR="00AD35B1" w:rsidRPr="00B933E1">
              <w:rPr>
                <w:szCs w:val="24"/>
              </w:rPr>
              <w:t>закупке</w:t>
            </w:r>
            <w:r w:rsidRPr="00B933E1">
              <w:rPr>
                <w:szCs w:val="24"/>
              </w:rPr>
              <w:t xml:space="preserve"> участник после размещения протокола заседания </w:t>
            </w:r>
            <w:r w:rsidR="00AD35B1" w:rsidRPr="00B933E1">
              <w:rPr>
                <w:szCs w:val="24"/>
              </w:rPr>
              <w:t>закупочной</w:t>
            </w:r>
            <w:r w:rsidRPr="00B933E1">
              <w:rPr>
                <w:szCs w:val="24"/>
              </w:rPr>
              <w:t xml:space="preserve"> комиссии по рассмотрению заявок на оценочной стадии вправе направить организатору </w:t>
            </w:r>
            <w:r w:rsidR="00AD35B1" w:rsidRPr="00B933E1">
              <w:rPr>
                <w:szCs w:val="24"/>
              </w:rPr>
              <w:t>закупки</w:t>
            </w:r>
            <w:r w:rsidRPr="00B933E1">
              <w:rPr>
                <w:szCs w:val="24"/>
              </w:rPr>
              <w:t xml:space="preserve"> запрос о разъяснении результатов оценки, но только его заявки. Организатор в течение 3 (трех) рабочих дней со дня поступления такого запроса обязан предоставить такому участнику </w:t>
            </w:r>
            <w:r w:rsidR="00AD35B1" w:rsidRPr="00B933E1">
              <w:rPr>
                <w:szCs w:val="24"/>
              </w:rPr>
              <w:t>закупки</w:t>
            </w:r>
            <w:r w:rsidRPr="00B933E1">
              <w:rPr>
                <w:szCs w:val="24"/>
              </w:rPr>
              <w:t xml:space="preserve"> в письменной форме соответствующие разъяснения.</w:t>
            </w:r>
          </w:p>
        </w:tc>
      </w:tr>
      <w:tr w:rsidR="002B4D0C" w:rsidRPr="00B933E1" w:rsidTr="002B4D0C">
        <w:trPr>
          <w:trHeight w:val="388"/>
        </w:trPr>
        <w:tc>
          <w:tcPr>
            <w:tcW w:w="781" w:type="dxa"/>
          </w:tcPr>
          <w:p w:rsidR="002B4D0C" w:rsidRPr="00B933E1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B933E1" w:rsidRDefault="002B4D0C" w:rsidP="00C71EC5">
            <w:pPr>
              <w:ind w:right="153"/>
            </w:pPr>
            <w:r w:rsidRPr="00B933E1">
              <w:t xml:space="preserve">Подведение итогов </w:t>
            </w:r>
            <w:r w:rsidR="00AD35B1" w:rsidRPr="00B933E1">
              <w:t>закупки</w:t>
            </w:r>
            <w:r w:rsidRPr="00B933E1">
              <w:t xml:space="preserve">. Выбор победителя </w:t>
            </w:r>
            <w:r w:rsidR="00AD35B1" w:rsidRPr="00B933E1">
              <w:t>закупки</w:t>
            </w:r>
          </w:p>
        </w:tc>
        <w:tc>
          <w:tcPr>
            <w:tcW w:w="12261" w:type="dxa"/>
          </w:tcPr>
          <w:p w:rsidR="002B4D0C" w:rsidRPr="00B933E1" w:rsidRDefault="002B4D0C" w:rsidP="00B933E1">
            <w:pPr>
              <w:pStyle w:val="afff"/>
              <w:numPr>
                <w:ilvl w:val="0"/>
                <w:numId w:val="38"/>
              </w:numPr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933E1">
              <w:rPr>
                <w:rFonts w:ascii="Times New Roman" w:hAnsi="Times New Roman"/>
                <w:sz w:val="24"/>
                <w:szCs w:val="24"/>
              </w:rPr>
              <w:t xml:space="preserve">После проведения оценочной стадии рассмотрения заявок на участие в </w:t>
            </w:r>
            <w:r w:rsidR="00AD35B1" w:rsidRPr="00B933E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B933E1">
              <w:rPr>
                <w:rFonts w:ascii="Times New Roman" w:hAnsi="Times New Roman"/>
                <w:sz w:val="24"/>
                <w:szCs w:val="24"/>
              </w:rPr>
              <w:t xml:space="preserve"> и переторжки (если проводилась) с учетом ее результатов </w:t>
            </w:r>
            <w:r w:rsidR="00AD35B1" w:rsidRPr="00B933E1">
              <w:rPr>
                <w:rFonts w:ascii="Times New Roman" w:hAnsi="Times New Roman"/>
                <w:sz w:val="24"/>
                <w:szCs w:val="24"/>
              </w:rPr>
              <w:t>закупочная</w:t>
            </w:r>
            <w:r w:rsidRPr="00B933E1">
              <w:rPr>
                <w:rFonts w:ascii="Times New Roman" w:hAnsi="Times New Roman"/>
                <w:sz w:val="24"/>
                <w:szCs w:val="24"/>
              </w:rPr>
              <w:t xml:space="preserve"> комиссия определяет победителя </w:t>
            </w:r>
            <w:r w:rsidR="00AD35B1" w:rsidRPr="00B933E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B933E1">
              <w:rPr>
                <w:rFonts w:ascii="Times New Roman" w:hAnsi="Times New Roman"/>
                <w:sz w:val="24"/>
                <w:szCs w:val="24"/>
              </w:rPr>
              <w:t xml:space="preserve">. </w:t>
            </w:r>
            <w:r w:rsidR="00AD35B1" w:rsidRPr="00B933E1">
              <w:rPr>
                <w:rFonts w:ascii="Times New Roman" w:hAnsi="Times New Roman"/>
                <w:sz w:val="24"/>
                <w:szCs w:val="24"/>
              </w:rPr>
              <w:t>Закупочная</w:t>
            </w:r>
            <w:r w:rsidRPr="00B933E1">
              <w:rPr>
                <w:rFonts w:ascii="Times New Roman" w:hAnsi="Times New Roman"/>
                <w:sz w:val="24"/>
                <w:szCs w:val="24"/>
              </w:rPr>
              <w:t xml:space="preserve"> комиссия присваивает место каждой заявке на участие в </w:t>
            </w:r>
            <w:r w:rsidR="00AD35B1" w:rsidRPr="00B933E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B933E1">
              <w:rPr>
                <w:rFonts w:ascii="Times New Roman" w:hAnsi="Times New Roman"/>
                <w:sz w:val="24"/>
                <w:szCs w:val="24"/>
              </w:rPr>
              <w:t xml:space="preserve">, начиная с первого, относительно других по мере уменьшения степени предпочтительности содержащихся в них условий заявки, исходя из подсчитанных баллов. При равенстве баллов, первое место получает допущенный участник </w:t>
            </w:r>
            <w:r w:rsidR="00AD35B1" w:rsidRPr="00B933E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B933E1">
              <w:rPr>
                <w:rFonts w:ascii="Times New Roman" w:hAnsi="Times New Roman"/>
                <w:sz w:val="24"/>
                <w:szCs w:val="24"/>
              </w:rPr>
              <w:t xml:space="preserve">, который раньше подал заявку на </w:t>
            </w:r>
            <w:r w:rsidRPr="00B933E1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участие в </w:t>
            </w:r>
            <w:r w:rsidR="00AD35B1" w:rsidRPr="00B933E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B933E1">
              <w:rPr>
                <w:rFonts w:ascii="Times New Roman" w:hAnsi="Times New Roman"/>
                <w:sz w:val="24"/>
                <w:szCs w:val="24"/>
              </w:rPr>
              <w:t xml:space="preserve"> (или предложение с измененными условиями заявки на участие в </w:t>
            </w:r>
            <w:r w:rsidR="00AD35B1" w:rsidRPr="00B933E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B933E1">
              <w:rPr>
                <w:rFonts w:ascii="Times New Roman" w:hAnsi="Times New Roman"/>
                <w:sz w:val="24"/>
                <w:szCs w:val="24"/>
              </w:rPr>
              <w:t>, если проводилась переторжка).</w:t>
            </w:r>
            <w:r w:rsidR="00582474" w:rsidRPr="00B933E1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2B4D0C" w:rsidRPr="00B933E1" w:rsidRDefault="002B4D0C" w:rsidP="00294810">
            <w:pPr>
              <w:pStyle w:val="afff"/>
              <w:numPr>
                <w:ilvl w:val="0"/>
                <w:numId w:val="38"/>
              </w:numPr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933E1">
              <w:rPr>
                <w:rFonts w:ascii="Times New Roman" w:hAnsi="Times New Roman"/>
                <w:sz w:val="24"/>
                <w:szCs w:val="24"/>
              </w:rPr>
              <w:t xml:space="preserve">Победителем </w:t>
            </w:r>
            <w:r w:rsidR="00AD35B1" w:rsidRPr="00B933E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B933E1">
              <w:rPr>
                <w:rFonts w:ascii="Times New Roman" w:hAnsi="Times New Roman"/>
                <w:sz w:val="24"/>
                <w:szCs w:val="24"/>
              </w:rPr>
              <w:t xml:space="preserve"> признается участник </w:t>
            </w:r>
            <w:r w:rsidR="00AD35B1" w:rsidRPr="00B933E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B933E1">
              <w:rPr>
                <w:rFonts w:ascii="Times New Roman" w:hAnsi="Times New Roman"/>
                <w:sz w:val="24"/>
                <w:szCs w:val="24"/>
              </w:rPr>
              <w:t xml:space="preserve">, который предложил лучшие условия исполнения договора (т.е. заявка на участие в </w:t>
            </w:r>
            <w:r w:rsidR="00AD35B1" w:rsidRPr="00B933E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B933E1">
              <w:rPr>
                <w:rFonts w:ascii="Times New Roman" w:hAnsi="Times New Roman"/>
                <w:sz w:val="24"/>
                <w:szCs w:val="24"/>
              </w:rPr>
              <w:t xml:space="preserve"> которого</w:t>
            </w:r>
            <w:r w:rsidR="00D47910" w:rsidRPr="00B933E1">
              <w:rPr>
                <w:rFonts w:ascii="Times New Roman" w:hAnsi="Times New Roman"/>
                <w:sz w:val="24"/>
                <w:szCs w:val="24"/>
              </w:rPr>
              <w:t>,</w:t>
            </w:r>
            <w:r w:rsidRPr="00B933E1">
              <w:rPr>
                <w:rFonts w:ascii="Times New Roman" w:hAnsi="Times New Roman"/>
                <w:sz w:val="24"/>
                <w:szCs w:val="24"/>
              </w:rPr>
              <w:t xml:space="preserve"> оценена наибольшим количеством баллов) и заявке на участие в </w:t>
            </w:r>
            <w:r w:rsidR="00AD35B1" w:rsidRPr="00B933E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B933E1">
              <w:rPr>
                <w:rFonts w:ascii="Times New Roman" w:hAnsi="Times New Roman"/>
                <w:sz w:val="24"/>
                <w:szCs w:val="24"/>
              </w:rPr>
              <w:t xml:space="preserve"> которого присвоено первое место.</w:t>
            </w:r>
          </w:p>
          <w:p w:rsidR="002B4D0C" w:rsidRPr="00B933E1" w:rsidRDefault="002B4D0C" w:rsidP="00294810">
            <w:pPr>
              <w:pStyle w:val="afff"/>
              <w:numPr>
                <w:ilvl w:val="0"/>
                <w:numId w:val="38"/>
              </w:numPr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933E1">
              <w:rPr>
                <w:rFonts w:ascii="Times New Roman" w:hAnsi="Times New Roman"/>
                <w:sz w:val="24"/>
                <w:szCs w:val="24"/>
              </w:rPr>
              <w:t xml:space="preserve">По результатам </w:t>
            </w:r>
            <w:r w:rsidR="00AD35B1" w:rsidRPr="00B933E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B933E1">
              <w:rPr>
                <w:rFonts w:ascii="Times New Roman" w:hAnsi="Times New Roman"/>
                <w:sz w:val="24"/>
                <w:szCs w:val="24"/>
              </w:rPr>
              <w:t xml:space="preserve"> оформляется протокол заседания </w:t>
            </w:r>
            <w:r w:rsidR="00AD35B1" w:rsidRPr="00B933E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B933E1">
              <w:rPr>
                <w:rFonts w:ascii="Times New Roman" w:hAnsi="Times New Roman"/>
                <w:sz w:val="24"/>
                <w:szCs w:val="24"/>
              </w:rPr>
              <w:t xml:space="preserve"> комиссии по подведению итогов </w:t>
            </w:r>
            <w:r w:rsidR="00AD35B1" w:rsidRPr="00B933E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B933E1">
              <w:rPr>
                <w:rFonts w:ascii="Times New Roman" w:hAnsi="Times New Roman"/>
                <w:sz w:val="24"/>
                <w:szCs w:val="24"/>
              </w:rPr>
              <w:t xml:space="preserve">, подписывается в течение 3 (трех) рабочих дней после заседания </w:t>
            </w:r>
            <w:r w:rsidR="00AD35B1" w:rsidRPr="00B933E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B933E1">
              <w:rPr>
                <w:rFonts w:ascii="Times New Roman" w:hAnsi="Times New Roman"/>
                <w:sz w:val="24"/>
                <w:szCs w:val="24"/>
              </w:rPr>
              <w:t xml:space="preserve"> комиссии, и размещается на официальном сайте и на ЭТП в срок не позднее 1 (одного) рабочего дня, следующего после дня подписания указанного протокола.</w:t>
            </w:r>
          </w:p>
        </w:tc>
      </w:tr>
      <w:tr w:rsidR="002B4D0C" w:rsidRPr="00B933E1" w:rsidTr="002B4D0C">
        <w:trPr>
          <w:trHeight w:val="388"/>
        </w:trPr>
        <w:tc>
          <w:tcPr>
            <w:tcW w:w="781" w:type="dxa"/>
          </w:tcPr>
          <w:p w:rsidR="002B4D0C" w:rsidRPr="00B933E1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B933E1" w:rsidRDefault="002B4D0C" w:rsidP="007136DE">
            <w:pPr>
              <w:ind w:right="153"/>
            </w:pPr>
            <w:r w:rsidRPr="00B933E1">
              <w:t>Преддоговорные переговоры</w:t>
            </w:r>
          </w:p>
        </w:tc>
        <w:tc>
          <w:tcPr>
            <w:tcW w:w="12261" w:type="dxa"/>
          </w:tcPr>
          <w:p w:rsidR="002B4D0C" w:rsidRPr="00B933E1" w:rsidRDefault="002B4D0C" w:rsidP="00B933E1">
            <w:pPr>
              <w:pStyle w:val="afff"/>
              <w:numPr>
                <w:ilvl w:val="0"/>
                <w:numId w:val="39"/>
              </w:numPr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933E1">
              <w:rPr>
                <w:rFonts w:ascii="Times New Roman" w:hAnsi="Times New Roman"/>
                <w:sz w:val="24"/>
                <w:szCs w:val="24"/>
              </w:rPr>
              <w:t xml:space="preserve">По поручению заказчика организатор </w:t>
            </w:r>
            <w:r w:rsidR="00AD35B1" w:rsidRPr="00B933E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B933E1">
              <w:rPr>
                <w:rFonts w:ascii="Times New Roman" w:hAnsi="Times New Roman"/>
                <w:sz w:val="24"/>
                <w:szCs w:val="24"/>
              </w:rPr>
              <w:t xml:space="preserve"> обеспечивает организацию и проведение преддоговорных переговоров между заказчиком и лицом, с которым заключается договор. Преддоговорные переговоры проводятся в очной форме, в том числе с помощью аудио-, видеоконференцсвязи, в отношении следующих положений договора:</w:t>
            </w:r>
          </w:p>
          <w:p w:rsidR="002B4D0C" w:rsidRPr="00B933E1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933E1">
              <w:rPr>
                <w:rFonts w:ascii="Times New Roman" w:hAnsi="Times New Roman"/>
                <w:sz w:val="24"/>
                <w:szCs w:val="24"/>
              </w:rPr>
              <w:t>по снижению цены договора и (если применимо) цен отдельных видов товаров, расценок на отдельные виды работ (услуг) без изменения остальных условий договора;</w:t>
            </w:r>
          </w:p>
          <w:p w:rsidR="002B4D0C" w:rsidRPr="00B933E1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933E1">
              <w:rPr>
                <w:rFonts w:ascii="Times New Roman" w:hAnsi="Times New Roman"/>
                <w:sz w:val="24"/>
                <w:szCs w:val="24"/>
              </w:rPr>
              <w:t xml:space="preserve">по изменению объемов продукции не более чем на 10% и без увеличения </w:t>
            </w:r>
            <w:r w:rsidR="009E324F" w:rsidRPr="00B933E1">
              <w:rPr>
                <w:rFonts w:ascii="Times New Roman" w:hAnsi="Times New Roman"/>
                <w:sz w:val="24"/>
                <w:szCs w:val="24"/>
              </w:rPr>
              <w:t xml:space="preserve">единичных </w:t>
            </w:r>
            <w:r w:rsidRPr="00B933E1">
              <w:rPr>
                <w:rFonts w:ascii="Times New Roman" w:hAnsi="Times New Roman"/>
                <w:sz w:val="24"/>
                <w:szCs w:val="24"/>
              </w:rPr>
              <w:t>цен (расценок)</w:t>
            </w:r>
            <w:r w:rsidR="009E324F" w:rsidRPr="00B933E1">
              <w:rPr>
                <w:rFonts w:ascii="Times New Roman" w:hAnsi="Times New Roman"/>
                <w:sz w:val="24"/>
                <w:szCs w:val="24"/>
              </w:rPr>
              <w:t xml:space="preserve"> на приобретаемую продукцию</w:t>
            </w:r>
            <w:r w:rsidR="004F2267" w:rsidRPr="00B933E1">
              <w:rPr>
                <w:rFonts w:ascii="Times New Roman" w:hAnsi="Times New Roman"/>
                <w:sz w:val="24"/>
                <w:szCs w:val="24"/>
              </w:rPr>
              <w:t xml:space="preserve"> с соответствующим изменением стоимости договора</w:t>
            </w:r>
            <w:r w:rsidRPr="00B933E1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2B4D0C" w:rsidRPr="00B933E1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933E1">
              <w:rPr>
                <w:rFonts w:ascii="Times New Roman" w:hAnsi="Times New Roman"/>
                <w:sz w:val="24"/>
                <w:szCs w:val="24"/>
              </w:rPr>
              <w:t>по сокращению сроков выполнения договора (его отдельных этапов) и (или) улучшению условий для заказчика: отмена аванса, улучшение технических характеристик продукции и т.д.</w:t>
            </w:r>
          </w:p>
          <w:p w:rsidR="002B4D0C" w:rsidRPr="00B933E1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933E1">
              <w:rPr>
                <w:rFonts w:ascii="Times New Roman" w:hAnsi="Times New Roman"/>
                <w:sz w:val="24"/>
                <w:szCs w:val="24"/>
              </w:rPr>
              <w:t xml:space="preserve">направленные на уточнение условий договора, которые не были зафиксированы в проекте договора, </w:t>
            </w:r>
            <w:r w:rsidR="00AD35B1" w:rsidRPr="00B933E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B933E1">
              <w:rPr>
                <w:rFonts w:ascii="Times New Roman" w:hAnsi="Times New Roman"/>
                <w:sz w:val="24"/>
                <w:szCs w:val="24"/>
              </w:rPr>
              <w:t xml:space="preserve"> документации и заявке лица, с которым заключается договор;</w:t>
            </w:r>
          </w:p>
          <w:p w:rsidR="002B4D0C" w:rsidRPr="00B933E1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933E1">
              <w:rPr>
                <w:rFonts w:ascii="Times New Roman" w:hAnsi="Times New Roman"/>
                <w:sz w:val="24"/>
                <w:szCs w:val="24"/>
              </w:rPr>
              <w:t>направленные на уточнение сроков исполнения обязательств по договору, если его подписание затягивается вследствие рассмотрения жалобы в ЦАК, АК дивизиона или в Федеральной антимонопольной службе России;</w:t>
            </w:r>
          </w:p>
          <w:p w:rsidR="002B4D0C" w:rsidRPr="00B933E1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933E1">
              <w:rPr>
                <w:rFonts w:ascii="Times New Roman" w:hAnsi="Times New Roman"/>
                <w:sz w:val="24"/>
                <w:szCs w:val="24"/>
              </w:rPr>
              <w:t xml:space="preserve">обусловленные изменениями законодательства Российской Федерации </w:t>
            </w:r>
            <w:r w:rsidR="009E324F" w:rsidRPr="00B933E1">
              <w:rPr>
                <w:rFonts w:ascii="Times New Roman" w:hAnsi="Times New Roman"/>
                <w:sz w:val="24"/>
                <w:szCs w:val="24"/>
              </w:rPr>
              <w:t>(или государства, на территории которого будет исполняться договор</w:t>
            </w:r>
            <w:r w:rsidR="006946BE" w:rsidRPr="00B933E1">
              <w:rPr>
                <w:rFonts w:ascii="Times New Roman" w:hAnsi="Times New Roman"/>
                <w:sz w:val="24"/>
                <w:szCs w:val="24"/>
              </w:rPr>
              <w:t>,</w:t>
            </w:r>
            <w:r w:rsidR="009E324F" w:rsidRPr="00B933E1">
              <w:rPr>
                <w:rFonts w:ascii="Times New Roman" w:hAnsi="Times New Roman"/>
                <w:sz w:val="24"/>
                <w:szCs w:val="24"/>
              </w:rPr>
              <w:t xml:space="preserve"> и использоваться поставляемая по договору продукция) </w:t>
            </w:r>
            <w:r w:rsidRPr="00B933E1">
              <w:rPr>
                <w:rFonts w:ascii="Times New Roman" w:hAnsi="Times New Roman"/>
                <w:sz w:val="24"/>
                <w:szCs w:val="24"/>
              </w:rPr>
              <w:t>или предписаниями органов государственной власти.</w:t>
            </w:r>
          </w:p>
          <w:p w:rsidR="002B4D0C" w:rsidRPr="00B933E1" w:rsidRDefault="002B4D0C" w:rsidP="007524A5">
            <w:pPr>
              <w:pStyle w:val="afff"/>
              <w:numPr>
                <w:ilvl w:val="0"/>
                <w:numId w:val="39"/>
              </w:numPr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933E1">
              <w:rPr>
                <w:rFonts w:ascii="Times New Roman" w:hAnsi="Times New Roman"/>
                <w:sz w:val="24"/>
                <w:szCs w:val="24"/>
              </w:rPr>
              <w:t>Иные преддоговорные переговоры, направленные на изменение условий заключаемого договора в пользу лица, с которым заключается договор, запрещаются.</w:t>
            </w:r>
          </w:p>
          <w:p w:rsidR="002B4D0C" w:rsidRPr="00B933E1" w:rsidRDefault="00211C8D" w:rsidP="007524A5">
            <w:pPr>
              <w:pStyle w:val="afff"/>
              <w:numPr>
                <w:ilvl w:val="0"/>
                <w:numId w:val="39"/>
              </w:numPr>
              <w:spacing w:after="0" w:line="240" w:lineRule="auto"/>
              <w:ind w:left="-2" w:right="153" w:firstLine="567"/>
              <w:contextualSpacing w:val="0"/>
              <w:jc w:val="both"/>
            </w:pPr>
            <w:r w:rsidRPr="00B933E1">
              <w:rPr>
                <w:rFonts w:ascii="Times New Roman" w:hAnsi="Times New Roman"/>
                <w:sz w:val="24"/>
                <w:szCs w:val="24"/>
              </w:rPr>
              <w:t xml:space="preserve">По результатам преддоговорных переговоров организатором </w:t>
            </w:r>
            <w:r w:rsidR="00AD35B1" w:rsidRPr="00B933E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B933E1">
              <w:rPr>
                <w:rFonts w:ascii="Times New Roman" w:hAnsi="Times New Roman"/>
                <w:sz w:val="24"/>
                <w:szCs w:val="24"/>
              </w:rPr>
              <w:t xml:space="preserve"> оформляется протокол преддоговорных переговоров и размещается организатором </w:t>
            </w:r>
            <w:r w:rsidR="00AD35B1" w:rsidRPr="00B933E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B933E1">
              <w:rPr>
                <w:rFonts w:ascii="Times New Roman" w:hAnsi="Times New Roman"/>
                <w:sz w:val="24"/>
                <w:szCs w:val="24"/>
              </w:rPr>
              <w:t xml:space="preserve"> на официальном сайте не позднее 1 (одного) рабочего дня, следующего после дня его подписания.</w:t>
            </w:r>
          </w:p>
        </w:tc>
      </w:tr>
      <w:tr w:rsidR="002B4D0C" w:rsidRPr="00B933E1" w:rsidTr="002B4D0C">
        <w:trPr>
          <w:trHeight w:val="194"/>
        </w:trPr>
        <w:tc>
          <w:tcPr>
            <w:tcW w:w="781" w:type="dxa"/>
          </w:tcPr>
          <w:p w:rsidR="002B4D0C" w:rsidRPr="00B933E1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87" w:name="_Ref317254659"/>
          </w:p>
        </w:tc>
        <w:bookmarkEnd w:id="87"/>
        <w:tc>
          <w:tcPr>
            <w:tcW w:w="2268" w:type="dxa"/>
          </w:tcPr>
          <w:p w:rsidR="002B4D0C" w:rsidRPr="00B933E1" w:rsidRDefault="002B4D0C" w:rsidP="007136DE">
            <w:pPr>
              <w:ind w:right="153"/>
            </w:pPr>
            <w:r w:rsidRPr="00B933E1">
              <w:t xml:space="preserve">Порядок </w:t>
            </w:r>
            <w:r w:rsidRPr="00B933E1">
              <w:lastRenderedPageBreak/>
              <w:t>заключения договора</w:t>
            </w:r>
          </w:p>
        </w:tc>
        <w:tc>
          <w:tcPr>
            <w:tcW w:w="12261" w:type="dxa"/>
          </w:tcPr>
          <w:p w:rsidR="002B4D0C" w:rsidRPr="00B933E1" w:rsidRDefault="002B4D0C" w:rsidP="00B933E1">
            <w:pPr>
              <w:pStyle w:val="afff"/>
              <w:numPr>
                <w:ilvl w:val="0"/>
                <w:numId w:val="40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933E1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Заказчик в </w:t>
            </w:r>
            <w:r w:rsidR="00EC3606" w:rsidRPr="00B933E1">
              <w:rPr>
                <w:rFonts w:ascii="Times New Roman" w:hAnsi="Times New Roman"/>
                <w:sz w:val="24"/>
                <w:szCs w:val="24"/>
              </w:rPr>
              <w:t xml:space="preserve">течение срока, установленного извещением о проведении </w:t>
            </w:r>
            <w:r w:rsidR="00AD35B1" w:rsidRPr="00B933E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EC3606" w:rsidRPr="00B933E1">
              <w:rPr>
                <w:rFonts w:ascii="Times New Roman" w:hAnsi="Times New Roman"/>
                <w:sz w:val="24"/>
                <w:szCs w:val="24"/>
              </w:rPr>
              <w:t>,</w:t>
            </w:r>
            <w:r w:rsidRPr="00B933E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C94C2C" w:rsidRPr="00B933E1">
              <w:rPr>
                <w:rFonts w:ascii="Times New Roman" w:hAnsi="Times New Roman"/>
                <w:sz w:val="24"/>
                <w:szCs w:val="24"/>
              </w:rPr>
              <w:t xml:space="preserve">направляет </w:t>
            </w:r>
            <w:r w:rsidR="0033211D" w:rsidRPr="00B933E1">
              <w:rPr>
                <w:rFonts w:ascii="Times New Roman" w:hAnsi="Times New Roman"/>
                <w:sz w:val="24"/>
                <w:szCs w:val="24"/>
              </w:rPr>
              <w:t xml:space="preserve">лицу, с </w:t>
            </w:r>
            <w:r w:rsidR="0033211D" w:rsidRPr="00B933E1">
              <w:rPr>
                <w:rFonts w:ascii="Times New Roman" w:hAnsi="Times New Roman"/>
                <w:sz w:val="24"/>
                <w:szCs w:val="24"/>
              </w:rPr>
              <w:lastRenderedPageBreak/>
              <w:t>которым заключается договор (победителю закупки или единственному участнику закупки),</w:t>
            </w:r>
            <w:r w:rsidRPr="00B933E1">
              <w:rPr>
                <w:rFonts w:ascii="Times New Roman" w:hAnsi="Times New Roman"/>
                <w:sz w:val="24"/>
                <w:szCs w:val="24"/>
              </w:rPr>
              <w:t xml:space="preserve"> проект договора, который составляется путем включения условий исполнения договора, предложенных </w:t>
            </w:r>
            <w:r w:rsidR="00833E93" w:rsidRPr="00B933E1">
              <w:rPr>
                <w:rFonts w:ascii="Times New Roman" w:hAnsi="Times New Roman"/>
                <w:sz w:val="24"/>
                <w:szCs w:val="24"/>
              </w:rPr>
              <w:t xml:space="preserve">лицом, с которым заключается договор, </w:t>
            </w:r>
            <w:r w:rsidRPr="00B933E1">
              <w:rPr>
                <w:rFonts w:ascii="Times New Roman" w:hAnsi="Times New Roman"/>
                <w:sz w:val="24"/>
                <w:szCs w:val="24"/>
              </w:rPr>
              <w:t>в заявке на участие в </w:t>
            </w:r>
            <w:r w:rsidR="00AD35B1" w:rsidRPr="00B933E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B933E1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F46090" w:rsidRPr="00B933E1">
              <w:rPr>
                <w:rFonts w:ascii="Times New Roman" w:hAnsi="Times New Roman"/>
                <w:sz w:val="24"/>
                <w:szCs w:val="24"/>
              </w:rPr>
              <w:t xml:space="preserve">с учетом преддоговорных переговоров, </w:t>
            </w:r>
            <w:r w:rsidRPr="00B933E1">
              <w:rPr>
                <w:rFonts w:ascii="Times New Roman" w:hAnsi="Times New Roman"/>
                <w:sz w:val="24"/>
                <w:szCs w:val="24"/>
              </w:rPr>
              <w:t>в проект договора, прилагаемый к </w:t>
            </w:r>
            <w:r w:rsidR="00AD35B1" w:rsidRPr="00B933E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B933E1">
              <w:rPr>
                <w:rFonts w:ascii="Times New Roman" w:hAnsi="Times New Roman"/>
                <w:sz w:val="24"/>
                <w:szCs w:val="24"/>
              </w:rPr>
              <w:t xml:space="preserve"> документации</w:t>
            </w:r>
            <w:r w:rsidR="007D4530" w:rsidRPr="00B933E1">
              <w:rPr>
                <w:rFonts w:ascii="Times New Roman" w:hAnsi="Times New Roman"/>
                <w:sz w:val="24"/>
                <w:szCs w:val="24"/>
              </w:rPr>
              <w:t xml:space="preserve">, если иное не предусмотрено извещением о проведении </w:t>
            </w:r>
            <w:r w:rsidR="00AD35B1" w:rsidRPr="00B933E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B933E1">
              <w:rPr>
                <w:rFonts w:ascii="Times New Roman" w:hAnsi="Times New Roman"/>
                <w:sz w:val="24"/>
                <w:szCs w:val="24"/>
              </w:rPr>
              <w:t xml:space="preserve">. </w:t>
            </w:r>
            <w:r w:rsidR="0033211D" w:rsidRPr="00B933E1">
              <w:rPr>
                <w:rFonts w:ascii="Times New Roman" w:hAnsi="Times New Roman"/>
                <w:sz w:val="24"/>
                <w:szCs w:val="24"/>
              </w:rPr>
              <w:t xml:space="preserve">Лицо, с которым заключается договор, </w:t>
            </w:r>
            <w:r w:rsidRPr="00B933E1">
              <w:rPr>
                <w:rFonts w:ascii="Times New Roman" w:hAnsi="Times New Roman"/>
                <w:sz w:val="24"/>
                <w:szCs w:val="24"/>
              </w:rPr>
              <w:t>обязан</w:t>
            </w:r>
            <w:r w:rsidR="0033211D" w:rsidRPr="00B933E1">
              <w:rPr>
                <w:rFonts w:ascii="Times New Roman" w:hAnsi="Times New Roman"/>
                <w:sz w:val="24"/>
                <w:szCs w:val="24"/>
              </w:rPr>
              <w:t>о</w:t>
            </w:r>
            <w:r w:rsidRPr="00B933E1">
              <w:rPr>
                <w:rFonts w:ascii="Times New Roman" w:hAnsi="Times New Roman"/>
                <w:sz w:val="24"/>
                <w:szCs w:val="24"/>
              </w:rPr>
              <w:t xml:space="preserve"> предоставить заказчику подписанный и заверенный печатью со своей стороны договор в течение </w:t>
            </w:r>
            <w:r w:rsidR="00EC3606" w:rsidRPr="00B933E1">
              <w:rPr>
                <w:rFonts w:ascii="Times New Roman" w:hAnsi="Times New Roman"/>
                <w:sz w:val="24"/>
                <w:szCs w:val="24"/>
              </w:rPr>
              <w:t xml:space="preserve">срока, установленного извещением о проведении </w:t>
            </w:r>
            <w:r w:rsidR="00AD35B1" w:rsidRPr="00B933E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B933E1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2B4D0C" w:rsidRPr="00B933E1" w:rsidRDefault="002B4D0C" w:rsidP="00826680">
            <w:pPr>
              <w:pStyle w:val="afff"/>
              <w:numPr>
                <w:ilvl w:val="0"/>
                <w:numId w:val="40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933E1">
              <w:rPr>
                <w:rFonts w:ascii="Times New Roman" w:hAnsi="Times New Roman"/>
                <w:sz w:val="24"/>
                <w:szCs w:val="24"/>
              </w:rPr>
              <w:t>Лицо, с которым заключается договор, обязано предоставить заказчику:</w:t>
            </w:r>
          </w:p>
          <w:p w:rsidR="002B4D0C" w:rsidRPr="00B933E1" w:rsidRDefault="002B4D0C" w:rsidP="00DF4855">
            <w:pPr>
              <w:numPr>
                <w:ilvl w:val="0"/>
                <w:numId w:val="16"/>
              </w:numPr>
              <w:ind w:left="0" w:firstLine="637"/>
              <w:jc w:val="both"/>
            </w:pPr>
            <w:r w:rsidRPr="00B933E1">
              <w:t xml:space="preserve">подписанный и заверенный печатью со своей стороны договор в срок, указанный в </w:t>
            </w:r>
            <w:r w:rsidR="004B2B78" w:rsidRPr="00B933E1">
              <w:t xml:space="preserve">извещении о проведении </w:t>
            </w:r>
            <w:r w:rsidR="00AD35B1" w:rsidRPr="00B933E1">
              <w:t>закупки</w:t>
            </w:r>
            <w:r w:rsidRPr="00B933E1">
              <w:t>;</w:t>
            </w:r>
          </w:p>
          <w:p w:rsidR="00EC3606" w:rsidRPr="00B933E1" w:rsidRDefault="002B4D0C" w:rsidP="00DF4855">
            <w:pPr>
              <w:numPr>
                <w:ilvl w:val="0"/>
                <w:numId w:val="16"/>
              </w:numPr>
              <w:ind w:left="0" w:firstLine="637"/>
              <w:jc w:val="both"/>
            </w:pPr>
            <w:r w:rsidRPr="00B933E1">
              <w:t xml:space="preserve">сведения и документы, подтверждающие соответствие требованиям, установленным на основании поручений Правительства Российской Федерации либо нормативных правовых актов федеральных органов исполнительной власти, указанные в </w:t>
            </w:r>
            <w:r w:rsidR="004B2B78" w:rsidRPr="00B933E1">
              <w:t>под</w:t>
            </w:r>
            <w:r w:rsidRPr="00B933E1">
              <w:t xml:space="preserve">пункте </w:t>
            </w:r>
            <w:r w:rsidR="004B2B78" w:rsidRPr="00B933E1">
              <w:t xml:space="preserve">1.1.5 пункта 2.1.1 </w:t>
            </w:r>
            <w:r w:rsidR="00AD35B1" w:rsidRPr="00B933E1">
              <w:t>закупочной</w:t>
            </w:r>
            <w:r w:rsidR="004B2B78" w:rsidRPr="00B933E1">
              <w:t xml:space="preserve"> документации, </w:t>
            </w:r>
            <w:r w:rsidRPr="00B933E1">
              <w:t>до подписания договора</w:t>
            </w:r>
            <w:r w:rsidR="00EC3606" w:rsidRPr="00B933E1">
              <w:t>;</w:t>
            </w:r>
          </w:p>
          <w:p w:rsidR="00EF37DD" w:rsidRPr="00B933E1" w:rsidRDefault="00EF37DD" w:rsidP="00EF37DD">
            <w:pPr>
              <w:widowControl w:val="0"/>
              <w:tabs>
                <w:tab w:val="left" w:pos="495"/>
              </w:tabs>
              <w:adjustRightInd w:val="0"/>
              <w:ind w:right="70" w:firstLine="495"/>
              <w:jc w:val="both"/>
              <w:textAlignment w:val="baseline"/>
            </w:pPr>
            <w:r w:rsidRPr="00B933E1">
              <w:t xml:space="preserve">В отношении участников </w:t>
            </w:r>
            <w:r w:rsidR="00AD35B1" w:rsidRPr="00B933E1">
              <w:t>закупки</w:t>
            </w:r>
            <w:r w:rsidRPr="00B933E1">
              <w:t>, являющихся зарубежными публичными компаниями мирового уровня, занимающих лидирующие позиции в соответствующих отраслях, сведения будут считаться предоставленными в полном объеме, если они будут содержать информацию об акционерах, владеющих пакетами акций более 5%. Подтверждающие документы в отношении акционеров такой компании могут быть заменены прямой ссылкой на общедоступный источник, посредством которого в установленном законом порядке раскрыта соответствующая информация.</w:t>
            </w:r>
          </w:p>
          <w:p w:rsidR="00EF37DD" w:rsidRPr="00B933E1" w:rsidRDefault="00EF37DD" w:rsidP="00EF37DD">
            <w:pPr>
              <w:ind w:firstLine="637"/>
              <w:jc w:val="both"/>
            </w:pPr>
            <w:r w:rsidRPr="00B933E1">
              <w:t xml:space="preserve">В отношении участников </w:t>
            </w:r>
            <w:r w:rsidR="00AD35B1" w:rsidRPr="00B933E1">
              <w:t>закупки</w:t>
            </w:r>
            <w:r w:rsidRPr="00B933E1">
              <w:t>, являющихся публичными акционерными обществами, акции которых котируются на бирже, или число акционеров которых превышает 50, сведения будут считаться предоставленными в полном объеме, если они будут содержать информацию об акционерах и бенефициарах (в том числе конечных), владеющих пакетами акций более 5%. Подтверждающие документы в отношении акционеров (бенефициаров) такой компании могут быть заменены прямой ссылкой на общедоступный источник, посредством которого в установленном законом порядке раскрыта соответствующая информация. В отношении акционеров (бенефициаров), владеющих пакетами акций менее 5%, допускается указание общей информации о количестве таких акционеров.</w:t>
            </w:r>
          </w:p>
          <w:p w:rsidR="002B4D0C" w:rsidRPr="00B933E1" w:rsidRDefault="00E90A3F" w:rsidP="00DF4855">
            <w:pPr>
              <w:numPr>
                <w:ilvl w:val="0"/>
                <w:numId w:val="16"/>
              </w:numPr>
              <w:ind w:left="0" w:firstLine="637"/>
              <w:jc w:val="both"/>
            </w:pPr>
            <w:r w:rsidRPr="00B933E1">
              <w:t>решение об одобрении или о совершении крупной сделки</w:t>
            </w:r>
            <w:r w:rsidR="00EC3606" w:rsidRPr="00B933E1">
              <w:t xml:space="preserve"> и/или </w:t>
            </w:r>
            <w:r w:rsidRPr="00B933E1">
              <w:t>решение об одобрении или о совершении сделки с заинтересованностью</w:t>
            </w:r>
            <w:r w:rsidR="00EC3606" w:rsidRPr="00B933E1">
              <w:t xml:space="preserve">, если требование о необходимости наличия такого или таких решений для совершения сделки установлено законодательством Российской Федерации, учредительными документами юридического лица и если для участника </w:t>
            </w:r>
            <w:r w:rsidR="00AD35B1" w:rsidRPr="00B933E1">
              <w:t>закупки</w:t>
            </w:r>
            <w:r w:rsidR="00EC3606" w:rsidRPr="00B933E1">
              <w:t xml:space="preserve"> заключение договора или предоставление обеспечения заявки, обеспечения договора являются крупной сделкой</w:t>
            </w:r>
            <w:r w:rsidRPr="00B933E1">
              <w:t xml:space="preserve"> и/или </w:t>
            </w:r>
            <w:r w:rsidR="00EC3606" w:rsidRPr="00B933E1">
              <w:t>сделкой с заинтересованностью.</w:t>
            </w:r>
          </w:p>
          <w:p w:rsidR="00D47910" w:rsidRPr="00B933E1" w:rsidRDefault="00B53F2F" w:rsidP="00826680">
            <w:pPr>
              <w:pStyle w:val="afff"/>
              <w:numPr>
                <w:ilvl w:val="0"/>
                <w:numId w:val="40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sz w:val="24"/>
                <w:szCs w:val="24"/>
              </w:rPr>
            </w:pPr>
            <w:bookmarkStart w:id="88" w:name="_Ref389730904"/>
            <w:r w:rsidRPr="00B933E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В случае, если </w:t>
            </w:r>
            <w:r w:rsidR="00AD35B1" w:rsidRPr="00B933E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закупка</w:t>
            </w:r>
            <w:r w:rsidRPr="00B933E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признан</w:t>
            </w:r>
            <w:r w:rsidR="00AD35B1" w:rsidRPr="00B933E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</w:t>
            </w:r>
            <w:r w:rsidRPr="00B933E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несостоявш</w:t>
            </w:r>
            <w:r w:rsidR="00AD35B1" w:rsidRPr="00B933E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ей</w:t>
            </w:r>
            <w:r w:rsidRPr="00B933E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ся в связи с тем, что по окончании срока подачи заявок на участие в </w:t>
            </w:r>
            <w:r w:rsidR="00AD35B1" w:rsidRPr="00B933E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закупке</w:t>
            </w:r>
            <w:r w:rsidRPr="00B933E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была подана только одна заявка</w:t>
            </w:r>
            <w:r w:rsidR="00D47910" w:rsidRPr="00B933E1">
              <w:rPr>
                <w:rFonts w:ascii="Times New Roman" w:hAnsi="Times New Roman"/>
                <w:sz w:val="24"/>
                <w:szCs w:val="24"/>
              </w:rPr>
              <w:t xml:space="preserve"> на участие в </w:t>
            </w:r>
            <w:r w:rsidR="00AD35B1" w:rsidRPr="00B933E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="00D47910" w:rsidRPr="00B933E1">
              <w:rPr>
                <w:rFonts w:ascii="Times New Roman" w:hAnsi="Times New Roman"/>
                <w:sz w:val="24"/>
                <w:szCs w:val="24"/>
              </w:rPr>
              <w:t xml:space="preserve"> и данная заявка и подавший ее участник </w:t>
            </w:r>
            <w:r w:rsidR="00AD35B1" w:rsidRPr="00B933E1">
              <w:rPr>
                <w:rFonts w:ascii="Times New Roman" w:hAnsi="Times New Roman"/>
                <w:sz w:val="24"/>
                <w:szCs w:val="24"/>
              </w:rPr>
              <w:lastRenderedPageBreak/>
              <w:t>закупки</w:t>
            </w:r>
            <w:r w:rsidR="00D47910" w:rsidRPr="00B933E1">
              <w:rPr>
                <w:rFonts w:ascii="Times New Roman" w:hAnsi="Times New Roman"/>
                <w:sz w:val="24"/>
                <w:szCs w:val="24"/>
              </w:rPr>
              <w:t xml:space="preserve"> отвечают всем требованиям и условиям, предусмотренным </w:t>
            </w:r>
            <w:r w:rsidR="00AD35B1" w:rsidRPr="00B933E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="00D47910" w:rsidRPr="00B933E1">
              <w:rPr>
                <w:rFonts w:ascii="Times New Roman" w:hAnsi="Times New Roman"/>
                <w:sz w:val="24"/>
                <w:szCs w:val="24"/>
              </w:rPr>
              <w:t xml:space="preserve"> документацией, либо принято решение о допуске только одного участника </w:t>
            </w:r>
            <w:r w:rsidR="00AD35B1" w:rsidRPr="00B933E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D47910" w:rsidRPr="00B933E1">
              <w:rPr>
                <w:rFonts w:ascii="Times New Roman" w:hAnsi="Times New Roman"/>
                <w:sz w:val="24"/>
                <w:szCs w:val="24"/>
              </w:rPr>
              <w:t>, заказчик:</w:t>
            </w:r>
            <w:bookmarkEnd w:id="88"/>
          </w:p>
          <w:p w:rsidR="00D47910" w:rsidRPr="00B933E1" w:rsidRDefault="00D47910" w:rsidP="00DF4855">
            <w:pPr>
              <w:widowControl w:val="0"/>
              <w:numPr>
                <w:ilvl w:val="0"/>
                <w:numId w:val="53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 w:rsidRPr="00B933E1">
              <w:t xml:space="preserve">заключает договор с таким единственным участником </w:t>
            </w:r>
            <w:r w:rsidR="00AD35B1" w:rsidRPr="00B933E1">
              <w:t>закупки</w:t>
            </w:r>
            <w:r w:rsidRPr="00B933E1">
              <w:t xml:space="preserve"> в порядке, указанн</w:t>
            </w:r>
            <w:r w:rsidR="00134C01" w:rsidRPr="00B933E1">
              <w:t>ом</w:t>
            </w:r>
            <w:r w:rsidRPr="00B933E1">
              <w:t xml:space="preserve"> в настояще</w:t>
            </w:r>
            <w:r w:rsidR="00073ACA" w:rsidRPr="00B933E1">
              <w:t>й</w:t>
            </w:r>
            <w:r w:rsidRPr="00B933E1">
              <w:t xml:space="preserve"> </w:t>
            </w:r>
            <w:r w:rsidR="00073ACA" w:rsidRPr="00B933E1">
              <w:t>части</w:t>
            </w:r>
            <w:r w:rsidRPr="00B933E1">
              <w:t>, по цене, в объеме и на условиях, указанных таким единственным участником в его заявке, или на лучших для заказчика условиях</w:t>
            </w:r>
            <w:r w:rsidR="005D75A7" w:rsidRPr="00B933E1">
              <w:t>,</w:t>
            </w:r>
            <w:r w:rsidRPr="00B933E1">
              <w:t xml:space="preserve"> достигнутых по результатам преддоговорных переговоров, либо</w:t>
            </w:r>
          </w:p>
          <w:p w:rsidR="00D47910" w:rsidRPr="00B933E1" w:rsidRDefault="00D47910" w:rsidP="00DF4855">
            <w:pPr>
              <w:widowControl w:val="0"/>
              <w:numPr>
                <w:ilvl w:val="0"/>
                <w:numId w:val="53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 w:rsidRPr="00B933E1">
              <w:t>принимает решение о проведении повторной закупки, либо</w:t>
            </w:r>
          </w:p>
          <w:p w:rsidR="00D47910" w:rsidRPr="00B933E1" w:rsidRDefault="00D47910" w:rsidP="00412D5D">
            <w:pPr>
              <w:widowControl w:val="0"/>
              <w:numPr>
                <w:ilvl w:val="0"/>
                <w:numId w:val="53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 w:rsidRPr="00B933E1">
              <w:t>отказывается от заключения дог</w:t>
            </w:r>
            <w:r w:rsidR="00134C01" w:rsidRPr="00B933E1">
              <w:t>овора в случаях, указанных в подпунктах </w:t>
            </w:r>
            <w:fldSimple w:instr=" REF _Ref401223826 \r \h  \* MERGEFORMAT ">
              <w:r w:rsidR="00A6157D" w:rsidRPr="00B933E1">
                <w:t>а)</w:t>
              </w:r>
            </w:fldSimple>
            <w:r w:rsidR="00134C01" w:rsidRPr="00B933E1">
              <w:t>-</w:t>
            </w:r>
            <w:fldSimple w:instr=" REF _Ref401223828 \r \h  \* MERGEFORMAT ">
              <w:r w:rsidR="00A6157D" w:rsidRPr="00B933E1">
                <w:t>в)</w:t>
              </w:r>
            </w:fldSimple>
            <w:r w:rsidR="00134C01" w:rsidRPr="00B933E1">
              <w:t xml:space="preserve"> пункта </w:t>
            </w:r>
            <w:fldSimple w:instr=" REF _Ref352159239 \r \h  \* MERGEFORMAT ">
              <w:r w:rsidR="00A6157D" w:rsidRPr="00B933E1">
                <w:t>15.1</w:t>
              </w:r>
            </w:fldSimple>
            <w:r w:rsidR="00134C01" w:rsidRPr="00B933E1">
              <w:t>.</w:t>
            </w:r>
          </w:p>
        </w:tc>
      </w:tr>
      <w:tr w:rsidR="00D47910" w:rsidRPr="00B933E1" w:rsidTr="002B4D0C">
        <w:trPr>
          <w:trHeight w:val="194"/>
        </w:trPr>
        <w:tc>
          <w:tcPr>
            <w:tcW w:w="781" w:type="dxa"/>
          </w:tcPr>
          <w:p w:rsidR="00D47910" w:rsidRPr="00B933E1" w:rsidRDefault="00D47910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89" w:name="_Ref401223818"/>
          </w:p>
        </w:tc>
        <w:tc>
          <w:tcPr>
            <w:tcW w:w="2268" w:type="dxa"/>
          </w:tcPr>
          <w:p w:rsidR="00D47910" w:rsidRPr="00B933E1" w:rsidRDefault="00D47910" w:rsidP="007136DE">
            <w:pPr>
              <w:ind w:right="153"/>
            </w:pPr>
            <w:bookmarkStart w:id="90" w:name="_Toc247716281"/>
            <w:bookmarkStart w:id="91" w:name="_Ref307226092"/>
            <w:bookmarkStart w:id="92" w:name="_Ref375848735"/>
            <w:bookmarkStart w:id="93" w:name="_Toc368984333"/>
            <w:bookmarkStart w:id="94" w:name="_Toc391380982"/>
            <w:bookmarkStart w:id="95" w:name="_Toc383097271"/>
            <w:bookmarkEnd w:id="89"/>
            <w:r w:rsidRPr="00B933E1">
              <w:t>Отказ заказчика от заключения договора</w:t>
            </w:r>
            <w:bookmarkEnd w:id="90"/>
            <w:bookmarkEnd w:id="91"/>
            <w:bookmarkEnd w:id="92"/>
            <w:bookmarkEnd w:id="93"/>
            <w:bookmarkEnd w:id="94"/>
            <w:bookmarkEnd w:id="95"/>
          </w:p>
        </w:tc>
        <w:tc>
          <w:tcPr>
            <w:tcW w:w="12261" w:type="dxa"/>
          </w:tcPr>
          <w:p w:rsidR="00D47910" w:rsidRPr="00B933E1" w:rsidRDefault="00F46090" w:rsidP="00B933E1">
            <w:pPr>
              <w:pStyle w:val="afff"/>
              <w:numPr>
                <w:ilvl w:val="0"/>
                <w:numId w:val="42"/>
              </w:numPr>
              <w:tabs>
                <w:tab w:val="left" w:pos="1416"/>
              </w:tabs>
              <w:spacing w:after="0" w:line="240" w:lineRule="auto"/>
              <w:ind w:left="-2" w:firstLine="600"/>
              <w:jc w:val="both"/>
            </w:pPr>
            <w:bookmarkStart w:id="96" w:name="_Ref352159239"/>
            <w:r w:rsidRPr="00B933E1">
              <w:rPr>
                <w:rFonts w:ascii="Times New Roman" w:hAnsi="Times New Roman"/>
                <w:sz w:val="24"/>
                <w:szCs w:val="24"/>
              </w:rPr>
              <w:t xml:space="preserve">Отказ от заключения договора осуществляется заказчиком в соответствии с законодательством Российской </w:t>
            </w:r>
            <w:r w:rsidRPr="00B933E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Федерации</w:t>
            </w:r>
            <w:r w:rsidRPr="00B933E1">
              <w:rPr>
                <w:rFonts w:ascii="Times New Roman" w:hAnsi="Times New Roman"/>
                <w:sz w:val="24"/>
                <w:szCs w:val="24"/>
              </w:rPr>
              <w:t xml:space="preserve"> в следующих случаях</w:t>
            </w:r>
            <w:r w:rsidR="00D47910" w:rsidRPr="00B933E1">
              <w:rPr>
                <w:rFonts w:ascii="Times New Roman" w:hAnsi="Times New Roman"/>
                <w:sz w:val="24"/>
                <w:szCs w:val="24"/>
              </w:rPr>
              <w:t>:</w:t>
            </w:r>
            <w:bookmarkEnd w:id="96"/>
          </w:p>
          <w:p w:rsidR="00D47910" w:rsidRPr="00B933E1" w:rsidRDefault="00D47910" w:rsidP="00DF4855">
            <w:pPr>
              <w:pStyle w:val="afff"/>
              <w:numPr>
                <w:ilvl w:val="0"/>
                <w:numId w:val="55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97" w:name="_Ref401223826"/>
            <w:r w:rsidRPr="00B933E1">
              <w:rPr>
                <w:rFonts w:ascii="Times New Roman" w:hAnsi="Times New Roman"/>
                <w:sz w:val="24"/>
                <w:szCs w:val="24"/>
              </w:rPr>
              <w:t>изменения финансовых, инвестиционных, производственных и иных программ, оказавших влияние на потребность в данной закупке, подтвержденное руководителем заказчика;</w:t>
            </w:r>
            <w:bookmarkEnd w:id="97"/>
          </w:p>
          <w:p w:rsidR="00D47910" w:rsidRPr="00B933E1" w:rsidRDefault="00D47910" w:rsidP="00DF4855">
            <w:pPr>
              <w:pStyle w:val="afff"/>
              <w:numPr>
                <w:ilvl w:val="0"/>
                <w:numId w:val="55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933E1">
              <w:rPr>
                <w:rFonts w:ascii="Times New Roman" w:hAnsi="Times New Roman"/>
                <w:sz w:val="24"/>
                <w:szCs w:val="24"/>
              </w:rPr>
              <w:t>изменения потребностей заказчика;</w:t>
            </w:r>
          </w:p>
          <w:p w:rsidR="00D47910" w:rsidRPr="00B933E1" w:rsidRDefault="00D47910" w:rsidP="00DF4855">
            <w:pPr>
              <w:pStyle w:val="afff"/>
              <w:numPr>
                <w:ilvl w:val="0"/>
                <w:numId w:val="55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98" w:name="_Ref401223828"/>
            <w:r w:rsidRPr="00B933E1">
              <w:rPr>
                <w:rFonts w:ascii="Times New Roman" w:hAnsi="Times New Roman"/>
                <w:sz w:val="24"/>
                <w:szCs w:val="24"/>
              </w:rPr>
              <w:t>при возникновении обстоятельств непреодолимой силы, подтвержденных соответствующим документом и влияющих на целесообразность заключения договора.</w:t>
            </w:r>
            <w:bookmarkEnd w:id="98"/>
          </w:p>
          <w:p w:rsidR="00D47910" w:rsidRPr="00B933E1" w:rsidRDefault="00134C01" w:rsidP="00F90160">
            <w:pPr>
              <w:pStyle w:val="afff"/>
              <w:numPr>
                <w:ilvl w:val="0"/>
                <w:numId w:val="42"/>
              </w:numPr>
              <w:tabs>
                <w:tab w:val="left" w:pos="1416"/>
              </w:tabs>
              <w:spacing w:after="0" w:line="240" w:lineRule="auto"/>
              <w:ind w:left="-2" w:firstLine="60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933E1">
              <w:rPr>
                <w:rFonts w:ascii="Times New Roman" w:hAnsi="Times New Roman"/>
                <w:sz w:val="24"/>
                <w:szCs w:val="24"/>
              </w:rPr>
              <w:t xml:space="preserve">Извещение об отказе </w:t>
            </w:r>
            <w:r w:rsidR="00B167FD" w:rsidRPr="00B933E1">
              <w:rPr>
                <w:rFonts w:ascii="Times New Roman" w:hAnsi="Times New Roman"/>
                <w:sz w:val="24"/>
                <w:szCs w:val="24"/>
              </w:rPr>
              <w:t xml:space="preserve">с приложением обоснования отказа от заключения договора </w:t>
            </w:r>
            <w:r w:rsidRPr="00B933E1">
              <w:rPr>
                <w:rFonts w:ascii="Times New Roman" w:hAnsi="Times New Roman"/>
                <w:sz w:val="24"/>
                <w:szCs w:val="24"/>
              </w:rPr>
              <w:t>размещается на официальном сайте по закупкам атомной отрасли не позднее 5 (пяти) рабочих дней после принятия такого решения</w:t>
            </w:r>
            <w:r w:rsidR="00D47910" w:rsidRPr="00B933E1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2B4D0C" w:rsidRPr="00B933E1" w:rsidTr="002B4D0C">
        <w:trPr>
          <w:trHeight w:val="194"/>
        </w:trPr>
        <w:tc>
          <w:tcPr>
            <w:tcW w:w="781" w:type="dxa"/>
          </w:tcPr>
          <w:p w:rsidR="002B4D0C" w:rsidRPr="00B933E1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99" w:name="_Ref317256138"/>
          </w:p>
        </w:tc>
        <w:bookmarkEnd w:id="99"/>
        <w:tc>
          <w:tcPr>
            <w:tcW w:w="2268" w:type="dxa"/>
          </w:tcPr>
          <w:p w:rsidR="002B4D0C" w:rsidRPr="00B933E1" w:rsidRDefault="002B4D0C" w:rsidP="007136DE">
            <w:pPr>
              <w:ind w:right="153"/>
            </w:pPr>
            <w:r w:rsidRPr="00B933E1">
              <w:t>Обеспечение исполнения обязательств по договору</w:t>
            </w:r>
          </w:p>
        </w:tc>
        <w:tc>
          <w:tcPr>
            <w:tcW w:w="12261" w:type="dxa"/>
          </w:tcPr>
          <w:p w:rsidR="002B4D0C" w:rsidRPr="00B933E1" w:rsidRDefault="002B4D0C" w:rsidP="00B933E1">
            <w:pPr>
              <w:pStyle w:val="afff"/>
              <w:numPr>
                <w:ilvl w:val="0"/>
                <w:numId w:val="54"/>
              </w:numPr>
              <w:tabs>
                <w:tab w:val="left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100" w:name="_Ref166350669"/>
            <w:r w:rsidRPr="00B933E1">
              <w:rPr>
                <w:rFonts w:ascii="Times New Roman" w:hAnsi="Times New Roman"/>
                <w:sz w:val="24"/>
                <w:szCs w:val="24"/>
              </w:rPr>
              <w:t xml:space="preserve">В случае, если указано в извещении о проведении </w:t>
            </w:r>
            <w:r w:rsidR="00AD35B1" w:rsidRPr="00B933E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F46090" w:rsidRPr="00B933E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="00F46090" w:rsidRPr="00B933E1">
              <w:rPr>
                <w:rFonts w:ascii="Times New Roman" w:hAnsi="Times New Roman"/>
                <w:sz w:val="24"/>
                <w:szCs w:val="24"/>
              </w:rPr>
              <w:t>и проекте договора</w:t>
            </w:r>
            <w:r w:rsidRPr="00B933E1">
              <w:rPr>
                <w:rFonts w:ascii="Times New Roman" w:hAnsi="Times New Roman"/>
                <w:sz w:val="24"/>
                <w:szCs w:val="24"/>
              </w:rPr>
              <w:t xml:space="preserve">, лицо, с которым заключается договор, должно предоставить в порядке, предусмотренном </w:t>
            </w:r>
            <w:r w:rsidR="00FD12D7" w:rsidRPr="00B933E1">
              <w:rPr>
                <w:rFonts w:ascii="Times New Roman" w:hAnsi="Times New Roman"/>
                <w:sz w:val="24"/>
                <w:szCs w:val="24"/>
              </w:rPr>
              <w:t xml:space="preserve">извещением о проведении закупки и (или) </w:t>
            </w:r>
            <w:r w:rsidRPr="00B933E1">
              <w:rPr>
                <w:rFonts w:ascii="Times New Roman" w:hAnsi="Times New Roman"/>
                <w:sz w:val="24"/>
                <w:szCs w:val="24"/>
              </w:rPr>
              <w:t>проектом договора (часть </w:t>
            </w:r>
            <w:r w:rsidR="00CA4C9C" w:rsidRPr="00B933E1">
              <w:rPr>
                <w:rFonts w:ascii="Times New Roman" w:hAnsi="Times New Roman"/>
                <w:sz w:val="24"/>
                <w:szCs w:val="24"/>
              </w:rPr>
              <w:t>3</w:t>
            </w:r>
            <w:r w:rsidRPr="00B933E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CA4C9C" w:rsidRPr="00B933E1">
              <w:rPr>
                <w:rFonts w:ascii="Times New Roman" w:hAnsi="Times New Roman"/>
                <w:sz w:val="24"/>
                <w:szCs w:val="24"/>
              </w:rPr>
              <w:t>закупочной документации</w:t>
            </w:r>
            <w:r w:rsidRPr="00B933E1">
              <w:rPr>
                <w:rFonts w:ascii="Times New Roman" w:hAnsi="Times New Roman"/>
                <w:sz w:val="24"/>
                <w:szCs w:val="24"/>
              </w:rPr>
              <w:t>), обеспечение исполнения одного или нескольких видов обязательств по договору из следующих:</w:t>
            </w:r>
            <w:bookmarkEnd w:id="100"/>
          </w:p>
          <w:p w:rsidR="002B4D0C" w:rsidRPr="00B933E1" w:rsidRDefault="002B4D0C" w:rsidP="00DF4855">
            <w:pPr>
              <w:numPr>
                <w:ilvl w:val="0"/>
                <w:numId w:val="44"/>
              </w:numPr>
              <w:ind w:left="0" w:firstLine="637"/>
              <w:jc w:val="both"/>
            </w:pPr>
            <w:r w:rsidRPr="00B933E1">
              <w:t>обязательства по возврату аванса;</w:t>
            </w:r>
          </w:p>
          <w:p w:rsidR="002B4D0C" w:rsidRPr="00B933E1" w:rsidRDefault="002B4D0C" w:rsidP="00DF4855">
            <w:pPr>
              <w:numPr>
                <w:ilvl w:val="0"/>
                <w:numId w:val="44"/>
              </w:numPr>
              <w:ind w:left="0" w:firstLine="637"/>
              <w:jc w:val="both"/>
            </w:pPr>
            <w:r w:rsidRPr="00B933E1">
              <w:t>исполнение обязательств по договору, кроме гарантийных обязательств (обеспечение договора);</w:t>
            </w:r>
          </w:p>
          <w:p w:rsidR="002B4D0C" w:rsidRPr="00B933E1" w:rsidRDefault="002B4D0C" w:rsidP="00DF4855">
            <w:pPr>
              <w:numPr>
                <w:ilvl w:val="0"/>
                <w:numId w:val="44"/>
              </w:numPr>
              <w:ind w:left="0" w:firstLine="637"/>
              <w:jc w:val="both"/>
            </w:pPr>
            <w:r w:rsidRPr="00B933E1">
              <w:t>исполнение гарантийных обязательств,</w:t>
            </w:r>
          </w:p>
          <w:p w:rsidR="002B4D0C" w:rsidRPr="00B933E1" w:rsidRDefault="00F46090" w:rsidP="007136DE">
            <w:pPr>
              <w:spacing w:before="120" w:after="120"/>
              <w:jc w:val="both"/>
            </w:pPr>
            <w:r w:rsidRPr="00B933E1">
              <w:t>Допустимые формы обеспечения исполнения обязательств по договору</w:t>
            </w:r>
            <w:r w:rsidR="002B4D0C" w:rsidRPr="00B933E1">
              <w:t>:</w:t>
            </w:r>
          </w:p>
          <w:p w:rsidR="002B4D0C" w:rsidRPr="00B933E1" w:rsidRDefault="002B4D0C" w:rsidP="00DF4855">
            <w:pPr>
              <w:numPr>
                <w:ilvl w:val="0"/>
                <w:numId w:val="45"/>
              </w:numPr>
              <w:ind w:left="0" w:firstLine="637"/>
              <w:jc w:val="both"/>
            </w:pPr>
            <w:r w:rsidRPr="00B933E1">
              <w:t xml:space="preserve">безотзывная банковская </w:t>
            </w:r>
            <w:r w:rsidR="002C2179" w:rsidRPr="00B933E1">
              <w:t>гарантия, выданная банком</w:t>
            </w:r>
            <w:r w:rsidRPr="00B933E1">
              <w:t>;</w:t>
            </w:r>
          </w:p>
          <w:p w:rsidR="002B4D0C" w:rsidRPr="00B933E1" w:rsidRDefault="002B4D0C" w:rsidP="00DF4855">
            <w:pPr>
              <w:numPr>
                <w:ilvl w:val="0"/>
                <w:numId w:val="45"/>
              </w:numPr>
              <w:ind w:left="0" w:firstLine="637"/>
              <w:jc w:val="both"/>
            </w:pPr>
            <w:r w:rsidRPr="00B933E1">
              <w:t>поручительство;</w:t>
            </w:r>
          </w:p>
          <w:p w:rsidR="002B4D0C" w:rsidRPr="00B933E1" w:rsidRDefault="002B4D0C" w:rsidP="00DF4855">
            <w:pPr>
              <w:numPr>
                <w:ilvl w:val="0"/>
                <w:numId w:val="45"/>
              </w:numPr>
              <w:ind w:left="0" w:firstLine="637"/>
              <w:jc w:val="both"/>
            </w:pPr>
            <w:r w:rsidRPr="00B933E1">
              <w:t>в форме денежных средств путем их перечисления заказчику.</w:t>
            </w:r>
          </w:p>
          <w:p w:rsidR="002B4D0C" w:rsidRPr="00B933E1" w:rsidRDefault="00FD12D7" w:rsidP="00F90160">
            <w:pPr>
              <w:pStyle w:val="afff"/>
              <w:numPr>
                <w:ilvl w:val="0"/>
                <w:numId w:val="54"/>
              </w:numPr>
              <w:tabs>
                <w:tab w:val="left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933E1">
              <w:rPr>
                <w:rFonts w:ascii="Times New Roman" w:hAnsi="Times New Roman"/>
                <w:sz w:val="24"/>
                <w:szCs w:val="24"/>
              </w:rPr>
              <w:t>Ф</w:t>
            </w:r>
            <w:r w:rsidR="00F46090" w:rsidRPr="00B933E1">
              <w:rPr>
                <w:rFonts w:ascii="Times New Roman" w:hAnsi="Times New Roman"/>
                <w:sz w:val="24"/>
                <w:szCs w:val="24"/>
              </w:rPr>
              <w:t>орм</w:t>
            </w:r>
            <w:r w:rsidRPr="00B933E1">
              <w:rPr>
                <w:rFonts w:ascii="Times New Roman" w:hAnsi="Times New Roman"/>
                <w:sz w:val="24"/>
                <w:szCs w:val="24"/>
              </w:rPr>
              <w:t>а</w:t>
            </w:r>
            <w:r w:rsidR="00F46090" w:rsidRPr="00B933E1">
              <w:rPr>
                <w:rFonts w:ascii="Times New Roman" w:hAnsi="Times New Roman"/>
                <w:sz w:val="24"/>
                <w:szCs w:val="24"/>
              </w:rPr>
              <w:t xml:space="preserve"> обеспечения исполнения обязательств по договору из указанных в пункте </w:t>
            </w:r>
            <w:fldSimple w:instr=" REF _Ref166350669 \r \h  \* MERGEFORMAT ">
              <w:r w:rsidR="00A6157D" w:rsidRPr="00B933E1">
                <w:rPr>
                  <w:rFonts w:ascii="Times New Roman" w:hAnsi="Times New Roman"/>
                  <w:sz w:val="24"/>
                  <w:szCs w:val="24"/>
                </w:rPr>
                <w:t>16.1</w:t>
              </w:r>
            </w:fldSimple>
            <w:r w:rsidR="00F46090" w:rsidRPr="00B933E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B933E1">
              <w:rPr>
                <w:rFonts w:ascii="Times New Roman" w:hAnsi="Times New Roman"/>
                <w:sz w:val="24"/>
                <w:szCs w:val="24"/>
              </w:rPr>
              <w:t>определяется</w:t>
            </w:r>
            <w:r w:rsidR="00F46090" w:rsidRPr="00B933E1">
              <w:rPr>
                <w:rFonts w:ascii="Times New Roman" w:hAnsi="Times New Roman"/>
                <w:sz w:val="24"/>
                <w:szCs w:val="24"/>
              </w:rPr>
              <w:t xml:space="preserve"> лицом, с которым заключается договор, самостоятельно.</w:t>
            </w:r>
            <w:r w:rsidR="002B4D0C" w:rsidRPr="00B933E1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2B4D0C" w:rsidRPr="00B933E1" w:rsidRDefault="002B4D0C" w:rsidP="00F90160">
            <w:pPr>
              <w:pStyle w:val="afff"/>
              <w:numPr>
                <w:ilvl w:val="0"/>
                <w:numId w:val="54"/>
              </w:numPr>
              <w:tabs>
                <w:tab w:val="left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933E1">
              <w:rPr>
                <w:rFonts w:ascii="Times New Roman" w:hAnsi="Times New Roman"/>
                <w:sz w:val="24"/>
                <w:szCs w:val="24"/>
              </w:rPr>
              <w:t xml:space="preserve">Если проектом договора (Часть </w:t>
            </w:r>
            <w:r w:rsidR="00073ACA" w:rsidRPr="00B933E1">
              <w:rPr>
                <w:rFonts w:ascii="Times New Roman" w:hAnsi="Times New Roman"/>
                <w:sz w:val="24"/>
                <w:szCs w:val="24"/>
              </w:rPr>
              <w:t>3</w:t>
            </w:r>
            <w:r w:rsidRPr="00B933E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AD35B1" w:rsidRPr="00B933E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B933E1">
              <w:rPr>
                <w:rFonts w:ascii="Times New Roman" w:hAnsi="Times New Roman"/>
                <w:sz w:val="24"/>
                <w:szCs w:val="24"/>
              </w:rPr>
              <w:t xml:space="preserve"> документации) предусмотрен аванс и в заявке участника </w:t>
            </w:r>
            <w:r w:rsidR="00AD35B1" w:rsidRPr="00B933E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B933E1">
              <w:rPr>
                <w:rFonts w:ascii="Times New Roman" w:hAnsi="Times New Roman"/>
                <w:sz w:val="24"/>
                <w:szCs w:val="24"/>
              </w:rPr>
              <w:t xml:space="preserve"> содержится предложение по уменьшению размера аванса, либо отказ от аванса, </w:t>
            </w:r>
            <w:r w:rsidR="00134C01" w:rsidRPr="00B933E1">
              <w:rPr>
                <w:rFonts w:ascii="Times New Roman" w:hAnsi="Times New Roman"/>
                <w:sz w:val="24"/>
                <w:szCs w:val="24"/>
              </w:rPr>
              <w:t xml:space="preserve">либо на стадии проведения преддоговорных переговоров с лицом, с которым заключается договор, достигнуто соглашение об уменьшении </w:t>
            </w:r>
            <w:r w:rsidR="00134C01" w:rsidRPr="00B933E1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размера аванса, либо соглашение об отказе от аванса, </w:t>
            </w:r>
            <w:r w:rsidRPr="00B933E1">
              <w:rPr>
                <w:rFonts w:ascii="Times New Roman" w:hAnsi="Times New Roman"/>
                <w:sz w:val="24"/>
                <w:szCs w:val="24"/>
              </w:rPr>
              <w:t>то сумма обеспечения возврата аванса уменьшается соответственно, либо обеспечение возврата аванса не предоставляется.</w:t>
            </w:r>
          </w:p>
          <w:p w:rsidR="002B4D0C" w:rsidRPr="00B933E1" w:rsidRDefault="002B4D0C" w:rsidP="00676509">
            <w:pPr>
              <w:ind w:firstLine="601"/>
              <w:jc w:val="both"/>
            </w:pPr>
            <w:r w:rsidRPr="00B933E1">
              <w:t xml:space="preserve">Непредставление обеспечения возврата аванса в случае полного отказа таким участником от аванса не является причиной признания </w:t>
            </w:r>
            <w:r w:rsidR="001468FD" w:rsidRPr="00B933E1">
              <w:t>лица</w:t>
            </w:r>
            <w:r w:rsidRPr="00B933E1">
              <w:t>, с которым заключается договор, уклонившимся от заключения договора.</w:t>
            </w:r>
          </w:p>
          <w:p w:rsidR="002B4D0C" w:rsidRPr="00B933E1" w:rsidRDefault="002B4D0C" w:rsidP="00F90160">
            <w:pPr>
              <w:pStyle w:val="afff"/>
              <w:numPr>
                <w:ilvl w:val="0"/>
                <w:numId w:val="54"/>
              </w:numPr>
              <w:tabs>
                <w:tab w:val="left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bCs/>
              </w:rPr>
            </w:pPr>
            <w:r w:rsidRPr="00B933E1">
              <w:rPr>
                <w:rFonts w:ascii="Times New Roman" w:hAnsi="Times New Roman"/>
                <w:sz w:val="24"/>
                <w:szCs w:val="24"/>
              </w:rPr>
              <w:t xml:space="preserve">Поручитель/банк-гарант должен соответствовать требованиям, установленным </w:t>
            </w:r>
            <w:r w:rsidR="00CA4C9C" w:rsidRPr="00B933E1">
              <w:rPr>
                <w:rFonts w:ascii="Times New Roman" w:hAnsi="Times New Roman"/>
                <w:sz w:val="24"/>
                <w:szCs w:val="24"/>
              </w:rPr>
              <w:t xml:space="preserve">Стандартом </w:t>
            </w:r>
            <w:r w:rsidRPr="00B933E1">
              <w:rPr>
                <w:rFonts w:ascii="Times New Roman" w:hAnsi="Times New Roman"/>
                <w:sz w:val="24"/>
                <w:szCs w:val="24"/>
              </w:rPr>
              <w:t xml:space="preserve">(соответствующее Приложение), а также требованиям, предусмотренным проектом договора (часть </w:t>
            </w:r>
            <w:r w:rsidR="00CA4C9C" w:rsidRPr="00B933E1">
              <w:rPr>
                <w:rFonts w:ascii="Times New Roman" w:hAnsi="Times New Roman"/>
                <w:sz w:val="24"/>
                <w:szCs w:val="24"/>
              </w:rPr>
              <w:t>3</w:t>
            </w:r>
            <w:r w:rsidRPr="00B933E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CA4C9C" w:rsidRPr="00B933E1">
              <w:rPr>
                <w:rFonts w:ascii="Times New Roman" w:hAnsi="Times New Roman"/>
                <w:sz w:val="24"/>
                <w:szCs w:val="24"/>
              </w:rPr>
              <w:t>закупочной документации</w:t>
            </w:r>
            <w:r w:rsidRPr="00B933E1">
              <w:rPr>
                <w:rFonts w:ascii="Times New Roman" w:hAnsi="Times New Roman"/>
                <w:sz w:val="24"/>
                <w:szCs w:val="24"/>
              </w:rPr>
              <w:t>).</w:t>
            </w:r>
          </w:p>
        </w:tc>
      </w:tr>
      <w:tr w:rsidR="002B4D0C" w:rsidRPr="00B933E1" w:rsidTr="002B4D0C">
        <w:trPr>
          <w:trHeight w:val="194"/>
        </w:trPr>
        <w:tc>
          <w:tcPr>
            <w:tcW w:w="781" w:type="dxa"/>
          </w:tcPr>
          <w:p w:rsidR="002B4D0C" w:rsidRPr="00B933E1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101" w:name="_Ref397617142"/>
          </w:p>
        </w:tc>
        <w:tc>
          <w:tcPr>
            <w:tcW w:w="2268" w:type="dxa"/>
          </w:tcPr>
          <w:p w:rsidR="002B4D0C" w:rsidRPr="00B933E1" w:rsidRDefault="002B4D0C" w:rsidP="007136DE">
            <w:pPr>
              <w:ind w:right="153"/>
              <w:jc w:val="both"/>
            </w:pPr>
            <w:bookmarkStart w:id="102" w:name="_Ref311059287"/>
            <w:bookmarkStart w:id="103" w:name="_Ref311060615"/>
            <w:bookmarkStart w:id="104" w:name="_Toc368984334"/>
            <w:bookmarkStart w:id="105" w:name="_Toc391380983"/>
            <w:bookmarkStart w:id="106" w:name="_Toc383097272"/>
            <w:bookmarkEnd w:id="101"/>
            <w:r w:rsidRPr="00B933E1">
              <w:t>Последствия уклонения участника от заключения договора</w:t>
            </w:r>
            <w:bookmarkEnd w:id="102"/>
            <w:bookmarkEnd w:id="103"/>
            <w:bookmarkEnd w:id="104"/>
            <w:bookmarkEnd w:id="105"/>
            <w:bookmarkEnd w:id="106"/>
            <w:r w:rsidR="007E020E" w:rsidRPr="00B933E1">
              <w:t>, случаи внесения сведений об участнике в реестр недобросовестных поставщиков</w:t>
            </w:r>
          </w:p>
        </w:tc>
        <w:tc>
          <w:tcPr>
            <w:tcW w:w="12261" w:type="dxa"/>
          </w:tcPr>
          <w:p w:rsidR="002B4D0C" w:rsidRPr="006D0863" w:rsidRDefault="002B4D0C" w:rsidP="00B933E1">
            <w:pPr>
              <w:pStyle w:val="afff"/>
              <w:numPr>
                <w:ilvl w:val="0"/>
                <w:numId w:val="43"/>
              </w:numPr>
              <w:tabs>
                <w:tab w:val="num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D0863">
              <w:rPr>
                <w:rFonts w:ascii="Times New Roman" w:hAnsi="Times New Roman"/>
                <w:sz w:val="24"/>
                <w:szCs w:val="24"/>
              </w:rPr>
              <w:t>Лицо, с которым заключается договор, признается уклонившимся от заключения договора, то есть совершившим действия (бездействия), которые не приводят к подписанию договора:</w:t>
            </w:r>
          </w:p>
          <w:p w:rsidR="002B4D0C" w:rsidRPr="006D0863" w:rsidRDefault="002B4D0C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r w:rsidRPr="006D0863">
              <w:t>прямой письменный отказ от подписания договора;</w:t>
            </w:r>
          </w:p>
          <w:p w:rsidR="002B4D0C" w:rsidRPr="006D0863" w:rsidRDefault="002B4D0C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r w:rsidRPr="006D0863">
              <w:t xml:space="preserve">неподписание лицом, с которым заключается договор, проекта договора в срок в соответствии с извещением о проведении </w:t>
            </w:r>
            <w:r w:rsidR="00AD35B1" w:rsidRPr="006D0863">
              <w:t>закупки</w:t>
            </w:r>
            <w:r w:rsidRPr="006D0863">
              <w:t>;</w:t>
            </w:r>
          </w:p>
          <w:p w:rsidR="002B4D0C" w:rsidRPr="006D0863" w:rsidRDefault="001468FD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r w:rsidRPr="006D0863">
              <w:t>н</w:t>
            </w:r>
            <w:r w:rsidR="002B4D0C" w:rsidRPr="006D0863">
              <w:t xml:space="preserve">епредоставление обеспечения договора в случае, если в </w:t>
            </w:r>
            <w:r w:rsidR="00AD35B1" w:rsidRPr="006D0863">
              <w:t>закупочной</w:t>
            </w:r>
            <w:r w:rsidR="002B4D0C" w:rsidRPr="006D0863">
              <w:t xml:space="preserve"> документации было установлено требование обеспечения договора</w:t>
            </w:r>
            <w:r w:rsidR="00F46090" w:rsidRPr="006D0863">
              <w:t>, за исключением случая непредставление обеспечения возврата аванса в случае полного отказа таким лицом от аванса</w:t>
            </w:r>
            <w:r w:rsidR="002B4D0C" w:rsidRPr="006D0863">
              <w:t>;</w:t>
            </w:r>
          </w:p>
          <w:p w:rsidR="002B4D0C" w:rsidRPr="006D0863" w:rsidRDefault="002B4D0C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r w:rsidRPr="006D0863">
              <w:t xml:space="preserve">предъявление при подписании договора встречных требований по условиям договора в противоречие ранее установленным в </w:t>
            </w:r>
            <w:r w:rsidR="00AD35B1" w:rsidRPr="006D0863">
              <w:t>закупочной</w:t>
            </w:r>
            <w:r w:rsidRPr="006D0863">
              <w:t xml:space="preserve"> документации и (или) в заявке такого лица, а также достигнутым в ходе преддоговорных переговоров;</w:t>
            </w:r>
          </w:p>
          <w:p w:rsidR="002B4D0C" w:rsidRPr="006D0863" w:rsidRDefault="00244438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r w:rsidRPr="006D0863">
              <w:t>непредставление лицом, с которым заключается договор, документов, обязательных к предоставлению до заключения договора и предусмотренных закупочной документацией и обязательствами, отраженными в заявке данного лица</w:t>
            </w:r>
            <w:r w:rsidR="002B4D0C" w:rsidRPr="006D0863">
              <w:t>.</w:t>
            </w:r>
          </w:p>
          <w:p w:rsidR="002B4D0C" w:rsidRPr="006D0863" w:rsidRDefault="002B4D0C" w:rsidP="00A36F36">
            <w:pPr>
              <w:pStyle w:val="afff"/>
              <w:numPr>
                <w:ilvl w:val="0"/>
                <w:numId w:val="43"/>
              </w:numPr>
              <w:tabs>
                <w:tab w:val="num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D0863">
              <w:rPr>
                <w:rFonts w:ascii="Times New Roman" w:hAnsi="Times New Roman"/>
                <w:sz w:val="24"/>
                <w:szCs w:val="24"/>
              </w:rPr>
              <w:t>В случае уклонения лица, с которым заключается договор, от подписания договора, заказчик:</w:t>
            </w:r>
          </w:p>
          <w:p w:rsidR="002B4D0C" w:rsidRPr="006D0863" w:rsidRDefault="002B4D0C" w:rsidP="00DF4855">
            <w:pPr>
              <w:numPr>
                <w:ilvl w:val="0"/>
                <w:numId w:val="48"/>
              </w:numPr>
              <w:ind w:left="0" w:firstLine="637"/>
              <w:jc w:val="both"/>
            </w:pPr>
            <w:r w:rsidRPr="006D0863">
              <w:t xml:space="preserve">удерживает обеспечение заявки такого участника </w:t>
            </w:r>
            <w:r w:rsidR="00AD35B1" w:rsidRPr="006D0863">
              <w:t>закупки</w:t>
            </w:r>
            <w:r w:rsidRPr="006D0863">
              <w:t>;</w:t>
            </w:r>
          </w:p>
          <w:p w:rsidR="002B4D0C" w:rsidRPr="006D0863" w:rsidRDefault="002B4D0C" w:rsidP="00DF4855">
            <w:pPr>
              <w:numPr>
                <w:ilvl w:val="0"/>
                <w:numId w:val="48"/>
              </w:numPr>
              <w:ind w:left="0" w:firstLine="637"/>
              <w:jc w:val="both"/>
            </w:pPr>
            <w:r w:rsidRPr="006D0863">
              <w:t>направляет предложение о включении сведений о таком лице в соответствующий реестр недобросовестных поставщиков:</w:t>
            </w:r>
          </w:p>
          <w:p w:rsidR="002B4D0C" w:rsidRPr="006D0863" w:rsidRDefault="002B4D0C" w:rsidP="00DF4855">
            <w:pPr>
              <w:pStyle w:val="af4"/>
              <w:numPr>
                <w:ilvl w:val="0"/>
                <w:numId w:val="22"/>
              </w:numPr>
              <w:spacing w:before="0" w:beforeAutospacing="0" w:after="0" w:afterAutospacing="0"/>
              <w:ind w:left="991" w:right="153"/>
              <w:jc w:val="both"/>
            </w:pPr>
            <w:r w:rsidRPr="006D0863">
              <w:t>в реестр недобросовестных поставщиков, ведущийся в соответствии с положениями 223-ФЗ в порядке и сроки, установленные постановлением Правительства Российской Федерации от 22 ноября 2012 года № 1211 «О ведении реестра недобросовестных поставщиков, предусмотренного Федеральным законом «О закупках товаров, работ, услуг отдельными видами юридических лиц».</w:t>
            </w:r>
          </w:p>
          <w:p w:rsidR="002B4D0C" w:rsidRPr="006D0863" w:rsidRDefault="002B4D0C" w:rsidP="00A36F36">
            <w:pPr>
              <w:pStyle w:val="afff"/>
              <w:numPr>
                <w:ilvl w:val="0"/>
                <w:numId w:val="43"/>
              </w:numPr>
              <w:tabs>
                <w:tab w:val="num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D0863">
              <w:rPr>
                <w:rFonts w:ascii="Times New Roman" w:hAnsi="Times New Roman"/>
                <w:sz w:val="24"/>
                <w:szCs w:val="24"/>
              </w:rPr>
              <w:t xml:space="preserve">Сведения об участнике </w:t>
            </w:r>
            <w:r w:rsidR="00AD35B1" w:rsidRPr="006D0863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6D086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E36EDE" w:rsidRPr="006D0863">
              <w:rPr>
                <w:rFonts w:ascii="Times New Roman" w:hAnsi="Times New Roman"/>
                <w:sz w:val="24"/>
                <w:szCs w:val="24"/>
              </w:rPr>
              <w:t>вносятся</w:t>
            </w:r>
            <w:r w:rsidRPr="006D0863">
              <w:rPr>
                <w:rFonts w:ascii="Times New Roman" w:hAnsi="Times New Roman"/>
                <w:sz w:val="24"/>
                <w:szCs w:val="24"/>
              </w:rPr>
              <w:t xml:space="preserve"> в соответствующий реестр недобросовестных поставщиков сроком на 2 года в следующих случаях:</w:t>
            </w:r>
          </w:p>
          <w:p w:rsidR="002B4D0C" w:rsidRPr="006D0863" w:rsidRDefault="002B4D0C" w:rsidP="00DF4855">
            <w:pPr>
              <w:numPr>
                <w:ilvl w:val="0"/>
                <w:numId w:val="49"/>
              </w:numPr>
              <w:ind w:left="0" w:firstLine="637"/>
              <w:jc w:val="both"/>
            </w:pPr>
            <w:r w:rsidRPr="006D0863">
              <w:t xml:space="preserve">если такой участник </w:t>
            </w:r>
            <w:r w:rsidR="00AD35B1" w:rsidRPr="006D0863">
              <w:t>закупки</w:t>
            </w:r>
            <w:r w:rsidRPr="006D0863">
              <w:t>:</w:t>
            </w:r>
          </w:p>
          <w:p w:rsidR="002B4D0C" w:rsidRPr="006D0863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 w:rsidRPr="006D0863">
              <w:t xml:space="preserve">будучи признанным победителем </w:t>
            </w:r>
            <w:r w:rsidR="00AD35B1" w:rsidRPr="006D0863">
              <w:t>закупки</w:t>
            </w:r>
            <w:r w:rsidR="00E36EDE" w:rsidRPr="006D0863">
              <w:t>,</w:t>
            </w:r>
            <w:r w:rsidRPr="006D0863">
              <w:t xml:space="preserve"> уклонился от заключения договора;</w:t>
            </w:r>
          </w:p>
          <w:p w:rsidR="002B4D0C" w:rsidRPr="006D0863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 w:rsidRPr="006D0863">
              <w:lastRenderedPageBreak/>
              <w:t>будучи единственным участником, с которым заключается договор, уклонился от заключения договора;</w:t>
            </w:r>
          </w:p>
          <w:p w:rsidR="002B4D0C" w:rsidRPr="006D0863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 w:rsidRPr="006D0863">
              <w:t xml:space="preserve">будучи победителем </w:t>
            </w:r>
            <w:r w:rsidR="00AD35B1" w:rsidRPr="006D0863">
              <w:t>закупки</w:t>
            </w:r>
            <w:r w:rsidRPr="006D0863">
              <w:t xml:space="preserve"> или единственным участником </w:t>
            </w:r>
            <w:r w:rsidR="00AD35B1" w:rsidRPr="006D0863">
              <w:t>закупки</w:t>
            </w:r>
            <w:r w:rsidRPr="006D0863">
              <w:t xml:space="preserve">, с которым заключается договор, отказался от предоставления обеспечения договора до подписания договора, если такое требование установлено в </w:t>
            </w:r>
            <w:r w:rsidR="00AD35B1" w:rsidRPr="006D0863">
              <w:t>закупочной</w:t>
            </w:r>
            <w:r w:rsidRPr="006D0863">
              <w:t xml:space="preserve"> документации;</w:t>
            </w:r>
          </w:p>
          <w:p w:rsidR="002B4D0C" w:rsidRPr="006D0863" w:rsidRDefault="002B4D0C" w:rsidP="004242BB">
            <w:pPr>
              <w:numPr>
                <w:ilvl w:val="0"/>
                <w:numId w:val="49"/>
              </w:numPr>
              <w:ind w:left="0" w:firstLine="637"/>
              <w:jc w:val="both"/>
            </w:pPr>
            <w:r w:rsidRPr="006D0863">
              <w:t xml:space="preserve">если договор, заключенный с участником </w:t>
            </w:r>
            <w:r w:rsidR="00AD35B1" w:rsidRPr="006D0863">
              <w:t>закупки</w:t>
            </w:r>
            <w:r w:rsidRPr="006D0863">
              <w:t xml:space="preserve"> по результатам </w:t>
            </w:r>
            <w:r w:rsidR="00AD35B1" w:rsidRPr="006D0863">
              <w:t>закупки</w:t>
            </w:r>
            <w:r w:rsidRPr="006D0863">
              <w:t>, расторгнут по решению суда в связи с существенным нарушением поставщиком условий договора.</w:t>
            </w:r>
          </w:p>
        </w:tc>
      </w:tr>
      <w:tr w:rsidR="002B4D0C" w:rsidRPr="00B933E1" w:rsidTr="002B4D0C">
        <w:trPr>
          <w:trHeight w:val="194"/>
        </w:trPr>
        <w:tc>
          <w:tcPr>
            <w:tcW w:w="781" w:type="dxa"/>
          </w:tcPr>
          <w:p w:rsidR="002B4D0C" w:rsidRPr="00B933E1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107" w:name="_Ref321836398"/>
          </w:p>
        </w:tc>
        <w:bookmarkEnd w:id="107"/>
        <w:tc>
          <w:tcPr>
            <w:tcW w:w="2268" w:type="dxa"/>
          </w:tcPr>
          <w:p w:rsidR="002B4D0C" w:rsidRPr="00B933E1" w:rsidRDefault="002B4D0C" w:rsidP="007136DE">
            <w:pPr>
              <w:ind w:right="153"/>
              <w:jc w:val="both"/>
              <w:rPr>
                <w:b/>
                <w:i/>
              </w:rPr>
            </w:pPr>
            <w:r w:rsidRPr="00B933E1">
              <w:t xml:space="preserve">Порядок обжалования действий заказчика, организатора </w:t>
            </w:r>
            <w:r w:rsidR="00AD35B1" w:rsidRPr="00B933E1">
              <w:t>закупки</w:t>
            </w:r>
            <w:r w:rsidRPr="00B933E1">
              <w:t xml:space="preserve">, </w:t>
            </w:r>
            <w:r w:rsidR="00AD35B1" w:rsidRPr="00B933E1">
              <w:t>закупочной</w:t>
            </w:r>
            <w:r w:rsidRPr="00B933E1">
              <w:t xml:space="preserve"> комиссии</w:t>
            </w:r>
          </w:p>
        </w:tc>
        <w:tc>
          <w:tcPr>
            <w:tcW w:w="12261" w:type="dxa"/>
          </w:tcPr>
          <w:p w:rsidR="002B4D0C" w:rsidRPr="00B933E1" w:rsidRDefault="002B4D0C" w:rsidP="00DA3E1C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B933E1">
              <w:t xml:space="preserve">Жалобы на действия (бездействие) заказчика, организатора </w:t>
            </w:r>
            <w:r w:rsidR="00AD35B1" w:rsidRPr="00B933E1">
              <w:t>закупки</w:t>
            </w:r>
            <w:r w:rsidRPr="00B933E1">
              <w:t xml:space="preserve">, </w:t>
            </w:r>
            <w:r w:rsidR="00AD35B1" w:rsidRPr="00B933E1">
              <w:t>закупочной</w:t>
            </w:r>
            <w:r w:rsidRPr="00B933E1">
              <w:t xml:space="preserve"> комиссии при проведении </w:t>
            </w:r>
            <w:r w:rsidR="00AD35B1" w:rsidRPr="00B933E1">
              <w:t>закупки</w:t>
            </w:r>
            <w:r w:rsidRPr="00B933E1">
              <w:t xml:space="preserve"> направл</w:t>
            </w:r>
            <w:r w:rsidR="0034485E" w:rsidRPr="00B933E1">
              <w:t xml:space="preserve">яются </w:t>
            </w:r>
            <w:r w:rsidRPr="00B933E1">
              <w:t xml:space="preserve">в отсканированном виде по электронному адресу соответствующего арбитражного комитета. </w:t>
            </w:r>
          </w:p>
          <w:p w:rsidR="002B4D0C" w:rsidRPr="00B933E1" w:rsidRDefault="002B4D0C" w:rsidP="00DA3E1C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B933E1">
              <w:t xml:space="preserve">Направление жалоб допускается в любое время проведения </w:t>
            </w:r>
            <w:r w:rsidR="00AD35B1" w:rsidRPr="00B933E1">
              <w:t>закупки</w:t>
            </w:r>
            <w:r w:rsidRPr="00B933E1">
              <w:t xml:space="preserve">, но не позднее десяти дней со дня размещения на официальном сайте протокола подведения итогов </w:t>
            </w:r>
            <w:r w:rsidR="00AD35B1" w:rsidRPr="00B933E1">
              <w:t>закупки</w:t>
            </w:r>
            <w:r w:rsidRPr="00B933E1">
              <w:t xml:space="preserve">, протокола о признании </w:t>
            </w:r>
            <w:r w:rsidR="00AD35B1" w:rsidRPr="00B933E1">
              <w:t>закупки</w:t>
            </w:r>
            <w:r w:rsidRPr="00B933E1">
              <w:t xml:space="preserve"> не состоявшимся или принятия заказчиком решения об отказе от проведения </w:t>
            </w:r>
            <w:r w:rsidR="00AD35B1" w:rsidRPr="00B933E1">
              <w:t>закупки</w:t>
            </w:r>
            <w:r w:rsidRPr="00B933E1">
              <w:t>.</w:t>
            </w:r>
          </w:p>
          <w:p w:rsidR="002B4D0C" w:rsidRPr="00B933E1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B933E1">
              <w:t xml:space="preserve">Условия и положения </w:t>
            </w:r>
            <w:r w:rsidR="00AD35B1" w:rsidRPr="00B933E1">
              <w:t>закупочной</w:t>
            </w:r>
            <w:r w:rsidRPr="00B933E1">
              <w:t xml:space="preserve"> документации могут быть обжалованы исключительно до окончания срока подачи заявок на участие в </w:t>
            </w:r>
            <w:r w:rsidR="00AD35B1" w:rsidRPr="00B933E1">
              <w:t>закупке</w:t>
            </w:r>
            <w:r w:rsidRPr="00B933E1">
              <w:t>.</w:t>
            </w:r>
          </w:p>
          <w:p w:rsidR="002B4D0C" w:rsidRPr="00B933E1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B933E1">
              <w:t xml:space="preserve">При возобновлении обжалуемой процедуры закупки, приостановленной до </w:t>
            </w:r>
            <w:r w:rsidR="00CC3AA2" w:rsidRPr="00B933E1">
              <w:t>момента открытия доступа к заявкам</w:t>
            </w:r>
            <w:r w:rsidRPr="00B933E1">
              <w:t xml:space="preserve">, в случае отзыва жалобы или признания жалобы необоснованной, срок окончания подачи заявок на участие в закупке не изменяется. Если срок </w:t>
            </w:r>
            <w:r w:rsidR="00CC3AA2" w:rsidRPr="00B933E1">
              <w:t xml:space="preserve">открытия доступа к заявкам </w:t>
            </w:r>
            <w:r w:rsidRPr="00B933E1">
              <w:t xml:space="preserve">уже истек, то организатором закупки устанавливается срок </w:t>
            </w:r>
            <w:r w:rsidR="00CC3AA2" w:rsidRPr="00B933E1">
              <w:t xml:space="preserve">открытия доступа к заявкам </w:t>
            </w:r>
            <w:r w:rsidRPr="00B933E1">
              <w:t>не ранее второго рабочего дня с</w:t>
            </w:r>
            <w:r w:rsidR="001D2AC2" w:rsidRPr="00B933E1">
              <w:t xml:space="preserve">о дня </w:t>
            </w:r>
            <w:r w:rsidRPr="00B933E1">
              <w:t>возобновления закупки.</w:t>
            </w:r>
            <w:r w:rsidR="001D2AC2" w:rsidRPr="00B933E1">
              <w:t xml:space="preserve"> Заявки на участие в закупке, поданные в период с момента окончания срока подачи заявок до момента открытия доступа к поданным заявкам, к рассмотрению не принимаются.</w:t>
            </w:r>
          </w:p>
          <w:p w:rsidR="002B4D0C" w:rsidRPr="00B933E1" w:rsidRDefault="0034485E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B933E1">
              <w:t>Порядок подачи и рассмотрения жалоб представлены в Приложении 6 к Стандарту и Методических рекомендациях о порядке рассмотрения жалоб (на</w:t>
            </w:r>
            <w:r w:rsidR="002B4D0C" w:rsidRPr="00B933E1">
              <w:t xml:space="preserve"> сайте http://zakupki.rosatom.ru/ (раздел Контроль и арбитраж/Нормативные документы). </w:t>
            </w:r>
          </w:p>
          <w:p w:rsidR="002B4D0C" w:rsidRPr="00B933E1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B933E1">
              <w:t>Информация о состоянии и итогах рассмотрения жалобы отражается на сайте закупок Госкорпорации «Росатом» на странице соответствующей закупки.</w:t>
            </w:r>
          </w:p>
          <w:p w:rsidR="002B4D0C" w:rsidRPr="00B933E1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B933E1">
              <w:t xml:space="preserve">Решения </w:t>
            </w:r>
            <w:r w:rsidRPr="00B933E1">
              <w:rPr>
                <w:szCs w:val="28"/>
              </w:rPr>
              <w:t xml:space="preserve">арбитражного комитета могут быть обжалованы — в Контрольном комитете Госкорпорации «Росатом» не позднее </w:t>
            </w:r>
            <w:r w:rsidRPr="00B933E1">
              <w:t>1 (одного) месяца с даты размещения на официальном сайте по закупкам атомной отрасли результата рассмотрения жалобы.</w:t>
            </w:r>
          </w:p>
        </w:tc>
      </w:tr>
      <w:tr w:rsidR="002B4D0C" w:rsidRPr="00B933E1" w:rsidTr="002B4D0C">
        <w:trPr>
          <w:trHeight w:val="194"/>
        </w:trPr>
        <w:tc>
          <w:tcPr>
            <w:tcW w:w="781" w:type="dxa"/>
          </w:tcPr>
          <w:p w:rsidR="002B4D0C" w:rsidRPr="00B933E1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B933E1" w:rsidRDefault="002B4D0C" w:rsidP="007136DE">
            <w:pPr>
              <w:ind w:right="153"/>
              <w:jc w:val="both"/>
              <w:rPr>
                <w:b/>
                <w:i/>
              </w:rPr>
            </w:pPr>
            <w:r w:rsidRPr="00B933E1">
              <w:t xml:space="preserve">Каналы связи, по которым можно сообщить о фактах злоупотребления при проведении </w:t>
            </w:r>
            <w:r w:rsidR="00AD35B1" w:rsidRPr="00B933E1">
              <w:lastRenderedPageBreak/>
              <w:t>закупки</w:t>
            </w:r>
          </w:p>
        </w:tc>
        <w:tc>
          <w:tcPr>
            <w:tcW w:w="12261" w:type="dxa"/>
          </w:tcPr>
          <w:p w:rsidR="002B4D0C" w:rsidRPr="00B933E1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B933E1">
              <w:lastRenderedPageBreak/>
              <w:t xml:space="preserve">О фактах злоупотреблений участник </w:t>
            </w:r>
            <w:r w:rsidR="00AD35B1" w:rsidRPr="00B933E1">
              <w:t>закупки</w:t>
            </w:r>
            <w:r w:rsidRPr="00B933E1">
              <w:t xml:space="preserve"> может заявить в Госкорпорацию «Росатом» и сообщить об этом гласно или анонимно, воспользовавшись следующими каналами связи: </w:t>
            </w:r>
          </w:p>
          <w:p w:rsidR="002B4D0C" w:rsidRPr="00B933E1" w:rsidRDefault="002B4D0C" w:rsidP="007136DE">
            <w:pPr>
              <w:pStyle w:val="af4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B933E1">
              <w:t>1.</w:t>
            </w:r>
            <w:r w:rsidRPr="00B933E1">
              <w:tab/>
              <w:t>Телефон «горячей линии»: 8-800-100-07-07 (многоканальный, круглосуточно, бесплатно из любой точки страны);</w:t>
            </w:r>
          </w:p>
          <w:p w:rsidR="002B4D0C" w:rsidRPr="00B933E1" w:rsidRDefault="002B4D0C" w:rsidP="007136DE">
            <w:pPr>
              <w:pStyle w:val="af4"/>
              <w:tabs>
                <w:tab w:val="left" w:pos="360"/>
              </w:tabs>
              <w:spacing w:before="0" w:beforeAutospacing="0" w:after="0" w:afterAutospacing="0"/>
              <w:ind w:right="153"/>
              <w:jc w:val="both"/>
            </w:pPr>
            <w:r w:rsidRPr="00B933E1">
              <w:t>2.</w:t>
            </w:r>
            <w:r w:rsidRPr="00B933E1">
              <w:tab/>
              <w:t>Адрес электронной почты: 0707@rosatom.ru;</w:t>
            </w:r>
          </w:p>
          <w:p w:rsidR="002B4D0C" w:rsidRPr="00B933E1" w:rsidRDefault="002B4D0C" w:rsidP="007136DE">
            <w:pPr>
              <w:pStyle w:val="af4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B933E1">
              <w:lastRenderedPageBreak/>
              <w:t>3.</w:t>
            </w:r>
            <w:r w:rsidRPr="00B933E1">
              <w:tab/>
              <w:t>Адрес для почтовых отправлений: 119017, Москва, а/я 226, Департамент защиты активов Госкорпорации «Росатом».</w:t>
            </w:r>
          </w:p>
        </w:tc>
      </w:tr>
    </w:tbl>
    <w:p w:rsidR="005D6E3F" w:rsidRPr="00B933E1" w:rsidRDefault="005D6E3F" w:rsidP="005D6E3F">
      <w:pPr>
        <w:ind w:firstLine="709"/>
        <w:jc w:val="both"/>
        <w:rPr>
          <w:b/>
          <w:i/>
        </w:rPr>
      </w:pPr>
    </w:p>
    <w:sectPr w:rsidR="005D6E3F" w:rsidRPr="00B933E1" w:rsidSect="002B4D0C">
      <w:headerReference w:type="default" r:id="rId9"/>
      <w:footerReference w:type="default" r:id="rId10"/>
      <w:pgSz w:w="16840" w:h="11907" w:orient="landscape" w:code="9"/>
      <w:pgMar w:top="1418" w:right="1134" w:bottom="567" w:left="1134" w:header="567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742C4" w:rsidRDefault="00B742C4">
      <w:r>
        <w:separator/>
      </w:r>
    </w:p>
  </w:endnote>
  <w:endnote w:type="continuationSeparator" w:id="0">
    <w:p w:rsidR="00B742C4" w:rsidRDefault="00B742C4">
      <w:r>
        <w:continuationSeparator/>
      </w:r>
    </w:p>
  </w:endnote>
  <w:endnote w:type="continuationNotice" w:id="1">
    <w:p w:rsidR="00B742C4" w:rsidRDefault="00B742C4"/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panose1 w:val="00000000000000000000"/>
    <w:charset w:val="02"/>
    <w:family w:val="auto"/>
    <w:notTrueType/>
    <w:pitch w:val="variable"/>
    <w:sig w:usb0="00000000" w:usb1="00000000" w:usb2="00000000" w:usb3="00000000" w:csb0="00000000" w:csb1="00000000"/>
  </w:font>
  <w:font w:name="GaramondNarrowC">
    <w:altName w:val="Courier New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742C4" w:rsidRPr="00FE6219" w:rsidRDefault="00B742C4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742C4" w:rsidRDefault="00B742C4">
      <w:r>
        <w:separator/>
      </w:r>
    </w:p>
  </w:footnote>
  <w:footnote w:type="continuationSeparator" w:id="0">
    <w:p w:rsidR="00B742C4" w:rsidRDefault="00B742C4">
      <w:r>
        <w:continuationSeparator/>
      </w:r>
    </w:p>
  </w:footnote>
  <w:footnote w:type="continuationNotice" w:id="1">
    <w:p w:rsidR="00B742C4" w:rsidRDefault="00B742C4"/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742C4" w:rsidRPr="00F429FC" w:rsidRDefault="007F778A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B742C4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4242BB">
      <w:rPr>
        <w:rFonts w:ascii="Times New Roman" w:hAnsi="Times New Roman" w:cs="Times New Roman"/>
        <w:noProof/>
        <w:sz w:val="24"/>
      </w:rPr>
      <w:t>17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1042A23"/>
    <w:multiLevelType w:val="hybridMultilevel"/>
    <w:tmpl w:val="78443AA6"/>
    <w:lvl w:ilvl="0" w:tplc="D8920CBC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>
    <w:nsid w:val="03016831"/>
    <w:multiLevelType w:val="hybridMultilevel"/>
    <w:tmpl w:val="F25EBD86"/>
    <w:lvl w:ilvl="0" w:tplc="216C75D0">
      <w:start w:val="5"/>
      <w:numFmt w:val="decimal"/>
      <w:lvlText w:val="6.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49452C1"/>
    <w:multiLevelType w:val="hybridMultilevel"/>
    <w:tmpl w:val="535098B6"/>
    <w:lvl w:ilvl="0" w:tplc="07F6ACBC">
      <w:start w:val="1"/>
      <w:numFmt w:val="decimal"/>
      <w:lvlText w:val="9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07446974"/>
    <w:multiLevelType w:val="hybridMultilevel"/>
    <w:tmpl w:val="A68E009C"/>
    <w:lvl w:ilvl="0" w:tplc="B72A59A4">
      <w:start w:val="1"/>
      <w:numFmt w:val="russianLower"/>
      <w:lvlText w:val="%1)"/>
      <w:lvlJc w:val="left"/>
      <w:pPr>
        <w:ind w:left="135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76" w:hanging="360"/>
      </w:pPr>
    </w:lvl>
    <w:lvl w:ilvl="2" w:tplc="0419001B" w:tentative="1">
      <w:start w:val="1"/>
      <w:numFmt w:val="lowerRoman"/>
      <w:lvlText w:val="%3."/>
      <w:lvlJc w:val="right"/>
      <w:pPr>
        <w:ind w:left="2796" w:hanging="180"/>
      </w:pPr>
    </w:lvl>
    <w:lvl w:ilvl="3" w:tplc="0419000F" w:tentative="1">
      <w:start w:val="1"/>
      <w:numFmt w:val="decimal"/>
      <w:lvlText w:val="%4."/>
      <w:lvlJc w:val="left"/>
      <w:pPr>
        <w:ind w:left="3516" w:hanging="360"/>
      </w:pPr>
    </w:lvl>
    <w:lvl w:ilvl="4" w:tplc="04190019" w:tentative="1">
      <w:start w:val="1"/>
      <w:numFmt w:val="lowerLetter"/>
      <w:lvlText w:val="%5."/>
      <w:lvlJc w:val="left"/>
      <w:pPr>
        <w:ind w:left="4236" w:hanging="360"/>
      </w:pPr>
    </w:lvl>
    <w:lvl w:ilvl="5" w:tplc="0419001B" w:tentative="1">
      <w:start w:val="1"/>
      <w:numFmt w:val="lowerRoman"/>
      <w:lvlText w:val="%6."/>
      <w:lvlJc w:val="right"/>
      <w:pPr>
        <w:ind w:left="4956" w:hanging="180"/>
      </w:pPr>
    </w:lvl>
    <w:lvl w:ilvl="6" w:tplc="0419000F" w:tentative="1">
      <w:start w:val="1"/>
      <w:numFmt w:val="decimal"/>
      <w:lvlText w:val="%7."/>
      <w:lvlJc w:val="left"/>
      <w:pPr>
        <w:ind w:left="5676" w:hanging="360"/>
      </w:pPr>
    </w:lvl>
    <w:lvl w:ilvl="7" w:tplc="04190019" w:tentative="1">
      <w:start w:val="1"/>
      <w:numFmt w:val="lowerLetter"/>
      <w:lvlText w:val="%8."/>
      <w:lvlJc w:val="left"/>
      <w:pPr>
        <w:ind w:left="6396" w:hanging="360"/>
      </w:pPr>
    </w:lvl>
    <w:lvl w:ilvl="8" w:tplc="0419001B" w:tentative="1">
      <w:start w:val="1"/>
      <w:numFmt w:val="lowerRoman"/>
      <w:lvlText w:val="%9."/>
      <w:lvlJc w:val="right"/>
      <w:pPr>
        <w:ind w:left="7116" w:hanging="180"/>
      </w:pPr>
    </w:lvl>
  </w:abstractNum>
  <w:abstractNum w:abstractNumId="8">
    <w:nsid w:val="07E22B12"/>
    <w:multiLevelType w:val="hybridMultilevel"/>
    <w:tmpl w:val="F4B0A5A4"/>
    <w:lvl w:ilvl="0" w:tplc="B9E4D878">
      <w:start w:val="1"/>
      <w:numFmt w:val="decimal"/>
      <w:lvlText w:val="1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0B3769E4"/>
    <w:multiLevelType w:val="multilevel"/>
    <w:tmpl w:val="9A3C57B0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7.%2."/>
      <w:lvlJc w:val="left"/>
      <w:pPr>
        <w:ind w:left="360" w:hanging="360"/>
      </w:pPr>
      <w:rPr>
        <w:rFonts w:hint="default"/>
        <w:color w:val="auto"/>
        <w:sz w:val="24"/>
        <w:szCs w:val="24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0">
    <w:nsid w:val="13C6475F"/>
    <w:multiLevelType w:val="hybridMultilevel"/>
    <w:tmpl w:val="B672AA44"/>
    <w:lvl w:ilvl="0" w:tplc="901AB75E">
      <w:start w:val="1"/>
      <w:numFmt w:val="russianLower"/>
      <w:lvlText w:val="%1)"/>
      <w:lvlJc w:val="left"/>
      <w:pPr>
        <w:ind w:left="1074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5C00A72"/>
    <w:multiLevelType w:val="hybridMultilevel"/>
    <w:tmpl w:val="E7FA093A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2">
    <w:nsid w:val="16BF54E1"/>
    <w:multiLevelType w:val="hybridMultilevel"/>
    <w:tmpl w:val="156E60DA"/>
    <w:lvl w:ilvl="0" w:tplc="FFFFFFFF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3">
    <w:nsid w:val="1F78005D"/>
    <w:multiLevelType w:val="hybridMultilevel"/>
    <w:tmpl w:val="56241776"/>
    <w:lvl w:ilvl="0" w:tplc="E60604E6">
      <w:start w:val="1"/>
      <w:numFmt w:val="decimal"/>
      <w:lvlText w:val="7.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2083DA0"/>
    <w:multiLevelType w:val="hybridMultilevel"/>
    <w:tmpl w:val="081EBAF4"/>
    <w:lvl w:ilvl="0" w:tplc="E55C971E">
      <w:start w:val="1"/>
      <w:numFmt w:val="decimal"/>
      <w:lvlText w:val="11.%1."/>
      <w:lvlJc w:val="left"/>
      <w:pPr>
        <w:ind w:left="171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3B5179E"/>
    <w:multiLevelType w:val="hybridMultilevel"/>
    <w:tmpl w:val="FB1CEDBC"/>
    <w:lvl w:ilvl="0" w:tplc="B2781736">
      <w:start w:val="1"/>
      <w:numFmt w:val="decimal"/>
      <w:lvlText w:val="5.%1."/>
      <w:lvlJc w:val="left"/>
      <w:pPr>
        <w:ind w:left="128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47305BD"/>
    <w:multiLevelType w:val="hybridMultilevel"/>
    <w:tmpl w:val="A522B940"/>
    <w:lvl w:ilvl="0" w:tplc="ADE6E7A6">
      <w:start w:val="1"/>
      <w:numFmt w:val="russianLower"/>
      <w:lvlText w:val="%1)"/>
      <w:lvlJc w:val="left"/>
      <w:pPr>
        <w:ind w:left="143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150" w:hanging="360"/>
      </w:pPr>
    </w:lvl>
    <w:lvl w:ilvl="2" w:tplc="0419001B" w:tentative="1">
      <w:start w:val="1"/>
      <w:numFmt w:val="lowerRoman"/>
      <w:lvlText w:val="%3."/>
      <w:lvlJc w:val="right"/>
      <w:pPr>
        <w:ind w:left="2870" w:hanging="180"/>
      </w:pPr>
    </w:lvl>
    <w:lvl w:ilvl="3" w:tplc="0419000F" w:tentative="1">
      <w:start w:val="1"/>
      <w:numFmt w:val="decimal"/>
      <w:lvlText w:val="%4."/>
      <w:lvlJc w:val="left"/>
      <w:pPr>
        <w:ind w:left="3590" w:hanging="360"/>
      </w:pPr>
    </w:lvl>
    <w:lvl w:ilvl="4" w:tplc="04190019" w:tentative="1">
      <w:start w:val="1"/>
      <w:numFmt w:val="lowerLetter"/>
      <w:lvlText w:val="%5."/>
      <w:lvlJc w:val="left"/>
      <w:pPr>
        <w:ind w:left="4310" w:hanging="360"/>
      </w:pPr>
    </w:lvl>
    <w:lvl w:ilvl="5" w:tplc="0419001B" w:tentative="1">
      <w:start w:val="1"/>
      <w:numFmt w:val="lowerRoman"/>
      <w:lvlText w:val="%6."/>
      <w:lvlJc w:val="right"/>
      <w:pPr>
        <w:ind w:left="5030" w:hanging="180"/>
      </w:pPr>
    </w:lvl>
    <w:lvl w:ilvl="6" w:tplc="0419000F" w:tentative="1">
      <w:start w:val="1"/>
      <w:numFmt w:val="decimal"/>
      <w:lvlText w:val="%7."/>
      <w:lvlJc w:val="left"/>
      <w:pPr>
        <w:ind w:left="5750" w:hanging="360"/>
      </w:pPr>
    </w:lvl>
    <w:lvl w:ilvl="7" w:tplc="04190019" w:tentative="1">
      <w:start w:val="1"/>
      <w:numFmt w:val="lowerLetter"/>
      <w:lvlText w:val="%8."/>
      <w:lvlJc w:val="left"/>
      <w:pPr>
        <w:ind w:left="6470" w:hanging="360"/>
      </w:pPr>
    </w:lvl>
    <w:lvl w:ilvl="8" w:tplc="0419001B" w:tentative="1">
      <w:start w:val="1"/>
      <w:numFmt w:val="lowerRoman"/>
      <w:lvlText w:val="%9."/>
      <w:lvlJc w:val="right"/>
      <w:pPr>
        <w:ind w:left="7190" w:hanging="180"/>
      </w:pPr>
    </w:lvl>
  </w:abstractNum>
  <w:abstractNum w:abstractNumId="17">
    <w:nsid w:val="2B214DC8"/>
    <w:multiLevelType w:val="hybridMultilevel"/>
    <w:tmpl w:val="93D6155C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18">
    <w:nsid w:val="2D294057"/>
    <w:multiLevelType w:val="hybridMultilevel"/>
    <w:tmpl w:val="1DB4FDB4"/>
    <w:lvl w:ilvl="0" w:tplc="26EC7DF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2D4F729E"/>
    <w:multiLevelType w:val="hybridMultilevel"/>
    <w:tmpl w:val="ED0801EA"/>
    <w:lvl w:ilvl="0" w:tplc="4CC6CB78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2E151760"/>
    <w:multiLevelType w:val="hybridMultilevel"/>
    <w:tmpl w:val="A06A6A3C"/>
    <w:lvl w:ilvl="0" w:tplc="E8D4CAF6">
      <w:start w:val="1"/>
      <w:numFmt w:val="bullet"/>
      <w:lvlText w:val=""/>
      <w:lvlJc w:val="left"/>
      <w:pPr>
        <w:ind w:left="150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2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4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6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8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0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2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4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69" w:hanging="360"/>
      </w:pPr>
      <w:rPr>
        <w:rFonts w:ascii="Wingdings" w:hAnsi="Wingdings" w:hint="default"/>
      </w:rPr>
    </w:lvl>
  </w:abstractNum>
  <w:abstractNum w:abstractNumId="21">
    <w:nsid w:val="2F2B531E"/>
    <w:multiLevelType w:val="hybridMultilevel"/>
    <w:tmpl w:val="E018B5E0"/>
    <w:lvl w:ilvl="0" w:tplc="CA04B7D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33587CFB"/>
    <w:multiLevelType w:val="hybridMultilevel"/>
    <w:tmpl w:val="18527354"/>
    <w:lvl w:ilvl="0" w:tplc="96F6F6C2">
      <w:start w:val="1"/>
      <w:numFmt w:val="decimal"/>
      <w:lvlText w:val="14.%1."/>
      <w:lvlJc w:val="left"/>
      <w:pPr>
        <w:ind w:left="1389" w:hanging="360"/>
      </w:pPr>
      <w:rPr>
        <w:rFonts w:ascii="Times New Roman" w:hAnsi="Times New Roman" w:cs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335B5ED6"/>
    <w:multiLevelType w:val="hybridMultilevel"/>
    <w:tmpl w:val="8DACA6B2"/>
    <w:lvl w:ilvl="0" w:tplc="035AF766">
      <w:start w:val="1"/>
      <w:numFmt w:val="decimal"/>
      <w:lvlText w:val="17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6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7">
    <w:nsid w:val="37F32B6D"/>
    <w:multiLevelType w:val="hybridMultilevel"/>
    <w:tmpl w:val="4A344238"/>
    <w:lvl w:ilvl="0" w:tplc="FFFFFFFF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8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30">
    <w:nsid w:val="3E2E3D3F"/>
    <w:multiLevelType w:val="hybridMultilevel"/>
    <w:tmpl w:val="8BBC24EC"/>
    <w:lvl w:ilvl="0" w:tplc="C512E632">
      <w:start w:val="1"/>
      <w:numFmt w:val="decimal"/>
      <w:lvlText w:val="15.%1.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3F5260F1"/>
    <w:multiLevelType w:val="hybridMultilevel"/>
    <w:tmpl w:val="96465F0C"/>
    <w:lvl w:ilvl="0" w:tplc="121CFAD6">
      <w:start w:val="1"/>
      <w:numFmt w:val="decimal"/>
      <w:lvlText w:val="6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3F58449F"/>
    <w:multiLevelType w:val="hybridMultilevel"/>
    <w:tmpl w:val="741AA5D6"/>
    <w:lvl w:ilvl="0" w:tplc="25CC57D2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423B019B"/>
    <w:multiLevelType w:val="hybridMultilevel"/>
    <w:tmpl w:val="93989C10"/>
    <w:lvl w:ilvl="0" w:tplc="92345328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42667E30"/>
    <w:multiLevelType w:val="hybridMultilevel"/>
    <w:tmpl w:val="385A6348"/>
    <w:lvl w:ilvl="0" w:tplc="234C63D4">
      <w:start w:val="1"/>
      <w:numFmt w:val="decimal"/>
      <w:lvlText w:val="7.%1."/>
      <w:lvlJc w:val="left"/>
      <w:pPr>
        <w:ind w:left="1429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44ED0A40"/>
    <w:multiLevelType w:val="hybridMultilevel"/>
    <w:tmpl w:val="EBCA243E"/>
    <w:lvl w:ilvl="0" w:tplc="ADE6E7A6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451E4554"/>
    <w:multiLevelType w:val="hybridMultilevel"/>
    <w:tmpl w:val="16040E22"/>
    <w:lvl w:ilvl="0" w:tplc="CA70E184">
      <w:start w:val="1"/>
      <w:numFmt w:val="decimal"/>
      <w:lvlText w:val="8.%1."/>
      <w:lvlJc w:val="left"/>
      <w:pPr>
        <w:ind w:left="107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8">
    <w:nsid w:val="475E308B"/>
    <w:multiLevelType w:val="hybridMultilevel"/>
    <w:tmpl w:val="1D021854"/>
    <w:lvl w:ilvl="0" w:tplc="1C1CE1BC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40">
    <w:nsid w:val="49ED5437"/>
    <w:multiLevelType w:val="hybridMultilevel"/>
    <w:tmpl w:val="FD8A648E"/>
    <w:lvl w:ilvl="0" w:tplc="87E84EE8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4D824589"/>
    <w:multiLevelType w:val="multilevel"/>
    <w:tmpl w:val="D8F25110"/>
    <w:lvl w:ilvl="0">
      <w:start w:val="4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823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569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49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42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064" w:hanging="1800"/>
      </w:pPr>
      <w:rPr>
        <w:rFonts w:hint="default"/>
      </w:rPr>
    </w:lvl>
  </w:abstractNum>
  <w:abstractNum w:abstractNumId="42">
    <w:nsid w:val="4E1407DC"/>
    <w:multiLevelType w:val="multilevel"/>
    <w:tmpl w:val="AD46FDFE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lvlText w:val="2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hint="default"/>
      </w:rPr>
    </w:lvl>
  </w:abstractNum>
  <w:abstractNum w:abstractNumId="43">
    <w:nsid w:val="4E90293A"/>
    <w:multiLevelType w:val="hybridMultilevel"/>
    <w:tmpl w:val="EBE40FC4"/>
    <w:lvl w:ilvl="0" w:tplc="57D61304">
      <w:start w:val="1"/>
      <w:numFmt w:val="russianLower"/>
      <w:lvlText w:val="%1)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4FCA4ECC"/>
    <w:multiLevelType w:val="hybridMultilevel"/>
    <w:tmpl w:val="54944034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45">
    <w:nsid w:val="51363826"/>
    <w:multiLevelType w:val="hybridMultilevel"/>
    <w:tmpl w:val="32648F4C"/>
    <w:lvl w:ilvl="0" w:tplc="E0883C4C">
      <w:start w:val="1"/>
      <w:numFmt w:val="russianLower"/>
      <w:lvlText w:val="%1)"/>
      <w:lvlJc w:val="left"/>
      <w:pPr>
        <w:ind w:left="1318" w:hanging="360"/>
      </w:pPr>
      <w:rPr>
        <w:rFonts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2038" w:hanging="360"/>
      </w:pPr>
    </w:lvl>
    <w:lvl w:ilvl="2" w:tplc="0419001B" w:tentative="1">
      <w:start w:val="1"/>
      <w:numFmt w:val="lowerRoman"/>
      <w:lvlText w:val="%3."/>
      <w:lvlJc w:val="right"/>
      <w:pPr>
        <w:ind w:left="2758" w:hanging="180"/>
      </w:pPr>
    </w:lvl>
    <w:lvl w:ilvl="3" w:tplc="0419000F" w:tentative="1">
      <w:start w:val="1"/>
      <w:numFmt w:val="decimal"/>
      <w:lvlText w:val="%4."/>
      <w:lvlJc w:val="left"/>
      <w:pPr>
        <w:ind w:left="3478" w:hanging="360"/>
      </w:pPr>
    </w:lvl>
    <w:lvl w:ilvl="4" w:tplc="04190019" w:tentative="1">
      <w:start w:val="1"/>
      <w:numFmt w:val="lowerLetter"/>
      <w:lvlText w:val="%5."/>
      <w:lvlJc w:val="left"/>
      <w:pPr>
        <w:ind w:left="4198" w:hanging="360"/>
      </w:pPr>
    </w:lvl>
    <w:lvl w:ilvl="5" w:tplc="0419001B" w:tentative="1">
      <w:start w:val="1"/>
      <w:numFmt w:val="lowerRoman"/>
      <w:lvlText w:val="%6."/>
      <w:lvlJc w:val="right"/>
      <w:pPr>
        <w:ind w:left="4918" w:hanging="180"/>
      </w:pPr>
    </w:lvl>
    <w:lvl w:ilvl="6" w:tplc="0419000F" w:tentative="1">
      <w:start w:val="1"/>
      <w:numFmt w:val="decimal"/>
      <w:lvlText w:val="%7."/>
      <w:lvlJc w:val="left"/>
      <w:pPr>
        <w:ind w:left="5638" w:hanging="360"/>
      </w:pPr>
    </w:lvl>
    <w:lvl w:ilvl="7" w:tplc="04190019" w:tentative="1">
      <w:start w:val="1"/>
      <w:numFmt w:val="lowerLetter"/>
      <w:lvlText w:val="%8."/>
      <w:lvlJc w:val="left"/>
      <w:pPr>
        <w:ind w:left="6358" w:hanging="360"/>
      </w:pPr>
    </w:lvl>
    <w:lvl w:ilvl="8" w:tplc="0419001B" w:tentative="1">
      <w:start w:val="1"/>
      <w:numFmt w:val="lowerRoman"/>
      <w:lvlText w:val="%9."/>
      <w:lvlJc w:val="right"/>
      <w:pPr>
        <w:ind w:left="7078" w:hanging="180"/>
      </w:pPr>
    </w:lvl>
  </w:abstractNum>
  <w:abstractNum w:abstractNumId="46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47">
    <w:nsid w:val="536464D2"/>
    <w:multiLevelType w:val="hybridMultilevel"/>
    <w:tmpl w:val="C7F8262C"/>
    <w:lvl w:ilvl="0" w:tplc="89B8EB1A">
      <w:start w:val="1"/>
      <w:numFmt w:val="decimal"/>
      <w:lvlText w:val="7.5.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>
    <w:nsid w:val="5A554695"/>
    <w:multiLevelType w:val="hybridMultilevel"/>
    <w:tmpl w:val="72769788"/>
    <w:lvl w:ilvl="0" w:tplc="2238314A">
      <w:start w:val="1"/>
      <w:numFmt w:val="decimal"/>
      <w:lvlText w:val="16.%1."/>
      <w:lvlJc w:val="left"/>
      <w:pPr>
        <w:ind w:left="2096" w:hanging="360"/>
      </w:pPr>
      <w:rPr>
        <w:rFonts w:ascii="Times New Roman" w:hAnsi="Times New Roman" w:hint="default"/>
        <w:b w:val="0"/>
        <w:i w:val="0"/>
        <w:color w:val="auto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1">
    <w:nsid w:val="5D037375"/>
    <w:multiLevelType w:val="hybridMultilevel"/>
    <w:tmpl w:val="4476D03E"/>
    <w:lvl w:ilvl="0" w:tplc="5DF04F1C">
      <w:start w:val="1"/>
      <w:numFmt w:val="decimal"/>
      <w:lvlText w:val="4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>
    <w:nsid w:val="5EA2291C"/>
    <w:multiLevelType w:val="hybridMultilevel"/>
    <w:tmpl w:val="87E60F46"/>
    <w:lvl w:ilvl="0" w:tplc="65BC55FA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>
    <w:nsid w:val="5F0924E9"/>
    <w:multiLevelType w:val="hybridMultilevel"/>
    <w:tmpl w:val="9E6633E6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54">
    <w:nsid w:val="60335C26"/>
    <w:multiLevelType w:val="hybridMultilevel"/>
    <w:tmpl w:val="B9267508"/>
    <w:lvl w:ilvl="0" w:tplc="8B7C83C6">
      <w:start w:val="1"/>
      <w:numFmt w:val="decimal"/>
      <w:lvlText w:val="13.%1."/>
      <w:lvlJc w:val="left"/>
      <w:pPr>
        <w:ind w:left="2346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>
    <w:nsid w:val="626A4FD5"/>
    <w:multiLevelType w:val="hybridMultilevel"/>
    <w:tmpl w:val="D826B660"/>
    <w:lvl w:ilvl="0" w:tplc="156E5EC2">
      <w:start w:val="1"/>
      <w:numFmt w:val="decimal"/>
      <w:lvlText w:val="14.3.9.%1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6">
    <w:nsid w:val="66ED535E"/>
    <w:multiLevelType w:val="multilevel"/>
    <w:tmpl w:val="3A9039A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3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57">
    <w:nsid w:val="6824704C"/>
    <w:multiLevelType w:val="hybridMultilevel"/>
    <w:tmpl w:val="A90A6A3A"/>
    <w:lvl w:ilvl="0" w:tplc="FC96CBA2">
      <w:start w:val="1"/>
      <w:numFmt w:val="decimal"/>
      <w:lvlText w:val="12.%1."/>
      <w:lvlJc w:val="left"/>
      <w:pPr>
        <w:ind w:left="171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">
    <w:nsid w:val="6A6A20CF"/>
    <w:multiLevelType w:val="hybridMultilevel"/>
    <w:tmpl w:val="7A7A38E6"/>
    <w:lvl w:ilvl="0" w:tplc="5B0088AA">
      <w:start w:val="1"/>
      <w:numFmt w:val="decimal"/>
      <w:lvlText w:val="10.%1."/>
      <w:lvlJc w:val="left"/>
      <w:pPr>
        <w:ind w:left="1074" w:hanging="360"/>
      </w:pPr>
      <w:rPr>
        <w:rFonts w:hint="default"/>
        <w:b w:val="0"/>
        <w:i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60">
    <w:nsid w:val="70943F09"/>
    <w:multiLevelType w:val="hybridMultilevel"/>
    <w:tmpl w:val="0876F170"/>
    <w:lvl w:ilvl="0" w:tplc="1A72DCA4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61">
    <w:nsid w:val="71E36D61"/>
    <w:multiLevelType w:val="hybridMultilevel"/>
    <w:tmpl w:val="E9142ECA"/>
    <w:lvl w:ilvl="0" w:tplc="CFC2F7EE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62">
    <w:nsid w:val="7769560B"/>
    <w:multiLevelType w:val="hybridMultilevel"/>
    <w:tmpl w:val="42680A16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3">
    <w:nsid w:val="7C6E4F03"/>
    <w:multiLevelType w:val="hybridMultilevel"/>
    <w:tmpl w:val="FD6E1FE6"/>
    <w:lvl w:ilvl="0" w:tplc="B72A59A4">
      <w:start w:val="1"/>
      <w:numFmt w:val="russianLower"/>
      <w:lvlText w:val="%1)"/>
      <w:lvlJc w:val="left"/>
      <w:pPr>
        <w:ind w:left="1074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794" w:hanging="360"/>
      </w:pPr>
    </w:lvl>
    <w:lvl w:ilvl="2" w:tplc="0419001B" w:tentative="1">
      <w:start w:val="1"/>
      <w:numFmt w:val="lowerRoman"/>
      <w:lvlText w:val="%3."/>
      <w:lvlJc w:val="right"/>
      <w:pPr>
        <w:ind w:left="2514" w:hanging="180"/>
      </w:pPr>
    </w:lvl>
    <w:lvl w:ilvl="3" w:tplc="0419000F" w:tentative="1">
      <w:start w:val="1"/>
      <w:numFmt w:val="decimal"/>
      <w:lvlText w:val="%4."/>
      <w:lvlJc w:val="left"/>
      <w:pPr>
        <w:ind w:left="3234" w:hanging="360"/>
      </w:pPr>
    </w:lvl>
    <w:lvl w:ilvl="4" w:tplc="04190019" w:tentative="1">
      <w:start w:val="1"/>
      <w:numFmt w:val="lowerLetter"/>
      <w:lvlText w:val="%5."/>
      <w:lvlJc w:val="left"/>
      <w:pPr>
        <w:ind w:left="3954" w:hanging="360"/>
      </w:pPr>
    </w:lvl>
    <w:lvl w:ilvl="5" w:tplc="0419001B" w:tentative="1">
      <w:start w:val="1"/>
      <w:numFmt w:val="lowerRoman"/>
      <w:lvlText w:val="%6."/>
      <w:lvlJc w:val="right"/>
      <w:pPr>
        <w:ind w:left="4674" w:hanging="180"/>
      </w:pPr>
    </w:lvl>
    <w:lvl w:ilvl="6" w:tplc="0419000F" w:tentative="1">
      <w:start w:val="1"/>
      <w:numFmt w:val="decimal"/>
      <w:lvlText w:val="%7."/>
      <w:lvlJc w:val="left"/>
      <w:pPr>
        <w:ind w:left="5394" w:hanging="360"/>
      </w:pPr>
    </w:lvl>
    <w:lvl w:ilvl="7" w:tplc="04190019" w:tentative="1">
      <w:start w:val="1"/>
      <w:numFmt w:val="lowerLetter"/>
      <w:lvlText w:val="%8."/>
      <w:lvlJc w:val="left"/>
      <w:pPr>
        <w:ind w:left="6114" w:hanging="360"/>
      </w:pPr>
    </w:lvl>
    <w:lvl w:ilvl="8" w:tplc="0419001B" w:tentative="1">
      <w:start w:val="1"/>
      <w:numFmt w:val="lowerRoman"/>
      <w:lvlText w:val="%9."/>
      <w:lvlJc w:val="right"/>
      <w:pPr>
        <w:ind w:left="6834" w:hanging="180"/>
      </w:pPr>
    </w:lvl>
  </w:abstractNum>
  <w:abstractNum w:abstractNumId="64">
    <w:nsid w:val="7E294228"/>
    <w:multiLevelType w:val="hybridMultilevel"/>
    <w:tmpl w:val="C8DAF152"/>
    <w:lvl w:ilvl="0" w:tplc="98CE851A">
      <w:start w:val="1"/>
      <w:numFmt w:val="decimal"/>
      <w:lvlText w:val="4.3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0"/>
  </w:num>
  <w:num w:numId="2">
    <w:abstractNumId w:val="50"/>
  </w:num>
  <w:num w:numId="3">
    <w:abstractNumId w:val="46"/>
  </w:num>
  <w:num w:numId="4">
    <w:abstractNumId w:val="1"/>
  </w:num>
  <w:num w:numId="5">
    <w:abstractNumId w:val="0"/>
  </w:num>
  <w:num w:numId="6">
    <w:abstractNumId w:val="39"/>
  </w:num>
  <w:num w:numId="7">
    <w:abstractNumId w:val="37"/>
  </w:num>
  <w:num w:numId="8">
    <w:abstractNumId w:val="3"/>
  </w:num>
  <w:num w:numId="9">
    <w:abstractNumId w:val="26"/>
  </w:num>
  <w:num w:numId="10">
    <w:abstractNumId w:val="2"/>
  </w:num>
  <w:num w:numId="11">
    <w:abstractNumId w:val="29"/>
  </w:num>
  <w:num w:numId="12">
    <w:abstractNumId w:val="59"/>
  </w:num>
  <w:num w:numId="13">
    <w:abstractNumId w:val="48"/>
  </w:num>
  <w:num w:numId="14">
    <w:abstractNumId w:val="28"/>
  </w:num>
  <w:num w:numId="15">
    <w:abstractNumId w:val="22"/>
  </w:num>
  <w:num w:numId="16">
    <w:abstractNumId w:val="18"/>
  </w:num>
  <w:num w:numId="17">
    <w:abstractNumId w:val="53"/>
  </w:num>
  <w:num w:numId="18">
    <w:abstractNumId w:val="11"/>
  </w:num>
  <w:num w:numId="19">
    <w:abstractNumId w:val="17"/>
  </w:num>
  <w:num w:numId="20">
    <w:abstractNumId w:val="20"/>
  </w:num>
  <w:num w:numId="21">
    <w:abstractNumId w:val="42"/>
  </w:num>
  <w:num w:numId="22">
    <w:abstractNumId w:val="44"/>
  </w:num>
  <w:num w:numId="23">
    <w:abstractNumId w:val="56"/>
  </w:num>
  <w:num w:numId="24">
    <w:abstractNumId w:val="64"/>
  </w:num>
  <w:num w:numId="25">
    <w:abstractNumId w:val="62"/>
  </w:num>
  <w:num w:numId="26">
    <w:abstractNumId w:val="15"/>
  </w:num>
  <w:num w:numId="27">
    <w:abstractNumId w:val="35"/>
  </w:num>
  <w:num w:numId="28">
    <w:abstractNumId w:val="43"/>
  </w:num>
  <w:num w:numId="29">
    <w:abstractNumId w:val="9"/>
  </w:num>
  <w:num w:numId="30">
    <w:abstractNumId w:val="47"/>
  </w:num>
  <w:num w:numId="31">
    <w:abstractNumId w:val="27"/>
  </w:num>
  <w:num w:numId="32">
    <w:abstractNumId w:val="38"/>
  </w:num>
  <w:num w:numId="33">
    <w:abstractNumId w:val="12"/>
  </w:num>
  <w:num w:numId="34">
    <w:abstractNumId w:val="36"/>
  </w:num>
  <w:num w:numId="35">
    <w:abstractNumId w:val="63"/>
  </w:num>
  <w:num w:numId="36">
    <w:abstractNumId w:val="10"/>
  </w:num>
  <w:num w:numId="37">
    <w:abstractNumId w:val="58"/>
  </w:num>
  <w:num w:numId="38">
    <w:abstractNumId w:val="14"/>
  </w:num>
  <w:num w:numId="39">
    <w:abstractNumId w:val="57"/>
  </w:num>
  <w:num w:numId="40">
    <w:abstractNumId w:val="54"/>
  </w:num>
  <w:num w:numId="41">
    <w:abstractNumId w:val="7"/>
  </w:num>
  <w:num w:numId="42">
    <w:abstractNumId w:val="23"/>
  </w:num>
  <w:num w:numId="43">
    <w:abstractNumId w:val="49"/>
  </w:num>
  <w:num w:numId="44">
    <w:abstractNumId w:val="33"/>
  </w:num>
  <w:num w:numId="45">
    <w:abstractNumId w:val="52"/>
  </w:num>
  <w:num w:numId="46">
    <w:abstractNumId w:val="24"/>
  </w:num>
  <w:num w:numId="47">
    <w:abstractNumId w:val="21"/>
  </w:num>
  <w:num w:numId="48">
    <w:abstractNumId w:val="40"/>
  </w:num>
  <w:num w:numId="49">
    <w:abstractNumId w:val="32"/>
  </w:num>
  <w:num w:numId="50">
    <w:abstractNumId w:val="61"/>
  </w:num>
  <w:num w:numId="51">
    <w:abstractNumId w:val="8"/>
  </w:num>
  <w:num w:numId="52">
    <w:abstractNumId w:val="41"/>
  </w:num>
  <w:num w:numId="53">
    <w:abstractNumId w:val="19"/>
  </w:num>
  <w:num w:numId="54">
    <w:abstractNumId w:val="30"/>
  </w:num>
  <w:num w:numId="55">
    <w:abstractNumId w:val="45"/>
  </w:num>
  <w:num w:numId="56">
    <w:abstractNumId w:val="51"/>
  </w:num>
  <w:num w:numId="57">
    <w:abstractNumId w:val="4"/>
  </w:num>
  <w:num w:numId="58">
    <w:abstractNumId w:val="5"/>
  </w:num>
  <w:num w:numId="59">
    <w:abstractNumId w:val="31"/>
  </w:num>
  <w:num w:numId="60">
    <w:abstractNumId w:val="13"/>
  </w:num>
  <w:num w:numId="61">
    <w:abstractNumId w:val="6"/>
  </w:num>
  <w:num w:numId="62">
    <w:abstractNumId w:val="55"/>
  </w:num>
  <w:num w:numId="63">
    <w:abstractNumId w:val="16"/>
  </w:num>
  <w:num w:numId="64">
    <w:abstractNumId w:val="25"/>
  </w:num>
  <w:num w:numId="65">
    <w:abstractNumId w:val="34"/>
  </w:num>
  <w:numIdMacAtCleanup w:val="57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9"/>
  <w:drawingGridHorizontalSpacing w:val="120"/>
  <w:displayHorizontalDrawingGridEvery w:val="2"/>
  <w:characterSpacingControl w:val="doNotCompress"/>
  <w:hdrShapeDefaults>
    <o:shapedefaults v:ext="edit" spidmax="202753"/>
  </w:hdrShapeDefaults>
  <w:footnotePr>
    <w:footnote w:id="-1"/>
    <w:footnote w:id="0"/>
    <w:footnote w:id="1"/>
  </w:footnotePr>
  <w:endnotePr>
    <w:endnote w:id="-1"/>
    <w:endnote w:id="0"/>
    <w:endnote w:id="1"/>
  </w:endnotePr>
  <w:compat/>
  <w:rsids>
    <w:rsidRoot w:val="007C737E"/>
    <w:rsid w:val="00000CDE"/>
    <w:rsid w:val="00001563"/>
    <w:rsid w:val="00001AEB"/>
    <w:rsid w:val="000024E5"/>
    <w:rsid w:val="000033F4"/>
    <w:rsid w:val="00003492"/>
    <w:rsid w:val="000035D6"/>
    <w:rsid w:val="0000366D"/>
    <w:rsid w:val="000040B1"/>
    <w:rsid w:val="000043D2"/>
    <w:rsid w:val="00005878"/>
    <w:rsid w:val="00005A51"/>
    <w:rsid w:val="000101B6"/>
    <w:rsid w:val="0001026F"/>
    <w:rsid w:val="00010734"/>
    <w:rsid w:val="00010F51"/>
    <w:rsid w:val="00012898"/>
    <w:rsid w:val="00014974"/>
    <w:rsid w:val="00014CA1"/>
    <w:rsid w:val="000151F3"/>
    <w:rsid w:val="000154DB"/>
    <w:rsid w:val="00015944"/>
    <w:rsid w:val="00015989"/>
    <w:rsid w:val="0001676C"/>
    <w:rsid w:val="00020A4E"/>
    <w:rsid w:val="000216C0"/>
    <w:rsid w:val="00021735"/>
    <w:rsid w:val="000217DE"/>
    <w:rsid w:val="000229B3"/>
    <w:rsid w:val="00023248"/>
    <w:rsid w:val="000233ED"/>
    <w:rsid w:val="000234B1"/>
    <w:rsid w:val="00023700"/>
    <w:rsid w:val="0002404A"/>
    <w:rsid w:val="00026145"/>
    <w:rsid w:val="000272AF"/>
    <w:rsid w:val="00027AE0"/>
    <w:rsid w:val="00027DE8"/>
    <w:rsid w:val="00030F49"/>
    <w:rsid w:val="0003114E"/>
    <w:rsid w:val="000316C6"/>
    <w:rsid w:val="00033B70"/>
    <w:rsid w:val="00035143"/>
    <w:rsid w:val="00035643"/>
    <w:rsid w:val="00037574"/>
    <w:rsid w:val="000405A6"/>
    <w:rsid w:val="00042DAB"/>
    <w:rsid w:val="00043C41"/>
    <w:rsid w:val="000447E7"/>
    <w:rsid w:val="0004481B"/>
    <w:rsid w:val="0004572E"/>
    <w:rsid w:val="00045A0F"/>
    <w:rsid w:val="00045D22"/>
    <w:rsid w:val="000467D3"/>
    <w:rsid w:val="000469DA"/>
    <w:rsid w:val="0005035B"/>
    <w:rsid w:val="00050C0D"/>
    <w:rsid w:val="00052944"/>
    <w:rsid w:val="0005382C"/>
    <w:rsid w:val="0005391D"/>
    <w:rsid w:val="0005407A"/>
    <w:rsid w:val="000577DD"/>
    <w:rsid w:val="00060547"/>
    <w:rsid w:val="000608EB"/>
    <w:rsid w:val="000619BA"/>
    <w:rsid w:val="00061FD1"/>
    <w:rsid w:val="0006373D"/>
    <w:rsid w:val="000637C1"/>
    <w:rsid w:val="00063E74"/>
    <w:rsid w:val="00064C5C"/>
    <w:rsid w:val="00065353"/>
    <w:rsid w:val="000655F9"/>
    <w:rsid w:val="00065AC7"/>
    <w:rsid w:val="00066B6A"/>
    <w:rsid w:val="000674FB"/>
    <w:rsid w:val="0007261C"/>
    <w:rsid w:val="00072EBB"/>
    <w:rsid w:val="000731E7"/>
    <w:rsid w:val="00073ACA"/>
    <w:rsid w:val="00074026"/>
    <w:rsid w:val="0007446D"/>
    <w:rsid w:val="00074DEA"/>
    <w:rsid w:val="00074F81"/>
    <w:rsid w:val="00075374"/>
    <w:rsid w:val="00075E09"/>
    <w:rsid w:val="00077E17"/>
    <w:rsid w:val="00080972"/>
    <w:rsid w:val="0008141F"/>
    <w:rsid w:val="0008151E"/>
    <w:rsid w:val="000822FC"/>
    <w:rsid w:val="000823DA"/>
    <w:rsid w:val="000823EC"/>
    <w:rsid w:val="00083382"/>
    <w:rsid w:val="000836EB"/>
    <w:rsid w:val="00083870"/>
    <w:rsid w:val="00083AC1"/>
    <w:rsid w:val="000846E4"/>
    <w:rsid w:val="000847BD"/>
    <w:rsid w:val="000869EE"/>
    <w:rsid w:val="000874C1"/>
    <w:rsid w:val="00087581"/>
    <w:rsid w:val="00087855"/>
    <w:rsid w:val="00087CCA"/>
    <w:rsid w:val="00091224"/>
    <w:rsid w:val="0009162A"/>
    <w:rsid w:val="00091B7E"/>
    <w:rsid w:val="00091E9C"/>
    <w:rsid w:val="00093C94"/>
    <w:rsid w:val="000945DD"/>
    <w:rsid w:val="00094D62"/>
    <w:rsid w:val="00095F70"/>
    <w:rsid w:val="00097159"/>
    <w:rsid w:val="000972B9"/>
    <w:rsid w:val="000974C3"/>
    <w:rsid w:val="00097669"/>
    <w:rsid w:val="000A068F"/>
    <w:rsid w:val="000A1961"/>
    <w:rsid w:val="000A1DB9"/>
    <w:rsid w:val="000A219A"/>
    <w:rsid w:val="000A2D71"/>
    <w:rsid w:val="000A43AE"/>
    <w:rsid w:val="000A461B"/>
    <w:rsid w:val="000A4A41"/>
    <w:rsid w:val="000A4AD2"/>
    <w:rsid w:val="000A535D"/>
    <w:rsid w:val="000A5682"/>
    <w:rsid w:val="000A5EB5"/>
    <w:rsid w:val="000A6891"/>
    <w:rsid w:val="000B04BE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4D1F"/>
    <w:rsid w:val="000B5374"/>
    <w:rsid w:val="000B5839"/>
    <w:rsid w:val="000B678C"/>
    <w:rsid w:val="000B6D65"/>
    <w:rsid w:val="000B793E"/>
    <w:rsid w:val="000B79D8"/>
    <w:rsid w:val="000C0247"/>
    <w:rsid w:val="000C166C"/>
    <w:rsid w:val="000C1C15"/>
    <w:rsid w:val="000C2F60"/>
    <w:rsid w:val="000C6C75"/>
    <w:rsid w:val="000D27E3"/>
    <w:rsid w:val="000D282D"/>
    <w:rsid w:val="000D3AA2"/>
    <w:rsid w:val="000D3BD4"/>
    <w:rsid w:val="000D42F9"/>
    <w:rsid w:val="000D5B5F"/>
    <w:rsid w:val="000D60F2"/>
    <w:rsid w:val="000D6783"/>
    <w:rsid w:val="000D73B6"/>
    <w:rsid w:val="000E0B70"/>
    <w:rsid w:val="000E12B7"/>
    <w:rsid w:val="000E12F9"/>
    <w:rsid w:val="000E3425"/>
    <w:rsid w:val="000E3F07"/>
    <w:rsid w:val="000E6013"/>
    <w:rsid w:val="000E6268"/>
    <w:rsid w:val="000F05B1"/>
    <w:rsid w:val="000F0B55"/>
    <w:rsid w:val="000F0D24"/>
    <w:rsid w:val="000F114D"/>
    <w:rsid w:val="000F149B"/>
    <w:rsid w:val="000F1CEB"/>
    <w:rsid w:val="000F4066"/>
    <w:rsid w:val="000F5076"/>
    <w:rsid w:val="000F528D"/>
    <w:rsid w:val="000F53C2"/>
    <w:rsid w:val="000F5545"/>
    <w:rsid w:val="000F563A"/>
    <w:rsid w:val="00101D5D"/>
    <w:rsid w:val="001030DA"/>
    <w:rsid w:val="0010414F"/>
    <w:rsid w:val="0010521C"/>
    <w:rsid w:val="00107AD4"/>
    <w:rsid w:val="00110379"/>
    <w:rsid w:val="0011038C"/>
    <w:rsid w:val="00110DFA"/>
    <w:rsid w:val="00111BA4"/>
    <w:rsid w:val="00112323"/>
    <w:rsid w:val="001150D8"/>
    <w:rsid w:val="00116368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49CA"/>
    <w:rsid w:val="00124D57"/>
    <w:rsid w:val="00124F88"/>
    <w:rsid w:val="00125300"/>
    <w:rsid w:val="0012627E"/>
    <w:rsid w:val="001269E6"/>
    <w:rsid w:val="00126DD7"/>
    <w:rsid w:val="001275EF"/>
    <w:rsid w:val="0013016B"/>
    <w:rsid w:val="00131583"/>
    <w:rsid w:val="00131BA7"/>
    <w:rsid w:val="00134C01"/>
    <w:rsid w:val="00135032"/>
    <w:rsid w:val="00136346"/>
    <w:rsid w:val="00136B62"/>
    <w:rsid w:val="001400F3"/>
    <w:rsid w:val="00141163"/>
    <w:rsid w:val="0014140C"/>
    <w:rsid w:val="001426EE"/>
    <w:rsid w:val="00142709"/>
    <w:rsid w:val="00142ED8"/>
    <w:rsid w:val="0014384C"/>
    <w:rsid w:val="00143CA1"/>
    <w:rsid w:val="00144A4B"/>
    <w:rsid w:val="00144CC3"/>
    <w:rsid w:val="00145D26"/>
    <w:rsid w:val="001468FD"/>
    <w:rsid w:val="00146EDF"/>
    <w:rsid w:val="00146FED"/>
    <w:rsid w:val="00147872"/>
    <w:rsid w:val="00150069"/>
    <w:rsid w:val="00150DC0"/>
    <w:rsid w:val="00151B78"/>
    <w:rsid w:val="00152303"/>
    <w:rsid w:val="00152F8D"/>
    <w:rsid w:val="00153FA8"/>
    <w:rsid w:val="0015408A"/>
    <w:rsid w:val="0015450B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892"/>
    <w:rsid w:val="0016417D"/>
    <w:rsid w:val="001641D4"/>
    <w:rsid w:val="0016462A"/>
    <w:rsid w:val="00165D5E"/>
    <w:rsid w:val="00166228"/>
    <w:rsid w:val="001702A6"/>
    <w:rsid w:val="00170CF9"/>
    <w:rsid w:val="00171244"/>
    <w:rsid w:val="00171666"/>
    <w:rsid w:val="00172174"/>
    <w:rsid w:val="00172A27"/>
    <w:rsid w:val="00173D87"/>
    <w:rsid w:val="00174FE4"/>
    <w:rsid w:val="00175F4B"/>
    <w:rsid w:val="00176FD1"/>
    <w:rsid w:val="0018033A"/>
    <w:rsid w:val="00181251"/>
    <w:rsid w:val="00182472"/>
    <w:rsid w:val="00183A25"/>
    <w:rsid w:val="00183DDE"/>
    <w:rsid w:val="00183E8C"/>
    <w:rsid w:val="00185C17"/>
    <w:rsid w:val="00185C3F"/>
    <w:rsid w:val="00186FC3"/>
    <w:rsid w:val="001903EB"/>
    <w:rsid w:val="00191476"/>
    <w:rsid w:val="0019158F"/>
    <w:rsid w:val="00193BFB"/>
    <w:rsid w:val="0019476C"/>
    <w:rsid w:val="00194A96"/>
    <w:rsid w:val="00194D7A"/>
    <w:rsid w:val="00195CDE"/>
    <w:rsid w:val="001961DD"/>
    <w:rsid w:val="001964BA"/>
    <w:rsid w:val="0019725B"/>
    <w:rsid w:val="001978D8"/>
    <w:rsid w:val="001A0744"/>
    <w:rsid w:val="001A08B7"/>
    <w:rsid w:val="001A0E3C"/>
    <w:rsid w:val="001A18CE"/>
    <w:rsid w:val="001A40B4"/>
    <w:rsid w:val="001A4260"/>
    <w:rsid w:val="001A4649"/>
    <w:rsid w:val="001A59CE"/>
    <w:rsid w:val="001A788E"/>
    <w:rsid w:val="001A78DA"/>
    <w:rsid w:val="001A79AB"/>
    <w:rsid w:val="001A7CC1"/>
    <w:rsid w:val="001B0A51"/>
    <w:rsid w:val="001B29F2"/>
    <w:rsid w:val="001B2C65"/>
    <w:rsid w:val="001B6AE7"/>
    <w:rsid w:val="001B7DBD"/>
    <w:rsid w:val="001B7FED"/>
    <w:rsid w:val="001C09E9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6C0"/>
    <w:rsid w:val="001D298D"/>
    <w:rsid w:val="001D2AC2"/>
    <w:rsid w:val="001D2FF4"/>
    <w:rsid w:val="001D3E28"/>
    <w:rsid w:val="001D40BE"/>
    <w:rsid w:val="001D4A5B"/>
    <w:rsid w:val="001D6923"/>
    <w:rsid w:val="001D75C4"/>
    <w:rsid w:val="001D792A"/>
    <w:rsid w:val="001E0335"/>
    <w:rsid w:val="001E123F"/>
    <w:rsid w:val="001E126B"/>
    <w:rsid w:val="001E2D6F"/>
    <w:rsid w:val="001E3209"/>
    <w:rsid w:val="001E36F8"/>
    <w:rsid w:val="001E467D"/>
    <w:rsid w:val="001E4F1E"/>
    <w:rsid w:val="001E5370"/>
    <w:rsid w:val="001E57E9"/>
    <w:rsid w:val="001E6EAB"/>
    <w:rsid w:val="001E70F7"/>
    <w:rsid w:val="001F0175"/>
    <w:rsid w:val="001F02C2"/>
    <w:rsid w:val="001F07E6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B49"/>
    <w:rsid w:val="00202CD6"/>
    <w:rsid w:val="002044AB"/>
    <w:rsid w:val="002049B8"/>
    <w:rsid w:val="00206A9B"/>
    <w:rsid w:val="00206B3B"/>
    <w:rsid w:val="002073C4"/>
    <w:rsid w:val="0020749D"/>
    <w:rsid w:val="00207ADA"/>
    <w:rsid w:val="00207CBD"/>
    <w:rsid w:val="002119C7"/>
    <w:rsid w:val="00211C8D"/>
    <w:rsid w:val="00212A1E"/>
    <w:rsid w:val="0021300C"/>
    <w:rsid w:val="00213571"/>
    <w:rsid w:val="002136CE"/>
    <w:rsid w:val="002141E9"/>
    <w:rsid w:val="00217417"/>
    <w:rsid w:val="00217B54"/>
    <w:rsid w:val="00220078"/>
    <w:rsid w:val="00220D51"/>
    <w:rsid w:val="002215C9"/>
    <w:rsid w:val="0022197F"/>
    <w:rsid w:val="00222005"/>
    <w:rsid w:val="00222F7B"/>
    <w:rsid w:val="00223E56"/>
    <w:rsid w:val="002255C2"/>
    <w:rsid w:val="002267D1"/>
    <w:rsid w:val="0023019B"/>
    <w:rsid w:val="00230F9F"/>
    <w:rsid w:val="00231F47"/>
    <w:rsid w:val="00232FCF"/>
    <w:rsid w:val="00232FE1"/>
    <w:rsid w:val="002336AF"/>
    <w:rsid w:val="002344AE"/>
    <w:rsid w:val="00235009"/>
    <w:rsid w:val="002355AA"/>
    <w:rsid w:val="00235F20"/>
    <w:rsid w:val="00237D55"/>
    <w:rsid w:val="00240974"/>
    <w:rsid w:val="00240BC0"/>
    <w:rsid w:val="002424F9"/>
    <w:rsid w:val="00242839"/>
    <w:rsid w:val="002429E1"/>
    <w:rsid w:val="00243A83"/>
    <w:rsid w:val="00244105"/>
    <w:rsid w:val="00244438"/>
    <w:rsid w:val="00244814"/>
    <w:rsid w:val="002464D8"/>
    <w:rsid w:val="002465F6"/>
    <w:rsid w:val="00247766"/>
    <w:rsid w:val="0025028E"/>
    <w:rsid w:val="00250406"/>
    <w:rsid w:val="00252EBD"/>
    <w:rsid w:val="00252FF5"/>
    <w:rsid w:val="0025506F"/>
    <w:rsid w:val="002551DE"/>
    <w:rsid w:val="002557E1"/>
    <w:rsid w:val="002562F4"/>
    <w:rsid w:val="002565A9"/>
    <w:rsid w:val="00260EF2"/>
    <w:rsid w:val="00261663"/>
    <w:rsid w:val="00261A2A"/>
    <w:rsid w:val="0026204B"/>
    <w:rsid w:val="00264F3C"/>
    <w:rsid w:val="00265509"/>
    <w:rsid w:val="00265BE7"/>
    <w:rsid w:val="00266729"/>
    <w:rsid w:val="00267E20"/>
    <w:rsid w:val="002719DF"/>
    <w:rsid w:val="00271B9A"/>
    <w:rsid w:val="00271E60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45E9"/>
    <w:rsid w:val="00284E7E"/>
    <w:rsid w:val="00285993"/>
    <w:rsid w:val="00285E07"/>
    <w:rsid w:val="002863D8"/>
    <w:rsid w:val="00286DB2"/>
    <w:rsid w:val="002879F5"/>
    <w:rsid w:val="00291011"/>
    <w:rsid w:val="00291063"/>
    <w:rsid w:val="00292290"/>
    <w:rsid w:val="002933E2"/>
    <w:rsid w:val="00294810"/>
    <w:rsid w:val="00294C61"/>
    <w:rsid w:val="0029716D"/>
    <w:rsid w:val="00297932"/>
    <w:rsid w:val="002A0BBB"/>
    <w:rsid w:val="002A1492"/>
    <w:rsid w:val="002A2CFE"/>
    <w:rsid w:val="002A3E2B"/>
    <w:rsid w:val="002A6FB1"/>
    <w:rsid w:val="002A7AD1"/>
    <w:rsid w:val="002B0A65"/>
    <w:rsid w:val="002B16BF"/>
    <w:rsid w:val="002B2A48"/>
    <w:rsid w:val="002B3004"/>
    <w:rsid w:val="002B4D0C"/>
    <w:rsid w:val="002B619A"/>
    <w:rsid w:val="002B6851"/>
    <w:rsid w:val="002C0E1F"/>
    <w:rsid w:val="002C2179"/>
    <w:rsid w:val="002C21CC"/>
    <w:rsid w:val="002C2B00"/>
    <w:rsid w:val="002C4259"/>
    <w:rsid w:val="002C4414"/>
    <w:rsid w:val="002C48C5"/>
    <w:rsid w:val="002C4A4B"/>
    <w:rsid w:val="002C4D45"/>
    <w:rsid w:val="002C57D9"/>
    <w:rsid w:val="002C6A8B"/>
    <w:rsid w:val="002C7077"/>
    <w:rsid w:val="002C7173"/>
    <w:rsid w:val="002D0554"/>
    <w:rsid w:val="002D0BE1"/>
    <w:rsid w:val="002D163F"/>
    <w:rsid w:val="002D176D"/>
    <w:rsid w:val="002D3705"/>
    <w:rsid w:val="002D4606"/>
    <w:rsid w:val="002D5441"/>
    <w:rsid w:val="002D668D"/>
    <w:rsid w:val="002D67B1"/>
    <w:rsid w:val="002E0576"/>
    <w:rsid w:val="002E1075"/>
    <w:rsid w:val="002E2B40"/>
    <w:rsid w:val="002E2D5F"/>
    <w:rsid w:val="002E3EE2"/>
    <w:rsid w:val="002E432C"/>
    <w:rsid w:val="002E43F8"/>
    <w:rsid w:val="002E4BED"/>
    <w:rsid w:val="002E59BF"/>
    <w:rsid w:val="002E6928"/>
    <w:rsid w:val="002F081A"/>
    <w:rsid w:val="002F0913"/>
    <w:rsid w:val="002F21D9"/>
    <w:rsid w:val="002F49D3"/>
    <w:rsid w:val="002F552B"/>
    <w:rsid w:val="002F6AD8"/>
    <w:rsid w:val="002F7216"/>
    <w:rsid w:val="00300E5F"/>
    <w:rsid w:val="00301168"/>
    <w:rsid w:val="00301200"/>
    <w:rsid w:val="003012C7"/>
    <w:rsid w:val="00301743"/>
    <w:rsid w:val="00301B00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123A9"/>
    <w:rsid w:val="0031281D"/>
    <w:rsid w:val="00312E83"/>
    <w:rsid w:val="00312FE1"/>
    <w:rsid w:val="0031379C"/>
    <w:rsid w:val="0031409D"/>
    <w:rsid w:val="00315E04"/>
    <w:rsid w:val="0031664A"/>
    <w:rsid w:val="003167BD"/>
    <w:rsid w:val="00317816"/>
    <w:rsid w:val="00320201"/>
    <w:rsid w:val="00320287"/>
    <w:rsid w:val="00321798"/>
    <w:rsid w:val="0032225D"/>
    <w:rsid w:val="0032303A"/>
    <w:rsid w:val="0032365F"/>
    <w:rsid w:val="00323FE8"/>
    <w:rsid w:val="00325FF1"/>
    <w:rsid w:val="003260B3"/>
    <w:rsid w:val="00326C48"/>
    <w:rsid w:val="00327639"/>
    <w:rsid w:val="00327EBB"/>
    <w:rsid w:val="00330613"/>
    <w:rsid w:val="0033184B"/>
    <w:rsid w:val="00331BA8"/>
    <w:rsid w:val="0033211D"/>
    <w:rsid w:val="003336CC"/>
    <w:rsid w:val="003353D2"/>
    <w:rsid w:val="0033567C"/>
    <w:rsid w:val="00335AF7"/>
    <w:rsid w:val="00335DD6"/>
    <w:rsid w:val="00341018"/>
    <w:rsid w:val="003414CB"/>
    <w:rsid w:val="00341751"/>
    <w:rsid w:val="00341EEB"/>
    <w:rsid w:val="003420C2"/>
    <w:rsid w:val="00342B8C"/>
    <w:rsid w:val="00343043"/>
    <w:rsid w:val="0034485E"/>
    <w:rsid w:val="003450B5"/>
    <w:rsid w:val="0034532B"/>
    <w:rsid w:val="00345E3A"/>
    <w:rsid w:val="003463D0"/>
    <w:rsid w:val="00347B82"/>
    <w:rsid w:val="0035029C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743"/>
    <w:rsid w:val="003648DC"/>
    <w:rsid w:val="0036545F"/>
    <w:rsid w:val="00366A01"/>
    <w:rsid w:val="00366AF3"/>
    <w:rsid w:val="00366CFA"/>
    <w:rsid w:val="003674C2"/>
    <w:rsid w:val="00367AFA"/>
    <w:rsid w:val="00370BA0"/>
    <w:rsid w:val="003719F0"/>
    <w:rsid w:val="00372241"/>
    <w:rsid w:val="00373EEC"/>
    <w:rsid w:val="00373F51"/>
    <w:rsid w:val="003740D1"/>
    <w:rsid w:val="00375E68"/>
    <w:rsid w:val="00375F3C"/>
    <w:rsid w:val="003801FC"/>
    <w:rsid w:val="00380F9D"/>
    <w:rsid w:val="003817DF"/>
    <w:rsid w:val="003824AA"/>
    <w:rsid w:val="00382F40"/>
    <w:rsid w:val="003841A6"/>
    <w:rsid w:val="00386828"/>
    <w:rsid w:val="00386C50"/>
    <w:rsid w:val="00387ED1"/>
    <w:rsid w:val="003904DA"/>
    <w:rsid w:val="00390623"/>
    <w:rsid w:val="0039201A"/>
    <w:rsid w:val="00392911"/>
    <w:rsid w:val="00394210"/>
    <w:rsid w:val="003943DD"/>
    <w:rsid w:val="003953D5"/>
    <w:rsid w:val="003A065D"/>
    <w:rsid w:val="003A09BB"/>
    <w:rsid w:val="003A1CC5"/>
    <w:rsid w:val="003A217A"/>
    <w:rsid w:val="003A36E0"/>
    <w:rsid w:val="003A3C48"/>
    <w:rsid w:val="003A5013"/>
    <w:rsid w:val="003A5666"/>
    <w:rsid w:val="003A627F"/>
    <w:rsid w:val="003A697C"/>
    <w:rsid w:val="003A7DD5"/>
    <w:rsid w:val="003B14BD"/>
    <w:rsid w:val="003B1D83"/>
    <w:rsid w:val="003B23F8"/>
    <w:rsid w:val="003B27CC"/>
    <w:rsid w:val="003B3418"/>
    <w:rsid w:val="003B4DFB"/>
    <w:rsid w:val="003B51F1"/>
    <w:rsid w:val="003B5D14"/>
    <w:rsid w:val="003B5DB4"/>
    <w:rsid w:val="003B716D"/>
    <w:rsid w:val="003B73B0"/>
    <w:rsid w:val="003B7A32"/>
    <w:rsid w:val="003C02BD"/>
    <w:rsid w:val="003C0513"/>
    <w:rsid w:val="003C0E6E"/>
    <w:rsid w:val="003C2A7D"/>
    <w:rsid w:val="003C4004"/>
    <w:rsid w:val="003C5257"/>
    <w:rsid w:val="003C5658"/>
    <w:rsid w:val="003C60E7"/>
    <w:rsid w:val="003C72D4"/>
    <w:rsid w:val="003C7416"/>
    <w:rsid w:val="003D2803"/>
    <w:rsid w:val="003D2904"/>
    <w:rsid w:val="003D2E30"/>
    <w:rsid w:val="003D6C76"/>
    <w:rsid w:val="003D7018"/>
    <w:rsid w:val="003E0F9B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F0381"/>
    <w:rsid w:val="003F2178"/>
    <w:rsid w:val="003F26B6"/>
    <w:rsid w:val="003F3CD4"/>
    <w:rsid w:val="003F3D83"/>
    <w:rsid w:val="003F3EF9"/>
    <w:rsid w:val="003F43CA"/>
    <w:rsid w:val="003F586F"/>
    <w:rsid w:val="003F6568"/>
    <w:rsid w:val="003F6BFD"/>
    <w:rsid w:val="003F6C75"/>
    <w:rsid w:val="003F7230"/>
    <w:rsid w:val="003F7241"/>
    <w:rsid w:val="00400225"/>
    <w:rsid w:val="00401244"/>
    <w:rsid w:val="00401B98"/>
    <w:rsid w:val="004026C9"/>
    <w:rsid w:val="00405B85"/>
    <w:rsid w:val="00405BF3"/>
    <w:rsid w:val="004066BB"/>
    <w:rsid w:val="00406D77"/>
    <w:rsid w:val="00406EFC"/>
    <w:rsid w:val="004118A0"/>
    <w:rsid w:val="00412AF5"/>
    <w:rsid w:val="00412C97"/>
    <w:rsid w:val="00412D5D"/>
    <w:rsid w:val="00414325"/>
    <w:rsid w:val="004150E7"/>
    <w:rsid w:val="0041735D"/>
    <w:rsid w:val="00417E39"/>
    <w:rsid w:val="00420E19"/>
    <w:rsid w:val="00422F12"/>
    <w:rsid w:val="004230C1"/>
    <w:rsid w:val="00423394"/>
    <w:rsid w:val="00423663"/>
    <w:rsid w:val="004242BB"/>
    <w:rsid w:val="00424CA9"/>
    <w:rsid w:val="00425F60"/>
    <w:rsid w:val="00426522"/>
    <w:rsid w:val="0043025A"/>
    <w:rsid w:val="004304B8"/>
    <w:rsid w:val="00431009"/>
    <w:rsid w:val="0043151B"/>
    <w:rsid w:val="00431E0E"/>
    <w:rsid w:val="00432AC0"/>
    <w:rsid w:val="004335F0"/>
    <w:rsid w:val="00436324"/>
    <w:rsid w:val="00436E89"/>
    <w:rsid w:val="00437C95"/>
    <w:rsid w:val="00441691"/>
    <w:rsid w:val="00442D73"/>
    <w:rsid w:val="004441C3"/>
    <w:rsid w:val="0044462D"/>
    <w:rsid w:val="00444F48"/>
    <w:rsid w:val="00445BC6"/>
    <w:rsid w:val="0045064F"/>
    <w:rsid w:val="00450B7F"/>
    <w:rsid w:val="00450BC8"/>
    <w:rsid w:val="0045195E"/>
    <w:rsid w:val="00452F8D"/>
    <w:rsid w:val="0045374B"/>
    <w:rsid w:val="00453EC4"/>
    <w:rsid w:val="00455E7D"/>
    <w:rsid w:val="004564FB"/>
    <w:rsid w:val="004572B0"/>
    <w:rsid w:val="00457A4A"/>
    <w:rsid w:val="0046112E"/>
    <w:rsid w:val="00461AA2"/>
    <w:rsid w:val="0046305E"/>
    <w:rsid w:val="00463132"/>
    <w:rsid w:val="00464071"/>
    <w:rsid w:val="004644C8"/>
    <w:rsid w:val="00464647"/>
    <w:rsid w:val="00464C59"/>
    <w:rsid w:val="00466283"/>
    <w:rsid w:val="004666F4"/>
    <w:rsid w:val="00466FF8"/>
    <w:rsid w:val="0047107F"/>
    <w:rsid w:val="004712DA"/>
    <w:rsid w:val="00471CA8"/>
    <w:rsid w:val="0047304F"/>
    <w:rsid w:val="00473741"/>
    <w:rsid w:val="0047403E"/>
    <w:rsid w:val="00474975"/>
    <w:rsid w:val="004753B4"/>
    <w:rsid w:val="0047567D"/>
    <w:rsid w:val="00475C2C"/>
    <w:rsid w:val="00475C30"/>
    <w:rsid w:val="004773B2"/>
    <w:rsid w:val="0048246A"/>
    <w:rsid w:val="00482B9C"/>
    <w:rsid w:val="00483C33"/>
    <w:rsid w:val="004848BB"/>
    <w:rsid w:val="00485A19"/>
    <w:rsid w:val="00485E6E"/>
    <w:rsid w:val="00485EE4"/>
    <w:rsid w:val="00486BE8"/>
    <w:rsid w:val="00487865"/>
    <w:rsid w:val="00487F1D"/>
    <w:rsid w:val="00490617"/>
    <w:rsid w:val="0049084E"/>
    <w:rsid w:val="00490CC7"/>
    <w:rsid w:val="0049170A"/>
    <w:rsid w:val="00491C71"/>
    <w:rsid w:val="00492330"/>
    <w:rsid w:val="0049249C"/>
    <w:rsid w:val="0049396B"/>
    <w:rsid w:val="00494977"/>
    <w:rsid w:val="00497DE7"/>
    <w:rsid w:val="004A0F6B"/>
    <w:rsid w:val="004A13D9"/>
    <w:rsid w:val="004A1597"/>
    <w:rsid w:val="004A26B1"/>
    <w:rsid w:val="004A29FD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B2B78"/>
    <w:rsid w:val="004B3019"/>
    <w:rsid w:val="004B31A4"/>
    <w:rsid w:val="004B3499"/>
    <w:rsid w:val="004B39AE"/>
    <w:rsid w:val="004B43C0"/>
    <w:rsid w:val="004B541C"/>
    <w:rsid w:val="004C1016"/>
    <w:rsid w:val="004C1219"/>
    <w:rsid w:val="004C1A41"/>
    <w:rsid w:val="004C1EE9"/>
    <w:rsid w:val="004C1FBF"/>
    <w:rsid w:val="004C6754"/>
    <w:rsid w:val="004C6E77"/>
    <w:rsid w:val="004D0504"/>
    <w:rsid w:val="004D09D6"/>
    <w:rsid w:val="004D1B01"/>
    <w:rsid w:val="004D2497"/>
    <w:rsid w:val="004D294D"/>
    <w:rsid w:val="004D2D09"/>
    <w:rsid w:val="004D4156"/>
    <w:rsid w:val="004D457F"/>
    <w:rsid w:val="004D6AE4"/>
    <w:rsid w:val="004D6B92"/>
    <w:rsid w:val="004E0AE1"/>
    <w:rsid w:val="004E14A4"/>
    <w:rsid w:val="004E17F7"/>
    <w:rsid w:val="004E22CF"/>
    <w:rsid w:val="004E2613"/>
    <w:rsid w:val="004E386E"/>
    <w:rsid w:val="004E47F1"/>
    <w:rsid w:val="004E78E8"/>
    <w:rsid w:val="004E7F3A"/>
    <w:rsid w:val="004F1A53"/>
    <w:rsid w:val="004F1C4B"/>
    <w:rsid w:val="004F2267"/>
    <w:rsid w:val="004F3F84"/>
    <w:rsid w:val="004F40D6"/>
    <w:rsid w:val="004F43D3"/>
    <w:rsid w:val="004F46C4"/>
    <w:rsid w:val="004F5662"/>
    <w:rsid w:val="004F57B3"/>
    <w:rsid w:val="004F6589"/>
    <w:rsid w:val="004F78CE"/>
    <w:rsid w:val="004F79D5"/>
    <w:rsid w:val="0050026E"/>
    <w:rsid w:val="005006D7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3217"/>
    <w:rsid w:val="00514770"/>
    <w:rsid w:val="00515446"/>
    <w:rsid w:val="00515F3D"/>
    <w:rsid w:val="00517F23"/>
    <w:rsid w:val="00517F3C"/>
    <w:rsid w:val="005216D6"/>
    <w:rsid w:val="00522A91"/>
    <w:rsid w:val="00522C3C"/>
    <w:rsid w:val="00522CFE"/>
    <w:rsid w:val="00522ED4"/>
    <w:rsid w:val="00523649"/>
    <w:rsid w:val="005240BF"/>
    <w:rsid w:val="00524557"/>
    <w:rsid w:val="00525F46"/>
    <w:rsid w:val="0052675C"/>
    <w:rsid w:val="005276F1"/>
    <w:rsid w:val="00527E02"/>
    <w:rsid w:val="00530364"/>
    <w:rsid w:val="00530919"/>
    <w:rsid w:val="00530F9F"/>
    <w:rsid w:val="005314FD"/>
    <w:rsid w:val="005325FF"/>
    <w:rsid w:val="0053276E"/>
    <w:rsid w:val="0053289A"/>
    <w:rsid w:val="00533BC3"/>
    <w:rsid w:val="005349A9"/>
    <w:rsid w:val="00534EAE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AB9"/>
    <w:rsid w:val="00544D96"/>
    <w:rsid w:val="00545CD8"/>
    <w:rsid w:val="00545FB2"/>
    <w:rsid w:val="00546650"/>
    <w:rsid w:val="005467D7"/>
    <w:rsid w:val="00550588"/>
    <w:rsid w:val="00550643"/>
    <w:rsid w:val="00550C18"/>
    <w:rsid w:val="00550CDB"/>
    <w:rsid w:val="00551504"/>
    <w:rsid w:val="00551F0C"/>
    <w:rsid w:val="005544EA"/>
    <w:rsid w:val="00556B71"/>
    <w:rsid w:val="00556BB7"/>
    <w:rsid w:val="00557BFE"/>
    <w:rsid w:val="005609BB"/>
    <w:rsid w:val="00560BC8"/>
    <w:rsid w:val="00561255"/>
    <w:rsid w:val="00561636"/>
    <w:rsid w:val="0056271B"/>
    <w:rsid w:val="0056542A"/>
    <w:rsid w:val="00570391"/>
    <w:rsid w:val="00570BFF"/>
    <w:rsid w:val="00571E8D"/>
    <w:rsid w:val="00571FA6"/>
    <w:rsid w:val="00572F46"/>
    <w:rsid w:val="0057406F"/>
    <w:rsid w:val="0057494D"/>
    <w:rsid w:val="00574B4F"/>
    <w:rsid w:val="00574E82"/>
    <w:rsid w:val="005761D6"/>
    <w:rsid w:val="00576817"/>
    <w:rsid w:val="00577E36"/>
    <w:rsid w:val="0058002C"/>
    <w:rsid w:val="00582474"/>
    <w:rsid w:val="00582ACF"/>
    <w:rsid w:val="00584870"/>
    <w:rsid w:val="00584F42"/>
    <w:rsid w:val="0058590C"/>
    <w:rsid w:val="0058649D"/>
    <w:rsid w:val="0058682C"/>
    <w:rsid w:val="00586911"/>
    <w:rsid w:val="0058705F"/>
    <w:rsid w:val="00592DD8"/>
    <w:rsid w:val="00593E01"/>
    <w:rsid w:val="00593F78"/>
    <w:rsid w:val="00594655"/>
    <w:rsid w:val="00594882"/>
    <w:rsid w:val="00594A53"/>
    <w:rsid w:val="00595227"/>
    <w:rsid w:val="0059558C"/>
    <w:rsid w:val="00596D27"/>
    <w:rsid w:val="005A0D64"/>
    <w:rsid w:val="005A13A1"/>
    <w:rsid w:val="005A1E20"/>
    <w:rsid w:val="005A1FC6"/>
    <w:rsid w:val="005A212A"/>
    <w:rsid w:val="005A21C5"/>
    <w:rsid w:val="005A2224"/>
    <w:rsid w:val="005A31BC"/>
    <w:rsid w:val="005A383A"/>
    <w:rsid w:val="005A39A2"/>
    <w:rsid w:val="005A4B93"/>
    <w:rsid w:val="005A4FD0"/>
    <w:rsid w:val="005A524B"/>
    <w:rsid w:val="005A68FD"/>
    <w:rsid w:val="005B07C7"/>
    <w:rsid w:val="005B3145"/>
    <w:rsid w:val="005B4598"/>
    <w:rsid w:val="005B4813"/>
    <w:rsid w:val="005B53F9"/>
    <w:rsid w:val="005B7B08"/>
    <w:rsid w:val="005B7DB1"/>
    <w:rsid w:val="005C062A"/>
    <w:rsid w:val="005C0EF3"/>
    <w:rsid w:val="005C0EFF"/>
    <w:rsid w:val="005C15D7"/>
    <w:rsid w:val="005C30F3"/>
    <w:rsid w:val="005C3BCD"/>
    <w:rsid w:val="005C3FAB"/>
    <w:rsid w:val="005C4A6F"/>
    <w:rsid w:val="005C4C7E"/>
    <w:rsid w:val="005C5998"/>
    <w:rsid w:val="005C6601"/>
    <w:rsid w:val="005C6982"/>
    <w:rsid w:val="005D1232"/>
    <w:rsid w:val="005D14D1"/>
    <w:rsid w:val="005D1E74"/>
    <w:rsid w:val="005D3363"/>
    <w:rsid w:val="005D4691"/>
    <w:rsid w:val="005D4B44"/>
    <w:rsid w:val="005D5211"/>
    <w:rsid w:val="005D5F0F"/>
    <w:rsid w:val="005D6E3F"/>
    <w:rsid w:val="005D70B1"/>
    <w:rsid w:val="005D75A7"/>
    <w:rsid w:val="005E0C82"/>
    <w:rsid w:val="005E1A6E"/>
    <w:rsid w:val="005E2193"/>
    <w:rsid w:val="005E3229"/>
    <w:rsid w:val="005E3EA6"/>
    <w:rsid w:val="005E457C"/>
    <w:rsid w:val="005E4935"/>
    <w:rsid w:val="005E66A9"/>
    <w:rsid w:val="005E7EB2"/>
    <w:rsid w:val="005F05C5"/>
    <w:rsid w:val="005F0D85"/>
    <w:rsid w:val="005F16B3"/>
    <w:rsid w:val="005F17AB"/>
    <w:rsid w:val="005F1C5A"/>
    <w:rsid w:val="005F30AD"/>
    <w:rsid w:val="005F3997"/>
    <w:rsid w:val="005F3BFC"/>
    <w:rsid w:val="005F41B7"/>
    <w:rsid w:val="005F57EA"/>
    <w:rsid w:val="005F5FA0"/>
    <w:rsid w:val="005F678A"/>
    <w:rsid w:val="005F70C9"/>
    <w:rsid w:val="00600304"/>
    <w:rsid w:val="00600E86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5676"/>
    <w:rsid w:val="0060668A"/>
    <w:rsid w:val="006066A8"/>
    <w:rsid w:val="00606761"/>
    <w:rsid w:val="006067A0"/>
    <w:rsid w:val="00606C4F"/>
    <w:rsid w:val="006074B6"/>
    <w:rsid w:val="00613E6A"/>
    <w:rsid w:val="0061529C"/>
    <w:rsid w:val="006161E2"/>
    <w:rsid w:val="006162AD"/>
    <w:rsid w:val="006200A4"/>
    <w:rsid w:val="0062378E"/>
    <w:rsid w:val="006267FE"/>
    <w:rsid w:val="006307DE"/>
    <w:rsid w:val="00631450"/>
    <w:rsid w:val="00632073"/>
    <w:rsid w:val="00632941"/>
    <w:rsid w:val="00633866"/>
    <w:rsid w:val="00633C42"/>
    <w:rsid w:val="006341C4"/>
    <w:rsid w:val="006341E5"/>
    <w:rsid w:val="00634E3C"/>
    <w:rsid w:val="0063648E"/>
    <w:rsid w:val="00636A33"/>
    <w:rsid w:val="00636A73"/>
    <w:rsid w:val="00636C59"/>
    <w:rsid w:val="00637643"/>
    <w:rsid w:val="006376EB"/>
    <w:rsid w:val="00637935"/>
    <w:rsid w:val="0064185B"/>
    <w:rsid w:val="00641ED7"/>
    <w:rsid w:val="00641F05"/>
    <w:rsid w:val="0064221C"/>
    <w:rsid w:val="00642728"/>
    <w:rsid w:val="00642868"/>
    <w:rsid w:val="00643F80"/>
    <w:rsid w:val="0064493C"/>
    <w:rsid w:val="00644FFD"/>
    <w:rsid w:val="00645757"/>
    <w:rsid w:val="00645CA9"/>
    <w:rsid w:val="00646CC6"/>
    <w:rsid w:val="00647F8D"/>
    <w:rsid w:val="00650A97"/>
    <w:rsid w:val="0065162B"/>
    <w:rsid w:val="0065181A"/>
    <w:rsid w:val="00653423"/>
    <w:rsid w:val="006537DF"/>
    <w:rsid w:val="0065380F"/>
    <w:rsid w:val="006541D1"/>
    <w:rsid w:val="00656215"/>
    <w:rsid w:val="00656D73"/>
    <w:rsid w:val="00657A45"/>
    <w:rsid w:val="00660268"/>
    <w:rsid w:val="006624A0"/>
    <w:rsid w:val="006624C1"/>
    <w:rsid w:val="00664075"/>
    <w:rsid w:val="00664DF9"/>
    <w:rsid w:val="0066511F"/>
    <w:rsid w:val="00667182"/>
    <w:rsid w:val="006708B5"/>
    <w:rsid w:val="00671936"/>
    <w:rsid w:val="00671FDB"/>
    <w:rsid w:val="0067329D"/>
    <w:rsid w:val="0067380D"/>
    <w:rsid w:val="00673DFC"/>
    <w:rsid w:val="00674280"/>
    <w:rsid w:val="00675567"/>
    <w:rsid w:val="00676509"/>
    <w:rsid w:val="00677DD7"/>
    <w:rsid w:val="00677FA4"/>
    <w:rsid w:val="006801D9"/>
    <w:rsid w:val="00680A9A"/>
    <w:rsid w:val="00680C42"/>
    <w:rsid w:val="00680E6E"/>
    <w:rsid w:val="006811D8"/>
    <w:rsid w:val="006812ED"/>
    <w:rsid w:val="00681B00"/>
    <w:rsid w:val="00681D8F"/>
    <w:rsid w:val="0068221E"/>
    <w:rsid w:val="006849E7"/>
    <w:rsid w:val="0068550A"/>
    <w:rsid w:val="00685BDF"/>
    <w:rsid w:val="00685C6E"/>
    <w:rsid w:val="00686193"/>
    <w:rsid w:val="006873A9"/>
    <w:rsid w:val="006913C5"/>
    <w:rsid w:val="00692519"/>
    <w:rsid w:val="00692651"/>
    <w:rsid w:val="00692839"/>
    <w:rsid w:val="00693017"/>
    <w:rsid w:val="00693C3F"/>
    <w:rsid w:val="00694293"/>
    <w:rsid w:val="006946BE"/>
    <w:rsid w:val="006958F6"/>
    <w:rsid w:val="00695D9D"/>
    <w:rsid w:val="00695E99"/>
    <w:rsid w:val="00696FFF"/>
    <w:rsid w:val="0069766D"/>
    <w:rsid w:val="00697CA1"/>
    <w:rsid w:val="006A08A9"/>
    <w:rsid w:val="006A256D"/>
    <w:rsid w:val="006A33E1"/>
    <w:rsid w:val="006A3F4F"/>
    <w:rsid w:val="006A4115"/>
    <w:rsid w:val="006A4E1E"/>
    <w:rsid w:val="006A66EB"/>
    <w:rsid w:val="006B034F"/>
    <w:rsid w:val="006B0D0B"/>
    <w:rsid w:val="006B20CC"/>
    <w:rsid w:val="006B23C5"/>
    <w:rsid w:val="006B2E8B"/>
    <w:rsid w:val="006B72F8"/>
    <w:rsid w:val="006C07A7"/>
    <w:rsid w:val="006C14D1"/>
    <w:rsid w:val="006C1709"/>
    <w:rsid w:val="006C3345"/>
    <w:rsid w:val="006C35ED"/>
    <w:rsid w:val="006C5742"/>
    <w:rsid w:val="006C5B44"/>
    <w:rsid w:val="006C5D31"/>
    <w:rsid w:val="006C6717"/>
    <w:rsid w:val="006C68B5"/>
    <w:rsid w:val="006C6978"/>
    <w:rsid w:val="006D067D"/>
    <w:rsid w:val="006D0863"/>
    <w:rsid w:val="006D1496"/>
    <w:rsid w:val="006D19B7"/>
    <w:rsid w:val="006D233D"/>
    <w:rsid w:val="006D246B"/>
    <w:rsid w:val="006D30BB"/>
    <w:rsid w:val="006D390F"/>
    <w:rsid w:val="006D3FC8"/>
    <w:rsid w:val="006D48FF"/>
    <w:rsid w:val="006D675A"/>
    <w:rsid w:val="006D6C20"/>
    <w:rsid w:val="006D70CB"/>
    <w:rsid w:val="006D7261"/>
    <w:rsid w:val="006D7C02"/>
    <w:rsid w:val="006E046C"/>
    <w:rsid w:val="006E16B5"/>
    <w:rsid w:val="006E1EA3"/>
    <w:rsid w:val="006E2007"/>
    <w:rsid w:val="006E232C"/>
    <w:rsid w:val="006E3620"/>
    <w:rsid w:val="006E3B5F"/>
    <w:rsid w:val="006E476D"/>
    <w:rsid w:val="006E5A22"/>
    <w:rsid w:val="006E687D"/>
    <w:rsid w:val="006E767F"/>
    <w:rsid w:val="006F02C8"/>
    <w:rsid w:val="006F1DFC"/>
    <w:rsid w:val="006F2D16"/>
    <w:rsid w:val="006F2F43"/>
    <w:rsid w:val="006F31FB"/>
    <w:rsid w:val="006F3DAC"/>
    <w:rsid w:val="006F7BAB"/>
    <w:rsid w:val="006F7C4E"/>
    <w:rsid w:val="00701091"/>
    <w:rsid w:val="0070300E"/>
    <w:rsid w:val="007032D6"/>
    <w:rsid w:val="00703D9D"/>
    <w:rsid w:val="0070454A"/>
    <w:rsid w:val="00704A41"/>
    <w:rsid w:val="00704AFB"/>
    <w:rsid w:val="00704BB9"/>
    <w:rsid w:val="00705250"/>
    <w:rsid w:val="00705F3F"/>
    <w:rsid w:val="00710A57"/>
    <w:rsid w:val="00710BE4"/>
    <w:rsid w:val="00710FD8"/>
    <w:rsid w:val="00711643"/>
    <w:rsid w:val="00712DAC"/>
    <w:rsid w:val="007136DE"/>
    <w:rsid w:val="0071394E"/>
    <w:rsid w:val="0071515C"/>
    <w:rsid w:val="00715369"/>
    <w:rsid w:val="0071550E"/>
    <w:rsid w:val="00715CB6"/>
    <w:rsid w:val="00715FD6"/>
    <w:rsid w:val="00716EF2"/>
    <w:rsid w:val="00717547"/>
    <w:rsid w:val="00717837"/>
    <w:rsid w:val="00717A1D"/>
    <w:rsid w:val="00717CD9"/>
    <w:rsid w:val="00720717"/>
    <w:rsid w:val="00720FBD"/>
    <w:rsid w:val="007222E7"/>
    <w:rsid w:val="0072288F"/>
    <w:rsid w:val="00722A2E"/>
    <w:rsid w:val="00722A5C"/>
    <w:rsid w:val="00723EAB"/>
    <w:rsid w:val="00724972"/>
    <w:rsid w:val="00725278"/>
    <w:rsid w:val="00725FA1"/>
    <w:rsid w:val="007261A0"/>
    <w:rsid w:val="00726448"/>
    <w:rsid w:val="00730A75"/>
    <w:rsid w:val="00732849"/>
    <w:rsid w:val="007328FC"/>
    <w:rsid w:val="00733A75"/>
    <w:rsid w:val="0073407B"/>
    <w:rsid w:val="00734377"/>
    <w:rsid w:val="0073512B"/>
    <w:rsid w:val="0073516B"/>
    <w:rsid w:val="007376D3"/>
    <w:rsid w:val="00737B4E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6D1"/>
    <w:rsid w:val="007461C6"/>
    <w:rsid w:val="00746336"/>
    <w:rsid w:val="00746596"/>
    <w:rsid w:val="00746FFA"/>
    <w:rsid w:val="00750ADE"/>
    <w:rsid w:val="007517D6"/>
    <w:rsid w:val="00751A59"/>
    <w:rsid w:val="007524A5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603BF"/>
    <w:rsid w:val="00760450"/>
    <w:rsid w:val="00760675"/>
    <w:rsid w:val="007609AE"/>
    <w:rsid w:val="007630D7"/>
    <w:rsid w:val="00763BD2"/>
    <w:rsid w:val="00764362"/>
    <w:rsid w:val="0076483D"/>
    <w:rsid w:val="00764EA5"/>
    <w:rsid w:val="0076508F"/>
    <w:rsid w:val="0076550D"/>
    <w:rsid w:val="00766AB8"/>
    <w:rsid w:val="0076701E"/>
    <w:rsid w:val="00770D16"/>
    <w:rsid w:val="00770FB1"/>
    <w:rsid w:val="0077101E"/>
    <w:rsid w:val="00772755"/>
    <w:rsid w:val="00772C7B"/>
    <w:rsid w:val="00772CBD"/>
    <w:rsid w:val="00772FB7"/>
    <w:rsid w:val="00774A61"/>
    <w:rsid w:val="00774E5E"/>
    <w:rsid w:val="00776419"/>
    <w:rsid w:val="0077683F"/>
    <w:rsid w:val="00776FA2"/>
    <w:rsid w:val="007771E4"/>
    <w:rsid w:val="007804A4"/>
    <w:rsid w:val="007816DE"/>
    <w:rsid w:val="00781786"/>
    <w:rsid w:val="007844E4"/>
    <w:rsid w:val="00785377"/>
    <w:rsid w:val="007858F5"/>
    <w:rsid w:val="007866CF"/>
    <w:rsid w:val="00787BF1"/>
    <w:rsid w:val="0079087A"/>
    <w:rsid w:val="007914DB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722E"/>
    <w:rsid w:val="007A7615"/>
    <w:rsid w:val="007B06C6"/>
    <w:rsid w:val="007B06EE"/>
    <w:rsid w:val="007B078D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44FB"/>
    <w:rsid w:val="007B555B"/>
    <w:rsid w:val="007B55B6"/>
    <w:rsid w:val="007B6A20"/>
    <w:rsid w:val="007B6F54"/>
    <w:rsid w:val="007B7506"/>
    <w:rsid w:val="007B7B11"/>
    <w:rsid w:val="007C02CD"/>
    <w:rsid w:val="007C124F"/>
    <w:rsid w:val="007C12A6"/>
    <w:rsid w:val="007C1336"/>
    <w:rsid w:val="007C1727"/>
    <w:rsid w:val="007C1772"/>
    <w:rsid w:val="007C2E21"/>
    <w:rsid w:val="007C2E37"/>
    <w:rsid w:val="007C2EED"/>
    <w:rsid w:val="007C3ADD"/>
    <w:rsid w:val="007C5854"/>
    <w:rsid w:val="007C63AA"/>
    <w:rsid w:val="007C737E"/>
    <w:rsid w:val="007D1391"/>
    <w:rsid w:val="007D1AAC"/>
    <w:rsid w:val="007D1B0B"/>
    <w:rsid w:val="007D1DBD"/>
    <w:rsid w:val="007D33C2"/>
    <w:rsid w:val="007D4530"/>
    <w:rsid w:val="007D5539"/>
    <w:rsid w:val="007D5DAE"/>
    <w:rsid w:val="007D6039"/>
    <w:rsid w:val="007D694F"/>
    <w:rsid w:val="007D70F0"/>
    <w:rsid w:val="007E020E"/>
    <w:rsid w:val="007E0453"/>
    <w:rsid w:val="007E0506"/>
    <w:rsid w:val="007E0C4B"/>
    <w:rsid w:val="007E0F22"/>
    <w:rsid w:val="007E103F"/>
    <w:rsid w:val="007E1F29"/>
    <w:rsid w:val="007E3C42"/>
    <w:rsid w:val="007E53D7"/>
    <w:rsid w:val="007E559C"/>
    <w:rsid w:val="007E59ED"/>
    <w:rsid w:val="007E6A84"/>
    <w:rsid w:val="007E736B"/>
    <w:rsid w:val="007F01A3"/>
    <w:rsid w:val="007F0891"/>
    <w:rsid w:val="007F0991"/>
    <w:rsid w:val="007F0C89"/>
    <w:rsid w:val="007F1C7B"/>
    <w:rsid w:val="007F1F6B"/>
    <w:rsid w:val="007F23EB"/>
    <w:rsid w:val="007F28EE"/>
    <w:rsid w:val="007F2D02"/>
    <w:rsid w:val="007F3218"/>
    <w:rsid w:val="007F378D"/>
    <w:rsid w:val="007F41D7"/>
    <w:rsid w:val="007F4E78"/>
    <w:rsid w:val="007F778A"/>
    <w:rsid w:val="007F77AE"/>
    <w:rsid w:val="007F7BD3"/>
    <w:rsid w:val="0080091E"/>
    <w:rsid w:val="00800F26"/>
    <w:rsid w:val="00801070"/>
    <w:rsid w:val="0080142B"/>
    <w:rsid w:val="00801DDB"/>
    <w:rsid w:val="00802927"/>
    <w:rsid w:val="00802EF4"/>
    <w:rsid w:val="008038A7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23A4"/>
    <w:rsid w:val="008125E9"/>
    <w:rsid w:val="00813472"/>
    <w:rsid w:val="00814F6C"/>
    <w:rsid w:val="00815182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17E68"/>
    <w:rsid w:val="00821213"/>
    <w:rsid w:val="00822AB6"/>
    <w:rsid w:val="00823925"/>
    <w:rsid w:val="008240C6"/>
    <w:rsid w:val="00826680"/>
    <w:rsid w:val="00826DC5"/>
    <w:rsid w:val="00830DA7"/>
    <w:rsid w:val="00833E93"/>
    <w:rsid w:val="00834060"/>
    <w:rsid w:val="00834659"/>
    <w:rsid w:val="0083518C"/>
    <w:rsid w:val="008353FC"/>
    <w:rsid w:val="00836B0F"/>
    <w:rsid w:val="00836DFB"/>
    <w:rsid w:val="00836EF0"/>
    <w:rsid w:val="0083749C"/>
    <w:rsid w:val="008407FA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20F6"/>
    <w:rsid w:val="0086246F"/>
    <w:rsid w:val="008665B9"/>
    <w:rsid w:val="008671E3"/>
    <w:rsid w:val="00871752"/>
    <w:rsid w:val="00872492"/>
    <w:rsid w:val="00872F85"/>
    <w:rsid w:val="00873D81"/>
    <w:rsid w:val="0087433A"/>
    <w:rsid w:val="0087492F"/>
    <w:rsid w:val="00877197"/>
    <w:rsid w:val="00877EB0"/>
    <w:rsid w:val="00880239"/>
    <w:rsid w:val="0088045F"/>
    <w:rsid w:val="008804F3"/>
    <w:rsid w:val="00880578"/>
    <w:rsid w:val="0088069A"/>
    <w:rsid w:val="00880752"/>
    <w:rsid w:val="00882FDA"/>
    <w:rsid w:val="00886236"/>
    <w:rsid w:val="00886969"/>
    <w:rsid w:val="008876F4"/>
    <w:rsid w:val="008900C3"/>
    <w:rsid w:val="008900F3"/>
    <w:rsid w:val="0089022A"/>
    <w:rsid w:val="00890DF7"/>
    <w:rsid w:val="00891AA2"/>
    <w:rsid w:val="00891D06"/>
    <w:rsid w:val="00892256"/>
    <w:rsid w:val="00894FCC"/>
    <w:rsid w:val="0089519D"/>
    <w:rsid w:val="008952CB"/>
    <w:rsid w:val="00895DA5"/>
    <w:rsid w:val="008960E6"/>
    <w:rsid w:val="00896884"/>
    <w:rsid w:val="00896A55"/>
    <w:rsid w:val="0089772B"/>
    <w:rsid w:val="00897AF9"/>
    <w:rsid w:val="008A0786"/>
    <w:rsid w:val="008A1A81"/>
    <w:rsid w:val="008A2A14"/>
    <w:rsid w:val="008A35C0"/>
    <w:rsid w:val="008A644E"/>
    <w:rsid w:val="008A7596"/>
    <w:rsid w:val="008B0182"/>
    <w:rsid w:val="008B0384"/>
    <w:rsid w:val="008B0988"/>
    <w:rsid w:val="008B0F62"/>
    <w:rsid w:val="008B254F"/>
    <w:rsid w:val="008B398B"/>
    <w:rsid w:val="008B4AC9"/>
    <w:rsid w:val="008B4E54"/>
    <w:rsid w:val="008B5F59"/>
    <w:rsid w:val="008B68A4"/>
    <w:rsid w:val="008B6E99"/>
    <w:rsid w:val="008B75E7"/>
    <w:rsid w:val="008B79DC"/>
    <w:rsid w:val="008C116E"/>
    <w:rsid w:val="008C12D6"/>
    <w:rsid w:val="008C12E0"/>
    <w:rsid w:val="008C143B"/>
    <w:rsid w:val="008C318B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5223"/>
    <w:rsid w:val="008D5750"/>
    <w:rsid w:val="008D6153"/>
    <w:rsid w:val="008D62AB"/>
    <w:rsid w:val="008D7AFD"/>
    <w:rsid w:val="008E0D2B"/>
    <w:rsid w:val="008E383D"/>
    <w:rsid w:val="008E4EA5"/>
    <w:rsid w:val="008E5AC8"/>
    <w:rsid w:val="008E600A"/>
    <w:rsid w:val="008E61AB"/>
    <w:rsid w:val="008E6AA2"/>
    <w:rsid w:val="008F091C"/>
    <w:rsid w:val="008F33CB"/>
    <w:rsid w:val="008F37CA"/>
    <w:rsid w:val="008F411C"/>
    <w:rsid w:val="008F6026"/>
    <w:rsid w:val="008F68A0"/>
    <w:rsid w:val="008F7715"/>
    <w:rsid w:val="009000DC"/>
    <w:rsid w:val="0090017A"/>
    <w:rsid w:val="00900572"/>
    <w:rsid w:val="009033B3"/>
    <w:rsid w:val="00904567"/>
    <w:rsid w:val="009049B0"/>
    <w:rsid w:val="00904A85"/>
    <w:rsid w:val="00904F39"/>
    <w:rsid w:val="009061ED"/>
    <w:rsid w:val="00906A50"/>
    <w:rsid w:val="00911463"/>
    <w:rsid w:val="00911A12"/>
    <w:rsid w:val="0091236D"/>
    <w:rsid w:val="0091242A"/>
    <w:rsid w:val="00913916"/>
    <w:rsid w:val="00913D17"/>
    <w:rsid w:val="009149C5"/>
    <w:rsid w:val="009158A4"/>
    <w:rsid w:val="00917B07"/>
    <w:rsid w:val="009200A3"/>
    <w:rsid w:val="009211D1"/>
    <w:rsid w:val="0092139C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32412"/>
    <w:rsid w:val="009334CA"/>
    <w:rsid w:val="00933887"/>
    <w:rsid w:val="00934843"/>
    <w:rsid w:val="009352DB"/>
    <w:rsid w:val="00936421"/>
    <w:rsid w:val="009377BF"/>
    <w:rsid w:val="00937F43"/>
    <w:rsid w:val="009402AC"/>
    <w:rsid w:val="0094242F"/>
    <w:rsid w:val="009430A7"/>
    <w:rsid w:val="009430B4"/>
    <w:rsid w:val="0094447D"/>
    <w:rsid w:val="00945D61"/>
    <w:rsid w:val="009460B7"/>
    <w:rsid w:val="00946D7E"/>
    <w:rsid w:val="009479A7"/>
    <w:rsid w:val="00950227"/>
    <w:rsid w:val="00950CE5"/>
    <w:rsid w:val="00950DFB"/>
    <w:rsid w:val="00953477"/>
    <w:rsid w:val="00954E81"/>
    <w:rsid w:val="00955EB5"/>
    <w:rsid w:val="0096039E"/>
    <w:rsid w:val="009611F7"/>
    <w:rsid w:val="00963081"/>
    <w:rsid w:val="00963ABB"/>
    <w:rsid w:val="00963D48"/>
    <w:rsid w:val="00964E64"/>
    <w:rsid w:val="009660E3"/>
    <w:rsid w:val="00966449"/>
    <w:rsid w:val="00971340"/>
    <w:rsid w:val="0097142B"/>
    <w:rsid w:val="00972CDA"/>
    <w:rsid w:val="00973E61"/>
    <w:rsid w:val="009746DC"/>
    <w:rsid w:val="009748A6"/>
    <w:rsid w:val="0097666A"/>
    <w:rsid w:val="0097683D"/>
    <w:rsid w:val="0097727F"/>
    <w:rsid w:val="00980074"/>
    <w:rsid w:val="00981193"/>
    <w:rsid w:val="00981350"/>
    <w:rsid w:val="00981BF7"/>
    <w:rsid w:val="00983A63"/>
    <w:rsid w:val="00983EA3"/>
    <w:rsid w:val="009845CF"/>
    <w:rsid w:val="00984DC4"/>
    <w:rsid w:val="00991E6C"/>
    <w:rsid w:val="00992EBF"/>
    <w:rsid w:val="009936F6"/>
    <w:rsid w:val="00994B04"/>
    <w:rsid w:val="009951D3"/>
    <w:rsid w:val="00995637"/>
    <w:rsid w:val="0099571A"/>
    <w:rsid w:val="00995CB5"/>
    <w:rsid w:val="00996482"/>
    <w:rsid w:val="00996539"/>
    <w:rsid w:val="0099714F"/>
    <w:rsid w:val="00997528"/>
    <w:rsid w:val="00997A5C"/>
    <w:rsid w:val="009A05CD"/>
    <w:rsid w:val="009A3000"/>
    <w:rsid w:val="009A4C92"/>
    <w:rsid w:val="009A5C74"/>
    <w:rsid w:val="009A68E2"/>
    <w:rsid w:val="009A77ED"/>
    <w:rsid w:val="009B05E3"/>
    <w:rsid w:val="009B09AD"/>
    <w:rsid w:val="009B2444"/>
    <w:rsid w:val="009B31F9"/>
    <w:rsid w:val="009B385C"/>
    <w:rsid w:val="009B3D14"/>
    <w:rsid w:val="009B4AB0"/>
    <w:rsid w:val="009B4AF7"/>
    <w:rsid w:val="009B54E0"/>
    <w:rsid w:val="009B5840"/>
    <w:rsid w:val="009B65E9"/>
    <w:rsid w:val="009B674F"/>
    <w:rsid w:val="009B746A"/>
    <w:rsid w:val="009C17DB"/>
    <w:rsid w:val="009C222C"/>
    <w:rsid w:val="009C249E"/>
    <w:rsid w:val="009C27DB"/>
    <w:rsid w:val="009C2E22"/>
    <w:rsid w:val="009C4A58"/>
    <w:rsid w:val="009C5F84"/>
    <w:rsid w:val="009C61E7"/>
    <w:rsid w:val="009C7110"/>
    <w:rsid w:val="009D2544"/>
    <w:rsid w:val="009D350D"/>
    <w:rsid w:val="009D403F"/>
    <w:rsid w:val="009D5BEA"/>
    <w:rsid w:val="009D6A1E"/>
    <w:rsid w:val="009D6B8F"/>
    <w:rsid w:val="009D75CD"/>
    <w:rsid w:val="009D7EA2"/>
    <w:rsid w:val="009E12C7"/>
    <w:rsid w:val="009E233F"/>
    <w:rsid w:val="009E2D02"/>
    <w:rsid w:val="009E324F"/>
    <w:rsid w:val="009E3290"/>
    <w:rsid w:val="009E6B81"/>
    <w:rsid w:val="009E6E3F"/>
    <w:rsid w:val="009E7B08"/>
    <w:rsid w:val="009E7C9F"/>
    <w:rsid w:val="009F057F"/>
    <w:rsid w:val="009F11A9"/>
    <w:rsid w:val="009F2526"/>
    <w:rsid w:val="009F32A0"/>
    <w:rsid w:val="009F5224"/>
    <w:rsid w:val="009F5798"/>
    <w:rsid w:val="009F5CA3"/>
    <w:rsid w:val="009F66B7"/>
    <w:rsid w:val="009F7810"/>
    <w:rsid w:val="009F7866"/>
    <w:rsid w:val="009F78DE"/>
    <w:rsid w:val="00A004EB"/>
    <w:rsid w:val="00A015B5"/>
    <w:rsid w:val="00A019FE"/>
    <w:rsid w:val="00A01C77"/>
    <w:rsid w:val="00A0446F"/>
    <w:rsid w:val="00A044FC"/>
    <w:rsid w:val="00A047FA"/>
    <w:rsid w:val="00A05E79"/>
    <w:rsid w:val="00A071F8"/>
    <w:rsid w:val="00A10A3D"/>
    <w:rsid w:val="00A11291"/>
    <w:rsid w:val="00A1397A"/>
    <w:rsid w:val="00A1400A"/>
    <w:rsid w:val="00A14785"/>
    <w:rsid w:val="00A14A5C"/>
    <w:rsid w:val="00A1630A"/>
    <w:rsid w:val="00A16A86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528C"/>
    <w:rsid w:val="00A2638F"/>
    <w:rsid w:val="00A26658"/>
    <w:rsid w:val="00A26FCE"/>
    <w:rsid w:val="00A30317"/>
    <w:rsid w:val="00A31102"/>
    <w:rsid w:val="00A3133D"/>
    <w:rsid w:val="00A330AA"/>
    <w:rsid w:val="00A338BB"/>
    <w:rsid w:val="00A33BC5"/>
    <w:rsid w:val="00A36F36"/>
    <w:rsid w:val="00A3754C"/>
    <w:rsid w:val="00A376D7"/>
    <w:rsid w:val="00A37CC3"/>
    <w:rsid w:val="00A405B9"/>
    <w:rsid w:val="00A40E2B"/>
    <w:rsid w:val="00A415BA"/>
    <w:rsid w:val="00A41846"/>
    <w:rsid w:val="00A41F20"/>
    <w:rsid w:val="00A43937"/>
    <w:rsid w:val="00A43962"/>
    <w:rsid w:val="00A44380"/>
    <w:rsid w:val="00A452B4"/>
    <w:rsid w:val="00A46310"/>
    <w:rsid w:val="00A467D6"/>
    <w:rsid w:val="00A46D79"/>
    <w:rsid w:val="00A470A6"/>
    <w:rsid w:val="00A4754C"/>
    <w:rsid w:val="00A47C3C"/>
    <w:rsid w:val="00A508FA"/>
    <w:rsid w:val="00A520CB"/>
    <w:rsid w:val="00A52F3D"/>
    <w:rsid w:val="00A54671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157D"/>
    <w:rsid w:val="00A62A69"/>
    <w:rsid w:val="00A6467A"/>
    <w:rsid w:val="00A65979"/>
    <w:rsid w:val="00A65ED9"/>
    <w:rsid w:val="00A6668E"/>
    <w:rsid w:val="00A7053D"/>
    <w:rsid w:val="00A70839"/>
    <w:rsid w:val="00A71913"/>
    <w:rsid w:val="00A71B57"/>
    <w:rsid w:val="00A72082"/>
    <w:rsid w:val="00A7238B"/>
    <w:rsid w:val="00A7247C"/>
    <w:rsid w:val="00A74E17"/>
    <w:rsid w:val="00A75C8C"/>
    <w:rsid w:val="00A76985"/>
    <w:rsid w:val="00A77406"/>
    <w:rsid w:val="00A80D3D"/>
    <w:rsid w:val="00A80FFE"/>
    <w:rsid w:val="00A8194F"/>
    <w:rsid w:val="00A819F1"/>
    <w:rsid w:val="00A81A72"/>
    <w:rsid w:val="00A81D1B"/>
    <w:rsid w:val="00A82CA5"/>
    <w:rsid w:val="00A82CB9"/>
    <w:rsid w:val="00A8454A"/>
    <w:rsid w:val="00A8648A"/>
    <w:rsid w:val="00A8795B"/>
    <w:rsid w:val="00A92747"/>
    <w:rsid w:val="00A92B5E"/>
    <w:rsid w:val="00A93924"/>
    <w:rsid w:val="00A94EC4"/>
    <w:rsid w:val="00A950C5"/>
    <w:rsid w:val="00A95D68"/>
    <w:rsid w:val="00A9687D"/>
    <w:rsid w:val="00A96C91"/>
    <w:rsid w:val="00AA032A"/>
    <w:rsid w:val="00AA1153"/>
    <w:rsid w:val="00AA17C8"/>
    <w:rsid w:val="00AA1CA9"/>
    <w:rsid w:val="00AA2782"/>
    <w:rsid w:val="00AA325D"/>
    <w:rsid w:val="00AA3DA4"/>
    <w:rsid w:val="00AA57E4"/>
    <w:rsid w:val="00AA5DBC"/>
    <w:rsid w:val="00AA6AB7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8C2"/>
    <w:rsid w:val="00AB7AAF"/>
    <w:rsid w:val="00AC14AF"/>
    <w:rsid w:val="00AC2C95"/>
    <w:rsid w:val="00AC319D"/>
    <w:rsid w:val="00AC4086"/>
    <w:rsid w:val="00AC63D4"/>
    <w:rsid w:val="00AC6426"/>
    <w:rsid w:val="00AC6ABA"/>
    <w:rsid w:val="00AC709C"/>
    <w:rsid w:val="00AD023D"/>
    <w:rsid w:val="00AD1BCC"/>
    <w:rsid w:val="00AD1EF7"/>
    <w:rsid w:val="00AD2C25"/>
    <w:rsid w:val="00AD35B1"/>
    <w:rsid w:val="00AD6F5B"/>
    <w:rsid w:val="00AD6F69"/>
    <w:rsid w:val="00AD716A"/>
    <w:rsid w:val="00AD7ECD"/>
    <w:rsid w:val="00AD7EEE"/>
    <w:rsid w:val="00AE030F"/>
    <w:rsid w:val="00AE0985"/>
    <w:rsid w:val="00AE2915"/>
    <w:rsid w:val="00AE2F18"/>
    <w:rsid w:val="00AE35D2"/>
    <w:rsid w:val="00AE3E73"/>
    <w:rsid w:val="00AE4CBF"/>
    <w:rsid w:val="00AE501E"/>
    <w:rsid w:val="00AE5CFF"/>
    <w:rsid w:val="00AE68EA"/>
    <w:rsid w:val="00AE6B21"/>
    <w:rsid w:val="00AE6B22"/>
    <w:rsid w:val="00AE6D15"/>
    <w:rsid w:val="00AE6EEE"/>
    <w:rsid w:val="00AE7722"/>
    <w:rsid w:val="00AE7830"/>
    <w:rsid w:val="00AE7CC5"/>
    <w:rsid w:val="00AF35F1"/>
    <w:rsid w:val="00AF3775"/>
    <w:rsid w:val="00AF3E12"/>
    <w:rsid w:val="00AF47A9"/>
    <w:rsid w:val="00AF6714"/>
    <w:rsid w:val="00B018BA"/>
    <w:rsid w:val="00B02943"/>
    <w:rsid w:val="00B02F01"/>
    <w:rsid w:val="00B03906"/>
    <w:rsid w:val="00B06A01"/>
    <w:rsid w:val="00B106C2"/>
    <w:rsid w:val="00B106F2"/>
    <w:rsid w:val="00B10D28"/>
    <w:rsid w:val="00B113F1"/>
    <w:rsid w:val="00B130FC"/>
    <w:rsid w:val="00B13723"/>
    <w:rsid w:val="00B13829"/>
    <w:rsid w:val="00B1482B"/>
    <w:rsid w:val="00B14BD7"/>
    <w:rsid w:val="00B15A9F"/>
    <w:rsid w:val="00B15BDB"/>
    <w:rsid w:val="00B16151"/>
    <w:rsid w:val="00B167FD"/>
    <w:rsid w:val="00B16F53"/>
    <w:rsid w:val="00B20C8B"/>
    <w:rsid w:val="00B21E08"/>
    <w:rsid w:val="00B22F40"/>
    <w:rsid w:val="00B24165"/>
    <w:rsid w:val="00B24686"/>
    <w:rsid w:val="00B25CA7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CAB"/>
    <w:rsid w:val="00B35AFC"/>
    <w:rsid w:val="00B36870"/>
    <w:rsid w:val="00B37793"/>
    <w:rsid w:val="00B3791C"/>
    <w:rsid w:val="00B37973"/>
    <w:rsid w:val="00B37F1F"/>
    <w:rsid w:val="00B4100C"/>
    <w:rsid w:val="00B41184"/>
    <w:rsid w:val="00B42517"/>
    <w:rsid w:val="00B42856"/>
    <w:rsid w:val="00B42A9A"/>
    <w:rsid w:val="00B43714"/>
    <w:rsid w:val="00B45283"/>
    <w:rsid w:val="00B47B5B"/>
    <w:rsid w:val="00B50018"/>
    <w:rsid w:val="00B50E31"/>
    <w:rsid w:val="00B515D7"/>
    <w:rsid w:val="00B53F2F"/>
    <w:rsid w:val="00B5577A"/>
    <w:rsid w:val="00B55A01"/>
    <w:rsid w:val="00B5715C"/>
    <w:rsid w:val="00B5784A"/>
    <w:rsid w:val="00B6054F"/>
    <w:rsid w:val="00B60EB3"/>
    <w:rsid w:val="00B60EF9"/>
    <w:rsid w:val="00B61F16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B31"/>
    <w:rsid w:val="00B742C4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787"/>
    <w:rsid w:val="00B90113"/>
    <w:rsid w:val="00B91750"/>
    <w:rsid w:val="00B92351"/>
    <w:rsid w:val="00B93383"/>
    <w:rsid w:val="00B933E1"/>
    <w:rsid w:val="00B93D7B"/>
    <w:rsid w:val="00B942D9"/>
    <w:rsid w:val="00B947FB"/>
    <w:rsid w:val="00B94EC6"/>
    <w:rsid w:val="00B95F63"/>
    <w:rsid w:val="00B96933"/>
    <w:rsid w:val="00B969E5"/>
    <w:rsid w:val="00B96A47"/>
    <w:rsid w:val="00BA0332"/>
    <w:rsid w:val="00BA06B4"/>
    <w:rsid w:val="00BA2693"/>
    <w:rsid w:val="00BA2715"/>
    <w:rsid w:val="00BA3DDA"/>
    <w:rsid w:val="00BA4E45"/>
    <w:rsid w:val="00BA5283"/>
    <w:rsid w:val="00BA5B86"/>
    <w:rsid w:val="00BA68AF"/>
    <w:rsid w:val="00BB022F"/>
    <w:rsid w:val="00BB17D1"/>
    <w:rsid w:val="00BB2463"/>
    <w:rsid w:val="00BB2494"/>
    <w:rsid w:val="00BB25FF"/>
    <w:rsid w:val="00BB29FF"/>
    <w:rsid w:val="00BB3229"/>
    <w:rsid w:val="00BB34F6"/>
    <w:rsid w:val="00BB5932"/>
    <w:rsid w:val="00BB6B49"/>
    <w:rsid w:val="00BB734C"/>
    <w:rsid w:val="00BB744C"/>
    <w:rsid w:val="00BC0C19"/>
    <w:rsid w:val="00BC1EED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378F"/>
    <w:rsid w:val="00BD3C76"/>
    <w:rsid w:val="00BD45BB"/>
    <w:rsid w:val="00BD6905"/>
    <w:rsid w:val="00BD72D8"/>
    <w:rsid w:val="00BD7BCD"/>
    <w:rsid w:val="00BD7CDE"/>
    <w:rsid w:val="00BD7D4E"/>
    <w:rsid w:val="00BD7FA6"/>
    <w:rsid w:val="00BE082C"/>
    <w:rsid w:val="00BE0DFB"/>
    <w:rsid w:val="00BE0F77"/>
    <w:rsid w:val="00BE152F"/>
    <w:rsid w:val="00BE1634"/>
    <w:rsid w:val="00BE1F34"/>
    <w:rsid w:val="00BE20A1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E57"/>
    <w:rsid w:val="00BF13DB"/>
    <w:rsid w:val="00BF14B8"/>
    <w:rsid w:val="00BF1DE6"/>
    <w:rsid w:val="00BF3EAF"/>
    <w:rsid w:val="00BF4047"/>
    <w:rsid w:val="00BF5DCE"/>
    <w:rsid w:val="00BF7D12"/>
    <w:rsid w:val="00C00A71"/>
    <w:rsid w:val="00C0122E"/>
    <w:rsid w:val="00C017B7"/>
    <w:rsid w:val="00C01EAB"/>
    <w:rsid w:val="00C04EB4"/>
    <w:rsid w:val="00C05770"/>
    <w:rsid w:val="00C057A1"/>
    <w:rsid w:val="00C10351"/>
    <w:rsid w:val="00C10A49"/>
    <w:rsid w:val="00C1192A"/>
    <w:rsid w:val="00C12007"/>
    <w:rsid w:val="00C12F7F"/>
    <w:rsid w:val="00C13895"/>
    <w:rsid w:val="00C14522"/>
    <w:rsid w:val="00C14669"/>
    <w:rsid w:val="00C1505E"/>
    <w:rsid w:val="00C16435"/>
    <w:rsid w:val="00C17731"/>
    <w:rsid w:val="00C17E9A"/>
    <w:rsid w:val="00C20EF3"/>
    <w:rsid w:val="00C2100F"/>
    <w:rsid w:val="00C216F1"/>
    <w:rsid w:val="00C23C67"/>
    <w:rsid w:val="00C247A9"/>
    <w:rsid w:val="00C25DA7"/>
    <w:rsid w:val="00C25DE1"/>
    <w:rsid w:val="00C264EC"/>
    <w:rsid w:val="00C26B6B"/>
    <w:rsid w:val="00C26D79"/>
    <w:rsid w:val="00C3041F"/>
    <w:rsid w:val="00C30833"/>
    <w:rsid w:val="00C30866"/>
    <w:rsid w:val="00C31F2B"/>
    <w:rsid w:val="00C32601"/>
    <w:rsid w:val="00C32ADC"/>
    <w:rsid w:val="00C330D0"/>
    <w:rsid w:val="00C334A3"/>
    <w:rsid w:val="00C34419"/>
    <w:rsid w:val="00C34C59"/>
    <w:rsid w:val="00C35577"/>
    <w:rsid w:val="00C357D7"/>
    <w:rsid w:val="00C35999"/>
    <w:rsid w:val="00C35EE5"/>
    <w:rsid w:val="00C36EB2"/>
    <w:rsid w:val="00C374A1"/>
    <w:rsid w:val="00C4058E"/>
    <w:rsid w:val="00C405FF"/>
    <w:rsid w:val="00C406C5"/>
    <w:rsid w:val="00C408BD"/>
    <w:rsid w:val="00C429A8"/>
    <w:rsid w:val="00C43314"/>
    <w:rsid w:val="00C44B79"/>
    <w:rsid w:val="00C44C6F"/>
    <w:rsid w:val="00C44CF9"/>
    <w:rsid w:val="00C463D9"/>
    <w:rsid w:val="00C46D8F"/>
    <w:rsid w:val="00C477D8"/>
    <w:rsid w:val="00C50078"/>
    <w:rsid w:val="00C5073C"/>
    <w:rsid w:val="00C5085E"/>
    <w:rsid w:val="00C50C78"/>
    <w:rsid w:val="00C51240"/>
    <w:rsid w:val="00C52647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2F44"/>
    <w:rsid w:val="00C642F9"/>
    <w:rsid w:val="00C64806"/>
    <w:rsid w:val="00C64BFD"/>
    <w:rsid w:val="00C64EA4"/>
    <w:rsid w:val="00C6628E"/>
    <w:rsid w:val="00C70DCE"/>
    <w:rsid w:val="00C70F28"/>
    <w:rsid w:val="00C71EC5"/>
    <w:rsid w:val="00C72DF2"/>
    <w:rsid w:val="00C73495"/>
    <w:rsid w:val="00C73931"/>
    <w:rsid w:val="00C73EE4"/>
    <w:rsid w:val="00C74D73"/>
    <w:rsid w:val="00C74E80"/>
    <w:rsid w:val="00C760C2"/>
    <w:rsid w:val="00C7612B"/>
    <w:rsid w:val="00C7644E"/>
    <w:rsid w:val="00C766FA"/>
    <w:rsid w:val="00C7758A"/>
    <w:rsid w:val="00C81AEA"/>
    <w:rsid w:val="00C8213F"/>
    <w:rsid w:val="00C82887"/>
    <w:rsid w:val="00C83CBD"/>
    <w:rsid w:val="00C842A4"/>
    <w:rsid w:val="00C849B6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C2C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886"/>
    <w:rsid w:val="00CA3F23"/>
    <w:rsid w:val="00CA4159"/>
    <w:rsid w:val="00CA4C9C"/>
    <w:rsid w:val="00CA4E34"/>
    <w:rsid w:val="00CA5128"/>
    <w:rsid w:val="00CA5608"/>
    <w:rsid w:val="00CA564D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661E"/>
    <w:rsid w:val="00CB6822"/>
    <w:rsid w:val="00CB6889"/>
    <w:rsid w:val="00CB706C"/>
    <w:rsid w:val="00CC0522"/>
    <w:rsid w:val="00CC1CD9"/>
    <w:rsid w:val="00CC3538"/>
    <w:rsid w:val="00CC3AA2"/>
    <w:rsid w:val="00CC4A6C"/>
    <w:rsid w:val="00CC5E40"/>
    <w:rsid w:val="00CC66D6"/>
    <w:rsid w:val="00CD0D02"/>
    <w:rsid w:val="00CD11FC"/>
    <w:rsid w:val="00CD1B67"/>
    <w:rsid w:val="00CD2079"/>
    <w:rsid w:val="00CD258A"/>
    <w:rsid w:val="00CD4C11"/>
    <w:rsid w:val="00CD6C43"/>
    <w:rsid w:val="00CD7735"/>
    <w:rsid w:val="00CE0329"/>
    <w:rsid w:val="00CE0627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7A3"/>
    <w:rsid w:val="00CE5D38"/>
    <w:rsid w:val="00CE72B5"/>
    <w:rsid w:val="00CE7C3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DAE"/>
    <w:rsid w:val="00D0259F"/>
    <w:rsid w:val="00D0343B"/>
    <w:rsid w:val="00D03782"/>
    <w:rsid w:val="00D03E33"/>
    <w:rsid w:val="00D03F1E"/>
    <w:rsid w:val="00D04425"/>
    <w:rsid w:val="00D04FE0"/>
    <w:rsid w:val="00D05F90"/>
    <w:rsid w:val="00D06253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6195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87E"/>
    <w:rsid w:val="00D30DE4"/>
    <w:rsid w:val="00D3198A"/>
    <w:rsid w:val="00D329A8"/>
    <w:rsid w:val="00D339C9"/>
    <w:rsid w:val="00D3508A"/>
    <w:rsid w:val="00D353DA"/>
    <w:rsid w:val="00D35743"/>
    <w:rsid w:val="00D35AC2"/>
    <w:rsid w:val="00D35F80"/>
    <w:rsid w:val="00D362D3"/>
    <w:rsid w:val="00D40A11"/>
    <w:rsid w:val="00D411CE"/>
    <w:rsid w:val="00D413CC"/>
    <w:rsid w:val="00D42224"/>
    <w:rsid w:val="00D427EC"/>
    <w:rsid w:val="00D428BD"/>
    <w:rsid w:val="00D43372"/>
    <w:rsid w:val="00D452EF"/>
    <w:rsid w:val="00D4559E"/>
    <w:rsid w:val="00D45873"/>
    <w:rsid w:val="00D46422"/>
    <w:rsid w:val="00D46BB4"/>
    <w:rsid w:val="00D46C66"/>
    <w:rsid w:val="00D4707D"/>
    <w:rsid w:val="00D47146"/>
    <w:rsid w:val="00D47910"/>
    <w:rsid w:val="00D47AF4"/>
    <w:rsid w:val="00D53408"/>
    <w:rsid w:val="00D54031"/>
    <w:rsid w:val="00D55876"/>
    <w:rsid w:val="00D5677A"/>
    <w:rsid w:val="00D56ACF"/>
    <w:rsid w:val="00D57144"/>
    <w:rsid w:val="00D63012"/>
    <w:rsid w:val="00D630E8"/>
    <w:rsid w:val="00D64190"/>
    <w:rsid w:val="00D65600"/>
    <w:rsid w:val="00D66789"/>
    <w:rsid w:val="00D67B65"/>
    <w:rsid w:val="00D67CB5"/>
    <w:rsid w:val="00D71393"/>
    <w:rsid w:val="00D717F7"/>
    <w:rsid w:val="00D73516"/>
    <w:rsid w:val="00D74149"/>
    <w:rsid w:val="00D741F9"/>
    <w:rsid w:val="00D75219"/>
    <w:rsid w:val="00D7547E"/>
    <w:rsid w:val="00D7569C"/>
    <w:rsid w:val="00D7622C"/>
    <w:rsid w:val="00D76BB9"/>
    <w:rsid w:val="00D771B7"/>
    <w:rsid w:val="00D7743F"/>
    <w:rsid w:val="00D776CC"/>
    <w:rsid w:val="00D815DA"/>
    <w:rsid w:val="00D8239C"/>
    <w:rsid w:val="00D82F05"/>
    <w:rsid w:val="00D8389C"/>
    <w:rsid w:val="00D84D00"/>
    <w:rsid w:val="00D90057"/>
    <w:rsid w:val="00D90127"/>
    <w:rsid w:val="00D90F8A"/>
    <w:rsid w:val="00D911D1"/>
    <w:rsid w:val="00D913CA"/>
    <w:rsid w:val="00D924A4"/>
    <w:rsid w:val="00D927F9"/>
    <w:rsid w:val="00D937BC"/>
    <w:rsid w:val="00D93F7B"/>
    <w:rsid w:val="00D94305"/>
    <w:rsid w:val="00D95548"/>
    <w:rsid w:val="00D95D9A"/>
    <w:rsid w:val="00D96E84"/>
    <w:rsid w:val="00D970DC"/>
    <w:rsid w:val="00DA010F"/>
    <w:rsid w:val="00DA05F5"/>
    <w:rsid w:val="00DA0A0B"/>
    <w:rsid w:val="00DA1362"/>
    <w:rsid w:val="00DA3E1C"/>
    <w:rsid w:val="00DA3FA6"/>
    <w:rsid w:val="00DA43AF"/>
    <w:rsid w:val="00DA45A5"/>
    <w:rsid w:val="00DA4748"/>
    <w:rsid w:val="00DA5976"/>
    <w:rsid w:val="00DA5FFD"/>
    <w:rsid w:val="00DA74E8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C68"/>
    <w:rsid w:val="00DB6C6B"/>
    <w:rsid w:val="00DB7165"/>
    <w:rsid w:val="00DC1646"/>
    <w:rsid w:val="00DC1ED2"/>
    <w:rsid w:val="00DC40DE"/>
    <w:rsid w:val="00DC50FF"/>
    <w:rsid w:val="00DC546D"/>
    <w:rsid w:val="00DC6036"/>
    <w:rsid w:val="00DD0201"/>
    <w:rsid w:val="00DD2162"/>
    <w:rsid w:val="00DD28F8"/>
    <w:rsid w:val="00DD308D"/>
    <w:rsid w:val="00DD34A3"/>
    <w:rsid w:val="00DD4932"/>
    <w:rsid w:val="00DD4FCC"/>
    <w:rsid w:val="00DD5D17"/>
    <w:rsid w:val="00DD6BF6"/>
    <w:rsid w:val="00DD6CBC"/>
    <w:rsid w:val="00DD77FB"/>
    <w:rsid w:val="00DE0B73"/>
    <w:rsid w:val="00DE419C"/>
    <w:rsid w:val="00DE56F3"/>
    <w:rsid w:val="00DF146D"/>
    <w:rsid w:val="00DF1A5E"/>
    <w:rsid w:val="00DF1A96"/>
    <w:rsid w:val="00DF3951"/>
    <w:rsid w:val="00DF3F4A"/>
    <w:rsid w:val="00DF421D"/>
    <w:rsid w:val="00DF47C9"/>
    <w:rsid w:val="00DF4855"/>
    <w:rsid w:val="00DF4EBD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609"/>
    <w:rsid w:val="00E026AE"/>
    <w:rsid w:val="00E03FE2"/>
    <w:rsid w:val="00E047D1"/>
    <w:rsid w:val="00E06D9E"/>
    <w:rsid w:val="00E1038C"/>
    <w:rsid w:val="00E10803"/>
    <w:rsid w:val="00E10F48"/>
    <w:rsid w:val="00E11108"/>
    <w:rsid w:val="00E11498"/>
    <w:rsid w:val="00E11833"/>
    <w:rsid w:val="00E120F5"/>
    <w:rsid w:val="00E12CB6"/>
    <w:rsid w:val="00E131AB"/>
    <w:rsid w:val="00E13949"/>
    <w:rsid w:val="00E14352"/>
    <w:rsid w:val="00E15A77"/>
    <w:rsid w:val="00E15F63"/>
    <w:rsid w:val="00E16C2B"/>
    <w:rsid w:val="00E21420"/>
    <w:rsid w:val="00E21429"/>
    <w:rsid w:val="00E21F8A"/>
    <w:rsid w:val="00E237DB"/>
    <w:rsid w:val="00E23AF3"/>
    <w:rsid w:val="00E23E58"/>
    <w:rsid w:val="00E24DF2"/>
    <w:rsid w:val="00E25760"/>
    <w:rsid w:val="00E26346"/>
    <w:rsid w:val="00E27C3B"/>
    <w:rsid w:val="00E334CA"/>
    <w:rsid w:val="00E34DA8"/>
    <w:rsid w:val="00E36358"/>
    <w:rsid w:val="00E36EDE"/>
    <w:rsid w:val="00E37740"/>
    <w:rsid w:val="00E40F04"/>
    <w:rsid w:val="00E4325A"/>
    <w:rsid w:val="00E44F7D"/>
    <w:rsid w:val="00E454FB"/>
    <w:rsid w:val="00E455A6"/>
    <w:rsid w:val="00E4774F"/>
    <w:rsid w:val="00E50268"/>
    <w:rsid w:val="00E5027E"/>
    <w:rsid w:val="00E51996"/>
    <w:rsid w:val="00E51ACD"/>
    <w:rsid w:val="00E51F60"/>
    <w:rsid w:val="00E52233"/>
    <w:rsid w:val="00E526CF"/>
    <w:rsid w:val="00E546EE"/>
    <w:rsid w:val="00E5516A"/>
    <w:rsid w:val="00E55790"/>
    <w:rsid w:val="00E55E60"/>
    <w:rsid w:val="00E56677"/>
    <w:rsid w:val="00E57596"/>
    <w:rsid w:val="00E57706"/>
    <w:rsid w:val="00E6116E"/>
    <w:rsid w:val="00E619D3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1A4D"/>
    <w:rsid w:val="00E72CF7"/>
    <w:rsid w:val="00E73806"/>
    <w:rsid w:val="00E7477B"/>
    <w:rsid w:val="00E7583C"/>
    <w:rsid w:val="00E7647C"/>
    <w:rsid w:val="00E77DD2"/>
    <w:rsid w:val="00E800A0"/>
    <w:rsid w:val="00E80AF2"/>
    <w:rsid w:val="00E81AA4"/>
    <w:rsid w:val="00E83CC1"/>
    <w:rsid w:val="00E8406C"/>
    <w:rsid w:val="00E845A7"/>
    <w:rsid w:val="00E87A55"/>
    <w:rsid w:val="00E90A3F"/>
    <w:rsid w:val="00E910DD"/>
    <w:rsid w:val="00E913A1"/>
    <w:rsid w:val="00E91FEA"/>
    <w:rsid w:val="00E92226"/>
    <w:rsid w:val="00E934BB"/>
    <w:rsid w:val="00E93F95"/>
    <w:rsid w:val="00E94234"/>
    <w:rsid w:val="00E94880"/>
    <w:rsid w:val="00E973EB"/>
    <w:rsid w:val="00E97BAC"/>
    <w:rsid w:val="00EA414F"/>
    <w:rsid w:val="00EA510A"/>
    <w:rsid w:val="00EA5220"/>
    <w:rsid w:val="00EA6DE4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50AF"/>
    <w:rsid w:val="00EB6A53"/>
    <w:rsid w:val="00EB72B5"/>
    <w:rsid w:val="00EB7A60"/>
    <w:rsid w:val="00EC01D0"/>
    <w:rsid w:val="00EC02F0"/>
    <w:rsid w:val="00EC14CD"/>
    <w:rsid w:val="00EC2C6D"/>
    <w:rsid w:val="00EC3606"/>
    <w:rsid w:val="00EC3767"/>
    <w:rsid w:val="00EC75B2"/>
    <w:rsid w:val="00ED062D"/>
    <w:rsid w:val="00ED0FFF"/>
    <w:rsid w:val="00ED17B1"/>
    <w:rsid w:val="00ED33A8"/>
    <w:rsid w:val="00ED36E9"/>
    <w:rsid w:val="00ED40CA"/>
    <w:rsid w:val="00ED4F2B"/>
    <w:rsid w:val="00ED560E"/>
    <w:rsid w:val="00EE09E6"/>
    <w:rsid w:val="00EE121D"/>
    <w:rsid w:val="00EE17A2"/>
    <w:rsid w:val="00EE1B75"/>
    <w:rsid w:val="00EE72AE"/>
    <w:rsid w:val="00EE74E4"/>
    <w:rsid w:val="00EE79E6"/>
    <w:rsid w:val="00EE7B91"/>
    <w:rsid w:val="00EF08C2"/>
    <w:rsid w:val="00EF094E"/>
    <w:rsid w:val="00EF171B"/>
    <w:rsid w:val="00EF203B"/>
    <w:rsid w:val="00EF26FF"/>
    <w:rsid w:val="00EF37DD"/>
    <w:rsid w:val="00EF4086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F00588"/>
    <w:rsid w:val="00F00B2E"/>
    <w:rsid w:val="00F01FB1"/>
    <w:rsid w:val="00F0209D"/>
    <w:rsid w:val="00F03010"/>
    <w:rsid w:val="00F03353"/>
    <w:rsid w:val="00F03767"/>
    <w:rsid w:val="00F0485F"/>
    <w:rsid w:val="00F04CEF"/>
    <w:rsid w:val="00F0523F"/>
    <w:rsid w:val="00F0595D"/>
    <w:rsid w:val="00F05B20"/>
    <w:rsid w:val="00F061FA"/>
    <w:rsid w:val="00F107EC"/>
    <w:rsid w:val="00F10A3D"/>
    <w:rsid w:val="00F117F5"/>
    <w:rsid w:val="00F11E83"/>
    <w:rsid w:val="00F12222"/>
    <w:rsid w:val="00F12CDF"/>
    <w:rsid w:val="00F13295"/>
    <w:rsid w:val="00F13476"/>
    <w:rsid w:val="00F15CF1"/>
    <w:rsid w:val="00F16DF3"/>
    <w:rsid w:val="00F174F6"/>
    <w:rsid w:val="00F202E7"/>
    <w:rsid w:val="00F208D2"/>
    <w:rsid w:val="00F20A7E"/>
    <w:rsid w:val="00F21B5F"/>
    <w:rsid w:val="00F21B8C"/>
    <w:rsid w:val="00F21FE8"/>
    <w:rsid w:val="00F224E6"/>
    <w:rsid w:val="00F23E94"/>
    <w:rsid w:val="00F249AA"/>
    <w:rsid w:val="00F24F02"/>
    <w:rsid w:val="00F300DE"/>
    <w:rsid w:val="00F306A3"/>
    <w:rsid w:val="00F30B16"/>
    <w:rsid w:val="00F322E9"/>
    <w:rsid w:val="00F32B5D"/>
    <w:rsid w:val="00F33CF3"/>
    <w:rsid w:val="00F34659"/>
    <w:rsid w:val="00F35248"/>
    <w:rsid w:val="00F3540C"/>
    <w:rsid w:val="00F35F38"/>
    <w:rsid w:val="00F367B4"/>
    <w:rsid w:val="00F36BDD"/>
    <w:rsid w:val="00F400CC"/>
    <w:rsid w:val="00F406C4"/>
    <w:rsid w:val="00F40C86"/>
    <w:rsid w:val="00F40EA1"/>
    <w:rsid w:val="00F42828"/>
    <w:rsid w:val="00F42C08"/>
    <w:rsid w:val="00F43EC5"/>
    <w:rsid w:val="00F44A59"/>
    <w:rsid w:val="00F45888"/>
    <w:rsid w:val="00F459BB"/>
    <w:rsid w:val="00F46090"/>
    <w:rsid w:val="00F50B6D"/>
    <w:rsid w:val="00F5157F"/>
    <w:rsid w:val="00F52654"/>
    <w:rsid w:val="00F533FD"/>
    <w:rsid w:val="00F53E04"/>
    <w:rsid w:val="00F54E69"/>
    <w:rsid w:val="00F55ABC"/>
    <w:rsid w:val="00F55C42"/>
    <w:rsid w:val="00F567FD"/>
    <w:rsid w:val="00F62BD9"/>
    <w:rsid w:val="00F632B9"/>
    <w:rsid w:val="00F63FFF"/>
    <w:rsid w:val="00F667E7"/>
    <w:rsid w:val="00F67529"/>
    <w:rsid w:val="00F67E44"/>
    <w:rsid w:val="00F70D79"/>
    <w:rsid w:val="00F71E4A"/>
    <w:rsid w:val="00F73590"/>
    <w:rsid w:val="00F73797"/>
    <w:rsid w:val="00F73C65"/>
    <w:rsid w:val="00F74A75"/>
    <w:rsid w:val="00F7673D"/>
    <w:rsid w:val="00F768E9"/>
    <w:rsid w:val="00F77672"/>
    <w:rsid w:val="00F77F39"/>
    <w:rsid w:val="00F80B4D"/>
    <w:rsid w:val="00F80E4A"/>
    <w:rsid w:val="00F811D4"/>
    <w:rsid w:val="00F8267E"/>
    <w:rsid w:val="00F82BE3"/>
    <w:rsid w:val="00F84593"/>
    <w:rsid w:val="00F84F2E"/>
    <w:rsid w:val="00F851B5"/>
    <w:rsid w:val="00F863ED"/>
    <w:rsid w:val="00F86493"/>
    <w:rsid w:val="00F8690B"/>
    <w:rsid w:val="00F86FB4"/>
    <w:rsid w:val="00F871F1"/>
    <w:rsid w:val="00F90160"/>
    <w:rsid w:val="00F90293"/>
    <w:rsid w:val="00F90977"/>
    <w:rsid w:val="00F90D8B"/>
    <w:rsid w:val="00F9149D"/>
    <w:rsid w:val="00F917D8"/>
    <w:rsid w:val="00F921BD"/>
    <w:rsid w:val="00F9366D"/>
    <w:rsid w:val="00F93EAA"/>
    <w:rsid w:val="00F9551A"/>
    <w:rsid w:val="00F96A71"/>
    <w:rsid w:val="00FA013F"/>
    <w:rsid w:val="00FA046C"/>
    <w:rsid w:val="00FA0718"/>
    <w:rsid w:val="00FA0857"/>
    <w:rsid w:val="00FA1AB8"/>
    <w:rsid w:val="00FA1D8E"/>
    <w:rsid w:val="00FA1F4B"/>
    <w:rsid w:val="00FA2046"/>
    <w:rsid w:val="00FA22A9"/>
    <w:rsid w:val="00FA2827"/>
    <w:rsid w:val="00FA35FA"/>
    <w:rsid w:val="00FA54A7"/>
    <w:rsid w:val="00FA5D0C"/>
    <w:rsid w:val="00FA60F2"/>
    <w:rsid w:val="00FA6EA1"/>
    <w:rsid w:val="00FB1969"/>
    <w:rsid w:val="00FB43F1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D12D7"/>
    <w:rsid w:val="00FD248C"/>
    <w:rsid w:val="00FD3914"/>
    <w:rsid w:val="00FD47CE"/>
    <w:rsid w:val="00FD5765"/>
    <w:rsid w:val="00FD5F77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F1"/>
    <w:rsid w:val="00FE2C50"/>
    <w:rsid w:val="00FE30AA"/>
    <w:rsid w:val="00FE3B0A"/>
    <w:rsid w:val="00FE3B9C"/>
    <w:rsid w:val="00FE4672"/>
    <w:rsid w:val="00FE6BED"/>
    <w:rsid w:val="00FE76A0"/>
    <w:rsid w:val="00FE7D45"/>
    <w:rsid w:val="00FF0DD7"/>
    <w:rsid w:val="00FF5992"/>
    <w:rsid w:val="00FF6CAD"/>
    <w:rsid w:val="00FF7F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275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uiPriority w:val="9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rsid w:val="00D7569C"/>
    <w:rPr>
      <w:sz w:val="16"/>
      <w:szCs w:val="16"/>
    </w:rPr>
  </w:style>
  <w:style w:type="paragraph" w:styleId="ae">
    <w:name w:val="annotation text"/>
    <w:basedOn w:val="a3"/>
    <w:uiPriority w:val="99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0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1">
    <w:name w:val="Ариал Таблица"/>
    <w:basedOn w:val="affe"/>
    <w:link w:val="afff2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2">
    <w:name w:val="Ариал Таблица Знак"/>
    <w:link w:val="afff1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3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4">
    <w:name w:val="endnote text"/>
    <w:basedOn w:val="a3"/>
    <w:link w:val="afff5"/>
    <w:semiHidden/>
    <w:rsid w:val="00F60D29"/>
    <w:rPr>
      <w:sz w:val="20"/>
      <w:szCs w:val="20"/>
    </w:rPr>
  </w:style>
  <w:style w:type="table" w:styleId="afff6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7">
    <w:name w:val="Основной шрифт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1"/>
      </w:numPr>
    </w:pPr>
  </w:style>
  <w:style w:type="numbering" w:customStyle="1" w:styleId="22">
    <w:name w:val="Стиль2"/>
    <w:uiPriority w:val="99"/>
    <w:rsid w:val="009A46DC"/>
    <w:pPr>
      <w:numPr>
        <w:numId w:val="12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5">
    <w:name w:val="Текст концевой сноски Знак"/>
    <w:basedOn w:val="a4"/>
    <w:link w:val="afff4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3"/>
      </w:numPr>
    </w:pPr>
  </w:style>
  <w:style w:type="numbering" w:customStyle="1" w:styleId="21">
    <w:name w:val="Стиль21"/>
    <w:uiPriority w:val="99"/>
    <w:rsid w:val="009E233F"/>
    <w:pPr>
      <w:numPr>
        <w:numId w:val="14"/>
      </w:numPr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uiPriority w:val="9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rsid w:val="00D7569C"/>
    <w:rPr>
      <w:sz w:val="16"/>
      <w:szCs w:val="16"/>
    </w:rPr>
  </w:style>
  <w:style w:type="paragraph" w:styleId="ae">
    <w:name w:val="annotation text"/>
    <w:basedOn w:val="a3"/>
    <w:uiPriority w:val="99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0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1">
    <w:name w:val="Ариал Таблица"/>
    <w:basedOn w:val="affe"/>
    <w:link w:val="afff2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2">
    <w:name w:val="Ариал Таблица Знак"/>
    <w:link w:val="afff1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3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4">
    <w:name w:val="endnote text"/>
    <w:basedOn w:val="a3"/>
    <w:link w:val="afff5"/>
    <w:semiHidden/>
    <w:rsid w:val="00F60D29"/>
    <w:rPr>
      <w:sz w:val="20"/>
      <w:szCs w:val="20"/>
    </w:rPr>
  </w:style>
  <w:style w:type="table" w:styleId="afff6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7">
    <w:name w:val="Основной шрифт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1"/>
      </w:numPr>
    </w:pPr>
  </w:style>
  <w:style w:type="numbering" w:customStyle="1" w:styleId="22">
    <w:name w:val="Стиль2"/>
    <w:uiPriority w:val="99"/>
    <w:rsid w:val="009A46DC"/>
    <w:pPr>
      <w:numPr>
        <w:numId w:val="12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5">
    <w:name w:val="Текст концевой сноски Знак"/>
    <w:basedOn w:val="a4"/>
    <w:link w:val="afff4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3"/>
      </w:numPr>
    </w:pPr>
  </w:style>
  <w:style w:type="numbering" w:customStyle="1" w:styleId="21">
    <w:name w:val="Стиль21"/>
    <w:uiPriority w:val="99"/>
    <w:rsid w:val="009E233F"/>
    <w:pPr>
      <w:numPr>
        <w:numId w:val="14"/>
      </w:numPr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microsoft.com/office/2007/relationships/stylesWithEffects" Target="stylesWithEffect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7C33CF0-79CF-4F84-A606-BC21BF57F2C5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A5A45920-3710-4EB9-83D7-8324B3437FD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42</TotalTime>
  <Pages>18</Pages>
  <Words>6998</Words>
  <Characters>39894</Characters>
  <Application>Microsoft Office Word</Application>
  <DocSecurity>0</DocSecurity>
  <Lines>332</Lines>
  <Paragraphs>93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46799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rtishcheva</cp:lastModifiedBy>
  <cp:revision>23</cp:revision>
  <cp:lastPrinted>2015-02-19T05:44:00Z</cp:lastPrinted>
  <dcterms:created xsi:type="dcterms:W3CDTF">2015-02-16T15:04:00Z</dcterms:created>
  <dcterms:modified xsi:type="dcterms:W3CDTF">2016-01-02T09:34:00Z</dcterms:modified>
</cp:coreProperties>
</file>