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F" w:rsidRDefault="00A46FFF" w:rsidP="00A46FFF">
      <w:pPr>
        <w:rPr>
          <w:b/>
        </w:rPr>
      </w:pPr>
      <w:r>
        <w:rPr>
          <w:b/>
        </w:rPr>
        <w:t>ПРОЕКТ</w:t>
      </w:r>
    </w:p>
    <w:p w:rsidR="00A46FFF" w:rsidRDefault="00A46FFF" w:rsidP="00A46FFF">
      <w:pPr>
        <w:shd w:val="clear" w:color="auto" w:fill="FFFFFF"/>
        <w:ind w:left="10" w:right="291"/>
        <w:jc w:val="center"/>
      </w:pPr>
      <w:r>
        <w:rPr>
          <w:b/>
          <w:bCs/>
        </w:rPr>
        <w:t>ДОГОВОР ПОДРЯДА №___</w:t>
      </w:r>
    </w:p>
    <w:p w:rsidR="00A46FFF" w:rsidRDefault="00A46FFF" w:rsidP="00A46FFF">
      <w:pPr>
        <w:shd w:val="clear" w:color="auto" w:fill="FFFFFF"/>
        <w:spacing w:before="278"/>
        <w:ind w:right="291"/>
      </w:pPr>
      <w:r>
        <w:t>г. Москва</w:t>
      </w:r>
      <w:r w:rsidR="009039B8">
        <w:t xml:space="preserve">, </w:t>
      </w:r>
      <w:proofErr w:type="spellStart"/>
      <w:r w:rsidR="009039B8">
        <w:t>г</w:t>
      </w:r>
      <w:proofErr w:type="gramStart"/>
      <w:r w:rsidR="009039B8">
        <w:t>,Т</w:t>
      </w:r>
      <w:proofErr w:type="gramEnd"/>
      <w:r w:rsidR="009039B8">
        <w:t>роицк</w:t>
      </w:r>
      <w:proofErr w:type="spellEnd"/>
      <w:r>
        <w:t xml:space="preserve">                                            </w:t>
      </w:r>
      <w:r w:rsidR="009039B8">
        <w:tab/>
      </w:r>
      <w:r>
        <w:t xml:space="preserve">                        «___» __________ 20__ г.</w:t>
      </w:r>
    </w:p>
    <w:p w:rsidR="00A46FFF" w:rsidRPr="00615FF1" w:rsidRDefault="00A46FFF" w:rsidP="00A46FFF">
      <w:pPr>
        <w:shd w:val="clear" w:color="auto" w:fill="FFFFFF"/>
        <w:spacing w:before="278"/>
        <w:ind w:right="291" w:firstLine="567"/>
        <w:jc w:val="both"/>
      </w:pPr>
      <w:proofErr w:type="gramStart"/>
      <w:r>
        <w:rPr>
          <w:b/>
          <w:iCs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</w:t>
      </w:r>
      <w:r w:rsidRPr="00180D6F">
        <w:rPr>
          <w:b/>
          <w:iCs/>
        </w:rPr>
        <w:t>ФГУП «ГНЦ РФ ТРИНИТИ»</w:t>
      </w:r>
      <w:r>
        <w:rPr>
          <w:b/>
          <w:iCs/>
        </w:rPr>
        <w:t>)</w:t>
      </w:r>
      <w:r>
        <w:rPr>
          <w:i/>
          <w:iCs/>
        </w:rPr>
        <w:t xml:space="preserve">, </w:t>
      </w:r>
      <w:r>
        <w:t xml:space="preserve">в лице </w:t>
      </w:r>
      <w:r w:rsidR="005E76AA">
        <w:t xml:space="preserve">заместителя </w:t>
      </w:r>
      <w:r w:rsidR="005E76AA" w:rsidRPr="00C750AF">
        <w:t xml:space="preserve">директора </w:t>
      </w:r>
      <w:r w:rsidR="005E76AA">
        <w:rPr>
          <w:color w:val="000000"/>
        </w:rPr>
        <w:t>Коржавина Сергея Павловича</w:t>
      </w:r>
      <w:r w:rsidR="005E76AA" w:rsidRPr="00C750AF">
        <w:t xml:space="preserve">, действующего на основании </w:t>
      </w:r>
      <w:r w:rsidR="005E76AA">
        <w:t xml:space="preserve">доверенности </w:t>
      </w:r>
      <w:r w:rsidR="005E76AA" w:rsidRPr="00BF5826">
        <w:t>№226.10/02-1254 от 30.07.2012г.,</w:t>
      </w:r>
      <w:r>
        <w:t xml:space="preserve"> именуемое в дальнейшем </w:t>
      </w:r>
      <w:r w:rsidRPr="00636572">
        <w:rPr>
          <w:iCs/>
        </w:rPr>
        <w:t>«Заказчиком»</w:t>
      </w:r>
      <w:r>
        <w:rPr>
          <w:i/>
          <w:iCs/>
        </w:rPr>
        <w:t xml:space="preserve">, </w:t>
      </w:r>
      <w:r>
        <w:t xml:space="preserve">с одной стороны, и </w:t>
      </w:r>
      <w:r>
        <w:rPr>
          <w:i/>
          <w:iCs/>
        </w:rPr>
        <w:t xml:space="preserve">_________________, </w:t>
      </w:r>
      <w:r>
        <w:t xml:space="preserve">в лице __________________, </w:t>
      </w:r>
      <w:r>
        <w:rPr>
          <w:spacing w:val="-1"/>
        </w:rPr>
        <w:t xml:space="preserve">действующего на основании _________, именуемое в дальнейшем </w:t>
      </w:r>
      <w:r w:rsidRPr="00636572">
        <w:rPr>
          <w:iCs/>
          <w:spacing w:val="-1"/>
        </w:rPr>
        <w:t>«Подрядчиком»</w:t>
      </w:r>
      <w:r>
        <w:rPr>
          <w:i/>
          <w:iCs/>
          <w:spacing w:val="-1"/>
        </w:rPr>
        <w:t xml:space="preserve">, </w:t>
      </w:r>
      <w:r>
        <w:rPr>
          <w:spacing w:val="-1"/>
        </w:rPr>
        <w:t xml:space="preserve">с другой </w:t>
      </w:r>
      <w:r>
        <w:t>стороны, при совместном упоминании «Стороны», а</w:t>
      </w:r>
      <w:proofErr w:type="gramEnd"/>
      <w:r>
        <w:t xml:space="preserve"> </w:t>
      </w:r>
      <w:proofErr w:type="gramStart"/>
      <w:r>
        <w:t>по отдельности «Сторона», заключили настоящий договор (далее – Договор) о нижеследующем:</w:t>
      </w:r>
      <w:proofErr w:type="gramEnd"/>
    </w:p>
    <w:p w:rsidR="00A46FFF" w:rsidRPr="005A20EF" w:rsidRDefault="00A46FFF" w:rsidP="00A46FFF">
      <w:pPr>
        <w:pStyle w:val="ListParagraph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274" w:after="0" w:line="274" w:lineRule="exact"/>
        <w:ind w:right="291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20EF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A46FFF" w:rsidRDefault="00A46FFF" w:rsidP="00A46FFF">
      <w:pPr>
        <w:widowControl w:val="0"/>
        <w:numPr>
          <w:ilvl w:val="0"/>
          <w:numId w:val="4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spacing w:line="274" w:lineRule="exact"/>
        <w:ind w:left="19" w:right="291" w:firstLine="562"/>
        <w:jc w:val="both"/>
        <w:rPr>
          <w:b/>
          <w:bCs/>
          <w:spacing w:val="-13"/>
        </w:rPr>
      </w:pPr>
      <w:r>
        <w:t xml:space="preserve">Подрядчик обязуется выполнить по заданию Заказчика из своих материалов работы </w:t>
      </w:r>
      <w:r w:rsidRPr="00447AF8">
        <w:t>по</w:t>
      </w:r>
      <w:r w:rsidR="009039B8">
        <w:t xml:space="preserve"> ремонту кровли и фонарей здания 104 в осях 17-33 «</w:t>
      </w:r>
      <w:proofErr w:type="gramStart"/>
      <w:r w:rsidR="009039B8">
        <w:t>А-Д</w:t>
      </w:r>
      <w:proofErr w:type="gramEnd"/>
      <w:r w:rsidR="009039B8">
        <w:t>»</w:t>
      </w:r>
      <w:r>
        <w:t>, расположенного на территории ГНЦ РФ ТРИНИТИ (именуемые в дальнейшем «работами») в соответствии с представленными Сметами (Приложение №1 - №3), определяющими объем и стоимость работ и являющимися неотъемлемыми частями настоящего Договора.</w:t>
      </w:r>
    </w:p>
    <w:p w:rsidR="00A46FFF" w:rsidRDefault="00A46FFF" w:rsidP="00A46FFF">
      <w:pPr>
        <w:widowControl w:val="0"/>
        <w:numPr>
          <w:ilvl w:val="0"/>
          <w:numId w:val="4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spacing w:line="274" w:lineRule="exact"/>
        <w:ind w:left="581" w:right="291"/>
        <w:jc w:val="both"/>
        <w:rPr>
          <w:spacing w:val="-13"/>
        </w:rPr>
      </w:pPr>
      <w:r>
        <w:t>Работы выполняются из материалов Подрядчика.</w:t>
      </w:r>
    </w:p>
    <w:p w:rsidR="00A46FFF" w:rsidRDefault="00A46FFF" w:rsidP="00A46FFF">
      <w:pPr>
        <w:shd w:val="clear" w:color="auto" w:fill="FFFFFF"/>
        <w:tabs>
          <w:tab w:val="left" w:pos="1109"/>
        </w:tabs>
        <w:spacing w:line="274" w:lineRule="exact"/>
        <w:ind w:left="19" w:right="291" w:firstLine="562"/>
        <w:jc w:val="both"/>
      </w:pPr>
      <w:r>
        <w:rPr>
          <w:spacing w:val="-14"/>
        </w:rPr>
        <w:t>1.3.</w:t>
      </w:r>
      <w:r>
        <w:tab/>
        <w:t>Заказчик обязуется принять и оплатить работы, выполненные Подрядчиком в</w:t>
      </w:r>
      <w:r>
        <w:br/>
        <w:t>соответствии с условиями настоящего Договора.</w:t>
      </w:r>
    </w:p>
    <w:p w:rsidR="00A46FFF" w:rsidRDefault="00A46FFF" w:rsidP="00A46FFF">
      <w:pPr>
        <w:shd w:val="clear" w:color="auto" w:fill="FFFFFF"/>
        <w:tabs>
          <w:tab w:val="left" w:pos="970"/>
        </w:tabs>
        <w:spacing w:line="274" w:lineRule="exact"/>
        <w:ind w:left="576" w:right="291"/>
        <w:jc w:val="both"/>
      </w:pPr>
      <w:r>
        <w:rPr>
          <w:spacing w:val="-13"/>
        </w:rPr>
        <w:t>1.4.</w:t>
      </w:r>
      <w:r>
        <w:tab/>
      </w:r>
      <w:r>
        <w:rPr>
          <w:spacing w:val="-1"/>
        </w:rPr>
        <w:t>Предусмотренные настоящим Договором работы производятся по методике Подрядчика.</w:t>
      </w:r>
    </w:p>
    <w:p w:rsidR="00A46FFF" w:rsidRPr="00F917A7" w:rsidRDefault="00A46FFF" w:rsidP="00A46FFF">
      <w:pPr>
        <w:shd w:val="clear" w:color="auto" w:fill="FFFFFF"/>
        <w:tabs>
          <w:tab w:val="left" w:pos="5880"/>
        </w:tabs>
        <w:spacing w:before="274" w:line="283" w:lineRule="exact"/>
        <w:ind w:left="562" w:right="291"/>
        <w:jc w:val="center"/>
        <w:rPr>
          <w:b/>
          <w:bCs/>
        </w:rPr>
      </w:pPr>
      <w:r w:rsidRPr="0097440B">
        <w:rPr>
          <w:b/>
          <w:bCs/>
          <w:iCs/>
        </w:rPr>
        <w:t>2.</w:t>
      </w:r>
      <w:r>
        <w:rPr>
          <w:b/>
          <w:bCs/>
          <w:i/>
          <w:iCs/>
        </w:rPr>
        <w:t xml:space="preserve"> </w:t>
      </w:r>
      <w:r>
        <w:rPr>
          <w:b/>
          <w:bCs/>
        </w:rPr>
        <w:t>Стоимость работ и порядок расчетов</w:t>
      </w:r>
    </w:p>
    <w:p w:rsidR="00A46FFF" w:rsidRDefault="00A46FFF" w:rsidP="00A46FFF">
      <w:pPr>
        <w:shd w:val="clear" w:color="auto" w:fill="FFFFFF"/>
        <w:tabs>
          <w:tab w:val="left" w:pos="1090"/>
        </w:tabs>
        <w:spacing w:line="283" w:lineRule="exact"/>
        <w:ind w:left="10" w:right="291" w:firstLine="547"/>
        <w:jc w:val="both"/>
      </w:pPr>
      <w:r>
        <w:rPr>
          <w:spacing w:val="-8"/>
        </w:rPr>
        <w:t>2.1.</w:t>
      </w:r>
      <w:r>
        <w:tab/>
        <w:t>Стоимость подлежащих выполнению работ по настоящему Договору составляет</w:t>
      </w:r>
      <w:r>
        <w:br/>
      </w:r>
      <w:r>
        <w:rPr>
          <w:b/>
          <w:bCs/>
          <w:i/>
          <w:iCs/>
        </w:rPr>
        <w:t>_______________________________</w:t>
      </w:r>
      <w:r>
        <w:t>, в том числе НДС 18% ______________________________.</w:t>
      </w:r>
    </w:p>
    <w:p w:rsidR="00A46FFF" w:rsidRDefault="00A46FFF" w:rsidP="00A46FFF">
      <w:pPr>
        <w:shd w:val="clear" w:color="auto" w:fill="FFFFFF"/>
        <w:tabs>
          <w:tab w:val="left" w:pos="970"/>
        </w:tabs>
        <w:spacing w:line="283" w:lineRule="exact"/>
        <w:ind w:left="557" w:right="291"/>
        <w:jc w:val="both"/>
      </w:pPr>
      <w:r>
        <w:rPr>
          <w:spacing w:val="-8"/>
        </w:rPr>
        <w:t>2.2.</w:t>
      </w:r>
      <w:r>
        <w:tab/>
        <w:t>Оплата выполненных работ производится в следующем порядке:</w:t>
      </w:r>
    </w:p>
    <w:p w:rsidR="00A46FFF" w:rsidRDefault="00A46FFF" w:rsidP="00A46FFF">
      <w:pPr>
        <w:widowControl w:val="0"/>
        <w:numPr>
          <w:ilvl w:val="0"/>
          <w:numId w:val="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line="274" w:lineRule="exact"/>
        <w:ind w:left="10" w:right="291" w:firstLine="542"/>
        <w:jc w:val="both"/>
      </w:pPr>
      <w:proofErr w:type="gramStart"/>
      <w:r>
        <w:t>предварительная оплата в размере 50 % от суммы Договора производиться в течение 10 (десяти) банковских дней с момента получения счета от Подрядчика;</w:t>
      </w:r>
      <w:proofErr w:type="gramEnd"/>
    </w:p>
    <w:p w:rsidR="00A46FFF" w:rsidRDefault="00A46FFF" w:rsidP="00A46FFF">
      <w:pPr>
        <w:widowControl w:val="0"/>
        <w:numPr>
          <w:ilvl w:val="0"/>
          <w:numId w:val="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line="274" w:lineRule="exact"/>
        <w:ind w:left="10" w:right="291" w:firstLine="542"/>
        <w:jc w:val="both"/>
      </w:pPr>
      <w:r>
        <w:rPr>
          <w:spacing w:val="-1"/>
        </w:rPr>
        <w:t xml:space="preserve">оставшаяся сумма по Договору в срок не позднее 10 (десяти) банковских дней со дня полного завершения </w:t>
      </w:r>
      <w:r>
        <w:t>работ, включая устранения выявленных дефектов и подписания сторонами Актов по унифицированной форме КС-2, КС-3.</w:t>
      </w:r>
    </w:p>
    <w:p w:rsidR="00A46FFF" w:rsidRDefault="00A46FFF" w:rsidP="00A46FFF">
      <w:pPr>
        <w:shd w:val="clear" w:color="auto" w:fill="FFFFFF"/>
        <w:tabs>
          <w:tab w:val="left" w:pos="1056"/>
        </w:tabs>
        <w:spacing w:line="274" w:lineRule="exact"/>
        <w:ind w:left="5" w:right="291" w:firstLine="542"/>
        <w:jc w:val="both"/>
      </w:pPr>
      <w:r>
        <w:rPr>
          <w:spacing w:val="-7"/>
        </w:rPr>
        <w:t>2.3.</w:t>
      </w:r>
      <w:r>
        <w:tab/>
        <w:t>Договорная цена может быть изменена по соглашению Сторон, что закрепляется</w:t>
      </w:r>
      <w:r>
        <w:br/>
        <w:t>дополнительным соглашением, становящимся с момента его подписания неотъемлемой частью</w:t>
      </w:r>
      <w:r>
        <w:br/>
        <w:t>настоящего Договора.</w:t>
      </w:r>
    </w:p>
    <w:p w:rsidR="00A46FFF" w:rsidRDefault="00A46FFF" w:rsidP="00A46FFF">
      <w:pPr>
        <w:shd w:val="clear" w:color="auto" w:fill="FFFFFF"/>
        <w:spacing w:before="312" w:line="264" w:lineRule="exact"/>
        <w:ind w:left="552" w:right="291"/>
        <w:jc w:val="center"/>
      </w:pPr>
      <w:r>
        <w:rPr>
          <w:b/>
          <w:bCs/>
        </w:rPr>
        <w:t>3. Сроки выполнения работ</w:t>
      </w:r>
    </w:p>
    <w:p w:rsidR="00A46FFF" w:rsidRDefault="00A46FFF" w:rsidP="00A46FFF">
      <w:pPr>
        <w:shd w:val="clear" w:color="auto" w:fill="FFFFFF"/>
        <w:tabs>
          <w:tab w:val="left" w:pos="979"/>
        </w:tabs>
        <w:spacing w:before="5" w:line="264" w:lineRule="exact"/>
        <w:ind w:left="5" w:right="291" w:firstLine="547"/>
        <w:jc w:val="both"/>
      </w:pPr>
      <w:r>
        <w:rPr>
          <w:spacing w:val="-9"/>
        </w:rPr>
        <w:t>3.1.</w:t>
      </w:r>
      <w:r>
        <w:tab/>
        <w:t>Подрядчик обязан приступить к выполнению работ не позднее 3 (Трех) дней с момента</w:t>
      </w:r>
      <w:r>
        <w:br/>
        <w:t>поступления суммы аванса на расчетный счет Подрядчика.</w:t>
      </w:r>
    </w:p>
    <w:p w:rsidR="00A46FFF" w:rsidRDefault="00A46FFF" w:rsidP="00A46FFF">
      <w:pPr>
        <w:shd w:val="clear" w:color="auto" w:fill="FFFFFF"/>
        <w:tabs>
          <w:tab w:val="left" w:pos="1128"/>
        </w:tabs>
        <w:spacing w:line="278" w:lineRule="exact"/>
        <w:ind w:left="5" w:right="291" w:firstLine="547"/>
        <w:jc w:val="both"/>
      </w:pPr>
      <w:r>
        <w:rPr>
          <w:spacing w:val="-9"/>
        </w:rPr>
        <w:t>3.2.</w:t>
      </w:r>
      <w:r>
        <w:t xml:space="preserve"> Срок окончания работ </w:t>
      </w:r>
      <w:r w:rsidRPr="00447AF8">
        <w:rPr>
          <w:highlight w:val="yellow"/>
        </w:rPr>
        <w:t xml:space="preserve">« 20 » ноября  </w:t>
      </w:r>
      <w:smartTag w:uri="urn:schemas-microsoft-com:office:smarttags" w:element="metricconverter">
        <w:smartTagPr>
          <w:attr w:name="ProductID" w:val="2012 г"/>
        </w:smartTagPr>
        <w:r w:rsidRPr="00447AF8">
          <w:rPr>
            <w:highlight w:val="yellow"/>
          </w:rPr>
          <w:t>2012 г</w:t>
        </w:r>
      </w:smartTag>
      <w:r w:rsidRPr="00447AF8">
        <w:rPr>
          <w:highlight w:val="yellow"/>
        </w:rPr>
        <w:t>.</w:t>
      </w:r>
    </w:p>
    <w:p w:rsidR="00A46FFF" w:rsidRDefault="00A46FFF" w:rsidP="00A46FFF">
      <w:pPr>
        <w:shd w:val="clear" w:color="auto" w:fill="FFFFFF"/>
        <w:spacing w:before="302" w:line="274" w:lineRule="exact"/>
        <w:ind w:left="547" w:right="291"/>
        <w:jc w:val="center"/>
      </w:pPr>
      <w:r>
        <w:rPr>
          <w:b/>
          <w:bCs/>
        </w:rPr>
        <w:t>4. Порядок сдачи и приемки работ</w:t>
      </w:r>
    </w:p>
    <w:p w:rsidR="00A46FFF" w:rsidRDefault="00A46FFF" w:rsidP="00A46FFF">
      <w:pPr>
        <w:widowControl w:val="0"/>
        <w:numPr>
          <w:ilvl w:val="0"/>
          <w:numId w:val="6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line="274" w:lineRule="exact"/>
        <w:ind w:right="291" w:firstLine="533"/>
        <w:jc w:val="both"/>
        <w:rPr>
          <w:b/>
          <w:bCs/>
          <w:spacing w:val="-7"/>
        </w:rPr>
      </w:pPr>
      <w:r>
        <w:t>По окончании работ Подрядчик предоставляет Заказчику Акт о приемке выполненных работ (Унифицированная форма № КС-2).</w:t>
      </w:r>
    </w:p>
    <w:p w:rsidR="00A46FFF" w:rsidRDefault="00A46FFF" w:rsidP="00A46FFF">
      <w:pPr>
        <w:widowControl w:val="0"/>
        <w:numPr>
          <w:ilvl w:val="0"/>
          <w:numId w:val="6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line="274" w:lineRule="exact"/>
        <w:ind w:right="291" w:firstLine="533"/>
        <w:jc w:val="both"/>
        <w:rPr>
          <w:spacing w:val="-7"/>
        </w:rPr>
      </w:pPr>
      <w:r>
        <w:t xml:space="preserve">Заказчик с участием Подрядчика принимает результат выполненных работ в течение 3 </w:t>
      </w:r>
      <w:r>
        <w:rPr>
          <w:sz w:val="22"/>
          <w:szCs w:val="22"/>
        </w:rPr>
        <w:t xml:space="preserve">(Трех) дней со дня получения Акта о приемке выполненных работ, подписывает его и направляет Подрядчику или составляет мотивированный отказ от приемки работ с указанием конкретных </w:t>
      </w:r>
      <w:r>
        <w:t>замечаний.</w:t>
      </w:r>
    </w:p>
    <w:p w:rsidR="00A46FFF" w:rsidRDefault="00A46FFF" w:rsidP="00A46FFF">
      <w:pPr>
        <w:shd w:val="clear" w:color="auto" w:fill="FFFFFF"/>
        <w:tabs>
          <w:tab w:val="left" w:pos="1066"/>
        </w:tabs>
        <w:spacing w:line="274" w:lineRule="exact"/>
        <w:ind w:left="19" w:right="291" w:firstLine="533"/>
        <w:jc w:val="both"/>
      </w:pPr>
      <w:r>
        <w:rPr>
          <w:spacing w:val="-6"/>
        </w:rPr>
        <w:lastRenderedPageBreak/>
        <w:t>4.3.</w:t>
      </w:r>
      <w:r>
        <w:tab/>
        <w:t>Если в срок, указанный в пункте 4.2., оформленный Заказчиком Акт о приемке</w:t>
      </w:r>
      <w:r>
        <w:br/>
        <w:t>выполненных работ или мотивированный отказ Заказчика от приемки работ Подрядчику не</w:t>
      </w:r>
      <w:r>
        <w:br/>
        <w:t>поступят, то результат работ считается принятым и подлежит оплате.</w:t>
      </w:r>
    </w:p>
    <w:p w:rsidR="00A46FFF" w:rsidRDefault="00A46FFF" w:rsidP="00A46FFF">
      <w:pPr>
        <w:shd w:val="clear" w:color="auto" w:fill="FFFFFF"/>
        <w:tabs>
          <w:tab w:val="left" w:pos="984"/>
        </w:tabs>
        <w:spacing w:line="274" w:lineRule="exact"/>
        <w:ind w:left="24" w:right="291" w:firstLine="528"/>
        <w:jc w:val="both"/>
      </w:pPr>
      <w:r>
        <w:rPr>
          <w:spacing w:val="-7"/>
        </w:rPr>
        <w:t>4.4.</w:t>
      </w:r>
      <w:r>
        <w:tab/>
        <w:t>В случае мотивированного отказа Заказчика Сторонами составляется двухсторонний акт</w:t>
      </w:r>
      <w:r>
        <w:br/>
        <w:t>с перечнем необходимых доработок и сроков их выполнения.</w:t>
      </w:r>
    </w:p>
    <w:p w:rsidR="00A46FFF" w:rsidRPr="009039B8" w:rsidRDefault="00A46FFF" w:rsidP="009039B8">
      <w:pPr>
        <w:shd w:val="clear" w:color="auto" w:fill="FFFFFF"/>
        <w:tabs>
          <w:tab w:val="left" w:pos="1094"/>
        </w:tabs>
        <w:spacing w:before="5" w:line="274" w:lineRule="exact"/>
        <w:ind w:left="24" w:right="291" w:firstLine="528"/>
        <w:jc w:val="both"/>
      </w:pPr>
      <w:r>
        <w:rPr>
          <w:spacing w:val="-8"/>
        </w:rPr>
        <w:t>4.5.</w:t>
      </w:r>
      <w:r>
        <w:tab/>
        <w:t>Доработки, необходимость выполнения которых возникла по вине Подрядчика,</w:t>
      </w:r>
      <w:r>
        <w:br/>
        <w:t>выполняются без дополнительной оплаты Заказчиком, за счет Подрядчика.</w:t>
      </w:r>
    </w:p>
    <w:p w:rsidR="00A46FFF" w:rsidRDefault="00A46FFF" w:rsidP="00A46FFF">
      <w:pPr>
        <w:shd w:val="clear" w:color="auto" w:fill="FFFFFF"/>
        <w:tabs>
          <w:tab w:val="left" w:pos="984"/>
        </w:tabs>
        <w:spacing w:line="274" w:lineRule="exact"/>
        <w:ind w:left="19" w:right="291" w:firstLine="538"/>
        <w:jc w:val="both"/>
      </w:pPr>
      <w:r>
        <w:rPr>
          <w:spacing w:val="-8"/>
        </w:rPr>
        <w:t>4.6.</w:t>
      </w:r>
      <w:r>
        <w:tab/>
        <w:t>В случае досрочного выполнения Подрядчиком работ Заказчик может досрочно принять</w:t>
      </w:r>
      <w:r>
        <w:br/>
        <w:t>и оплатить работы.</w:t>
      </w:r>
    </w:p>
    <w:p w:rsidR="00A46FFF" w:rsidRDefault="00A46FFF" w:rsidP="00A46FFF">
      <w:pPr>
        <w:shd w:val="clear" w:color="auto" w:fill="FFFFFF"/>
        <w:spacing w:before="264" w:line="278" w:lineRule="exact"/>
        <w:ind w:left="562" w:right="291"/>
        <w:jc w:val="center"/>
      </w:pPr>
      <w:r w:rsidRPr="00180D6F">
        <w:rPr>
          <w:b/>
          <w:iCs/>
        </w:rPr>
        <w:t>5</w:t>
      </w:r>
      <w:r>
        <w:rPr>
          <w:i/>
          <w:iCs/>
        </w:rPr>
        <w:t xml:space="preserve">. </w:t>
      </w:r>
      <w:r>
        <w:rPr>
          <w:b/>
          <w:bCs/>
        </w:rPr>
        <w:t>Обязанности сторон</w:t>
      </w:r>
    </w:p>
    <w:p w:rsidR="00A46FFF" w:rsidRDefault="00A46FFF" w:rsidP="00A46FFF">
      <w:pPr>
        <w:shd w:val="clear" w:color="auto" w:fill="FFFFFF"/>
        <w:tabs>
          <w:tab w:val="left" w:pos="965"/>
        </w:tabs>
        <w:spacing w:before="5" w:line="278" w:lineRule="exact"/>
        <w:ind w:left="557" w:right="291"/>
        <w:jc w:val="both"/>
      </w:pPr>
      <w:r>
        <w:rPr>
          <w:spacing w:val="-8"/>
        </w:rPr>
        <w:t>5.1.</w:t>
      </w:r>
      <w:r>
        <w:tab/>
      </w:r>
      <w:r>
        <w:rPr>
          <w:spacing w:val="-1"/>
        </w:rPr>
        <w:t>Подрядчик обязан:</w:t>
      </w:r>
    </w:p>
    <w:p w:rsidR="00A46FFF" w:rsidRDefault="00A46FFF" w:rsidP="00A46FFF">
      <w:pPr>
        <w:widowControl w:val="0"/>
        <w:numPr>
          <w:ilvl w:val="0"/>
          <w:numId w:val="7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line="278" w:lineRule="exact"/>
        <w:ind w:left="10" w:right="291" w:firstLine="542"/>
        <w:jc w:val="both"/>
      </w:pPr>
      <w:r>
        <w:t>выполнить работы в соответствии с представленными Сметами, в сроки и на условиях, предусмотренных настоящим Договором;</w:t>
      </w:r>
    </w:p>
    <w:p w:rsidR="00A46FFF" w:rsidRDefault="00A46FFF" w:rsidP="00A46FFF">
      <w:pPr>
        <w:widowControl w:val="0"/>
        <w:numPr>
          <w:ilvl w:val="0"/>
          <w:numId w:val="7"/>
        </w:numPr>
        <w:shd w:val="clear" w:color="auto" w:fill="FFFFFF"/>
        <w:tabs>
          <w:tab w:val="left" w:pos="763"/>
        </w:tabs>
        <w:autoSpaceDE w:val="0"/>
        <w:autoSpaceDN w:val="0"/>
        <w:adjustRightInd w:val="0"/>
        <w:spacing w:line="278" w:lineRule="exact"/>
        <w:ind w:left="10" w:right="291" w:firstLine="542"/>
        <w:jc w:val="both"/>
      </w:pPr>
      <w:r>
        <w:t>использовать для выполнения своих обязательств по Договору квалифицированную рабочую силу, которая является необходимой для качественного и своевременного выполнения работ;</w:t>
      </w:r>
    </w:p>
    <w:p w:rsidR="00A46FFF" w:rsidRDefault="00A46FFF" w:rsidP="00A46FFF">
      <w:pPr>
        <w:ind w:right="291"/>
        <w:jc w:val="both"/>
        <w:rPr>
          <w:sz w:val="2"/>
          <w:szCs w:val="2"/>
        </w:rPr>
      </w:pPr>
    </w:p>
    <w:p w:rsidR="00A46FFF" w:rsidRDefault="00A46FFF" w:rsidP="00A46FFF">
      <w:pPr>
        <w:widowControl w:val="0"/>
        <w:numPr>
          <w:ilvl w:val="0"/>
          <w:numId w:val="8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line="278" w:lineRule="exact"/>
        <w:ind w:left="10" w:right="291" w:firstLine="542"/>
        <w:jc w:val="both"/>
      </w:pPr>
      <w:r>
        <w:t>поставить на строительную площадку в полном объеме все необходимые для производства работ материалы, в соответствии с представленными Сметами, и осуществить за свой счет их разгрузку, складирование и подачу для производства работ;</w:t>
      </w:r>
    </w:p>
    <w:p w:rsidR="00A46FFF" w:rsidRDefault="00A46FFF" w:rsidP="00A46FFF">
      <w:pPr>
        <w:widowControl w:val="0"/>
        <w:numPr>
          <w:ilvl w:val="0"/>
          <w:numId w:val="8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line="278" w:lineRule="exact"/>
        <w:ind w:left="552" w:right="291"/>
        <w:jc w:val="both"/>
      </w:pPr>
      <w:r>
        <w:t>обеспечить соблюдение правил техники безопасности своим персоналом;</w:t>
      </w:r>
    </w:p>
    <w:p w:rsidR="00A46FFF" w:rsidRDefault="00A46FFF" w:rsidP="00A46FFF">
      <w:pPr>
        <w:shd w:val="clear" w:color="auto" w:fill="FFFFFF"/>
        <w:tabs>
          <w:tab w:val="left" w:pos="811"/>
        </w:tabs>
        <w:spacing w:line="278" w:lineRule="exact"/>
        <w:ind w:left="10" w:right="291" w:firstLine="547"/>
        <w:jc w:val="both"/>
      </w:pPr>
      <w:proofErr w:type="gramStart"/>
      <w:r>
        <w:t>-</w:t>
      </w:r>
      <w:r>
        <w:tab/>
        <w:t>обеспечить на строительной площадке выполнение необходимых противопожарных</w:t>
      </w:r>
      <w:r>
        <w:br/>
        <w:t>мероприятий и мероприятий по технике безопасности и охране окружающей среды, защиту</w:t>
      </w:r>
      <w:r>
        <w:br/>
        <w:t>объекта и всех существующих инженерных коммуникаций, как в пределах строительной</w:t>
      </w:r>
      <w:r>
        <w:br/>
        <w:t>площадки, так и на прилегающей территории, от возможного повреждения в период выполнения</w:t>
      </w:r>
      <w:r>
        <w:br/>
        <w:t>работ, а в случае их повреждения полностью восстановить их за свой счет;</w:t>
      </w:r>
      <w:proofErr w:type="gramEnd"/>
    </w:p>
    <w:p w:rsidR="00A46FFF" w:rsidRDefault="00A46FFF" w:rsidP="00A46FFF">
      <w:pPr>
        <w:shd w:val="clear" w:color="auto" w:fill="FFFFFF"/>
        <w:tabs>
          <w:tab w:val="left" w:pos="686"/>
        </w:tabs>
        <w:spacing w:line="274" w:lineRule="exact"/>
        <w:ind w:left="552" w:right="291"/>
        <w:jc w:val="both"/>
      </w:pPr>
      <w:r>
        <w:t>-</w:t>
      </w:r>
      <w:r>
        <w:tab/>
        <w:t>осуществлять уборку и надлежащее содержание строительной площадки;</w:t>
      </w:r>
    </w:p>
    <w:p w:rsidR="00A46FFF" w:rsidRDefault="00A46FFF" w:rsidP="00A46FFF">
      <w:pPr>
        <w:shd w:val="clear" w:color="auto" w:fill="FFFFFF"/>
        <w:tabs>
          <w:tab w:val="left" w:pos="782"/>
        </w:tabs>
        <w:spacing w:line="274" w:lineRule="exact"/>
        <w:ind w:left="10" w:right="291" w:firstLine="542"/>
        <w:jc w:val="both"/>
      </w:pPr>
      <w:r>
        <w:t>-</w:t>
      </w:r>
      <w:r>
        <w:tab/>
        <w:t>при обнаружении обстоятельств, угрожающих результатам выполненных работ либо</w:t>
      </w:r>
      <w:r>
        <w:br/>
      </w:r>
      <w:r>
        <w:rPr>
          <w:spacing w:val="-1"/>
        </w:rPr>
        <w:t>создающих невозможность их завершения в срок, немедленно известить об этом Заказчика и до</w:t>
      </w:r>
      <w:r>
        <w:rPr>
          <w:spacing w:val="-1"/>
        </w:rPr>
        <w:br/>
      </w:r>
      <w:r>
        <w:t>получения от него соответствующих указаний приостановить работы.</w:t>
      </w:r>
    </w:p>
    <w:p w:rsidR="00A46FFF" w:rsidRDefault="00A46FFF" w:rsidP="00A46FFF">
      <w:pPr>
        <w:shd w:val="clear" w:color="auto" w:fill="FFFFFF"/>
        <w:tabs>
          <w:tab w:val="left" w:pos="965"/>
        </w:tabs>
        <w:spacing w:line="274" w:lineRule="exact"/>
        <w:ind w:left="557" w:right="291"/>
        <w:jc w:val="both"/>
      </w:pPr>
      <w:r>
        <w:rPr>
          <w:spacing w:val="-9"/>
        </w:rPr>
        <w:t>5.2.</w:t>
      </w:r>
      <w:r>
        <w:tab/>
      </w:r>
      <w:r>
        <w:rPr>
          <w:spacing w:val="-1"/>
        </w:rPr>
        <w:t>Заказчик обязан:</w:t>
      </w:r>
    </w:p>
    <w:p w:rsidR="00A46FFF" w:rsidRDefault="00A46FFF" w:rsidP="00A46FFF">
      <w:pPr>
        <w:widowControl w:val="0"/>
        <w:numPr>
          <w:ilvl w:val="0"/>
          <w:numId w:val="9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line="274" w:lineRule="exact"/>
        <w:ind w:left="10" w:right="291" w:firstLine="538"/>
        <w:jc w:val="both"/>
      </w:pPr>
      <w:r>
        <w:t>предоставить Подрядчику всю документацию, необходимую для выполнения работ по настоящему Договору;</w:t>
      </w:r>
    </w:p>
    <w:p w:rsidR="00A46FFF" w:rsidRPr="00636572" w:rsidRDefault="00A46FFF" w:rsidP="00A46FFF">
      <w:pPr>
        <w:widowControl w:val="0"/>
        <w:numPr>
          <w:ilvl w:val="0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ind w:right="291" w:firstLine="547"/>
        <w:jc w:val="both"/>
      </w:pPr>
      <w:r>
        <w:t>обеспечить</w:t>
      </w:r>
      <w:r w:rsidRPr="00636572">
        <w:t xml:space="preserve"> допуск к месту проведения работ, в соответствии с требованием режима, действующим на территории Заказчика, сотрудников и автотранспорт Подрядчика по предоставл</w:t>
      </w:r>
      <w:r>
        <w:t>енным и согласованным спискам</w:t>
      </w:r>
      <w:r w:rsidRPr="00636572">
        <w:t>;</w:t>
      </w:r>
    </w:p>
    <w:p w:rsidR="00A46FFF" w:rsidRDefault="00A46FFF" w:rsidP="00A46FFF">
      <w:pPr>
        <w:shd w:val="clear" w:color="auto" w:fill="FFFFFF"/>
        <w:tabs>
          <w:tab w:val="left" w:pos="744"/>
        </w:tabs>
        <w:spacing w:line="274" w:lineRule="exact"/>
        <w:ind w:right="291" w:firstLine="547"/>
        <w:jc w:val="both"/>
      </w:pPr>
      <w:r>
        <w:t>-</w:t>
      </w:r>
      <w:r>
        <w:tab/>
        <w:t>принять по Акту о приемке выполненных работ результат выполненных Подрядчиком</w:t>
      </w:r>
      <w:r>
        <w:br/>
        <w:t>работ и оплатить его в порядке и сроки, предусмотренные настоящим Договором.</w:t>
      </w:r>
    </w:p>
    <w:p w:rsidR="00A46FFF" w:rsidRDefault="00A46FFF" w:rsidP="00A46FFF">
      <w:pPr>
        <w:shd w:val="clear" w:color="auto" w:fill="FFFFFF"/>
        <w:spacing w:before="278" w:line="274" w:lineRule="exact"/>
        <w:ind w:left="552" w:right="291"/>
        <w:jc w:val="center"/>
      </w:pPr>
      <w:r w:rsidRPr="00180D6F">
        <w:rPr>
          <w:b/>
          <w:bCs/>
          <w:iCs/>
        </w:rPr>
        <w:t>6</w:t>
      </w:r>
      <w:r>
        <w:rPr>
          <w:b/>
          <w:bCs/>
          <w:i/>
          <w:iCs/>
        </w:rPr>
        <w:t xml:space="preserve">. </w:t>
      </w:r>
      <w:r>
        <w:rPr>
          <w:b/>
          <w:bCs/>
        </w:rPr>
        <w:t>Дополнительные условия</w:t>
      </w:r>
    </w:p>
    <w:p w:rsidR="00A46FFF" w:rsidRPr="009039B8" w:rsidRDefault="00A46FFF" w:rsidP="00A46FFF">
      <w:pPr>
        <w:shd w:val="clear" w:color="auto" w:fill="FFFFFF"/>
        <w:tabs>
          <w:tab w:val="left" w:pos="960"/>
        </w:tabs>
        <w:spacing w:line="274" w:lineRule="exact"/>
        <w:ind w:left="547"/>
      </w:pPr>
      <w:r w:rsidRPr="009039B8">
        <w:rPr>
          <w:bCs/>
          <w:spacing w:val="-8"/>
        </w:rPr>
        <w:t>6.1.</w:t>
      </w:r>
      <w:r w:rsidRPr="009039B8">
        <w:rPr>
          <w:b/>
          <w:bCs/>
        </w:rPr>
        <w:tab/>
      </w:r>
      <w:r w:rsidRPr="009039B8">
        <w:rPr>
          <w:spacing w:val="-1"/>
        </w:rPr>
        <w:t>Р</w:t>
      </w:r>
      <w:r w:rsidRPr="009039B8">
        <w:t xml:space="preserve">иск случайной гибели или повреждения </w:t>
      </w:r>
      <w:proofErr w:type="gramStart"/>
      <w:r w:rsidRPr="009039B8">
        <w:t>используемых</w:t>
      </w:r>
      <w:proofErr w:type="gramEnd"/>
      <w:r w:rsidRPr="009039B8">
        <w:t xml:space="preserve"> во исполнение настоящего </w:t>
      </w:r>
    </w:p>
    <w:p w:rsidR="00A46FFF" w:rsidRPr="009039B8" w:rsidRDefault="00A46FFF" w:rsidP="00A46FFF">
      <w:pPr>
        <w:shd w:val="clear" w:color="auto" w:fill="FFFFFF"/>
        <w:tabs>
          <w:tab w:val="left" w:pos="960"/>
        </w:tabs>
        <w:spacing w:line="274" w:lineRule="exact"/>
      </w:pPr>
      <w:r w:rsidRPr="009039B8">
        <w:t>Договора материалов (имущества) несет Подрядчик. Риск случайной гибели или случайного повреждения результата работ до их приемки Заказчиком несет Подрядчик.</w:t>
      </w:r>
    </w:p>
    <w:p w:rsidR="00A46FFF" w:rsidRPr="009039B8" w:rsidRDefault="00A46FFF" w:rsidP="00A46FFF">
      <w:pPr>
        <w:rPr>
          <w:sz w:val="2"/>
          <w:szCs w:val="2"/>
        </w:rPr>
      </w:pPr>
    </w:p>
    <w:p w:rsidR="00A46FFF" w:rsidRPr="009039B8" w:rsidRDefault="00A46FFF" w:rsidP="00A46FFF">
      <w:pPr>
        <w:widowControl w:val="0"/>
        <w:numPr>
          <w:ilvl w:val="0"/>
          <w:numId w:val="1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before="5" w:line="274" w:lineRule="exact"/>
        <w:ind w:left="5" w:firstLine="538"/>
        <w:jc w:val="both"/>
        <w:rPr>
          <w:spacing w:val="-8"/>
        </w:rPr>
      </w:pPr>
      <w:r w:rsidRPr="009039B8">
        <w:t xml:space="preserve">Подрядчик гарантирует сохранение качества результата выполненных работ и устранения дефектов за свой счет </w:t>
      </w:r>
      <w:r w:rsidRPr="009039B8">
        <w:rPr>
          <w:bCs/>
        </w:rPr>
        <w:t>в течение трех лет,</w:t>
      </w:r>
      <w:r w:rsidRPr="009039B8">
        <w:rPr>
          <w:b/>
          <w:bCs/>
        </w:rPr>
        <w:t xml:space="preserve"> </w:t>
      </w:r>
      <w:r w:rsidRPr="009039B8">
        <w:t>начиная со дня подписания сторонами Акта о приемке выполненных работ.</w:t>
      </w:r>
    </w:p>
    <w:p w:rsidR="00A46FFF" w:rsidRPr="009039B8" w:rsidRDefault="00A46FFF" w:rsidP="00A46FFF">
      <w:pPr>
        <w:widowControl w:val="0"/>
        <w:numPr>
          <w:ilvl w:val="0"/>
          <w:numId w:val="1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before="5" w:line="274" w:lineRule="exact"/>
        <w:ind w:left="5" w:firstLine="538"/>
        <w:jc w:val="both"/>
        <w:rPr>
          <w:spacing w:val="-7"/>
        </w:rPr>
      </w:pPr>
      <w:r w:rsidRPr="009039B8">
        <w:t>Заказчик вправе получать информацию и проверять сроки выполнения и качество выполняемых работ по настоящему Договору не вмешиваться в оперативно-хозяйственную деятельность Подрядчика.</w:t>
      </w:r>
    </w:p>
    <w:p w:rsidR="00A46FFF" w:rsidRPr="005A20EF" w:rsidRDefault="00A46FFF" w:rsidP="005A20EF">
      <w:pPr>
        <w:pStyle w:val="NoSpacing"/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20EF">
        <w:rPr>
          <w:rFonts w:ascii="Times New Roman" w:hAnsi="Times New Roman" w:cs="Times New Roman"/>
          <w:sz w:val="24"/>
          <w:szCs w:val="24"/>
        </w:rPr>
        <w:lastRenderedPageBreak/>
        <w:t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_________@________, (далее – Сведения), являются полными, точными и достоверными.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A46FFF" w:rsidRPr="005A20EF" w:rsidRDefault="00A46FFF" w:rsidP="005A20EF">
      <w:pPr>
        <w:pStyle w:val="NoSpacing"/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0EF">
        <w:rPr>
          <w:rFonts w:ascii="Times New Roman" w:hAnsi="Times New Roman" w:cs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5A20E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A20EF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5A20EF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5A20EF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Раскрытие).».</w:t>
      </w:r>
      <w:proofErr w:type="gramEnd"/>
    </w:p>
    <w:p w:rsidR="00A46FFF" w:rsidRPr="005A20EF" w:rsidRDefault="00A46FFF" w:rsidP="005A20EF">
      <w:pPr>
        <w:pStyle w:val="NoSpacing"/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20EF">
        <w:rPr>
          <w:rFonts w:ascii="Times New Roman" w:hAnsi="Times New Roman" w:cs="Times New Roman"/>
          <w:sz w:val="24"/>
          <w:szCs w:val="24"/>
        </w:rPr>
        <w:t>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46FFF" w:rsidRPr="005A20EF" w:rsidRDefault="00A46FFF" w:rsidP="005A20EF">
      <w:pPr>
        <w:pStyle w:val="NoSpacing"/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20EF">
        <w:rPr>
          <w:rFonts w:ascii="Times New Roman" w:hAnsi="Times New Roman" w:cs="Times New Roman"/>
          <w:sz w:val="24"/>
          <w:szCs w:val="24"/>
        </w:rPr>
        <w:t>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46FFF" w:rsidRPr="005A20EF" w:rsidRDefault="00A46FFF" w:rsidP="005A20EF">
      <w:pPr>
        <w:pStyle w:val="NoSpacing"/>
        <w:numPr>
          <w:ilvl w:val="0"/>
          <w:numId w:val="11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0EF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5A20EF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с момента получения Подрядчиком соответствующего письменного уведомления  от Заказчика, если более поздняя дата не будет установлена в уведомлении.</w:t>
      </w:r>
    </w:p>
    <w:p w:rsidR="00A46FFF" w:rsidRDefault="00A46FFF" w:rsidP="00A46FFF">
      <w:pPr>
        <w:shd w:val="clear" w:color="auto" w:fill="FFFFFF"/>
        <w:tabs>
          <w:tab w:val="left" w:pos="1061"/>
        </w:tabs>
        <w:spacing w:before="5" w:line="274" w:lineRule="exact"/>
        <w:ind w:left="543"/>
        <w:jc w:val="both"/>
        <w:rPr>
          <w:spacing w:val="-7"/>
        </w:rPr>
      </w:pPr>
    </w:p>
    <w:p w:rsidR="00A46FFF" w:rsidRDefault="00A46FFF" w:rsidP="00A46FFF">
      <w:pPr>
        <w:shd w:val="clear" w:color="auto" w:fill="FFFFFF"/>
        <w:ind w:left="567" w:right="291"/>
        <w:jc w:val="center"/>
        <w:rPr>
          <w:b/>
          <w:bCs/>
        </w:rPr>
      </w:pPr>
      <w:r w:rsidRPr="00180D6F">
        <w:rPr>
          <w:b/>
          <w:bCs/>
        </w:rPr>
        <w:t>7.</w:t>
      </w:r>
      <w:r>
        <w:rPr>
          <w:b/>
          <w:bCs/>
        </w:rPr>
        <w:t xml:space="preserve"> Ответственность сторон </w:t>
      </w:r>
      <w:r w:rsidRPr="0093342C">
        <w:rPr>
          <w:b/>
        </w:rPr>
        <w:t>и</w:t>
      </w:r>
      <w:r>
        <w:t xml:space="preserve"> </w:t>
      </w:r>
      <w:r>
        <w:rPr>
          <w:b/>
          <w:bCs/>
        </w:rPr>
        <w:t>порядок разрешения споров</w:t>
      </w:r>
    </w:p>
    <w:p w:rsidR="00A46FFF" w:rsidRDefault="00A46FFF" w:rsidP="00A46FFF">
      <w:pPr>
        <w:shd w:val="clear" w:color="auto" w:fill="FFFFFF"/>
        <w:ind w:right="291" w:firstLine="567"/>
        <w:jc w:val="both"/>
      </w:pPr>
      <w:r w:rsidRPr="007F3528">
        <w:rPr>
          <w:bCs/>
        </w:rPr>
        <w:t>7.1.</w:t>
      </w:r>
      <w:r>
        <w:rPr>
          <w:b/>
          <w:bCs/>
        </w:rPr>
        <w:t xml:space="preserve"> </w:t>
      </w:r>
      <w:r>
        <w:t>За неисполнение 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РФ.</w:t>
      </w:r>
    </w:p>
    <w:p w:rsidR="00A46FFF" w:rsidRDefault="00A46FFF" w:rsidP="00A46FFF">
      <w:pPr>
        <w:shd w:val="clear" w:color="auto" w:fill="FFFFFF"/>
        <w:ind w:right="291" w:firstLine="567"/>
        <w:jc w:val="both"/>
      </w:pPr>
      <w:r>
        <w:t xml:space="preserve">7.2. </w:t>
      </w:r>
      <w:r w:rsidRPr="00C23717">
        <w:t>За нарушение Сторонами сроков исполнения обязательств по настоящему Договору виновная Сторона уплачивает другой Стороне неустойку в размере 0,1 % (ноль целых одна десятая процента) от договорной цены за каждый день просрочки.</w:t>
      </w:r>
    </w:p>
    <w:p w:rsidR="00A46FFF" w:rsidRDefault="00A46FFF" w:rsidP="00A46FFF">
      <w:pPr>
        <w:shd w:val="clear" w:color="auto" w:fill="FFFFFF"/>
        <w:ind w:right="291" w:firstLine="567"/>
        <w:jc w:val="both"/>
      </w:pPr>
      <w:r>
        <w:t>7.3.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A46FFF" w:rsidRDefault="00A46FFF" w:rsidP="00A46FFF">
      <w:pPr>
        <w:shd w:val="clear" w:color="auto" w:fill="FFFFFF"/>
        <w:ind w:right="291" w:firstLine="567"/>
        <w:jc w:val="both"/>
      </w:pPr>
      <w:r>
        <w:t xml:space="preserve">7.4. </w:t>
      </w:r>
      <w:r w:rsidRPr="0093342C">
        <w:t>Если обстоятельства непреодолимой силы будут действовать свыше 3-х месяцев, Стороны определяют порядок и условия выполнения работ по настоящему Договору путем заключения дополнительного соглашения, либо расторгают настоящий Договор.</w:t>
      </w:r>
    </w:p>
    <w:p w:rsidR="00A46FFF" w:rsidRDefault="00A46FFF" w:rsidP="00A46FFF">
      <w:pPr>
        <w:shd w:val="clear" w:color="auto" w:fill="FFFFFF"/>
        <w:ind w:right="291" w:firstLine="567"/>
        <w:jc w:val="both"/>
      </w:pPr>
      <w:r>
        <w:t>7.5. Все споры и разногласия, возникающие в связи с настоящим Договором, Стороны разрешают путем переговоров.</w:t>
      </w:r>
    </w:p>
    <w:p w:rsidR="00A46FFF" w:rsidRPr="007F3528" w:rsidRDefault="00A46FFF" w:rsidP="00A46FFF">
      <w:pPr>
        <w:shd w:val="clear" w:color="auto" w:fill="FFFFFF"/>
        <w:ind w:right="291" w:firstLine="567"/>
        <w:jc w:val="both"/>
      </w:pPr>
      <w:r>
        <w:t xml:space="preserve">7.6. </w:t>
      </w:r>
      <w:r w:rsidRPr="0093342C">
        <w:t>Споры и разногласия, которые не могут быть разрешены Сторонами путем проведения переговоров, подлежат разрешению в арбитражном суде по месту нахождения ответчика в порядке, установленном действующим законодательством РФ.</w:t>
      </w:r>
    </w:p>
    <w:p w:rsidR="00A46FFF" w:rsidRDefault="00A46FFF" w:rsidP="00A46FFF">
      <w:pPr>
        <w:shd w:val="clear" w:color="auto" w:fill="FFFFFF"/>
        <w:spacing w:before="264" w:line="278" w:lineRule="exact"/>
        <w:ind w:left="859" w:right="291"/>
        <w:jc w:val="center"/>
      </w:pPr>
      <w:r w:rsidRPr="00180D6F">
        <w:rPr>
          <w:b/>
          <w:iCs/>
        </w:rPr>
        <w:t>8</w:t>
      </w:r>
      <w:r>
        <w:rPr>
          <w:i/>
          <w:iCs/>
        </w:rPr>
        <w:t xml:space="preserve">. </w:t>
      </w:r>
      <w:r>
        <w:rPr>
          <w:b/>
          <w:bCs/>
        </w:rPr>
        <w:t>Заключительные положения</w:t>
      </w:r>
    </w:p>
    <w:p w:rsidR="00A46FFF" w:rsidRDefault="00A46FFF" w:rsidP="00A46FFF">
      <w:pPr>
        <w:widowControl w:val="0"/>
        <w:numPr>
          <w:ilvl w:val="0"/>
          <w:numId w:val="12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line="278" w:lineRule="exact"/>
        <w:ind w:right="291" w:firstLine="538"/>
        <w:jc w:val="both"/>
        <w:rPr>
          <w:spacing w:val="-9"/>
        </w:rPr>
      </w:pPr>
      <w:r>
        <w:rPr>
          <w:spacing w:val="-1"/>
        </w:rPr>
        <w:lastRenderedPageBreak/>
        <w:t xml:space="preserve">Настоящий Договор вступает в силу с момента его подписания Сторонами и действует до </w:t>
      </w:r>
      <w:r>
        <w:t>момента выполнения Сторонами обязательств по Договору.</w:t>
      </w:r>
    </w:p>
    <w:p w:rsidR="00A46FFF" w:rsidRPr="00F917A7" w:rsidRDefault="00A46FFF" w:rsidP="00A46FFF">
      <w:pPr>
        <w:widowControl w:val="0"/>
        <w:numPr>
          <w:ilvl w:val="0"/>
          <w:numId w:val="12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line="278" w:lineRule="exact"/>
        <w:ind w:right="291" w:firstLine="538"/>
        <w:jc w:val="both"/>
        <w:rPr>
          <w:spacing w:val="-9"/>
        </w:rPr>
      </w:pPr>
      <w:r w:rsidRPr="00F917A7">
        <w:t xml:space="preserve">Настоящий </w:t>
      </w:r>
      <w:proofErr w:type="gramStart"/>
      <w:r w:rsidRPr="00F917A7">
        <w:t>Договор</w:t>
      </w:r>
      <w:proofErr w:type="gramEnd"/>
      <w:r w:rsidRPr="00F917A7">
        <w:t xml:space="preserve"> может быть расторгнут в случае невыполнения или ненадлежащего выполнения Сторонами взятых на себя обязательств, а также по взаимному соглашению Сторон.</w:t>
      </w:r>
    </w:p>
    <w:p w:rsidR="00A46FFF" w:rsidRDefault="00A46FFF" w:rsidP="00A46FFF">
      <w:pPr>
        <w:widowControl w:val="0"/>
        <w:numPr>
          <w:ilvl w:val="0"/>
          <w:numId w:val="12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line="278" w:lineRule="exact"/>
        <w:ind w:right="291" w:firstLine="538"/>
        <w:jc w:val="both"/>
        <w:rPr>
          <w:spacing w:val="-9"/>
        </w:rPr>
      </w:pPr>
      <w:r>
        <w:t>Настоящий Договор составлен в 2 (Двух) экземплярах, имеющих равную юридическую силу, по одному для каждой из Сторон.</w:t>
      </w:r>
    </w:p>
    <w:p w:rsidR="00A46FFF" w:rsidRDefault="00A46FFF" w:rsidP="00A46FFF">
      <w:pPr>
        <w:shd w:val="clear" w:color="auto" w:fill="FFFFFF"/>
        <w:tabs>
          <w:tab w:val="left" w:pos="1238"/>
        </w:tabs>
        <w:spacing w:line="278" w:lineRule="exact"/>
        <w:ind w:right="291"/>
        <w:jc w:val="both"/>
        <w:rPr>
          <w:spacing w:val="-9"/>
        </w:rPr>
      </w:pPr>
    </w:p>
    <w:p w:rsidR="00A46FFF" w:rsidRDefault="00A46FFF" w:rsidP="00A46FFF">
      <w:pPr>
        <w:shd w:val="clear" w:color="auto" w:fill="FFFFFF"/>
        <w:tabs>
          <w:tab w:val="left" w:pos="1238"/>
        </w:tabs>
        <w:spacing w:line="278" w:lineRule="exact"/>
        <w:ind w:left="2127" w:right="291"/>
        <w:jc w:val="both"/>
      </w:pPr>
      <w:r w:rsidRPr="007F3528">
        <w:rPr>
          <w:b/>
        </w:rPr>
        <w:t>Приложения:</w:t>
      </w:r>
      <w:r>
        <w:t xml:space="preserve"> </w:t>
      </w:r>
    </w:p>
    <w:p w:rsidR="00A46FFF" w:rsidRPr="00FF47F1" w:rsidRDefault="009039B8" w:rsidP="00A46FFF">
      <w:pPr>
        <w:tabs>
          <w:tab w:val="left" w:pos="2127"/>
        </w:tabs>
        <w:jc w:val="both"/>
      </w:pPr>
      <w:r>
        <w:t>1</w:t>
      </w:r>
      <w:r w:rsidR="00A46FFF">
        <w:t xml:space="preserve">. </w:t>
      </w:r>
      <w:r w:rsidR="00A46FFF" w:rsidRPr="00FF47F1">
        <w:t>Техническое задание</w:t>
      </w:r>
      <w:r w:rsidR="00A46FFF">
        <w:t xml:space="preserve">  н</w:t>
      </w:r>
      <w:r w:rsidR="00A46FFF" w:rsidRPr="00FF47F1">
        <w:t xml:space="preserve">а  работы и материалы по </w:t>
      </w:r>
      <w:r w:rsidR="00F56DD7">
        <w:t>ремонту кровли и фонарей здания 104 в осях 17-33 «</w:t>
      </w:r>
      <w:proofErr w:type="gramStart"/>
      <w:r w:rsidR="00F56DD7">
        <w:t>А-Д</w:t>
      </w:r>
      <w:proofErr w:type="gramEnd"/>
      <w:r w:rsidR="00F56DD7">
        <w:t>»</w:t>
      </w:r>
      <w:r w:rsidR="00A46FFF" w:rsidRPr="00FF47F1">
        <w:t>.</w:t>
      </w:r>
    </w:p>
    <w:p w:rsidR="00A46FFF" w:rsidRPr="00525BC1" w:rsidRDefault="00A46FFF" w:rsidP="00A46FFF">
      <w:pPr>
        <w:shd w:val="clear" w:color="auto" w:fill="FFFFFF"/>
        <w:tabs>
          <w:tab w:val="left" w:pos="1238"/>
          <w:tab w:val="left" w:pos="2127"/>
        </w:tabs>
        <w:spacing w:line="278" w:lineRule="exact"/>
        <w:ind w:right="291"/>
        <w:jc w:val="both"/>
        <w:rPr>
          <w:spacing w:val="-9"/>
        </w:rPr>
      </w:pPr>
      <w:r>
        <w:t>2. Соглашение по охране труда.</w:t>
      </w:r>
    </w:p>
    <w:p w:rsidR="00A46FFF" w:rsidRDefault="00A46FFF" w:rsidP="00A46FFF">
      <w:pPr>
        <w:shd w:val="clear" w:color="auto" w:fill="FFFFFF"/>
        <w:tabs>
          <w:tab w:val="left" w:pos="2127"/>
          <w:tab w:val="left" w:pos="3855"/>
        </w:tabs>
        <w:spacing w:line="278" w:lineRule="exact"/>
        <w:ind w:right="291" w:firstLine="1134"/>
        <w:jc w:val="both"/>
      </w:pPr>
      <w:r>
        <w:tab/>
      </w:r>
    </w:p>
    <w:p w:rsidR="00A46FFF" w:rsidRDefault="00A46FFF" w:rsidP="00A46FFF">
      <w:pPr>
        <w:shd w:val="clear" w:color="auto" w:fill="FFFFFF"/>
        <w:tabs>
          <w:tab w:val="left" w:pos="2127"/>
          <w:tab w:val="left" w:pos="3855"/>
        </w:tabs>
        <w:spacing w:line="278" w:lineRule="exact"/>
        <w:ind w:right="291" w:firstLine="1134"/>
        <w:jc w:val="both"/>
        <w:rPr>
          <w:b/>
          <w:iCs/>
        </w:rPr>
      </w:pPr>
      <w:r>
        <w:tab/>
      </w:r>
      <w:r>
        <w:tab/>
      </w:r>
      <w:r w:rsidRPr="00FF47F1">
        <w:rPr>
          <w:b/>
          <w:iCs/>
        </w:rPr>
        <w:t>9. Адреса и реквизиты Сторон</w:t>
      </w:r>
    </w:p>
    <w:p w:rsidR="00A46FFF" w:rsidRPr="00FF47F1" w:rsidRDefault="00A46FFF" w:rsidP="00A46FFF">
      <w:pPr>
        <w:shd w:val="clear" w:color="auto" w:fill="FFFFFF"/>
        <w:tabs>
          <w:tab w:val="left" w:pos="2127"/>
          <w:tab w:val="left" w:pos="3855"/>
        </w:tabs>
        <w:spacing w:line="278" w:lineRule="exact"/>
        <w:ind w:right="291" w:firstLine="1134"/>
        <w:jc w:val="both"/>
        <w:rPr>
          <w:b/>
          <w:iCs/>
        </w:rPr>
      </w:pPr>
    </w:p>
    <w:p w:rsidR="00A46FFF" w:rsidRDefault="00A46FFF" w:rsidP="00A46FFF">
      <w:pPr>
        <w:shd w:val="clear" w:color="auto" w:fill="FFFFFF"/>
        <w:tabs>
          <w:tab w:val="left" w:pos="1238"/>
        </w:tabs>
        <w:spacing w:before="5" w:after="278" w:line="278" w:lineRule="exact"/>
        <w:ind w:right="291"/>
        <w:jc w:val="both"/>
        <w:rPr>
          <w:spacing w:val="-8"/>
        </w:rPr>
        <w:sectPr w:rsidR="00A46FFF" w:rsidSect="00AB7E11">
          <w:pgSz w:w="11909" w:h="16834"/>
          <w:pgMar w:top="1047" w:right="994" w:bottom="360" w:left="1134" w:header="720" w:footer="720" w:gutter="0"/>
          <w:cols w:space="60"/>
          <w:noEndnote/>
        </w:sectPr>
      </w:pPr>
    </w:p>
    <w:tbl>
      <w:tblPr>
        <w:tblStyle w:val="ac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6"/>
        <w:gridCol w:w="4536"/>
      </w:tblGrid>
      <w:tr w:rsidR="00A46FFF" w:rsidTr="00C50AF0">
        <w:tc>
          <w:tcPr>
            <w:tcW w:w="4786" w:type="dxa"/>
          </w:tcPr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  <w:r w:rsidRPr="00525BC1">
              <w:rPr>
                <w:b/>
                <w:iCs/>
              </w:rPr>
              <w:lastRenderedPageBreak/>
              <w:t>Заказчик</w:t>
            </w:r>
          </w:p>
        </w:tc>
        <w:tc>
          <w:tcPr>
            <w:tcW w:w="4536" w:type="dxa"/>
          </w:tcPr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  <w:r w:rsidRPr="00525BC1">
              <w:rPr>
                <w:b/>
                <w:iCs/>
              </w:rPr>
              <w:t>Подрядчик</w:t>
            </w:r>
          </w:p>
        </w:tc>
      </w:tr>
      <w:tr w:rsidR="00A46FFF" w:rsidTr="00C50AF0">
        <w:tc>
          <w:tcPr>
            <w:tcW w:w="4786" w:type="dxa"/>
          </w:tcPr>
          <w:p w:rsidR="00A46FFF" w:rsidRDefault="00A46FFF" w:rsidP="00C50AF0">
            <w:pPr>
              <w:shd w:val="clear" w:color="auto" w:fill="FFFFFF"/>
              <w:spacing w:line="283" w:lineRule="exact"/>
              <w:ind w:left="14" w:right="291"/>
            </w:pPr>
            <w:r>
              <w:rPr>
                <w:spacing w:val="-1"/>
              </w:rPr>
              <w:t>ФГУП «ГНЦ РФ ТРИНИТИ»</w:t>
            </w:r>
          </w:p>
          <w:p w:rsidR="00A46FFF" w:rsidRDefault="00A46FFF" w:rsidP="00C50AF0">
            <w:pPr>
              <w:shd w:val="clear" w:color="auto" w:fill="FFFFFF"/>
              <w:spacing w:before="5" w:line="283" w:lineRule="exact"/>
              <w:ind w:left="5" w:right="291"/>
            </w:pPr>
            <w:r>
              <w:rPr>
                <w:spacing w:val="-1"/>
              </w:rPr>
              <w:t>ИНН 5046005360/КПП 504601001</w:t>
            </w:r>
          </w:p>
          <w:p w:rsidR="00A46FFF" w:rsidRDefault="004114FA" w:rsidP="00C50AF0">
            <w:pPr>
              <w:shd w:val="clear" w:color="auto" w:fill="FFFFFF"/>
              <w:spacing w:line="283" w:lineRule="exact"/>
              <w:ind w:right="291"/>
            </w:pPr>
            <w:r>
              <w:rPr>
                <w:spacing w:val="-1"/>
              </w:rPr>
              <w:t>142191, г.Москва, г.Троицк, ул.Пушковых, владение 12</w:t>
            </w:r>
          </w:p>
          <w:p w:rsidR="00A46FFF" w:rsidRDefault="00A46FFF" w:rsidP="00C50AF0">
            <w:pPr>
              <w:shd w:val="clear" w:color="auto" w:fill="FFFFFF"/>
              <w:spacing w:line="283" w:lineRule="exact"/>
              <w:ind w:left="5" w:right="291"/>
            </w:pPr>
            <w:r>
              <w:rPr>
                <w:spacing w:val="-3"/>
              </w:rPr>
              <w:t>Расчетный счет № 40502810600180000001</w:t>
            </w:r>
          </w:p>
          <w:p w:rsidR="00A46FFF" w:rsidRDefault="00A46FFF" w:rsidP="00C50AF0">
            <w:pPr>
              <w:shd w:val="clear" w:color="auto" w:fill="FFFFFF"/>
              <w:spacing w:before="5" w:line="283" w:lineRule="exact"/>
              <w:ind w:right="291"/>
            </w:pPr>
            <w:r>
              <w:rPr>
                <w:spacing w:val="-1"/>
              </w:rPr>
              <w:t>в ОАО ВТБ г. Москва</w:t>
            </w:r>
          </w:p>
          <w:p w:rsidR="00A46FFF" w:rsidRDefault="00A46FFF" w:rsidP="00C50AF0">
            <w:pPr>
              <w:shd w:val="clear" w:color="auto" w:fill="FFFFFF"/>
              <w:spacing w:line="283" w:lineRule="exact"/>
              <w:ind w:right="291"/>
            </w:pPr>
            <w:r>
              <w:t>Корр. счет 30101810700000000187</w:t>
            </w:r>
          </w:p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  <w:r>
              <w:rPr>
                <w:spacing w:val="-1"/>
              </w:rPr>
              <w:t>БИК 044525187</w:t>
            </w:r>
          </w:p>
        </w:tc>
        <w:tc>
          <w:tcPr>
            <w:tcW w:w="4536" w:type="dxa"/>
          </w:tcPr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</w:p>
        </w:tc>
      </w:tr>
      <w:tr w:rsidR="00A46FFF" w:rsidTr="00C50AF0">
        <w:tc>
          <w:tcPr>
            <w:tcW w:w="4786" w:type="dxa"/>
          </w:tcPr>
          <w:p w:rsidR="00A46FFF" w:rsidRPr="001C4964" w:rsidRDefault="00A46FFF" w:rsidP="00C50AF0">
            <w:pPr>
              <w:shd w:val="clear" w:color="auto" w:fill="FFFFFF"/>
              <w:spacing w:before="10" w:line="264" w:lineRule="exact"/>
              <w:ind w:left="5" w:right="291"/>
              <w:rPr>
                <w:b/>
                <w:bCs/>
                <w:iCs/>
              </w:rPr>
            </w:pPr>
            <w:r w:rsidRPr="00525BC1">
              <w:rPr>
                <w:b/>
                <w:bCs/>
                <w:iCs/>
              </w:rPr>
              <w:t>Заказчик</w:t>
            </w:r>
            <w:r>
              <w:rPr>
                <w:b/>
                <w:bCs/>
                <w:iCs/>
              </w:rPr>
              <w:t xml:space="preserve">:                                              </w:t>
            </w: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1"/>
              </w:rPr>
            </w:pPr>
            <w:r>
              <w:rPr>
                <w:spacing w:val="-1"/>
              </w:rPr>
              <w:t xml:space="preserve">Заместитель директор                                                                  </w:t>
            </w: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  <w:r>
              <w:rPr>
                <w:spacing w:val="-3"/>
              </w:rPr>
              <w:t xml:space="preserve">ФГУП «ГНЦ РФ ТРИНИТИ»                               </w:t>
            </w: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  <w:r>
              <w:rPr>
                <w:spacing w:val="-3"/>
              </w:rPr>
              <w:t>_________________ Коржавин С.</w:t>
            </w:r>
            <w:proofErr w:type="gramStart"/>
            <w:r>
              <w:rPr>
                <w:spacing w:val="-3"/>
              </w:rPr>
              <w:t>П</w:t>
            </w:r>
            <w:proofErr w:type="gramEnd"/>
          </w:p>
        </w:tc>
        <w:tc>
          <w:tcPr>
            <w:tcW w:w="4536" w:type="dxa"/>
          </w:tcPr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  <w:r>
              <w:rPr>
                <w:b/>
                <w:bCs/>
                <w:iCs/>
              </w:rPr>
              <w:t>Подрядчик:</w:t>
            </w:r>
            <w:r>
              <w:rPr>
                <w:spacing w:val="-3"/>
              </w:rPr>
              <w:t xml:space="preserve"> </w:t>
            </w: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  <w:r>
              <w:rPr>
                <w:spacing w:val="-3"/>
              </w:rPr>
              <w:t xml:space="preserve">__________________                                                                                                                         </w:t>
            </w:r>
          </w:p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  <w:r>
              <w:rPr>
                <w:spacing w:val="-3"/>
              </w:rPr>
              <w:t xml:space="preserve">                                                                                                                       </w:t>
            </w:r>
          </w:p>
        </w:tc>
      </w:tr>
    </w:tbl>
    <w:p w:rsidR="00A46FFF" w:rsidRDefault="00A46FFF" w:rsidP="00A46FFF">
      <w:pPr>
        <w:shd w:val="clear" w:color="auto" w:fill="FFFFFF"/>
        <w:spacing w:before="110" w:line="283" w:lineRule="exact"/>
        <w:ind w:left="5" w:right="291"/>
        <w:rPr>
          <w:b/>
          <w:iCs/>
        </w:rPr>
        <w:sectPr w:rsidR="00A46FFF" w:rsidSect="00AB7E11">
          <w:type w:val="continuous"/>
          <w:pgSz w:w="11909" w:h="16834"/>
          <w:pgMar w:top="1047" w:right="1507" w:bottom="360" w:left="1418" w:header="720" w:footer="720" w:gutter="0"/>
          <w:cols w:space="720"/>
          <w:noEndnote/>
        </w:sectPr>
      </w:pPr>
    </w:p>
    <w:p w:rsidR="00A46FFF" w:rsidRDefault="00A46FFF" w:rsidP="00A46FFF">
      <w:pPr>
        <w:shd w:val="clear" w:color="auto" w:fill="FFFFFF"/>
        <w:spacing w:before="110" w:line="283" w:lineRule="exact"/>
        <w:ind w:left="5" w:right="291"/>
        <w:rPr>
          <w:b/>
          <w:iCs/>
        </w:rPr>
      </w:pPr>
    </w:p>
    <w:p w:rsidR="00A46FFF" w:rsidRPr="00525BC1" w:rsidRDefault="00A46FFF" w:rsidP="00A46FFF">
      <w:pPr>
        <w:shd w:val="clear" w:color="auto" w:fill="FFFFFF"/>
        <w:spacing w:before="110" w:line="283" w:lineRule="exact"/>
        <w:ind w:left="5" w:right="291"/>
        <w:rPr>
          <w:b/>
        </w:rPr>
      </w:pPr>
      <w:r>
        <w:rPr>
          <w:b/>
          <w:iCs/>
        </w:rPr>
        <w:tab/>
      </w:r>
      <w:r>
        <w:rPr>
          <w:b/>
          <w:iCs/>
        </w:rPr>
        <w:tab/>
      </w:r>
      <w:r w:rsidRPr="00FF47F1">
        <w:rPr>
          <w:b/>
          <w:iCs/>
        </w:rPr>
        <w:t xml:space="preserve"> </w:t>
      </w:r>
    </w:p>
    <w:p w:rsidR="00A46FFF" w:rsidRDefault="00A46FFF" w:rsidP="00A46FFF">
      <w:pPr>
        <w:shd w:val="clear" w:color="auto" w:fill="FFFFFF"/>
        <w:spacing w:line="283" w:lineRule="exact"/>
        <w:ind w:right="291"/>
      </w:pPr>
    </w:p>
    <w:p w:rsidR="00A46FFF" w:rsidRPr="009039B8" w:rsidRDefault="00A46FFF" w:rsidP="009039B8">
      <w:pPr>
        <w:shd w:val="clear" w:color="auto" w:fill="FFFFFF"/>
        <w:spacing w:before="398" w:line="278" w:lineRule="exact"/>
        <w:ind w:right="291"/>
        <w:rPr>
          <w:b/>
        </w:rPr>
        <w:sectPr w:rsidR="00A46FFF" w:rsidRPr="009039B8" w:rsidSect="00AB7E11">
          <w:type w:val="continuous"/>
          <w:pgSz w:w="11909" w:h="16834"/>
          <w:pgMar w:top="1047" w:right="1507" w:bottom="360" w:left="1418" w:header="720" w:footer="720" w:gutter="0"/>
          <w:cols w:num="2" w:space="720" w:equalWidth="0">
            <w:col w:w="4252" w:space="387"/>
            <w:col w:w="4344"/>
          </w:cols>
          <w:noEndnote/>
        </w:sectPr>
      </w:pPr>
      <w:r>
        <w:br w:type="column"/>
      </w:r>
      <w:r>
        <w:lastRenderedPageBreak/>
        <w:t xml:space="preserve">       </w:t>
      </w:r>
    </w:p>
    <w:p w:rsidR="00A46FFF" w:rsidRPr="009039B8" w:rsidRDefault="00A46FFF" w:rsidP="009039B8">
      <w:pPr>
        <w:shd w:val="clear" w:color="auto" w:fill="FFFFFF"/>
        <w:spacing w:line="264" w:lineRule="exact"/>
        <w:ind w:left="5664" w:right="291" w:firstLine="708"/>
        <w:rPr>
          <w:spacing w:val="-3"/>
        </w:rPr>
      </w:pPr>
      <w:r w:rsidRPr="00C750AF">
        <w:rPr>
          <w:lang w:eastAsia="en-US"/>
        </w:rPr>
        <w:lastRenderedPageBreak/>
        <w:t>Приложение № 1</w:t>
      </w:r>
    </w:p>
    <w:p w:rsidR="00A46FFF" w:rsidRPr="00C750AF" w:rsidRDefault="009039B8" w:rsidP="00A46FFF">
      <w:pPr>
        <w:jc w:val="right"/>
        <w:rPr>
          <w:lang w:eastAsia="en-US"/>
        </w:rPr>
      </w:pPr>
      <w:r>
        <w:rPr>
          <w:lang w:eastAsia="en-US"/>
        </w:rPr>
        <w:t>к</w:t>
      </w:r>
      <w:r w:rsidR="00A46FFF" w:rsidRPr="00C750AF">
        <w:rPr>
          <w:lang w:eastAsia="en-US"/>
        </w:rPr>
        <w:t xml:space="preserve"> Договору на  </w:t>
      </w:r>
      <w:r w:rsidR="00A46FFF" w:rsidRPr="00FB05A6">
        <w:t>проведение</w:t>
      </w:r>
      <w:r w:rsidR="00A46FFF" w:rsidRPr="0030783B">
        <w:rPr>
          <w:lang w:eastAsia="en-US"/>
        </w:rPr>
        <w:t xml:space="preserve"> работ </w:t>
      </w:r>
    </w:p>
    <w:p w:rsidR="00A46FFF" w:rsidRPr="0030783B" w:rsidRDefault="00A46FFF" w:rsidP="00A46FFF">
      <w:pPr>
        <w:tabs>
          <w:tab w:val="left" w:pos="6521"/>
        </w:tabs>
        <w:jc w:val="right"/>
        <w:rPr>
          <w:lang w:eastAsia="en-US"/>
        </w:rPr>
      </w:pPr>
    </w:p>
    <w:p w:rsidR="00A46FFF" w:rsidRPr="00FF47F1" w:rsidRDefault="00A46FFF" w:rsidP="00A46FFF">
      <w:pPr>
        <w:tabs>
          <w:tab w:val="left" w:pos="6521"/>
        </w:tabs>
        <w:jc w:val="right"/>
        <w:rPr>
          <w:lang w:eastAsia="en-US"/>
        </w:rPr>
      </w:pPr>
    </w:p>
    <w:p w:rsidR="00A46FFF" w:rsidRPr="009039B8" w:rsidRDefault="00A46FFF" w:rsidP="00A46FFF">
      <w:pPr>
        <w:tabs>
          <w:tab w:val="left" w:pos="6521"/>
        </w:tabs>
        <w:jc w:val="right"/>
        <w:rPr>
          <w:b/>
        </w:rPr>
      </w:pPr>
      <w:r w:rsidRPr="00C750AF">
        <w:rPr>
          <w:lang w:eastAsia="en-US"/>
        </w:rPr>
        <w:t xml:space="preserve"> </w:t>
      </w:r>
      <w:r w:rsidRPr="00C750AF">
        <w:rPr>
          <w:b/>
        </w:rPr>
        <w:t xml:space="preserve">№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от «</w:t>
      </w:r>
      <w:r w:rsidRPr="00C750AF">
        <w:rPr>
          <w:b/>
          <w:u w:val="single"/>
        </w:rPr>
        <w:t xml:space="preserve">     </w:t>
      </w:r>
      <w:r w:rsidRPr="00C750AF">
        <w:rPr>
          <w:b/>
        </w:rPr>
        <w:t xml:space="preserve">»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2012г.</w:t>
      </w:r>
    </w:p>
    <w:p w:rsidR="00A46FFF" w:rsidRDefault="00A46FFF" w:rsidP="00A46FFF">
      <w:pPr>
        <w:ind w:left="600"/>
        <w:jc w:val="center"/>
        <w:rPr>
          <w:spacing w:val="-3"/>
        </w:rPr>
      </w:pPr>
    </w:p>
    <w:p w:rsidR="00A46FFF" w:rsidRPr="00FF47F1" w:rsidRDefault="00A46FFF" w:rsidP="00A46FFF">
      <w:pPr>
        <w:ind w:left="600"/>
        <w:jc w:val="center"/>
        <w:rPr>
          <w:b/>
          <w:sz w:val="28"/>
          <w:szCs w:val="28"/>
        </w:rPr>
      </w:pPr>
      <w:r w:rsidRPr="00C8752A">
        <w:rPr>
          <w:b/>
          <w:sz w:val="28"/>
          <w:szCs w:val="28"/>
        </w:rPr>
        <w:t>Техническое задание</w:t>
      </w:r>
    </w:p>
    <w:p w:rsidR="00A46FFF" w:rsidRPr="00FF47F1" w:rsidRDefault="00A46FFF" w:rsidP="00A46FFF">
      <w:pPr>
        <w:ind w:left="600"/>
        <w:jc w:val="center"/>
        <w:rPr>
          <w:b/>
        </w:rPr>
      </w:pPr>
    </w:p>
    <w:p w:rsidR="00A46FFF" w:rsidRPr="000B5AAF" w:rsidRDefault="00A46FFF" w:rsidP="00A46FFF">
      <w:pPr>
        <w:ind w:left="960"/>
        <w:jc w:val="center"/>
        <w:rPr>
          <w:b/>
        </w:rPr>
      </w:pPr>
      <w:r w:rsidRPr="000B5AAF">
        <w:t xml:space="preserve">На </w:t>
      </w:r>
      <w:r w:rsidRPr="000B5AAF">
        <w:rPr>
          <w:b/>
        </w:rPr>
        <w:t xml:space="preserve"> </w:t>
      </w:r>
      <w:r w:rsidR="00F56DD7">
        <w:t>ремонт кровли и фонарей здания 104 в осях 17-33 «</w:t>
      </w:r>
      <w:proofErr w:type="gramStart"/>
      <w:r w:rsidR="00F56DD7">
        <w:t>А-Д</w:t>
      </w:r>
      <w:proofErr w:type="gramEnd"/>
      <w:r w:rsidR="00F56DD7">
        <w:t>»</w:t>
      </w:r>
    </w:p>
    <w:p w:rsidR="00A46FFF" w:rsidRPr="0030783B" w:rsidRDefault="00A46FFF" w:rsidP="00A46FFF"/>
    <w:p w:rsidR="00A46FFF" w:rsidRPr="009039B8" w:rsidRDefault="00A46FFF" w:rsidP="00A46FFF">
      <w:pPr>
        <w:pStyle w:val="15"/>
        <w:keepNext/>
        <w:keepLines/>
        <w:shd w:val="clear" w:color="auto" w:fill="auto"/>
        <w:spacing w:after="162" w:line="260" w:lineRule="exact"/>
        <w:ind w:left="3060"/>
        <w:rPr>
          <w:rFonts w:ascii="Times New Roman" w:hAnsi="Times New Roman" w:cs="Times New Roman"/>
          <w:sz w:val="24"/>
          <w:szCs w:val="24"/>
        </w:rPr>
      </w:pPr>
      <w:r w:rsidRPr="004B49B7">
        <w:rPr>
          <w:sz w:val="24"/>
          <w:szCs w:val="24"/>
        </w:rPr>
        <w:t xml:space="preserve"> </w:t>
      </w:r>
      <w:r w:rsidRPr="009039B8">
        <w:rPr>
          <w:rFonts w:ascii="Times New Roman" w:hAnsi="Times New Roman" w:cs="Times New Roman"/>
          <w:sz w:val="24"/>
          <w:szCs w:val="24"/>
        </w:rPr>
        <w:t>Требования к выполняемой работе</w:t>
      </w:r>
    </w:p>
    <w:p w:rsidR="00A46FFF" w:rsidRPr="009039B8" w:rsidRDefault="00A46FFF" w:rsidP="00A46FFF">
      <w:pPr>
        <w:pStyle w:val="15"/>
        <w:keepNext/>
        <w:keepLines/>
        <w:shd w:val="clear" w:color="auto" w:fill="auto"/>
        <w:spacing w:after="135" w:line="260" w:lineRule="exact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9039B8">
        <w:rPr>
          <w:rFonts w:ascii="Times New Roman" w:hAnsi="Times New Roman" w:cs="Times New Roman"/>
          <w:sz w:val="24"/>
          <w:szCs w:val="24"/>
        </w:rPr>
        <w:t>При производстве работ Подрядчик обязан:</w:t>
      </w:r>
    </w:p>
    <w:p w:rsidR="00A46FFF" w:rsidRPr="004B49B7" w:rsidRDefault="00A46FFF" w:rsidP="00A46FFF">
      <w:pPr>
        <w:pStyle w:val="a5"/>
        <w:numPr>
          <w:ilvl w:val="0"/>
          <w:numId w:val="2"/>
        </w:numPr>
        <w:tabs>
          <w:tab w:val="left" w:pos="751"/>
        </w:tabs>
        <w:spacing w:after="0" w:line="298" w:lineRule="exact"/>
        <w:ind w:firstLine="600"/>
        <w:jc w:val="both"/>
      </w:pPr>
      <w:r w:rsidRPr="004B49B7">
        <w:t>обеспечивать сохранность имущества Заказчика от гибели и порчи;</w:t>
      </w:r>
    </w:p>
    <w:p w:rsidR="00A46FFF" w:rsidRPr="004B49B7" w:rsidRDefault="00A46FFF" w:rsidP="00A46FFF">
      <w:pPr>
        <w:pStyle w:val="a5"/>
        <w:numPr>
          <w:ilvl w:val="0"/>
          <w:numId w:val="2"/>
        </w:numPr>
        <w:tabs>
          <w:tab w:val="left" w:pos="744"/>
        </w:tabs>
        <w:spacing w:after="0" w:line="298" w:lineRule="exact"/>
        <w:ind w:right="300" w:firstLine="600"/>
        <w:jc w:val="both"/>
      </w:pPr>
      <w:r w:rsidRPr="004B49B7">
        <w:t>учесть наличие пожарной сигнализации, системы оповещения, кабелей связи и обеспечить их сохранность при выполнении работ. При повреждении Подрядчиком (по вине Подрядчика) материальных ценностей, принадлежащих Заказчику, Подрядчик восстанавливает или компенсирует Заказчику их стоимость.</w:t>
      </w:r>
    </w:p>
    <w:p w:rsidR="00A46FFF" w:rsidRPr="004B49B7" w:rsidRDefault="00A46FFF" w:rsidP="00A46FFF">
      <w:pPr>
        <w:pStyle w:val="a5"/>
        <w:numPr>
          <w:ilvl w:val="0"/>
          <w:numId w:val="2"/>
        </w:numPr>
        <w:tabs>
          <w:tab w:val="left" w:pos="883"/>
        </w:tabs>
        <w:spacing w:after="0" w:line="298" w:lineRule="exact"/>
        <w:ind w:right="300" w:firstLine="600"/>
        <w:jc w:val="both"/>
      </w:pPr>
      <w:r w:rsidRPr="004B49B7">
        <w:t>обеспечить в процессе выполнения работ бесперебойное энергоснабжение и водоснабжение объекта, а также возможность нормальной эксплуатации помещений, не относящихся к объектам ремонта и функционирования всех коммуникаций для выполнения должностными лицами и работниками своих функциональных обязанностей.</w:t>
      </w:r>
    </w:p>
    <w:p w:rsidR="00A46FFF" w:rsidRPr="004B49B7" w:rsidRDefault="00A46FFF" w:rsidP="00A46FFF">
      <w:pPr>
        <w:pStyle w:val="a5"/>
        <w:numPr>
          <w:ilvl w:val="0"/>
          <w:numId w:val="2"/>
        </w:numPr>
        <w:tabs>
          <w:tab w:val="left" w:pos="768"/>
        </w:tabs>
        <w:spacing w:after="270" w:line="298" w:lineRule="exact"/>
        <w:ind w:right="300" w:firstLine="600"/>
        <w:jc w:val="both"/>
      </w:pPr>
      <w:r w:rsidRPr="004B49B7">
        <w:t>назначить приказом лицо ответственное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Заказчика любой информации, связанной с выполнением работ на объекте. Подрядчик так же представляет Заказчику список указанных ответственных лиц.</w:t>
      </w:r>
    </w:p>
    <w:p w:rsidR="00A46FFF" w:rsidRPr="009039B8" w:rsidRDefault="00A46FFF" w:rsidP="00A46FFF">
      <w:pPr>
        <w:pStyle w:val="15"/>
        <w:keepNext/>
        <w:keepLines/>
        <w:shd w:val="clear" w:color="auto" w:fill="auto"/>
        <w:spacing w:after="132" w:line="260" w:lineRule="exact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4B49B7">
        <w:rPr>
          <w:sz w:val="24"/>
          <w:szCs w:val="24"/>
        </w:rPr>
        <w:t xml:space="preserve"> </w:t>
      </w:r>
      <w:r w:rsidRPr="009039B8">
        <w:rPr>
          <w:rFonts w:ascii="Times New Roman" w:hAnsi="Times New Roman" w:cs="Times New Roman"/>
          <w:sz w:val="24"/>
          <w:szCs w:val="24"/>
        </w:rPr>
        <w:t>Технические условия выполнения работ:</w:t>
      </w:r>
    </w:p>
    <w:p w:rsidR="00A46FFF" w:rsidRPr="004B49B7" w:rsidRDefault="00A46FFF" w:rsidP="00A46FFF">
      <w:pPr>
        <w:pStyle w:val="a5"/>
        <w:numPr>
          <w:ilvl w:val="1"/>
          <w:numId w:val="2"/>
        </w:numPr>
        <w:tabs>
          <w:tab w:val="left" w:pos="974"/>
        </w:tabs>
        <w:spacing w:after="0" w:line="298" w:lineRule="exact"/>
        <w:ind w:right="300" w:firstLine="600"/>
        <w:jc w:val="both"/>
      </w:pPr>
      <w:r w:rsidRPr="004B49B7">
        <w:t>При проведении ремонтных работ используются инструменты, оборудование и материалы Подрядчика.</w:t>
      </w:r>
    </w:p>
    <w:p w:rsidR="00A46FFF" w:rsidRPr="00D45FE6" w:rsidRDefault="00A46FFF" w:rsidP="00A46FFF">
      <w:pPr>
        <w:pStyle w:val="a5"/>
        <w:numPr>
          <w:ilvl w:val="1"/>
          <w:numId w:val="2"/>
        </w:numPr>
        <w:tabs>
          <w:tab w:val="left" w:pos="977"/>
        </w:tabs>
        <w:spacing w:after="0" w:line="298" w:lineRule="exact"/>
        <w:ind w:right="300" w:firstLine="600"/>
        <w:jc w:val="both"/>
      </w:pPr>
      <w:r w:rsidRPr="004B49B7">
        <w:t>Качество применяемых материалов, конструкций, изделий, оборудования, и их соответствие санитарным, противопожарным и техническим характеристикам должны подтверждаться сертификатами (паспортами) качества, сертификатами соответствия,</w:t>
      </w:r>
      <w:r w:rsidRPr="00D45FE6">
        <w:t xml:space="preserve"> </w:t>
      </w:r>
      <w:r w:rsidRPr="004B49B7">
        <w:t>гигиеническими сертификатами и другими документами, установленными техническими регламентами.</w:t>
      </w:r>
      <w:r w:rsidRPr="004B49B7">
        <w:rPr>
          <w:rStyle w:val="a7"/>
          <w:rFonts w:eastAsia="Calibri"/>
        </w:rPr>
        <w:t xml:space="preserve"> </w:t>
      </w:r>
      <w:r w:rsidRPr="00D45FE6">
        <w:rPr>
          <w:rStyle w:val="a7"/>
          <w:rFonts w:eastAsia="Calibri"/>
        </w:rPr>
        <w:t xml:space="preserve">Подрядчик перед началом выполнения работ обязан </w:t>
      </w:r>
      <w:proofErr w:type="gramStart"/>
      <w:r w:rsidRPr="00D45FE6">
        <w:rPr>
          <w:rStyle w:val="a7"/>
          <w:rFonts w:eastAsia="Calibri"/>
        </w:rPr>
        <w:t>предоставить Заказчику указанные документы</w:t>
      </w:r>
      <w:proofErr w:type="gramEnd"/>
      <w:r w:rsidRPr="00D45FE6">
        <w:rPr>
          <w:rStyle w:val="a7"/>
          <w:rFonts w:eastAsia="Calibri"/>
        </w:rPr>
        <w:t>.</w:t>
      </w:r>
    </w:p>
    <w:p w:rsidR="00A46FFF" w:rsidRPr="004B49B7" w:rsidRDefault="00A46FFF" w:rsidP="00A46FFF">
      <w:pPr>
        <w:pStyle w:val="a5"/>
        <w:numPr>
          <w:ilvl w:val="2"/>
          <w:numId w:val="2"/>
        </w:numPr>
        <w:tabs>
          <w:tab w:val="left" w:pos="1119"/>
        </w:tabs>
        <w:spacing w:after="0" w:line="300" w:lineRule="exact"/>
        <w:ind w:left="20" w:right="440" w:firstLine="720"/>
        <w:jc w:val="both"/>
      </w:pPr>
      <w:r w:rsidRPr="004B49B7">
        <w:t>Применяемые средства механизации, инструменты должны обеспечивать необходимое качество выполняемых работ согласно требованиям норм и технических регламентов, а так же соблюдение санитарно-гигиенических требований, требований противопожарной безопасности при производстве работ.</w:t>
      </w:r>
    </w:p>
    <w:p w:rsidR="00A46FFF" w:rsidRPr="004B49B7" w:rsidRDefault="00A46FFF" w:rsidP="00A46FFF">
      <w:pPr>
        <w:pStyle w:val="a5"/>
        <w:numPr>
          <w:ilvl w:val="2"/>
          <w:numId w:val="2"/>
        </w:numPr>
        <w:tabs>
          <w:tab w:val="left" w:pos="1050"/>
        </w:tabs>
        <w:spacing w:after="0" w:line="300" w:lineRule="exact"/>
        <w:ind w:left="20" w:right="440" w:firstLine="720"/>
        <w:jc w:val="both"/>
      </w:pPr>
      <w:r w:rsidRPr="004B49B7">
        <w:t>Подрядчик несет ответственность за соблюдение его персоналом правил по технике безопасности при проведении ремонтных и строительно-монтажных работ, правил пожарной безопасности, правил ПТБ и ПТЭ электроустановок, за качественное и своевременное выполнение работ.</w:t>
      </w:r>
    </w:p>
    <w:p w:rsidR="00A46FFF" w:rsidRPr="004B49B7" w:rsidRDefault="00A46FFF" w:rsidP="00A46FFF">
      <w:pPr>
        <w:pStyle w:val="a5"/>
        <w:numPr>
          <w:ilvl w:val="2"/>
          <w:numId w:val="2"/>
        </w:numPr>
        <w:tabs>
          <w:tab w:val="left" w:pos="973"/>
        </w:tabs>
        <w:spacing w:after="0" w:line="300" w:lineRule="exact"/>
        <w:ind w:left="20" w:right="260" w:firstLine="720"/>
      </w:pPr>
      <w:r w:rsidRPr="004B49B7">
        <w:t>Подрядчик своевременно предъявляет Заказчику для освидетельствования работы, их соответствие качеству и объёмам.</w:t>
      </w:r>
    </w:p>
    <w:p w:rsidR="00A46FFF" w:rsidRPr="00D45FE6" w:rsidRDefault="00A46FFF" w:rsidP="00A46FFF">
      <w:pPr>
        <w:pStyle w:val="a5"/>
        <w:numPr>
          <w:ilvl w:val="2"/>
          <w:numId w:val="2"/>
        </w:numPr>
        <w:tabs>
          <w:tab w:val="left" w:pos="987"/>
        </w:tabs>
        <w:spacing w:after="0" w:line="300" w:lineRule="exact"/>
        <w:ind w:left="20" w:right="440" w:firstLine="720"/>
        <w:jc w:val="both"/>
      </w:pPr>
      <w:r w:rsidRPr="004B49B7">
        <w:lastRenderedPageBreak/>
        <w:t>Требуемое качество и надежность произведенных работ должны обеспечиваться Подрядчиком путем осуществления комплекса технических, экономических и организационных мер, эффективного контроля на всех стадиях создания строительной продукции.</w:t>
      </w:r>
      <w:r w:rsidRPr="004B49B7">
        <w:rPr>
          <w:rStyle w:val="a7"/>
          <w:rFonts w:eastAsia="Calibri"/>
        </w:rPr>
        <w:t xml:space="preserve"> </w:t>
      </w:r>
      <w:r w:rsidRPr="00D45FE6">
        <w:rPr>
          <w:bCs/>
        </w:rPr>
        <w:t xml:space="preserve">Работы необходимо выполнить в строгом соответствии с </w:t>
      </w:r>
      <w:proofErr w:type="gramStart"/>
      <w:r w:rsidRPr="00D45FE6">
        <w:rPr>
          <w:bCs/>
        </w:rPr>
        <w:t>действующими</w:t>
      </w:r>
      <w:proofErr w:type="gramEnd"/>
      <w:r w:rsidRPr="00D45FE6">
        <w:rPr>
          <w:bCs/>
        </w:rPr>
        <w:t xml:space="preserve"> ГОСТ, </w:t>
      </w:r>
      <w:proofErr w:type="spellStart"/>
      <w:r w:rsidRPr="00D45FE6">
        <w:rPr>
          <w:bCs/>
        </w:rPr>
        <w:t>СНиП</w:t>
      </w:r>
      <w:proofErr w:type="spellEnd"/>
      <w:r w:rsidRPr="00D45FE6">
        <w:rPr>
          <w:bCs/>
        </w:rPr>
        <w:t xml:space="preserve">, ТУ, НПБ, ППБ, </w:t>
      </w:r>
      <w:proofErr w:type="spellStart"/>
      <w:r w:rsidRPr="00D45FE6">
        <w:rPr>
          <w:bCs/>
        </w:rPr>
        <w:t>СанПиН</w:t>
      </w:r>
      <w:proofErr w:type="spellEnd"/>
      <w:r w:rsidRPr="00D45FE6">
        <w:rPr>
          <w:bCs/>
        </w:rPr>
        <w:t>.</w:t>
      </w:r>
    </w:p>
    <w:p w:rsidR="00A46FFF" w:rsidRPr="004B49B7" w:rsidRDefault="00A46FFF" w:rsidP="00A46FFF">
      <w:pPr>
        <w:pStyle w:val="a5"/>
        <w:numPr>
          <w:ilvl w:val="2"/>
          <w:numId w:val="2"/>
        </w:numPr>
        <w:tabs>
          <w:tab w:val="left" w:pos="1095"/>
        </w:tabs>
        <w:spacing w:after="0" w:line="300" w:lineRule="exact"/>
        <w:ind w:left="20" w:right="440" w:firstLine="720"/>
        <w:jc w:val="both"/>
      </w:pPr>
      <w:r w:rsidRPr="004B49B7">
        <w:rPr>
          <w:u w:val="single"/>
        </w:rPr>
        <w:t>Вывоз строительного мусора</w:t>
      </w:r>
      <w:r w:rsidRPr="004B49B7">
        <w:t xml:space="preserve"> производится </w:t>
      </w:r>
      <w:r w:rsidRPr="008C2D87">
        <w:t xml:space="preserve">два раза в неделю или </w:t>
      </w:r>
      <w:r w:rsidRPr="004B49B7">
        <w:rPr>
          <w:u w:val="single"/>
        </w:rPr>
        <w:t>ежедневно</w:t>
      </w:r>
      <w:r w:rsidRPr="008C2D87">
        <w:rPr>
          <w:u w:val="single"/>
        </w:rPr>
        <w:t>,</w:t>
      </w:r>
      <w:r w:rsidRPr="004B49B7">
        <w:t xml:space="preserve"> силами и за счет Подрядчика. Мусор должен быть упакован в мешки, ящики или другую тару, исключающую загрязнение и повреждение отделочных покрытий мест общего пользования.</w:t>
      </w:r>
    </w:p>
    <w:p w:rsidR="00A46FFF" w:rsidRPr="004B49B7" w:rsidRDefault="00A46FFF" w:rsidP="00A46FFF">
      <w:pPr>
        <w:pStyle w:val="a5"/>
        <w:numPr>
          <w:ilvl w:val="2"/>
          <w:numId w:val="2"/>
        </w:numPr>
        <w:tabs>
          <w:tab w:val="left" w:pos="1112"/>
        </w:tabs>
        <w:spacing w:after="0" w:line="300" w:lineRule="exact"/>
        <w:ind w:left="20" w:right="440" w:firstLine="720"/>
        <w:jc w:val="both"/>
      </w:pPr>
      <w:r w:rsidRPr="004B49B7">
        <w:t>Доставку и подъем материалов, оборудования, инструментов на объект Подрядчик осуществляет своими силами.</w:t>
      </w:r>
    </w:p>
    <w:p w:rsidR="00A46FFF" w:rsidRPr="004B49B7" w:rsidRDefault="00A46FFF" w:rsidP="00A46FFF">
      <w:pPr>
        <w:pStyle w:val="a5"/>
        <w:numPr>
          <w:ilvl w:val="2"/>
          <w:numId w:val="2"/>
        </w:numPr>
        <w:tabs>
          <w:tab w:val="left" w:pos="1414"/>
        </w:tabs>
        <w:spacing w:after="0" w:line="300" w:lineRule="exact"/>
        <w:ind w:left="20" w:right="440" w:firstLine="720"/>
        <w:jc w:val="both"/>
      </w:pPr>
      <w:r w:rsidRPr="004B49B7">
        <w:t>Разгрузка материалов, инструментов, оборудования производится Подрядчиком в специально отведенных местах, по согласованию с Заказчиком.</w:t>
      </w:r>
    </w:p>
    <w:p w:rsidR="00A46FFF" w:rsidRPr="004B49B7" w:rsidRDefault="00A46FFF" w:rsidP="00A46FFF">
      <w:pPr>
        <w:pStyle w:val="a5"/>
        <w:spacing w:line="300" w:lineRule="exact"/>
        <w:ind w:left="20" w:right="440" w:firstLine="720"/>
      </w:pPr>
      <w:r w:rsidRPr="004B49B7">
        <w:t>12. В случае несогласованных с Заказчиком действий Подрядчик устраняет их последствия за свой счет в сроки установленные Заказчиком. Все согласования производить в письменном виде. Оформлять согласования необходимо в двух экземплярах.</w:t>
      </w:r>
    </w:p>
    <w:p w:rsidR="00A46FFF" w:rsidRPr="004B49B7" w:rsidRDefault="00A46FFF" w:rsidP="00A46FFF">
      <w:pPr>
        <w:pStyle w:val="a5"/>
        <w:tabs>
          <w:tab w:val="left" w:pos="1290"/>
        </w:tabs>
        <w:spacing w:line="300" w:lineRule="exact"/>
        <w:ind w:right="440"/>
      </w:pPr>
      <w:r w:rsidRPr="004B49B7">
        <w:t xml:space="preserve">           13.До приемки работ Подрядчик обязан вывезти принадлежащее ему оборудование, инвентарь, инструменты, материалы и строительный мусор, а так же произвести уборку помещения.</w:t>
      </w:r>
    </w:p>
    <w:p w:rsidR="00A46FFF" w:rsidRPr="004B49B7" w:rsidRDefault="00A46FFF" w:rsidP="00A46FFF">
      <w:pPr>
        <w:pStyle w:val="a5"/>
        <w:numPr>
          <w:ilvl w:val="3"/>
          <w:numId w:val="2"/>
        </w:numPr>
        <w:tabs>
          <w:tab w:val="left" w:pos="1095"/>
        </w:tabs>
        <w:spacing w:after="0" w:line="300" w:lineRule="exact"/>
        <w:ind w:left="20" w:firstLine="720"/>
        <w:jc w:val="both"/>
      </w:pPr>
      <w:r w:rsidRPr="004B49B7">
        <w:t xml:space="preserve">При проведении ремонтно-строительных работ </w:t>
      </w:r>
      <w:r w:rsidRPr="004B49B7">
        <w:rPr>
          <w:u w:val="single"/>
        </w:rPr>
        <w:t>НЕ ДОПУСКАЕТСЯ</w:t>
      </w:r>
      <w:r w:rsidRPr="004B49B7">
        <w:t>:</w:t>
      </w:r>
    </w:p>
    <w:p w:rsidR="00A46FFF" w:rsidRPr="004B49B7" w:rsidRDefault="00A46FFF" w:rsidP="00A46FFF">
      <w:pPr>
        <w:pStyle w:val="a5"/>
        <w:numPr>
          <w:ilvl w:val="0"/>
          <w:numId w:val="3"/>
        </w:numPr>
        <w:tabs>
          <w:tab w:val="left" w:pos="296"/>
        </w:tabs>
        <w:spacing w:after="0" w:line="300" w:lineRule="exact"/>
        <w:ind w:left="20" w:right="440"/>
        <w:jc w:val="both"/>
      </w:pPr>
      <w:r w:rsidRPr="004B49B7">
        <w:t>мероприятия и способы их реализации, нарушающие требования строительных, санитарно-гигиенических, эксплуатационно-технических нормативных документов, требований противопожарной безопасности;</w:t>
      </w:r>
    </w:p>
    <w:p w:rsidR="00A46FFF" w:rsidRPr="004B49B7" w:rsidRDefault="00A46FFF" w:rsidP="00A46FFF">
      <w:pPr>
        <w:pStyle w:val="a5"/>
        <w:numPr>
          <w:ilvl w:val="0"/>
          <w:numId w:val="3"/>
        </w:numPr>
        <w:tabs>
          <w:tab w:val="left" w:pos="267"/>
        </w:tabs>
        <w:spacing w:after="0" w:line="300" w:lineRule="exact"/>
        <w:ind w:left="20" w:right="440"/>
        <w:jc w:val="both"/>
      </w:pPr>
      <w:r w:rsidRPr="004B49B7">
        <w:t>применение оборудования и инструментов, вызывающих превышение нормативно допустимого уровня шума и вибрации (выполнение малярных работ, работ связанных с повышенным уровнем шума, запылением, нагрузками на электросети согласовывается с Заказчиком);</w:t>
      </w:r>
    </w:p>
    <w:p w:rsidR="00A46FFF" w:rsidRPr="004B49B7" w:rsidRDefault="00A46FFF" w:rsidP="00A46FFF">
      <w:pPr>
        <w:pStyle w:val="a5"/>
        <w:numPr>
          <w:ilvl w:val="0"/>
          <w:numId w:val="3"/>
        </w:numPr>
        <w:tabs>
          <w:tab w:val="left" w:pos="188"/>
        </w:tabs>
        <w:spacing w:after="0" w:line="298" w:lineRule="exact"/>
        <w:ind w:left="20" w:right="440"/>
        <w:jc w:val="both"/>
      </w:pPr>
      <w:r w:rsidRPr="004B49B7">
        <w:t>загромождение и загрязнение строительными материалами и отходами эвакуационных путей и мест общего пользования;</w:t>
      </w:r>
    </w:p>
    <w:p w:rsidR="00A46FFF" w:rsidRPr="004B49B7" w:rsidRDefault="00A46FFF" w:rsidP="00A46FFF">
      <w:pPr>
        <w:pStyle w:val="a5"/>
        <w:numPr>
          <w:ilvl w:val="3"/>
          <w:numId w:val="2"/>
        </w:numPr>
        <w:spacing w:after="0" w:line="298" w:lineRule="exact"/>
        <w:ind w:right="360" w:firstLine="720"/>
        <w:jc w:val="both"/>
      </w:pPr>
      <w:r w:rsidRPr="004B49B7">
        <w:t xml:space="preserve">При выполнении ремонтно-строительных работ </w:t>
      </w:r>
      <w:r w:rsidRPr="004B49B7">
        <w:rPr>
          <w:u w:val="single"/>
        </w:rPr>
        <w:t>БЕЗ СОГЛАСОВАНИЯ С ЗАКАЗЧИКОМ НЕ ДОПУСКАЕТСЯ</w:t>
      </w:r>
      <w:r w:rsidRPr="004B49B7">
        <w:t xml:space="preserve"> демонтаж, перенос и отключение датчиков пожарной сигнализации</w:t>
      </w:r>
      <w:r>
        <w:t>.</w:t>
      </w:r>
    </w:p>
    <w:p w:rsidR="00A46FFF" w:rsidRPr="004B49B7" w:rsidRDefault="00A46FFF" w:rsidP="00A46FFF"/>
    <w:p w:rsidR="00A46FFF" w:rsidRDefault="00A46FFF" w:rsidP="00A46FFF">
      <w:pPr>
        <w:jc w:val="center"/>
        <w:rPr>
          <w:b/>
          <w:lang w:val="en-US"/>
        </w:rPr>
      </w:pPr>
      <w:r>
        <w:rPr>
          <w:b/>
        </w:rPr>
        <w:t>Требования к объему работ.</w:t>
      </w:r>
    </w:p>
    <w:p w:rsidR="00A46FFF" w:rsidRPr="00192119" w:rsidRDefault="00A46FFF" w:rsidP="00A46FFF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08"/>
        <w:gridCol w:w="2160"/>
      </w:tblGrid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t>Разборка покрытий кровель из рулонных материалов</w:t>
            </w:r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smartTag w:uri="urn:schemas-microsoft-com:office:smarttags" w:element="metricconverter">
              <w:smartTagPr>
                <w:attr w:name="ProductID" w:val="8448 м2"/>
              </w:smartTagPr>
              <w:r>
                <w:rPr>
                  <w:lang w:val="en-US"/>
                </w:rPr>
                <w:t>8448</w:t>
              </w:r>
              <w:r w:rsidRPr="00192119">
                <w:t xml:space="preserve"> м2</w:t>
              </w:r>
            </w:smartTag>
          </w:p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proofErr w:type="spellStart"/>
            <w:r w:rsidRPr="00192119">
              <w:t>Огрунтовка</w:t>
            </w:r>
            <w:proofErr w:type="spellEnd"/>
            <w:r w:rsidRPr="00192119">
              <w:t xml:space="preserve"> оснований под водоизоляционный кровельный ковер готовый </w:t>
            </w:r>
            <w:proofErr w:type="gramStart"/>
            <w:r w:rsidRPr="00192119">
              <w:t>битумной</w:t>
            </w:r>
            <w:proofErr w:type="gramEnd"/>
            <w:r w:rsidRPr="00192119">
              <w:t xml:space="preserve"> </w:t>
            </w:r>
            <w:proofErr w:type="spellStart"/>
            <w:r w:rsidRPr="00192119">
              <w:t>иммульсией</w:t>
            </w:r>
            <w:proofErr w:type="spellEnd"/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smartTag w:uri="urn:schemas-microsoft-com:office:smarttags" w:element="metricconverter">
              <w:smartTagPr>
                <w:attr w:name="ProductID" w:val="8448 м2"/>
              </w:smartTagPr>
              <w:r>
                <w:rPr>
                  <w:lang w:val="en-US"/>
                </w:rPr>
                <w:t>8448</w:t>
              </w:r>
              <w:r w:rsidRPr="00192119">
                <w:t xml:space="preserve"> м2</w:t>
              </w:r>
            </w:smartTag>
          </w:p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t>Устройство кровель из наплавляемых материалов в два слоя верхний толщиной 4,5мм, нижний 4мм</w:t>
            </w:r>
          </w:p>
        </w:tc>
        <w:tc>
          <w:tcPr>
            <w:tcW w:w="2160" w:type="dxa"/>
            <w:vAlign w:val="center"/>
          </w:tcPr>
          <w:p w:rsidR="00A46FFF" w:rsidRPr="00192119" w:rsidRDefault="00A46FFF" w:rsidP="00C50AF0"/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t xml:space="preserve">Смена стекол толщиной 6мм в металлических переплетах на </w:t>
            </w:r>
            <w:proofErr w:type="spellStart"/>
            <w:r w:rsidRPr="00192119">
              <w:t>штапиках</w:t>
            </w:r>
            <w:proofErr w:type="spellEnd"/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smartTag w:uri="urn:schemas-microsoft-com:office:smarttags" w:element="metricconverter">
              <w:smartTagPr>
                <w:attr w:name="ProductID" w:val="1267 м2"/>
              </w:smartTagPr>
              <w:r w:rsidRPr="00192119">
                <w:t>1267 м</w:t>
              </w:r>
              <w:proofErr w:type="gramStart"/>
              <w:r w:rsidRPr="00192119">
                <w:t>2</w:t>
              </w:r>
            </w:smartTag>
            <w:proofErr w:type="gramEnd"/>
          </w:p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t>Устройство герметизации горизонтальных стыков лентой «</w:t>
            </w:r>
            <w:proofErr w:type="spellStart"/>
            <w:r w:rsidRPr="00192119">
              <w:t>Герлен</w:t>
            </w:r>
            <w:proofErr w:type="spellEnd"/>
            <w:r w:rsidRPr="00192119">
              <w:t>» (фонари)</w:t>
            </w:r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r w:rsidRPr="00192119">
              <w:t>1737 пм</w:t>
            </w:r>
          </w:p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t>Разборка мелких покрытий и обделок из листовой стали толщиной 0,6-0,8мм (фартуков фонарей)</w:t>
            </w:r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r w:rsidRPr="00192119">
              <w:t>2025 пм</w:t>
            </w:r>
          </w:p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t>Установка фартуков фонарей</w:t>
            </w:r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r w:rsidRPr="00192119">
              <w:t>334 мест</w:t>
            </w:r>
          </w:p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lastRenderedPageBreak/>
              <w:t>Устройство примыканий кровель из наплавляемых материалов к фонарям и парапетам высотой до 600мм без фартуков</w:t>
            </w:r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r w:rsidRPr="00192119">
              <w:t>2175 пм</w:t>
            </w:r>
          </w:p>
        </w:tc>
      </w:tr>
      <w:tr w:rsidR="00A46FFF" w:rsidRPr="00192119" w:rsidTr="00C50AF0">
        <w:tc>
          <w:tcPr>
            <w:tcW w:w="7308" w:type="dxa"/>
            <w:vAlign w:val="center"/>
          </w:tcPr>
          <w:p w:rsidR="00A46FFF" w:rsidRPr="00192119" w:rsidRDefault="00A46FFF" w:rsidP="00C50AF0">
            <w:r w:rsidRPr="00192119">
              <w:t xml:space="preserve">Погрузка и вывоз мусора </w:t>
            </w:r>
          </w:p>
        </w:tc>
        <w:tc>
          <w:tcPr>
            <w:tcW w:w="2160" w:type="dxa"/>
            <w:vAlign w:val="center"/>
          </w:tcPr>
          <w:p w:rsidR="00A46FFF" w:rsidRPr="00192119" w:rsidRDefault="00A46FFF" w:rsidP="00C50AF0">
            <w:r w:rsidRPr="00192119">
              <w:t>126 т</w:t>
            </w:r>
          </w:p>
        </w:tc>
      </w:tr>
    </w:tbl>
    <w:p w:rsidR="00A46FFF" w:rsidRPr="00192119" w:rsidRDefault="00A46FFF" w:rsidP="00A46FFF"/>
    <w:p w:rsidR="00A46FFF" w:rsidRPr="007B2E72" w:rsidRDefault="00A46FFF" w:rsidP="00A46FFF">
      <w:pPr>
        <w:rPr>
          <w:lang w:val="en-US"/>
        </w:rPr>
      </w:pPr>
    </w:p>
    <w:p w:rsidR="00A46FFF" w:rsidRPr="00192119" w:rsidRDefault="00A46FFF" w:rsidP="00A46FFF">
      <w:r w:rsidRPr="00192119">
        <w:t>Температура хрупкости материала                                      -35оС.</w:t>
      </w:r>
    </w:p>
    <w:p w:rsidR="00A46FFF" w:rsidRPr="00192119" w:rsidRDefault="00A46FFF" w:rsidP="00A46FFF">
      <w:r w:rsidRPr="00192119">
        <w:t>Температура плавления                                                        +100оС</w:t>
      </w:r>
    </w:p>
    <w:p w:rsidR="00A46FFF" w:rsidRPr="00192119" w:rsidRDefault="00A46FFF" w:rsidP="00A46FFF">
      <w:r w:rsidRPr="00192119">
        <w:t>Работоспособность в пределах температур                от -50оС до +120оС</w:t>
      </w:r>
    </w:p>
    <w:p w:rsidR="00A46FFF" w:rsidRPr="00192119" w:rsidRDefault="00A46FFF" w:rsidP="00A46FFF">
      <w:r w:rsidRPr="00192119">
        <w:t>Удлинение в пределах                                                         не более 1%</w:t>
      </w:r>
    </w:p>
    <w:p w:rsidR="00A46FFF" w:rsidRPr="00192119" w:rsidRDefault="00A46FFF" w:rsidP="00A46FFF"/>
    <w:p w:rsidR="00A46FFF" w:rsidRPr="00192119" w:rsidRDefault="00A46FFF" w:rsidP="00A46FFF">
      <w:r w:rsidRPr="00192119">
        <w:t xml:space="preserve">Объем работ может уточняться по согласованию с заказчиком. После завершения работ производится комиссионная приемка работ с контролем протечек внутри  </w:t>
      </w:r>
      <w:proofErr w:type="spellStart"/>
      <w:r w:rsidRPr="00192119">
        <w:t>зд</w:t>
      </w:r>
      <w:proofErr w:type="spellEnd"/>
      <w:r w:rsidRPr="00192119">
        <w:t>. 104 во всей зоне установки Ангара-5-1. Протечки не допускаются.</w:t>
      </w:r>
    </w:p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</w:p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</w:p>
    <w:tbl>
      <w:tblPr>
        <w:tblStyle w:val="ac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6"/>
        <w:gridCol w:w="4536"/>
      </w:tblGrid>
      <w:tr w:rsidR="00A46FFF" w:rsidTr="00C50AF0">
        <w:tc>
          <w:tcPr>
            <w:tcW w:w="4786" w:type="dxa"/>
          </w:tcPr>
          <w:p w:rsidR="00A46FFF" w:rsidRPr="00A46FFF" w:rsidRDefault="00A46FFF" w:rsidP="00A46FFF">
            <w:pPr>
              <w:shd w:val="clear" w:color="auto" w:fill="FFFFFF"/>
              <w:spacing w:before="10" w:line="264" w:lineRule="exact"/>
              <w:ind w:left="5" w:right="291"/>
              <w:rPr>
                <w:b/>
                <w:bCs/>
                <w:iCs/>
              </w:rPr>
            </w:pPr>
            <w:r w:rsidRPr="00525BC1">
              <w:rPr>
                <w:b/>
                <w:bCs/>
                <w:iCs/>
              </w:rPr>
              <w:t>Заказчик</w:t>
            </w:r>
            <w:r>
              <w:rPr>
                <w:b/>
                <w:bCs/>
                <w:iCs/>
              </w:rPr>
              <w:t xml:space="preserve">:                                              </w:t>
            </w:r>
            <w:r>
              <w:rPr>
                <w:spacing w:val="-1"/>
              </w:rPr>
              <w:t xml:space="preserve">Заместитель директор                                                                  </w:t>
            </w: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  <w:r>
              <w:rPr>
                <w:spacing w:val="-3"/>
              </w:rPr>
              <w:t xml:space="preserve">ФГУП «ГНЦ РФ ТРИНИТИ»                               </w:t>
            </w: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  <w:r>
              <w:rPr>
                <w:spacing w:val="-3"/>
              </w:rPr>
              <w:t>_________________ Коржавин С.</w:t>
            </w:r>
            <w:proofErr w:type="gramStart"/>
            <w:r>
              <w:rPr>
                <w:spacing w:val="-3"/>
              </w:rPr>
              <w:t>П</w:t>
            </w:r>
            <w:proofErr w:type="gramEnd"/>
          </w:p>
        </w:tc>
        <w:tc>
          <w:tcPr>
            <w:tcW w:w="4536" w:type="dxa"/>
          </w:tcPr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  <w:r>
              <w:rPr>
                <w:b/>
                <w:bCs/>
                <w:iCs/>
              </w:rPr>
              <w:t>Подрядчик:</w:t>
            </w:r>
            <w:r>
              <w:rPr>
                <w:spacing w:val="-3"/>
              </w:rPr>
              <w:t xml:space="preserve"> </w:t>
            </w: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</w:p>
          <w:p w:rsidR="00A46FFF" w:rsidRDefault="00A46FFF" w:rsidP="00C50AF0">
            <w:pPr>
              <w:shd w:val="clear" w:color="auto" w:fill="FFFFFF"/>
              <w:spacing w:line="264" w:lineRule="exact"/>
              <w:ind w:right="291"/>
              <w:rPr>
                <w:spacing w:val="-3"/>
              </w:rPr>
            </w:pPr>
            <w:r>
              <w:rPr>
                <w:spacing w:val="-3"/>
              </w:rPr>
              <w:t xml:space="preserve">__________________                                                                                                                         </w:t>
            </w:r>
          </w:p>
          <w:p w:rsidR="00A46FFF" w:rsidRDefault="00A46FFF" w:rsidP="00C50AF0">
            <w:pPr>
              <w:spacing w:before="110" w:line="283" w:lineRule="exact"/>
              <w:ind w:right="291"/>
              <w:rPr>
                <w:b/>
                <w:iCs/>
              </w:rPr>
            </w:pPr>
            <w:r>
              <w:rPr>
                <w:spacing w:val="-3"/>
              </w:rPr>
              <w:t xml:space="preserve">                                                                                                                       </w:t>
            </w:r>
          </w:p>
        </w:tc>
      </w:tr>
    </w:tbl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</w:p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</w:p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</w:p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</w:p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</w:p>
    <w:p w:rsidR="00A46FFF" w:rsidRDefault="00A46FFF" w:rsidP="00A46FFF">
      <w:pPr>
        <w:shd w:val="clear" w:color="auto" w:fill="FFFFFF"/>
        <w:spacing w:line="264" w:lineRule="exact"/>
        <w:ind w:right="291"/>
        <w:rPr>
          <w:spacing w:val="-3"/>
        </w:rPr>
      </w:pPr>
      <w:r>
        <w:rPr>
          <w:spacing w:val="-3"/>
        </w:rPr>
        <w:br w:type="page"/>
      </w:r>
    </w:p>
    <w:p w:rsidR="00A46FFF" w:rsidRDefault="00A46FFF" w:rsidP="00A46FFF">
      <w:pPr>
        <w:ind w:right="291" w:firstLine="851"/>
        <w:rPr>
          <w:snapToGrid w:val="0"/>
        </w:rPr>
      </w:pPr>
    </w:p>
    <w:p w:rsidR="006234F6" w:rsidRDefault="006234F6" w:rsidP="006234F6">
      <w:pPr>
        <w:ind w:right="291" w:firstLine="851"/>
        <w:jc w:val="right"/>
        <w:rPr>
          <w:snapToGrid w:val="0"/>
        </w:rPr>
      </w:pPr>
      <w:r>
        <w:rPr>
          <w:snapToGrid w:val="0"/>
        </w:rPr>
        <w:t>Приложение №</w:t>
      </w:r>
      <w:r w:rsidR="00A46FFF">
        <w:rPr>
          <w:snapToGrid w:val="0"/>
        </w:rPr>
        <w:t>2</w:t>
      </w:r>
      <w:r>
        <w:rPr>
          <w:snapToGrid w:val="0"/>
        </w:rPr>
        <w:t xml:space="preserve"> к Договору</w:t>
      </w:r>
    </w:p>
    <w:p w:rsidR="006234F6" w:rsidRDefault="006234F6" w:rsidP="006234F6">
      <w:pPr>
        <w:ind w:right="291" w:firstLine="851"/>
        <w:jc w:val="right"/>
        <w:rPr>
          <w:snapToGrid w:val="0"/>
        </w:rPr>
      </w:pPr>
      <w:r>
        <w:rPr>
          <w:snapToGrid w:val="0"/>
        </w:rPr>
        <w:t>от _______ №___________</w:t>
      </w:r>
    </w:p>
    <w:p w:rsidR="006234F6" w:rsidRDefault="006234F6" w:rsidP="006234F6">
      <w:pPr>
        <w:ind w:right="291"/>
        <w:jc w:val="both"/>
        <w:rPr>
          <w:snapToGrid w:val="0"/>
        </w:rPr>
      </w:pPr>
    </w:p>
    <w:p w:rsidR="006234F6" w:rsidRDefault="006234F6" w:rsidP="006234F6">
      <w:pPr>
        <w:pStyle w:val="ab"/>
        <w:ind w:left="0" w:right="291"/>
        <w:jc w:val="center"/>
      </w:pPr>
      <w:r>
        <w:rPr>
          <w:lang w:val="en-US"/>
        </w:rPr>
        <w:t>C</w:t>
      </w:r>
      <w:r>
        <w:t>ОГЛАШЕНИЕ ПО ОХРАНЕ ТРУДА</w:t>
      </w:r>
    </w:p>
    <w:p w:rsidR="006234F6" w:rsidRDefault="006234F6" w:rsidP="006234F6">
      <w:pPr>
        <w:pStyle w:val="ab"/>
        <w:ind w:left="0" w:right="291"/>
        <w:jc w:val="center"/>
      </w:pPr>
    </w:p>
    <w:p w:rsidR="006234F6" w:rsidRDefault="006234F6" w:rsidP="006234F6">
      <w:pPr>
        <w:jc w:val="both"/>
      </w:pPr>
      <w:r>
        <w:tab/>
      </w:r>
      <w:proofErr w:type="gramStart"/>
      <w:r>
        <w:rPr>
          <w:b/>
          <w:iCs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  <w:r>
        <w:rPr>
          <w:i/>
          <w:iCs/>
        </w:rPr>
        <w:t xml:space="preserve">, </w:t>
      </w:r>
      <w:r>
        <w:t xml:space="preserve">в лице </w:t>
      </w:r>
      <w:r w:rsidR="00C91842">
        <w:t xml:space="preserve">заместителя </w:t>
      </w:r>
      <w:r w:rsidR="00C91842" w:rsidRPr="00C750AF">
        <w:t xml:space="preserve">директора </w:t>
      </w:r>
      <w:r w:rsidR="00C91842">
        <w:rPr>
          <w:color w:val="000000"/>
        </w:rPr>
        <w:t>Коржавина Сергея Павловича</w:t>
      </w:r>
      <w:r w:rsidR="00C91842" w:rsidRPr="00C750AF">
        <w:t xml:space="preserve">, действующего на основании </w:t>
      </w:r>
      <w:r w:rsidR="00C91842">
        <w:t xml:space="preserve">доверенности </w:t>
      </w:r>
      <w:r w:rsidR="00C91842" w:rsidRPr="00BF5826">
        <w:t>№226.10/02-1254 от 30.07.2012г.,</w:t>
      </w:r>
      <w:r>
        <w:t xml:space="preserve">, именуемое в дальнейшем </w:t>
      </w:r>
      <w:r>
        <w:rPr>
          <w:iCs/>
        </w:rPr>
        <w:t>«Заказчиком»</w:t>
      </w:r>
      <w:r>
        <w:rPr>
          <w:i/>
          <w:iCs/>
        </w:rPr>
        <w:t xml:space="preserve">, </w:t>
      </w:r>
      <w:r>
        <w:t xml:space="preserve">с одной стороны, и </w:t>
      </w:r>
      <w:r>
        <w:rPr>
          <w:i/>
          <w:iCs/>
        </w:rPr>
        <w:t xml:space="preserve">_________________, </w:t>
      </w:r>
      <w:r>
        <w:t xml:space="preserve">в лице __________________, </w:t>
      </w:r>
      <w:r>
        <w:rPr>
          <w:spacing w:val="-1"/>
        </w:rPr>
        <w:t xml:space="preserve">действующего на основании _________, именуемое в дальнейшем </w:t>
      </w:r>
      <w:r>
        <w:rPr>
          <w:iCs/>
          <w:spacing w:val="-1"/>
        </w:rPr>
        <w:t>«Подрядчиком»</w:t>
      </w:r>
      <w:r>
        <w:rPr>
          <w:i/>
          <w:iCs/>
          <w:spacing w:val="-1"/>
        </w:rPr>
        <w:t xml:space="preserve">, </w:t>
      </w:r>
      <w:r>
        <w:rPr>
          <w:spacing w:val="-1"/>
        </w:rPr>
        <w:t xml:space="preserve">с другой </w:t>
      </w:r>
      <w:r>
        <w:t>стороны, при совместном упоминании «Стороны», а</w:t>
      </w:r>
      <w:proofErr w:type="gramEnd"/>
      <w:r>
        <w:t xml:space="preserve"> по отдельности «Сторона», заключили настоящее соглашение по охране труда (далее - Соглашение) о нижеследующем:</w:t>
      </w:r>
    </w:p>
    <w:p w:rsidR="006234F6" w:rsidRDefault="006234F6" w:rsidP="006234F6"/>
    <w:p w:rsidR="006234F6" w:rsidRDefault="006234F6" w:rsidP="006234F6">
      <w:pPr>
        <w:rPr>
          <w:b/>
        </w:rPr>
      </w:pPr>
      <w:r>
        <w:rPr>
          <w:b/>
        </w:rPr>
        <w:t>1. Подрядчик обязуется:</w:t>
      </w:r>
    </w:p>
    <w:p w:rsidR="006234F6" w:rsidRDefault="006234F6" w:rsidP="006234F6">
      <w:pPr>
        <w:ind w:firstLine="708"/>
      </w:pPr>
      <w:r>
        <w:t>1.1 соблюдать требования охраны труда;</w:t>
      </w:r>
    </w:p>
    <w:p w:rsidR="006234F6" w:rsidRDefault="006234F6" w:rsidP="006234F6">
      <w:pPr>
        <w:ind w:right="289" w:firstLine="709"/>
        <w:jc w:val="both"/>
      </w:pPr>
      <w:r>
        <w:t>1.2 обеспечить безопасное производство работ;</w:t>
      </w:r>
    </w:p>
    <w:p w:rsidR="006234F6" w:rsidRDefault="006234F6" w:rsidP="006234F6">
      <w:pPr>
        <w:ind w:right="289" w:firstLine="709"/>
        <w:jc w:val="both"/>
      </w:pPr>
      <w:r>
        <w:t>1.3 разработать, при необходимости, дополнительные меры по обеспечению безопасных условий труда и выполнять их в процессе работы;</w:t>
      </w:r>
    </w:p>
    <w:p w:rsidR="006234F6" w:rsidRDefault="006234F6" w:rsidP="006234F6">
      <w:pPr>
        <w:ind w:right="289" w:firstLine="709"/>
        <w:jc w:val="both"/>
      </w:pPr>
      <w:r>
        <w:t>1.4 выполнить мероприятия по обеспечению безопасных условий труда, предусмотренных актом-допуском, нарядом-допуском и графиком совмещенных работ;</w:t>
      </w:r>
    </w:p>
    <w:p w:rsidR="006234F6" w:rsidRDefault="006234F6" w:rsidP="006234F6">
      <w:pPr>
        <w:ind w:right="289" w:firstLine="709"/>
        <w:jc w:val="both"/>
      </w:pPr>
      <w:r>
        <w:t>1.5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зонах постоянно или потенциально опасных производственных факторов;</w:t>
      </w:r>
    </w:p>
    <w:p w:rsidR="006234F6" w:rsidRDefault="006234F6" w:rsidP="006234F6">
      <w:pPr>
        <w:pStyle w:val="a9"/>
        <w:ind w:right="289" w:firstLine="709"/>
      </w:pPr>
      <w:r>
        <w:t xml:space="preserve">       1.6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и контролировать правильное их применение;</w:t>
      </w:r>
    </w:p>
    <w:p w:rsidR="006234F6" w:rsidRDefault="006234F6" w:rsidP="006234F6">
      <w:pPr>
        <w:pStyle w:val="a5"/>
        <w:spacing w:after="0"/>
        <w:ind w:right="289" w:firstLine="709"/>
      </w:pPr>
      <w:r>
        <w:t xml:space="preserve">       1.7 содержать производственные территории, участки работ и рабочие места, предоставляемые для производства договорных работ, в чистоте и порядке;</w:t>
      </w:r>
    </w:p>
    <w:p w:rsidR="006234F6" w:rsidRDefault="006234F6" w:rsidP="006234F6">
      <w:pPr>
        <w:ind w:right="289" w:firstLine="709"/>
        <w:jc w:val="both"/>
      </w:pPr>
      <w:r>
        <w:t xml:space="preserve">1.8 обеспечить исправное техническое состояние и безопасную эксплуатацию оборудования, </w:t>
      </w:r>
      <w:proofErr w:type="spellStart"/>
      <w:r>
        <w:t>электропневмоинструмента</w:t>
      </w:r>
      <w:proofErr w:type="spellEnd"/>
      <w:r>
        <w:t>, технологической оснастки, строительных и монтажных машин, механизмов и приборов;</w:t>
      </w:r>
    </w:p>
    <w:p w:rsidR="006234F6" w:rsidRDefault="006234F6" w:rsidP="006234F6">
      <w:pPr>
        <w:shd w:val="clear" w:color="auto" w:fill="FFFFFF"/>
        <w:tabs>
          <w:tab w:val="left" w:pos="1570"/>
        </w:tabs>
        <w:ind w:right="289" w:firstLine="709"/>
        <w:jc w:val="both"/>
        <w:rPr>
          <w:spacing w:val="-6"/>
        </w:rPr>
      </w:pPr>
      <w:r>
        <w:t>1.9 в случае угрозы возникновения аварий и несчастных случаев останавливать производство работ и принимать необходимые меры</w:t>
      </w:r>
      <w:r>
        <w:rPr>
          <w:snapToGrid w:val="0"/>
        </w:rPr>
        <w:t>;</w:t>
      </w:r>
    </w:p>
    <w:p w:rsidR="006234F6" w:rsidRDefault="006234F6" w:rsidP="006234F6">
      <w:pPr>
        <w:shd w:val="clear" w:color="auto" w:fill="FFFFFF"/>
        <w:tabs>
          <w:tab w:val="left" w:pos="567"/>
          <w:tab w:val="left" w:pos="1459"/>
        </w:tabs>
        <w:ind w:right="289" w:firstLine="709"/>
        <w:jc w:val="both"/>
      </w:pPr>
      <w:r>
        <w:t xml:space="preserve">1.10 </w:t>
      </w:r>
      <w:r>
        <w:rPr>
          <w:spacing w:val="-3"/>
        </w:rPr>
        <w:t>запрещать производство работ в случае несоответствия их проектно-</w:t>
      </w:r>
      <w:r>
        <w:t>сметной документации;</w:t>
      </w:r>
    </w:p>
    <w:p w:rsidR="006234F6" w:rsidRDefault="006234F6" w:rsidP="006234F6">
      <w:pPr>
        <w:shd w:val="clear" w:color="auto" w:fill="FFFFFF"/>
        <w:tabs>
          <w:tab w:val="left" w:pos="567"/>
          <w:tab w:val="left" w:pos="1276"/>
        </w:tabs>
        <w:ind w:right="289" w:firstLine="709"/>
        <w:jc w:val="both"/>
        <w:rPr>
          <w:spacing w:val="-6"/>
        </w:rPr>
      </w:pPr>
      <w:r>
        <w:t xml:space="preserve">1.11 информировать Заказчика о полученных предписаниях </w:t>
      </w:r>
      <w:r>
        <w:rPr>
          <w:spacing w:val="-1"/>
        </w:rPr>
        <w:t xml:space="preserve">Надзорных </w:t>
      </w:r>
      <w:r>
        <w:rPr>
          <w:spacing w:val="-2"/>
        </w:rPr>
        <w:t>органов РФ и принимаемых мерах по выполнению предписаний;</w:t>
      </w:r>
    </w:p>
    <w:p w:rsidR="006234F6" w:rsidRDefault="006234F6" w:rsidP="006234F6">
      <w:pPr>
        <w:pStyle w:val="21"/>
        <w:spacing w:after="0" w:line="240" w:lineRule="auto"/>
        <w:ind w:right="289" w:firstLine="709"/>
        <w:jc w:val="both"/>
      </w:pPr>
      <w:r>
        <w:t>1.12 обеспечить необходимые условия для проведения проверок организации работ по охране труда в подразделениях Подрядчика комиссиями Заказчика»;</w:t>
      </w:r>
    </w:p>
    <w:p w:rsidR="006234F6" w:rsidRDefault="006234F6" w:rsidP="006234F6">
      <w:pPr>
        <w:pStyle w:val="21"/>
        <w:spacing w:after="0" w:line="240" w:lineRule="auto"/>
        <w:ind w:right="289" w:firstLine="709"/>
        <w:jc w:val="both"/>
      </w:pPr>
      <w:r>
        <w:t>1.13 обеспечить разработку и выполнение мероприятий по устранению замечаний комиссий Заказчика»;</w:t>
      </w:r>
    </w:p>
    <w:p w:rsidR="006234F6" w:rsidRDefault="006234F6" w:rsidP="006234F6">
      <w:pPr>
        <w:pStyle w:val="21"/>
        <w:spacing w:after="0" w:line="240" w:lineRule="auto"/>
        <w:ind w:right="289" w:firstLine="709"/>
        <w:jc w:val="both"/>
      </w:pPr>
      <w:r>
        <w:t>1.14 сообщать в течение суток руководству Заказчика обо всех несчастных случаях, произошедших при выполнении работ на оборудовании и территории Заказчика и направлять материалы расследования несчастного случая в адрес руководства Заказчика в семидневный срок после окончания расследования;</w:t>
      </w:r>
    </w:p>
    <w:p w:rsidR="006234F6" w:rsidRDefault="006234F6" w:rsidP="006234F6">
      <w:pPr>
        <w:pStyle w:val="21"/>
        <w:spacing w:after="0" w:line="240" w:lineRule="auto"/>
        <w:ind w:right="289" w:firstLine="709"/>
        <w:jc w:val="both"/>
        <w:rPr>
          <w:spacing w:val="-2"/>
        </w:rPr>
      </w:pPr>
      <w:proofErr w:type="gramStart"/>
      <w:r>
        <w:t xml:space="preserve">1.15 </w:t>
      </w:r>
      <w:r>
        <w:rPr>
          <w:spacing w:val="-1"/>
        </w:rPr>
        <w:t>обеспечить наличие соответствующих положений в договорах с субподрядчиками, позволяющих выполнить требования, указанные в настоящем Соглашении</w:t>
      </w:r>
      <w:r>
        <w:t xml:space="preserve">, а также предусмотреть ответственность своих субподрядчиков </w:t>
      </w:r>
      <w:r>
        <w:rPr>
          <w:spacing w:val="-2"/>
        </w:rPr>
        <w:t xml:space="preserve">за </w:t>
      </w:r>
      <w:r>
        <w:rPr>
          <w:spacing w:val="-2"/>
        </w:rPr>
        <w:lastRenderedPageBreak/>
        <w:t xml:space="preserve">несоблюдение правил и норм техники безопасности и охраны труда, пожарной </w:t>
      </w:r>
      <w:r>
        <w:rPr>
          <w:spacing w:val="-1"/>
        </w:rPr>
        <w:t>безопасности, радиационной безопасности, промышленной безопасности, правил</w:t>
      </w:r>
      <w:r>
        <w:rPr>
          <w:spacing w:val="-7"/>
        </w:rPr>
        <w:t xml:space="preserve"> </w:t>
      </w:r>
      <w:r>
        <w:rPr>
          <w:spacing w:val="-2"/>
        </w:rPr>
        <w:t>и норм по охране окружающей среды и прочих обязательных требований;</w:t>
      </w:r>
      <w:proofErr w:type="gramEnd"/>
    </w:p>
    <w:p w:rsidR="006234F6" w:rsidRDefault="006234F6" w:rsidP="006234F6">
      <w:pPr>
        <w:pStyle w:val="16"/>
        <w:ind w:right="28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1.16 при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неустранении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Подрядчиком нарушений, послуживших основанием для выдачи предписаний или замечаний Надзорных органов РФ, технического надзора Заказчика или авторского надзора, в определенные ими сроки -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просрочки;</w:t>
      </w:r>
      <w:proofErr w:type="gramEnd"/>
    </w:p>
    <w:p w:rsidR="006234F6" w:rsidRDefault="006234F6" w:rsidP="006234F6">
      <w:pPr>
        <w:pStyle w:val="16"/>
        <w:ind w:right="28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1.17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при несоблюдении Подрядчиком правил и норм </w:t>
      </w:r>
      <w:r>
        <w:rPr>
          <w:rFonts w:ascii="Times New Roman" w:hAnsi="Times New Roman" w:cs="Times New Roman"/>
          <w:sz w:val="24"/>
          <w:szCs w:val="24"/>
        </w:rPr>
        <w:t>техники безопасности и охраны труда, пожарной безопасности, радиационной безопасности, промышленной безопасности, правил и норм по охране окружающей среды и прочих обязательных требований:</w:t>
      </w:r>
    </w:p>
    <w:p w:rsidR="006234F6" w:rsidRDefault="006234F6" w:rsidP="006234F6">
      <w:pPr>
        <w:pStyle w:val="16"/>
        <w:ind w:right="28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500 000 (пятьсот тысяч) рублей за несчастный случай, повлекший за собой причинение средней тяжести вреда здоровью;</w:t>
      </w:r>
    </w:p>
    <w:p w:rsidR="006234F6" w:rsidRDefault="006234F6" w:rsidP="006234F6">
      <w:pPr>
        <w:pStyle w:val="16"/>
        <w:ind w:right="289" w:firstLine="709"/>
        <w:jc w:val="both"/>
      </w:pPr>
      <w:r>
        <w:rPr>
          <w:rFonts w:ascii="Times New Roman" w:hAnsi="Times New Roman" w:cs="Times New Roman"/>
          <w:spacing w:val="-12"/>
          <w:sz w:val="24"/>
          <w:szCs w:val="24"/>
        </w:rPr>
        <w:t xml:space="preserve">-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5 000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000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 xml:space="preserve"> (пять миллионов) рублей за несчастный случай, повлекший за </w:t>
      </w:r>
      <w:r>
        <w:rPr>
          <w:rFonts w:ascii="Times New Roman" w:hAnsi="Times New Roman" w:cs="Times New Roman"/>
          <w:sz w:val="24"/>
          <w:szCs w:val="24"/>
        </w:rPr>
        <w:t>собой тяжелые повреждения здоровья либо смерть</w:t>
      </w:r>
      <w:r>
        <w:t>.</w:t>
      </w:r>
    </w:p>
    <w:p w:rsidR="006234F6" w:rsidRDefault="006234F6" w:rsidP="006234F6">
      <w:pPr>
        <w:ind w:right="289"/>
        <w:jc w:val="both"/>
        <w:rPr>
          <w:b/>
          <w:bCs/>
        </w:rPr>
      </w:pPr>
    </w:p>
    <w:p w:rsidR="006234F6" w:rsidRDefault="006234F6" w:rsidP="006234F6">
      <w:pPr>
        <w:ind w:right="289"/>
        <w:jc w:val="both"/>
        <w:rPr>
          <w:b/>
          <w:bCs/>
        </w:rPr>
      </w:pPr>
      <w:r>
        <w:rPr>
          <w:b/>
          <w:bCs/>
        </w:rPr>
        <w:t>2. 3аказчик обязуется:</w:t>
      </w:r>
    </w:p>
    <w:p w:rsidR="006234F6" w:rsidRDefault="006234F6" w:rsidP="006234F6">
      <w:pPr>
        <w:ind w:right="289" w:firstLine="709"/>
        <w:jc w:val="both"/>
      </w:pPr>
      <w:r>
        <w:t>2.1 определить границы производственных территорий, участков работ и рабочих мест, предоставляемых Подрядчику для производства договорных работ;</w:t>
      </w:r>
    </w:p>
    <w:p w:rsidR="006234F6" w:rsidRDefault="006234F6" w:rsidP="006234F6">
      <w:pPr>
        <w:ind w:right="289" w:firstLine="709"/>
        <w:jc w:val="both"/>
      </w:pPr>
      <w:r>
        <w:t xml:space="preserve">2.2 </w:t>
      </w:r>
      <w:r>
        <w:rPr>
          <w:spacing w:val="-1"/>
        </w:rPr>
        <w:t>требовать остановку работ и принятие необходимых мер в случае угрозы</w:t>
      </w:r>
      <w:r>
        <w:rPr>
          <w:spacing w:val="-1"/>
        </w:rPr>
        <w:br/>
      </w:r>
      <w:r>
        <w:t>возникновения аварий и несчастных случаев;</w:t>
      </w:r>
    </w:p>
    <w:p w:rsidR="006234F6" w:rsidRDefault="006234F6" w:rsidP="006234F6">
      <w:pPr>
        <w:ind w:right="289" w:firstLine="709"/>
        <w:jc w:val="both"/>
      </w:pPr>
      <w:r>
        <w:t>2.3 обеспечить допуск работников Подрядчика к работам в соответствии с требованием режима, действующим на территории Заказчика;</w:t>
      </w:r>
    </w:p>
    <w:p w:rsidR="006234F6" w:rsidRDefault="006234F6" w:rsidP="006234F6">
      <w:pPr>
        <w:ind w:right="289" w:firstLine="709"/>
        <w:jc w:val="both"/>
      </w:pPr>
      <w:r>
        <w:t>2.4 осуществлять проверки соблюдения Подрядчиком требований природоохранного законодательства РФ, по охране труда, технологической и пожарной безопасности на объекте с оформлением соответствующих документов, обязательных для исполнения Подрядчиком;</w:t>
      </w:r>
    </w:p>
    <w:p w:rsidR="006234F6" w:rsidRDefault="006234F6" w:rsidP="006234F6">
      <w:pPr>
        <w:ind w:right="289" w:firstLine="709"/>
        <w:jc w:val="both"/>
      </w:pPr>
      <w:r>
        <w:t xml:space="preserve">2.5 </w:t>
      </w:r>
      <w:r>
        <w:rPr>
          <w:spacing w:val="-1"/>
        </w:rPr>
        <w:t xml:space="preserve">предъявлять в любой момент требования Подрядчику о </w:t>
      </w:r>
      <w:r>
        <w:t>замещении любого работника из числа его персонала или персонала привлекаемых Подрядчиком субподрядчиков в следующих случаях:</w:t>
      </w:r>
    </w:p>
    <w:p w:rsidR="006234F6" w:rsidRDefault="006234F6" w:rsidP="006234F6">
      <w:pPr>
        <w:shd w:val="clear" w:color="auto" w:fill="FFFFFF"/>
        <w:tabs>
          <w:tab w:val="left" w:pos="1406"/>
        </w:tabs>
        <w:ind w:right="289" w:firstLine="709"/>
        <w:jc w:val="both"/>
        <w:rPr>
          <w:spacing w:val="-1"/>
        </w:rPr>
      </w:pPr>
      <w:r>
        <w:t xml:space="preserve">2.5.1 появление на рабочем месте в нетрезвом виде на основании </w:t>
      </w:r>
      <w:r>
        <w:rPr>
          <w:spacing w:val="-1"/>
        </w:rPr>
        <w:t>подтверждающего акта медицинского освидетельствования;</w:t>
      </w:r>
    </w:p>
    <w:p w:rsidR="006234F6" w:rsidRDefault="006234F6" w:rsidP="006234F6">
      <w:pPr>
        <w:shd w:val="clear" w:color="auto" w:fill="FFFFFF"/>
        <w:tabs>
          <w:tab w:val="left" w:pos="1406"/>
        </w:tabs>
        <w:ind w:right="289" w:firstLine="709"/>
        <w:jc w:val="both"/>
        <w:rPr>
          <w:spacing w:val="-1"/>
        </w:rPr>
      </w:pPr>
      <w:r>
        <w:rPr>
          <w:spacing w:val="-1"/>
        </w:rPr>
        <w:t>2.5.2 несоответствие квалификации работника при выполнении работ требованиям документации, по которой выполняются работы;</w:t>
      </w:r>
    </w:p>
    <w:p w:rsidR="006234F6" w:rsidRDefault="006234F6" w:rsidP="006234F6">
      <w:pPr>
        <w:shd w:val="clear" w:color="auto" w:fill="FFFFFF"/>
        <w:tabs>
          <w:tab w:val="left" w:pos="1406"/>
        </w:tabs>
        <w:ind w:right="289" w:firstLine="709"/>
        <w:jc w:val="both"/>
      </w:pPr>
      <w:r>
        <w:rPr>
          <w:spacing w:val="-1"/>
        </w:rPr>
        <w:t xml:space="preserve">2.5.3 нарушение технологического процесса выполнения Работ, включая </w:t>
      </w:r>
      <w:r>
        <w:t>нарушения требований режима, действующего на территории Заказчика;</w:t>
      </w:r>
    </w:p>
    <w:p w:rsidR="006234F6" w:rsidRDefault="006234F6" w:rsidP="006234F6">
      <w:pPr>
        <w:shd w:val="clear" w:color="auto" w:fill="FFFFFF"/>
        <w:tabs>
          <w:tab w:val="left" w:pos="1406"/>
        </w:tabs>
        <w:ind w:right="289" w:firstLine="709"/>
        <w:jc w:val="both"/>
      </w:pPr>
      <w:r>
        <w:t xml:space="preserve">2.5.4 </w:t>
      </w:r>
      <w:r>
        <w:rPr>
          <w:spacing w:val="-1"/>
        </w:rPr>
        <w:t xml:space="preserve">нарушение требований радиационной, промышленной, пожарной и </w:t>
      </w:r>
      <w:r>
        <w:t>экологической безопасности, а также требований правил охраны труда (правил безопасности);</w:t>
      </w:r>
    </w:p>
    <w:p w:rsidR="006234F6" w:rsidRDefault="006234F6" w:rsidP="006234F6">
      <w:pPr>
        <w:shd w:val="clear" w:color="auto" w:fill="FFFFFF"/>
        <w:tabs>
          <w:tab w:val="left" w:pos="1406"/>
        </w:tabs>
        <w:ind w:right="289" w:firstLine="709"/>
        <w:rPr>
          <w:spacing w:val="-3"/>
        </w:rPr>
      </w:pPr>
      <w:r>
        <w:t xml:space="preserve">2.5.5 </w:t>
      </w:r>
      <w:r>
        <w:rPr>
          <w:spacing w:val="-3"/>
        </w:rPr>
        <w:t>выявления факта хищения.</w:t>
      </w:r>
    </w:p>
    <w:p w:rsidR="006234F6" w:rsidRDefault="006234F6" w:rsidP="006234F6">
      <w:pPr>
        <w:shd w:val="clear" w:color="auto" w:fill="FFFFFF"/>
        <w:ind w:right="289" w:firstLine="709"/>
        <w:jc w:val="both"/>
      </w:pPr>
      <w:r>
        <w:rPr>
          <w:spacing w:val="-1"/>
        </w:rPr>
        <w:t xml:space="preserve">При этом Подрядчик обязан за свой счет заменить данного </w:t>
      </w:r>
      <w:r>
        <w:t>работника квалифицированным специалистом.</w:t>
      </w:r>
    </w:p>
    <w:p w:rsidR="006234F6" w:rsidRDefault="006234F6" w:rsidP="006234F6">
      <w:pPr>
        <w:pStyle w:val="21"/>
        <w:spacing w:after="0" w:line="240" w:lineRule="auto"/>
        <w:ind w:right="289" w:firstLine="709"/>
        <w:jc w:val="both"/>
      </w:pPr>
      <w:r>
        <w:t xml:space="preserve">       2.6 предоставить проектно-техническую и другую документацию для производства работ Подрядчиком;</w:t>
      </w:r>
    </w:p>
    <w:p w:rsidR="006234F6" w:rsidRDefault="006234F6" w:rsidP="006234F6">
      <w:pPr>
        <w:ind w:right="289" w:firstLine="709"/>
        <w:jc w:val="both"/>
      </w:pPr>
      <w:r>
        <w:t>2.7 по графику, согласованному с Подрядчиком, обеспечить проведение проверок организации работ по охране труда работниками Подрядчика с оформлением по их результатам Актов;</w:t>
      </w:r>
    </w:p>
    <w:p w:rsidR="006234F6" w:rsidRDefault="006234F6" w:rsidP="006234F6">
      <w:pPr>
        <w:ind w:right="289" w:firstLine="709"/>
        <w:jc w:val="both"/>
        <w:rPr>
          <w:snapToGrid w:val="0"/>
        </w:rPr>
      </w:pPr>
      <w:r>
        <w:t>2.8 выдавать обязательные для исполнения предписания П</w:t>
      </w:r>
      <w:r>
        <w:rPr>
          <w:spacing w:val="-2"/>
        </w:rPr>
        <w:t xml:space="preserve">одрядчику в случае нарушения его работниками требований безопасности и </w:t>
      </w:r>
      <w:r>
        <w:t>охраны труда</w:t>
      </w:r>
      <w:r>
        <w:rPr>
          <w:snapToGrid w:val="0"/>
        </w:rPr>
        <w:t>;</w:t>
      </w:r>
    </w:p>
    <w:p w:rsidR="006234F6" w:rsidRDefault="006234F6" w:rsidP="006234F6">
      <w:pPr>
        <w:shd w:val="clear" w:color="auto" w:fill="FFFFFF"/>
        <w:tabs>
          <w:tab w:val="left" w:pos="854"/>
        </w:tabs>
        <w:ind w:right="289" w:firstLine="709"/>
        <w:jc w:val="both"/>
      </w:pPr>
      <w:r>
        <w:rPr>
          <w:snapToGrid w:val="0"/>
        </w:rPr>
        <w:lastRenderedPageBreak/>
        <w:t xml:space="preserve">2.9 </w:t>
      </w:r>
      <w:r>
        <w:rPr>
          <w:spacing w:val="-3"/>
        </w:rPr>
        <w:t xml:space="preserve">требовать от Подрядчика проведения внеочередной проверки </w:t>
      </w:r>
      <w:r>
        <w:rPr>
          <w:spacing w:val="-2"/>
        </w:rPr>
        <w:t xml:space="preserve">знаний его работниками при выявлении нарушений правил, норм и инструкций или </w:t>
      </w:r>
      <w:r>
        <w:rPr>
          <w:spacing w:val="-1"/>
        </w:rPr>
        <w:t xml:space="preserve">при неправильных действиях работников Подрядчика в нормальной </w:t>
      </w:r>
      <w:r>
        <w:t>или аварийной ситуации.</w:t>
      </w:r>
    </w:p>
    <w:p w:rsidR="006234F6" w:rsidRDefault="006234F6" w:rsidP="006234F6">
      <w:pPr>
        <w:ind w:right="289" w:firstLine="709"/>
        <w:jc w:val="both"/>
      </w:pPr>
    </w:p>
    <w:p w:rsidR="006234F6" w:rsidRDefault="006234F6" w:rsidP="006234F6"/>
    <w:tbl>
      <w:tblPr>
        <w:tblW w:w="9322" w:type="dxa"/>
        <w:tblLook w:val="01E0"/>
      </w:tblPr>
      <w:tblGrid>
        <w:gridCol w:w="4786"/>
        <w:gridCol w:w="4536"/>
      </w:tblGrid>
      <w:tr w:rsidR="006234F6" w:rsidTr="006234F6">
        <w:tc>
          <w:tcPr>
            <w:tcW w:w="4786" w:type="dxa"/>
            <w:hideMark/>
          </w:tcPr>
          <w:p w:rsidR="006234F6" w:rsidRDefault="006234F6">
            <w:pPr>
              <w:shd w:val="clear" w:color="auto" w:fill="FFFFFF"/>
              <w:ind w:right="289" w:firstLine="709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Заказчик:                                             </w:t>
            </w:r>
            <w:r>
              <w:rPr>
                <w:spacing w:val="-1"/>
              </w:rPr>
              <w:t xml:space="preserve">Заместитель директора                                                                  </w:t>
            </w:r>
            <w:r>
              <w:rPr>
                <w:spacing w:val="-3"/>
              </w:rPr>
              <w:t xml:space="preserve">ФГУП «ГНЦ РФ ТРИНИТИ»   </w:t>
            </w:r>
          </w:p>
          <w:p w:rsidR="006234F6" w:rsidRDefault="006234F6">
            <w:pPr>
              <w:shd w:val="clear" w:color="auto" w:fill="FFFFFF"/>
              <w:ind w:right="289" w:firstLine="709"/>
              <w:rPr>
                <w:spacing w:val="-3"/>
              </w:rPr>
            </w:pPr>
            <w:r>
              <w:rPr>
                <w:spacing w:val="-3"/>
              </w:rPr>
              <w:t xml:space="preserve">                            </w:t>
            </w:r>
          </w:p>
          <w:p w:rsidR="006234F6" w:rsidRDefault="006234F6">
            <w:pPr>
              <w:ind w:right="289"/>
              <w:rPr>
                <w:b/>
                <w:iCs/>
              </w:rPr>
            </w:pPr>
            <w:r>
              <w:rPr>
                <w:spacing w:val="-3"/>
              </w:rPr>
              <w:t>_________________ Коржавин С.</w:t>
            </w:r>
            <w:proofErr w:type="gramStart"/>
            <w:r>
              <w:rPr>
                <w:spacing w:val="-3"/>
              </w:rPr>
              <w:t>П</w:t>
            </w:r>
            <w:proofErr w:type="gramEnd"/>
          </w:p>
        </w:tc>
        <w:tc>
          <w:tcPr>
            <w:tcW w:w="4536" w:type="dxa"/>
          </w:tcPr>
          <w:p w:rsidR="006234F6" w:rsidRDefault="006234F6">
            <w:pPr>
              <w:shd w:val="clear" w:color="auto" w:fill="FFFFFF"/>
              <w:ind w:right="289" w:firstLine="709"/>
              <w:rPr>
                <w:spacing w:val="-3"/>
              </w:rPr>
            </w:pPr>
            <w:r>
              <w:rPr>
                <w:b/>
                <w:bCs/>
                <w:iCs/>
              </w:rPr>
              <w:t>Подрядчик:</w:t>
            </w:r>
            <w:r>
              <w:rPr>
                <w:spacing w:val="-3"/>
              </w:rPr>
              <w:t xml:space="preserve"> </w:t>
            </w:r>
          </w:p>
          <w:p w:rsidR="006234F6" w:rsidRDefault="006234F6">
            <w:pPr>
              <w:shd w:val="clear" w:color="auto" w:fill="FFFFFF"/>
              <w:ind w:right="289" w:firstLine="709"/>
              <w:rPr>
                <w:spacing w:val="-3"/>
              </w:rPr>
            </w:pPr>
          </w:p>
          <w:p w:rsidR="006234F6" w:rsidRDefault="006234F6">
            <w:pPr>
              <w:shd w:val="clear" w:color="auto" w:fill="FFFFFF"/>
              <w:ind w:right="289" w:firstLine="709"/>
              <w:rPr>
                <w:spacing w:val="-3"/>
              </w:rPr>
            </w:pPr>
          </w:p>
          <w:p w:rsidR="006234F6" w:rsidRDefault="006234F6">
            <w:pPr>
              <w:shd w:val="clear" w:color="auto" w:fill="FFFFFF"/>
              <w:ind w:right="289" w:firstLine="709"/>
              <w:rPr>
                <w:spacing w:val="-3"/>
              </w:rPr>
            </w:pPr>
          </w:p>
          <w:p w:rsidR="006234F6" w:rsidRDefault="006234F6">
            <w:pPr>
              <w:shd w:val="clear" w:color="auto" w:fill="FFFFFF"/>
              <w:ind w:right="289" w:firstLine="709"/>
              <w:rPr>
                <w:spacing w:val="-3"/>
              </w:rPr>
            </w:pPr>
            <w:r>
              <w:rPr>
                <w:spacing w:val="-3"/>
              </w:rPr>
              <w:t xml:space="preserve">__________________                                                                                                                         </w:t>
            </w:r>
          </w:p>
          <w:p w:rsidR="006234F6" w:rsidRDefault="006234F6">
            <w:pPr>
              <w:ind w:right="289" w:firstLine="709"/>
              <w:rPr>
                <w:b/>
                <w:iCs/>
              </w:rPr>
            </w:pPr>
            <w:r>
              <w:rPr>
                <w:spacing w:val="-3"/>
              </w:rPr>
              <w:t xml:space="preserve">                                                                                                                       </w:t>
            </w:r>
          </w:p>
        </w:tc>
      </w:tr>
    </w:tbl>
    <w:p w:rsidR="006234F6" w:rsidRPr="006234F6" w:rsidRDefault="006234F6">
      <w:pPr>
        <w:rPr>
          <w:lang w:val="en-US"/>
        </w:rPr>
      </w:pPr>
    </w:p>
    <w:sectPr w:rsidR="006234F6" w:rsidRPr="006234F6" w:rsidSect="00AC1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Cy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982A3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12340039"/>
    <w:multiLevelType w:val="singleLevel"/>
    <w:tmpl w:val="7CA2BD74"/>
    <w:lvl w:ilvl="0">
      <w:start w:val="2"/>
      <w:numFmt w:val="decimal"/>
      <w:lvlText w:val="6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4">
    <w:nsid w:val="2B4E1370"/>
    <w:multiLevelType w:val="singleLevel"/>
    <w:tmpl w:val="DF0A122A"/>
    <w:lvl w:ilvl="0">
      <w:start w:val="1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2D110DC5"/>
    <w:multiLevelType w:val="singleLevel"/>
    <w:tmpl w:val="C2024BDE"/>
    <w:lvl w:ilvl="0">
      <w:start w:val="1"/>
      <w:numFmt w:val="decimal"/>
      <w:lvlText w:val="4.%1."/>
      <w:legacy w:legacy="1" w:legacySpace="0" w:legacyIndent="446"/>
      <w:lvlJc w:val="left"/>
      <w:rPr>
        <w:rFonts w:ascii="Times New Roman" w:hAnsi="Times New Roman" w:cs="Times New Roman" w:hint="default"/>
        <w:b w:val="0"/>
      </w:rPr>
    </w:lvl>
  </w:abstractNum>
  <w:abstractNum w:abstractNumId="6">
    <w:nsid w:val="44412D40"/>
    <w:multiLevelType w:val="hybridMultilevel"/>
    <w:tmpl w:val="74C4F016"/>
    <w:lvl w:ilvl="0" w:tplc="AB322E58">
      <w:start w:val="1"/>
      <w:numFmt w:val="decimal"/>
      <w:lvlText w:val="%1."/>
      <w:lvlJc w:val="left"/>
      <w:pPr>
        <w:ind w:left="9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10" w:hanging="180"/>
      </w:pPr>
      <w:rPr>
        <w:rFonts w:cs="Times New Roman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8">
    <w:nsid w:val="5DB22DA1"/>
    <w:multiLevelType w:val="singleLevel"/>
    <w:tmpl w:val="58180904"/>
    <w:lvl w:ilvl="0">
      <w:start w:val="1"/>
      <w:numFmt w:val="decimal"/>
      <w:lvlText w:val="8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6">
    <w:abstractNumId w:val="5"/>
  </w:num>
  <w:num w:numId="7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38"/>
        <w:lvlJc w:val="left"/>
        <w:rPr>
          <w:rFonts w:ascii="Times New Roman" w:hAnsi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120"/>
    <w:rsid w:val="000620DA"/>
    <w:rsid w:val="002364F5"/>
    <w:rsid w:val="00245B91"/>
    <w:rsid w:val="002B206D"/>
    <w:rsid w:val="00310E05"/>
    <w:rsid w:val="003208AF"/>
    <w:rsid w:val="004114FA"/>
    <w:rsid w:val="005A20EF"/>
    <w:rsid w:val="005E76AA"/>
    <w:rsid w:val="006234F6"/>
    <w:rsid w:val="00630EB6"/>
    <w:rsid w:val="0074343C"/>
    <w:rsid w:val="008F1355"/>
    <w:rsid w:val="009039B8"/>
    <w:rsid w:val="00A46FFF"/>
    <w:rsid w:val="00B1536E"/>
    <w:rsid w:val="00B96120"/>
    <w:rsid w:val="00C0388C"/>
    <w:rsid w:val="00C91842"/>
    <w:rsid w:val="00EA5F44"/>
    <w:rsid w:val="00F56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12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1"/>
    <w:qFormat/>
    <w:rsid w:val="00B96120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B9612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6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B96120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locked/>
    <w:rsid w:val="00B9612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3">
    <w:name w:val="Обычный (веб) Знак"/>
    <w:basedOn w:val="a0"/>
    <w:link w:val="a4"/>
    <w:locked/>
    <w:rsid w:val="00B96120"/>
    <w:rPr>
      <w:rFonts w:eastAsia="Calibri"/>
      <w:sz w:val="24"/>
      <w:szCs w:val="24"/>
      <w:lang w:val="ru-RU" w:eastAsia="ru-RU" w:bidi="ar-SA"/>
    </w:rPr>
  </w:style>
  <w:style w:type="paragraph" w:customStyle="1" w:styleId="12">
    <w:name w:val="Обычный1"/>
    <w:rsid w:val="00B961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aliases w:val="Основной текст Знак Знак"/>
    <w:basedOn w:val="a"/>
    <w:link w:val="13"/>
    <w:semiHidden/>
    <w:rsid w:val="00B96120"/>
    <w:pPr>
      <w:spacing w:after="120"/>
    </w:pPr>
    <w:rPr>
      <w:rFonts w:eastAsia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rsid w:val="00B9612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3">
    <w:name w:val="Основной текст Знак1"/>
    <w:aliases w:val="Основной текст Знак Знак Знак"/>
    <w:basedOn w:val="a0"/>
    <w:link w:val="a5"/>
    <w:semiHidden/>
    <w:rsid w:val="00B961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Заголовок №1_"/>
    <w:basedOn w:val="a0"/>
    <w:link w:val="15"/>
    <w:rsid w:val="00B96120"/>
    <w:rPr>
      <w:b/>
      <w:bCs/>
      <w:sz w:val="26"/>
      <w:szCs w:val="26"/>
      <w:shd w:val="clear" w:color="auto" w:fill="FFFFFF"/>
    </w:rPr>
  </w:style>
  <w:style w:type="character" w:customStyle="1" w:styleId="a7">
    <w:name w:val="Основной текст + Полужирный"/>
    <w:basedOn w:val="a0"/>
    <w:rsid w:val="00B96120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96120"/>
    <w:pPr>
      <w:shd w:val="clear" w:color="auto" w:fill="FFFFFF"/>
      <w:spacing w:after="240" w:line="240" w:lineRule="atLeast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a8">
    <w:name w:val="Нормальный"/>
    <w:rsid w:val="00B9612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rust">
    <w:name w:val="rus_t"/>
    <w:basedOn w:val="a"/>
    <w:rsid w:val="00B96120"/>
    <w:pPr>
      <w:spacing w:line="240" w:lineRule="atLeast"/>
    </w:pPr>
    <w:rPr>
      <w:rFonts w:ascii="CourierCyr" w:eastAsia="Times New Roman" w:hAnsi="CourierCyr"/>
      <w:szCs w:val="20"/>
      <w:lang w:val="en-US"/>
    </w:rPr>
  </w:style>
  <w:style w:type="paragraph" w:styleId="a4">
    <w:name w:val="Normal (Web)"/>
    <w:basedOn w:val="a"/>
    <w:link w:val="a3"/>
    <w:semiHidden/>
    <w:unhideWhenUsed/>
    <w:rsid w:val="00B96120"/>
    <w:rPr>
      <w:rFonts w:asciiTheme="minorHAnsi" w:hAnsiTheme="minorHAnsi" w:cstheme="minorBidi"/>
    </w:rPr>
  </w:style>
  <w:style w:type="paragraph" w:styleId="a9">
    <w:name w:val="Body Text Indent"/>
    <w:basedOn w:val="a"/>
    <w:link w:val="aa"/>
    <w:uiPriority w:val="99"/>
    <w:semiHidden/>
    <w:unhideWhenUsed/>
    <w:rsid w:val="006234F6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234F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6234F6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semiHidden/>
    <w:rsid w:val="006234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lock Text"/>
    <w:basedOn w:val="a"/>
    <w:semiHidden/>
    <w:unhideWhenUsed/>
    <w:rsid w:val="006234F6"/>
    <w:pPr>
      <w:ind w:left="-5220" w:right="-105"/>
      <w:jc w:val="both"/>
    </w:pPr>
    <w:rPr>
      <w:rFonts w:eastAsia="Times New Roman"/>
      <w:i/>
      <w:iCs/>
    </w:rPr>
  </w:style>
  <w:style w:type="character" w:customStyle="1" w:styleId="NoSpacingChar">
    <w:name w:val="No Spacing Char"/>
    <w:basedOn w:val="a0"/>
    <w:link w:val="16"/>
    <w:locked/>
    <w:rsid w:val="006234F6"/>
    <w:rPr>
      <w:rFonts w:ascii="Calibri" w:hAnsi="Calibri" w:cs="Calibri"/>
    </w:rPr>
  </w:style>
  <w:style w:type="paragraph" w:customStyle="1" w:styleId="16">
    <w:name w:val="Без интервала1"/>
    <w:link w:val="NoSpacingChar"/>
    <w:rsid w:val="006234F6"/>
    <w:pPr>
      <w:spacing w:after="0" w:line="240" w:lineRule="auto"/>
    </w:pPr>
    <w:rPr>
      <w:rFonts w:ascii="Calibri" w:hAnsi="Calibri" w:cs="Calibri"/>
    </w:rPr>
  </w:style>
  <w:style w:type="paragraph" w:customStyle="1" w:styleId="NoSpacing">
    <w:name w:val="No Spacing"/>
    <w:rsid w:val="00A46FFF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ListParagraph">
    <w:name w:val="List Paragraph"/>
    <w:basedOn w:val="a"/>
    <w:rsid w:val="00A46FFF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table" w:styleId="ac">
    <w:name w:val="Table Grid"/>
    <w:basedOn w:val="a1"/>
    <w:rsid w:val="00A46F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A72BC-AAB0-4E0E-8C0F-63700A3A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3613</Words>
  <Characters>20595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2012-08-21T07:16:00Z</dcterms:created>
  <dcterms:modified xsi:type="dcterms:W3CDTF">2012-08-30T13:05:00Z</dcterms:modified>
</cp:coreProperties>
</file>