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A3A" w:rsidRDefault="00D063AD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Z025780-1</w:t>
      </w:r>
      <w:r>
        <w:rPr>
          <w:rFonts w:eastAsia="Times New Roman"/>
          <w:sz w:val="28"/>
          <w:szCs w:val="28"/>
        </w:rPr>
        <w:br/>
        <w:t>очного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 на получение заключения по ядерной безопасности аффинажного стенда (экстракторы, сепараторы, кристаллизаторы) гидрометаллургической технологии переработки ОЯТ РУ БРЕСТ-ОД-300.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66"/>
        <w:gridCol w:w="6704"/>
      </w:tblGrid>
      <w:tr w:rsidR="00701A3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1A3A" w:rsidRDefault="00D063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1A3A" w:rsidRDefault="00D063AD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«10» сентября 2013 г.</w:t>
            </w:r>
          </w:p>
        </w:tc>
      </w:tr>
    </w:tbl>
    <w:p w:rsidR="00701A3A" w:rsidRDefault="00D063AD" w:rsidP="00C54103">
      <w:pPr>
        <w:pStyle w:val="a3"/>
        <w:jc w:val="both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701A3A">
        <w:fldChar w:fldCharType="begin"/>
      </w:r>
      <w:r>
        <w:instrText xml:space="preserve"> HYPERLINK "http://www.a-k-d.ru/" </w:instrText>
      </w:r>
      <w:r w:rsidR="00701A3A">
        <w:fldChar w:fldCharType="separate"/>
      </w:r>
      <w:r>
        <w:rPr>
          <w:rStyle w:val="a4"/>
        </w:rPr>
        <w:t>a-k-d.ru</w:t>
      </w:r>
      <w:proofErr w:type="spellEnd"/>
      <w:r w:rsidR="00701A3A">
        <w:fldChar w:fldCharType="end"/>
      </w:r>
      <w:r>
        <w:t xml:space="preserve">» согласно регламенту ее работы. </w:t>
      </w:r>
    </w:p>
    <w:p w:rsidR="00701A3A" w:rsidRDefault="00D063AD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701A3A" w:rsidRDefault="00D063AD" w:rsidP="00C54103">
      <w:pPr>
        <w:pStyle w:val="a3"/>
        <w:jc w:val="both"/>
      </w:pPr>
      <w:r>
        <w:t>Заказчик: ОАО «СХК» Организатор запроса цен: ОАО «СХК».</w:t>
      </w:r>
      <w:r>
        <w:br/>
        <w:t xml:space="preserve">Предмет договора: право заключения договора на получение заключения по ядерной безопасности аффинажного стенда (экстракторы, сепараторы, кристаллизаторы) гидрометаллургической технологии переработки ОЯТ РУ БРЕСТ-ОД-300. </w:t>
      </w:r>
    </w:p>
    <w:p w:rsidR="00701A3A" w:rsidRDefault="00D063AD" w:rsidP="00C54103">
      <w:pPr>
        <w:pStyle w:val="a3"/>
        <w:jc w:val="both"/>
      </w:pPr>
      <w:r>
        <w:t xml:space="preserve">Начальная (максимальная) цена договора: 495 600.00 российский рубль (четыреста девяносто пять тысяч шестьсот рублей 00 копеек) включая НДС. </w:t>
      </w:r>
    </w:p>
    <w:p w:rsidR="00701A3A" w:rsidRDefault="00D063AD" w:rsidP="00C54103">
      <w:pPr>
        <w:pStyle w:val="a3"/>
        <w:jc w:val="both"/>
      </w:pPr>
      <w:r>
        <w:t xml:space="preserve">Срок исполнения договора: с момента подписания договора до 01.12.2013г.  </w:t>
      </w:r>
    </w:p>
    <w:p w:rsidR="00701A3A" w:rsidRDefault="00D063AD" w:rsidP="00C54103">
      <w:pPr>
        <w:pStyle w:val="a3"/>
        <w:jc w:val="both"/>
      </w:pPr>
      <w:r>
        <w:t xml:space="preserve">Извещение о проведении запроса цен и документации по запросу цен опубликованы «2» сентября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7" w:history="1">
        <w:r>
          <w:rPr>
            <w:rStyle w:val="a4"/>
          </w:rPr>
          <w:t>http://zakupki.rosatom.ru/</w:t>
        </w:r>
      </w:hyperlink>
      <w:r>
        <w:t>, закупка №130902/0506/612, на ЭТП «</w:t>
      </w:r>
      <w:proofErr w:type="spellStart"/>
      <w:r w:rsidR="00701A3A">
        <w:fldChar w:fldCharType="begin"/>
      </w:r>
      <w:r>
        <w:instrText xml:space="preserve"> HYPERLINK "http://www.a-k-d.ru/" </w:instrText>
      </w:r>
      <w:r w:rsidR="00701A3A">
        <w:fldChar w:fldCharType="separate"/>
      </w:r>
      <w:r>
        <w:rPr>
          <w:rStyle w:val="a4"/>
        </w:rPr>
        <w:t>a-k-d.ru</w:t>
      </w:r>
      <w:proofErr w:type="spellEnd"/>
      <w:r w:rsidR="00701A3A">
        <w:fldChar w:fldCharType="end"/>
      </w:r>
      <w:r>
        <w:t xml:space="preserve">», закупка №Z025780. </w:t>
      </w:r>
    </w:p>
    <w:p w:rsidR="00701A3A" w:rsidRDefault="00D063AD" w:rsidP="00C54103">
      <w:pPr>
        <w:pStyle w:val="a3"/>
        <w:jc w:val="both"/>
      </w:pPr>
      <w:r>
        <w:t xml:space="preserve">Заседание закупочной комиссии проводится в очной форме в 05:56:00 (время московское) «10» сентября 2013 года, по адресу: </w:t>
      </w:r>
      <w:r w:rsidR="00C54103">
        <w:t xml:space="preserve">636039, г. </w:t>
      </w:r>
      <w:proofErr w:type="spellStart"/>
      <w:r w:rsidR="00C54103">
        <w:t>Северск</w:t>
      </w:r>
      <w:proofErr w:type="spellEnd"/>
      <w:r w:rsidR="00C54103">
        <w:t xml:space="preserve"> Томской обл.,  ОАО «СХК», Курчатова 1, кабинет начальника ПТО ОАО «СХК»</w:t>
      </w:r>
      <w:r>
        <w:t xml:space="preserve">. </w:t>
      </w:r>
    </w:p>
    <w:p w:rsidR="00701A3A" w:rsidRDefault="00D063AD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870"/>
      </w:tblGrid>
      <w:tr w:rsidR="00C54103" w:rsidTr="00DA06A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54103" w:rsidRDefault="00C5410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</w:tr>
      <w:tr w:rsidR="00C5410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54103" w:rsidRDefault="00C54103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C5410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54103" w:rsidRPr="00C54103" w:rsidRDefault="00C54103">
            <w:pPr>
              <w:rPr>
                <w:rFonts w:eastAsia="Times New Roman"/>
                <w:bCs/>
              </w:rPr>
            </w:pPr>
            <w:r w:rsidRPr="00C54103">
              <w:rPr>
                <w:rFonts w:eastAsia="Times New Roman"/>
                <w:bCs/>
              </w:rPr>
              <w:t>В.Н. Крутых</w:t>
            </w:r>
          </w:p>
        </w:tc>
      </w:tr>
      <w:tr w:rsidR="00701A3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1A3A" w:rsidRDefault="00D063AD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C54103" w:rsidTr="00D74D2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54103" w:rsidRDefault="00C5410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С.В. </w:t>
            </w:r>
            <w:proofErr w:type="spellStart"/>
            <w:r>
              <w:rPr>
                <w:rFonts w:eastAsia="Times New Roman"/>
              </w:rPr>
              <w:t>Исупов</w:t>
            </w:r>
            <w:proofErr w:type="spellEnd"/>
            <w:r>
              <w:rPr>
                <w:rFonts w:eastAsia="Times New Roman"/>
              </w:rPr>
              <w:t xml:space="preserve"> </w:t>
            </w:r>
          </w:p>
        </w:tc>
      </w:tr>
      <w:tr w:rsidR="00C54103" w:rsidTr="002052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54103" w:rsidRDefault="00C5410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П.И. Тараканов </w:t>
            </w:r>
          </w:p>
        </w:tc>
      </w:tr>
      <w:tr w:rsidR="00C54103" w:rsidTr="00AA18C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54103" w:rsidRDefault="00C54103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Р.М.Габбасов</w:t>
            </w:r>
            <w:proofErr w:type="spellEnd"/>
          </w:p>
        </w:tc>
      </w:tr>
    </w:tbl>
    <w:p w:rsidR="00701A3A" w:rsidRDefault="00D063AD">
      <w:pPr>
        <w:pStyle w:val="a3"/>
      </w:pPr>
      <w:r>
        <w:t xml:space="preserve">Заседание проводится в присутствии </w:t>
      </w:r>
      <w:r w:rsidR="00C54103">
        <w:t>4</w:t>
      </w:r>
      <w:r>
        <w:t xml:space="preserve"> из </w:t>
      </w:r>
      <w:r w:rsidR="00C54103">
        <w:t>4</w:t>
      </w:r>
      <w:r>
        <w:t xml:space="preserve"> членов закупочной комиссии. </w:t>
      </w:r>
      <w:r>
        <w:br/>
        <w:t xml:space="preserve">Кворум имеется. </w:t>
      </w:r>
    </w:p>
    <w:p w:rsidR="003C15B0" w:rsidRPr="003C15B0" w:rsidRDefault="003C15B0" w:rsidP="00C54103">
      <w:pPr>
        <w:jc w:val="both"/>
        <w:rPr>
          <w:rFonts w:eastAsia="Times New Roman"/>
        </w:rPr>
      </w:pPr>
    </w:p>
    <w:p w:rsidR="00701A3A" w:rsidRDefault="00D063AD" w:rsidP="003C15B0">
      <w:pPr>
        <w:ind w:firstLine="708"/>
        <w:jc w:val="both"/>
        <w:rPr>
          <w:rFonts w:eastAsia="Times New Roman"/>
        </w:rPr>
      </w:pPr>
      <w:r>
        <w:rPr>
          <w:rFonts w:eastAsia="Times New Roman"/>
        </w:rPr>
        <w:t>В связи с тем, что по результатам рассмотрения заявок ни один из участников и (или) поданные ими заявки не были признаны соответствующими условиям запроса цен, в соответствии с подпунктом </w:t>
      </w:r>
      <w:r w:rsidR="003C15B0">
        <w:rPr>
          <w:rFonts w:eastAsia="Times New Roman"/>
        </w:rPr>
        <w:t>б</w:t>
      </w:r>
      <w:r>
        <w:rPr>
          <w:rFonts w:eastAsia="Times New Roman"/>
        </w:rPr>
        <w:t xml:space="preserve">) </w:t>
      </w:r>
      <w:r w:rsidR="00A15ED8">
        <w:rPr>
          <w:rFonts w:eastAsia="Times New Roman"/>
        </w:rPr>
        <w:t>с</w:t>
      </w:r>
      <w:r>
        <w:rPr>
          <w:rFonts w:eastAsia="Times New Roman"/>
        </w:rPr>
        <w:t> 13.5.</w:t>
      </w:r>
      <w:r w:rsidR="003C15B0" w:rsidRPr="003C15B0">
        <w:rPr>
          <w:rFonts w:eastAsia="Times New Roman"/>
        </w:rPr>
        <w:t>1</w:t>
      </w:r>
      <w:r>
        <w:rPr>
          <w:rFonts w:eastAsia="Times New Roman"/>
        </w:rPr>
        <w:t xml:space="preserve"> ЕОСЗ открытый запрос цен признан несостоявшимся. </w:t>
      </w:r>
    </w:p>
    <w:p w:rsidR="003C15B0" w:rsidRDefault="003C15B0" w:rsidP="00A15ED8">
      <w:pPr>
        <w:pStyle w:val="3"/>
        <w:ind w:firstLine="708"/>
        <w:jc w:val="both"/>
        <w:rPr>
          <w:rFonts w:eastAsia="Times New Roman"/>
          <w:b w:val="0"/>
          <w:bCs w:val="0"/>
          <w:sz w:val="24"/>
          <w:szCs w:val="24"/>
        </w:rPr>
      </w:pPr>
      <w:r w:rsidRPr="003C15B0">
        <w:rPr>
          <w:rFonts w:eastAsia="Times New Roman"/>
          <w:b w:val="0"/>
          <w:bCs w:val="0"/>
          <w:sz w:val="24"/>
          <w:szCs w:val="24"/>
        </w:rPr>
        <w:t xml:space="preserve">Закупочная комиссия рекомендует  Заказчику Открытое акционерное общество «Сибирский химический комбинат» </w:t>
      </w:r>
      <w:r>
        <w:rPr>
          <w:rFonts w:eastAsia="Times New Roman"/>
          <w:b w:val="0"/>
          <w:bCs w:val="0"/>
          <w:sz w:val="24"/>
          <w:szCs w:val="24"/>
        </w:rPr>
        <w:t xml:space="preserve">осуществить закупку у единственного поставщика </w:t>
      </w:r>
      <w:r w:rsidR="00A15ED8">
        <w:rPr>
          <w:rFonts w:eastAsia="Times New Roman"/>
          <w:b w:val="0"/>
          <w:bCs w:val="0"/>
          <w:sz w:val="24"/>
          <w:szCs w:val="24"/>
        </w:rPr>
        <w:t xml:space="preserve">на основании </w:t>
      </w:r>
      <w:r w:rsidR="00A15ED8" w:rsidRPr="00A15ED8">
        <w:rPr>
          <w:rFonts w:eastAsia="Times New Roman"/>
          <w:b w:val="0"/>
          <w:bCs w:val="0"/>
          <w:sz w:val="24"/>
          <w:szCs w:val="24"/>
        </w:rPr>
        <w:t xml:space="preserve">подпунктом </w:t>
      </w:r>
      <w:r w:rsidR="00A15ED8">
        <w:rPr>
          <w:rFonts w:eastAsia="Times New Roman"/>
          <w:b w:val="0"/>
          <w:bCs w:val="0"/>
          <w:sz w:val="24"/>
          <w:szCs w:val="24"/>
        </w:rPr>
        <w:t>а</w:t>
      </w:r>
      <w:r w:rsidR="00A15ED8" w:rsidRPr="00A15ED8">
        <w:rPr>
          <w:rFonts w:eastAsia="Times New Roman"/>
          <w:b w:val="0"/>
          <w:bCs w:val="0"/>
          <w:sz w:val="24"/>
          <w:szCs w:val="24"/>
        </w:rPr>
        <w:t>)</w:t>
      </w:r>
      <w:r w:rsidR="00A15ED8">
        <w:rPr>
          <w:rFonts w:eastAsia="Times New Roman"/>
          <w:b w:val="0"/>
          <w:bCs w:val="0"/>
          <w:sz w:val="24"/>
          <w:szCs w:val="24"/>
        </w:rPr>
        <w:t xml:space="preserve"> </w:t>
      </w:r>
      <w:r w:rsidR="00A15ED8" w:rsidRPr="00A15ED8">
        <w:rPr>
          <w:rFonts w:eastAsia="Times New Roman"/>
          <w:b w:val="0"/>
          <w:bCs w:val="0"/>
          <w:sz w:val="24"/>
          <w:szCs w:val="24"/>
        </w:rPr>
        <w:t xml:space="preserve"> пункта </w:t>
      </w:r>
      <w:r w:rsidR="00A15ED8">
        <w:rPr>
          <w:rFonts w:eastAsia="Times New Roman"/>
          <w:b w:val="0"/>
          <w:bCs w:val="0"/>
          <w:sz w:val="24"/>
          <w:szCs w:val="24"/>
        </w:rPr>
        <w:t>10.13.1</w:t>
      </w:r>
      <w:r w:rsidRPr="003C15B0">
        <w:rPr>
          <w:rFonts w:eastAsia="Times New Roman"/>
          <w:b w:val="0"/>
          <w:bCs w:val="0"/>
          <w:sz w:val="24"/>
          <w:szCs w:val="24"/>
        </w:rPr>
        <w:t xml:space="preserve"> </w:t>
      </w:r>
      <w:r w:rsidR="00A15ED8" w:rsidRPr="00A15ED8">
        <w:rPr>
          <w:rFonts w:eastAsia="Times New Roman"/>
          <w:b w:val="0"/>
          <w:bCs w:val="0"/>
          <w:sz w:val="24"/>
          <w:szCs w:val="24"/>
        </w:rPr>
        <w:t>ЕОСЗ</w:t>
      </w:r>
      <w:r w:rsidR="00A15ED8">
        <w:rPr>
          <w:rFonts w:eastAsia="Times New Roman"/>
          <w:b w:val="0"/>
          <w:bCs w:val="0"/>
          <w:sz w:val="24"/>
          <w:szCs w:val="24"/>
        </w:rPr>
        <w:t>.</w:t>
      </w:r>
    </w:p>
    <w:p w:rsidR="00701A3A" w:rsidRDefault="00D063AD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386"/>
        <w:gridCol w:w="111"/>
        <w:gridCol w:w="2373"/>
      </w:tblGrid>
      <w:tr w:rsidR="00701A3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1A3A" w:rsidRDefault="00D063A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1A3A" w:rsidRDefault="00701A3A">
            <w:pPr>
              <w:jc w:val="center"/>
              <w:rPr>
                <w:rFonts w:eastAsia="Times New Roman"/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1A3A" w:rsidRDefault="00D063A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C54103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54103" w:rsidRDefault="00C54103" w:rsidP="00D052BB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C54103" w:rsidTr="00C5410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54103" w:rsidRPr="00C54103" w:rsidRDefault="00C54103" w:rsidP="00D052BB">
            <w:pPr>
              <w:rPr>
                <w:rFonts w:eastAsia="Times New Roman"/>
                <w:bCs/>
              </w:rPr>
            </w:pPr>
            <w:r w:rsidRPr="00C54103">
              <w:rPr>
                <w:rFonts w:eastAsia="Times New Roman"/>
                <w:bCs/>
              </w:rPr>
              <w:t>В.Н. Крутых</w:t>
            </w:r>
          </w:p>
        </w:tc>
        <w:tc>
          <w:tcPr>
            <w:tcW w:w="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54103" w:rsidRPr="00C54103" w:rsidRDefault="00C54103" w:rsidP="00D052BB">
            <w:pPr>
              <w:rPr>
                <w:rFonts w:eastAsia="Times New Roman"/>
                <w:bCs/>
              </w:rPr>
            </w:pPr>
          </w:p>
        </w:tc>
        <w:tc>
          <w:tcPr>
            <w:tcW w:w="12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54103" w:rsidRDefault="00C54103">
            <w:pPr>
              <w:rPr>
                <w:rFonts w:eastAsia="Times New Roman"/>
              </w:rPr>
            </w:pPr>
          </w:p>
        </w:tc>
      </w:tr>
      <w:tr w:rsidR="00C54103" w:rsidTr="00C5410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54103" w:rsidRDefault="00C54103" w:rsidP="00D052BB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  <w:tc>
          <w:tcPr>
            <w:tcW w:w="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54103" w:rsidRDefault="00C54103" w:rsidP="00D052BB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12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54103" w:rsidRDefault="00C54103">
            <w:pPr>
              <w:rPr>
                <w:rFonts w:eastAsia="Times New Roman"/>
              </w:rPr>
            </w:pPr>
          </w:p>
        </w:tc>
      </w:tr>
      <w:tr w:rsidR="00C54103" w:rsidTr="00C5410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54103" w:rsidRDefault="00C54103" w:rsidP="00D052B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С.В. </w:t>
            </w:r>
            <w:proofErr w:type="spellStart"/>
            <w:r>
              <w:rPr>
                <w:rFonts w:eastAsia="Times New Roman"/>
              </w:rPr>
              <w:t>Исупов</w:t>
            </w:r>
            <w:proofErr w:type="spellEnd"/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54103" w:rsidRDefault="00C54103" w:rsidP="00D052BB">
            <w:pPr>
              <w:rPr>
                <w:rFonts w:eastAsia="Times New Roman"/>
              </w:rPr>
            </w:pPr>
          </w:p>
        </w:tc>
        <w:tc>
          <w:tcPr>
            <w:tcW w:w="12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54103" w:rsidRDefault="00C54103">
            <w:pPr>
              <w:rPr>
                <w:rFonts w:eastAsia="Times New Roman"/>
              </w:rPr>
            </w:pPr>
          </w:p>
        </w:tc>
      </w:tr>
      <w:tr w:rsidR="00C54103" w:rsidTr="00C5410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54103" w:rsidRDefault="00C54103" w:rsidP="00D052B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П.И. Тараканов </w:t>
            </w:r>
          </w:p>
        </w:tc>
        <w:tc>
          <w:tcPr>
            <w:tcW w:w="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54103" w:rsidRDefault="00C54103" w:rsidP="00D052BB">
            <w:pPr>
              <w:rPr>
                <w:rFonts w:eastAsia="Times New Roman"/>
              </w:rPr>
            </w:pPr>
          </w:p>
        </w:tc>
        <w:tc>
          <w:tcPr>
            <w:tcW w:w="12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54103" w:rsidRDefault="00C54103">
            <w:pPr>
              <w:rPr>
                <w:rFonts w:eastAsia="Times New Roman"/>
              </w:rPr>
            </w:pPr>
          </w:p>
        </w:tc>
      </w:tr>
      <w:tr w:rsidR="00701A3A" w:rsidTr="00C5410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1A3A" w:rsidRDefault="00C54103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Р.М.Габбасов</w:t>
            </w:r>
            <w:proofErr w:type="spellEnd"/>
          </w:p>
        </w:tc>
        <w:tc>
          <w:tcPr>
            <w:tcW w:w="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1A3A" w:rsidRDefault="00701A3A">
            <w:pPr>
              <w:rPr>
                <w:rFonts w:eastAsia="Times New Roman"/>
              </w:rPr>
            </w:pPr>
          </w:p>
        </w:tc>
        <w:tc>
          <w:tcPr>
            <w:tcW w:w="12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1A3A" w:rsidRDefault="00701A3A">
            <w:pPr>
              <w:rPr>
                <w:rFonts w:eastAsia="Times New Roman"/>
              </w:rPr>
            </w:pPr>
          </w:p>
        </w:tc>
      </w:tr>
    </w:tbl>
    <w:p w:rsidR="00701A3A" w:rsidRDefault="00701A3A">
      <w:pPr>
        <w:rPr>
          <w:rFonts w:eastAsia="Times New Roman"/>
        </w:rPr>
      </w:pPr>
    </w:p>
    <w:sectPr w:rsidR="00701A3A" w:rsidSect="00C54103">
      <w:headerReference w:type="default" r:id="rId8"/>
      <w:pgSz w:w="11906" w:h="16838"/>
      <w:pgMar w:top="567" w:right="850" w:bottom="1134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4103" w:rsidRDefault="00C54103" w:rsidP="00C54103">
      <w:r>
        <w:separator/>
      </w:r>
    </w:p>
  </w:endnote>
  <w:endnote w:type="continuationSeparator" w:id="0">
    <w:p w:rsidR="00C54103" w:rsidRDefault="00C54103" w:rsidP="00C541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4103" w:rsidRDefault="00C54103" w:rsidP="00C54103">
      <w:r>
        <w:separator/>
      </w:r>
    </w:p>
  </w:footnote>
  <w:footnote w:type="continuationSeparator" w:id="0">
    <w:p w:rsidR="00C54103" w:rsidRDefault="00C54103" w:rsidP="00C5410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749953"/>
      <w:docPartObj>
        <w:docPartGallery w:val="Page Numbers (Top of Page)"/>
        <w:docPartUnique/>
      </w:docPartObj>
    </w:sdtPr>
    <w:sdtContent>
      <w:p w:rsidR="00C54103" w:rsidRDefault="00701A3A">
        <w:pPr>
          <w:pStyle w:val="a6"/>
          <w:jc w:val="center"/>
        </w:pPr>
        <w:fldSimple w:instr=" PAGE   \* MERGEFORMAT ">
          <w:r w:rsidR="00DE035F">
            <w:rPr>
              <w:noProof/>
            </w:rPr>
            <w:t>2</w:t>
          </w:r>
        </w:fldSimple>
      </w:p>
    </w:sdtContent>
  </w:sdt>
  <w:p w:rsidR="00C54103" w:rsidRDefault="00C54103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B858FC"/>
    <w:multiLevelType w:val="multilevel"/>
    <w:tmpl w:val="CC4AB9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54103"/>
    <w:rsid w:val="003C15B0"/>
    <w:rsid w:val="00701A3A"/>
    <w:rsid w:val="00A15ED8"/>
    <w:rsid w:val="00C54103"/>
    <w:rsid w:val="00D063AD"/>
    <w:rsid w:val="00DE03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1A3A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701A3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701A3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01A3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701A3A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701A3A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701A3A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701A3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C5410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54103"/>
    <w:rPr>
      <w:rFonts w:eastAsiaTheme="minorEastAsia"/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C5410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54103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902050661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336</Words>
  <Characters>2516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4</cp:revision>
  <dcterms:created xsi:type="dcterms:W3CDTF">2013-09-10T02:25:00Z</dcterms:created>
  <dcterms:modified xsi:type="dcterms:W3CDTF">2013-09-10T06:13:00Z</dcterms:modified>
</cp:coreProperties>
</file>