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3140</w:t>
      </w:r>
      <w:r w:rsidR="00E90B20">
        <w:rPr>
          <w:sz w:val="20"/>
        </w:rPr>
        <w:t>12</w:t>
      </w:r>
      <w:r w:rsidR="00984599">
        <w:rPr>
          <w:sz w:val="20"/>
        </w:rPr>
        <w:t>64054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140</w:t>
      </w:r>
      <w:r w:rsidR="00984599">
        <w:rPr>
          <w:sz w:val="20"/>
        </w:rPr>
        <w:t>620</w:t>
      </w:r>
      <w:r w:rsidR="00E90B20">
        <w:rPr>
          <w:sz w:val="20"/>
        </w:rPr>
        <w:t>/0476/1</w:t>
      </w:r>
      <w:r w:rsidR="00984599">
        <w:rPr>
          <w:sz w:val="20"/>
        </w:rPr>
        <w:t>79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984599">
        <w:rPr>
          <w:spacing w:val="-6"/>
          <w:sz w:val="20"/>
        </w:rPr>
        <w:t>2112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>ляющееся организатором открытого запроса цен в эле</w:t>
      </w:r>
      <w:r w:rsidR="00584A15" w:rsidRPr="00B33FA2">
        <w:rPr>
          <w:sz w:val="28"/>
          <w:szCs w:val="28"/>
        </w:rPr>
        <w:t>к</w:t>
      </w:r>
      <w:r w:rsidR="00584A15" w:rsidRPr="00B33FA2">
        <w:rPr>
          <w:sz w:val="28"/>
          <w:szCs w:val="28"/>
        </w:rPr>
        <w:t xml:space="preserve">тронной форме на право заключения договора на поставку </w:t>
      </w:r>
      <w:r w:rsidR="00984599">
        <w:rPr>
          <w:sz w:val="28"/>
          <w:szCs w:val="28"/>
        </w:rPr>
        <w:t xml:space="preserve">коммутационного </w:t>
      </w:r>
      <w:r w:rsidR="00E90B20">
        <w:rPr>
          <w:sz w:val="28"/>
          <w:szCs w:val="28"/>
        </w:rPr>
        <w:t>оборудования</w:t>
      </w:r>
      <w:r w:rsidR="00584A15" w:rsidRPr="00B33FA2">
        <w:rPr>
          <w:sz w:val="28"/>
          <w:szCs w:val="28"/>
        </w:rPr>
        <w:t>, в ответ на з</w:t>
      </w:r>
      <w:r w:rsidR="00584A15" w:rsidRPr="00B33FA2">
        <w:rPr>
          <w:sz w:val="28"/>
          <w:szCs w:val="28"/>
        </w:rPr>
        <w:t>а</w:t>
      </w:r>
      <w:r w:rsidR="00584A15" w:rsidRPr="00B33FA2">
        <w:rPr>
          <w:sz w:val="28"/>
          <w:szCs w:val="28"/>
        </w:rPr>
        <w:t>прос</w:t>
      </w:r>
      <w:r w:rsidR="00B33FA2" w:rsidRPr="00B33FA2">
        <w:rPr>
          <w:sz w:val="28"/>
          <w:szCs w:val="28"/>
        </w:rPr>
        <w:t>ы</w:t>
      </w:r>
      <w:r w:rsidR="00584A15" w:rsidRPr="00B33FA2">
        <w:rPr>
          <w:sz w:val="28"/>
          <w:szCs w:val="28"/>
        </w:rPr>
        <w:t xml:space="preserve"> участник</w:t>
      </w:r>
      <w:r w:rsidR="00B33FA2" w:rsidRPr="00B33FA2">
        <w:rPr>
          <w:sz w:val="28"/>
          <w:szCs w:val="28"/>
        </w:rPr>
        <w:t>ов</w:t>
      </w:r>
      <w:r w:rsidR="00584A15" w:rsidRPr="00B33FA2">
        <w:rPr>
          <w:sz w:val="28"/>
          <w:szCs w:val="28"/>
        </w:rPr>
        <w:t xml:space="preserve"> запроса цен согласно информации, полученной от З</w:t>
      </w:r>
      <w:r w:rsidR="00584A15" w:rsidRPr="00B33FA2">
        <w:rPr>
          <w:sz w:val="28"/>
          <w:szCs w:val="28"/>
        </w:rPr>
        <w:t>а</w:t>
      </w:r>
      <w:r w:rsidR="00584A15" w:rsidRPr="00B33FA2">
        <w:rPr>
          <w:sz w:val="28"/>
          <w:szCs w:val="28"/>
        </w:rPr>
        <w:t>казчика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сообщает следующее:</w:t>
      </w:r>
    </w:p>
    <w:p w:rsidR="00584A15" w:rsidRDefault="00584A15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635168" w:rsidRDefault="00635168" w:rsidP="007000DF">
      <w:pPr>
        <w:rPr>
          <w:bCs/>
          <w:sz w:val="28"/>
          <w:szCs w:val="28"/>
        </w:rPr>
      </w:pPr>
      <w:r w:rsidRPr="00635168">
        <w:rPr>
          <w:bCs/>
          <w:sz w:val="28"/>
          <w:szCs w:val="28"/>
        </w:rPr>
        <w:t>В «Информационной карте запроса цен» Тм</w:t>
      </w:r>
      <w:proofErr w:type="gramStart"/>
      <w:r w:rsidRPr="00635168">
        <w:rPr>
          <w:bCs/>
          <w:sz w:val="28"/>
          <w:szCs w:val="28"/>
        </w:rPr>
        <w:t>2</w:t>
      </w:r>
      <w:proofErr w:type="gramEnd"/>
      <w:r w:rsidRPr="00635168">
        <w:rPr>
          <w:bCs/>
          <w:sz w:val="28"/>
          <w:szCs w:val="28"/>
        </w:rPr>
        <w:t xml:space="preserve"> «Техническая часть», пункты 3,6, 7, 8: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98"/>
        <w:gridCol w:w="2504"/>
        <w:gridCol w:w="3544"/>
        <w:gridCol w:w="1276"/>
        <w:gridCol w:w="709"/>
        <w:gridCol w:w="992"/>
      </w:tblGrid>
      <w:tr w:rsidR="00635168" w:rsidTr="00635168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ind w:left="290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3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18" w:lineRule="exact"/>
              <w:ind w:left="19" w:hanging="19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Модуль проце</w:t>
            </w:r>
            <w:r w:rsidRPr="004C4923">
              <w:rPr>
                <w:rStyle w:val="FontStyle17"/>
                <w:sz w:val="24"/>
                <w:szCs w:val="24"/>
              </w:rPr>
              <w:t>с</w:t>
            </w:r>
            <w:r w:rsidRPr="004C4923">
              <w:rPr>
                <w:rStyle w:val="FontStyle17"/>
                <w:sz w:val="24"/>
                <w:szCs w:val="24"/>
              </w:rPr>
              <w:t>сорный CPU-315-2DP, прои</w:t>
            </w:r>
            <w:r w:rsidRPr="004C4923">
              <w:rPr>
                <w:rStyle w:val="FontStyle17"/>
                <w:sz w:val="24"/>
                <w:szCs w:val="24"/>
              </w:rPr>
              <w:t>з</w:t>
            </w:r>
            <w:r w:rsidRPr="004C4923">
              <w:rPr>
                <w:rStyle w:val="FontStyle17"/>
                <w:sz w:val="24"/>
                <w:szCs w:val="24"/>
              </w:rPr>
              <w:t>водитель фирма «</w:t>
            </w:r>
            <w:proofErr w:type="spellStart"/>
            <w:r w:rsidRPr="004C4923">
              <w:rPr>
                <w:rStyle w:val="FontStyle17"/>
                <w:sz w:val="24"/>
                <w:szCs w:val="24"/>
              </w:rPr>
              <w:t>Siemens</w:t>
            </w:r>
            <w:proofErr w:type="spellEnd"/>
            <w:r w:rsidRPr="004C4923">
              <w:rPr>
                <w:rStyle w:val="FontStyle17"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14" w:lineRule="exact"/>
              <w:ind w:left="12" w:hanging="12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Арт. № 6ES7 315-2АН 14-ОАВО Свидетельство об у</w:t>
            </w:r>
            <w:r w:rsidRPr="004C4923">
              <w:rPr>
                <w:rStyle w:val="FontStyle17"/>
                <w:sz w:val="24"/>
                <w:szCs w:val="24"/>
              </w:rPr>
              <w:t>т</w:t>
            </w:r>
            <w:r w:rsidRPr="004C4923">
              <w:rPr>
                <w:rStyle w:val="FontStyle17"/>
                <w:sz w:val="24"/>
                <w:szCs w:val="24"/>
              </w:rPr>
              <w:t>верждении типа средств изм</w:t>
            </w:r>
            <w:r w:rsidRPr="004C4923">
              <w:rPr>
                <w:rStyle w:val="FontStyle17"/>
                <w:sz w:val="24"/>
                <w:szCs w:val="24"/>
              </w:rPr>
              <w:t>е</w:t>
            </w:r>
            <w:r w:rsidRPr="004C4923">
              <w:rPr>
                <w:rStyle w:val="FontStyle17"/>
                <w:sz w:val="24"/>
                <w:szCs w:val="24"/>
              </w:rPr>
              <w:t>рений.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Германия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635168">
            <w:pPr>
              <w:pStyle w:val="Style6"/>
              <w:widowControl/>
              <w:spacing w:line="240" w:lineRule="auto"/>
              <w:jc w:val="center"/>
              <w:rPr>
                <w:rStyle w:val="FontStyle19"/>
                <w:b/>
                <w:sz w:val="20"/>
                <w:szCs w:val="20"/>
              </w:rPr>
            </w:pPr>
            <w:r w:rsidRPr="004C4923">
              <w:rPr>
                <w:rStyle w:val="FontStyle17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ind w:left="204"/>
              <w:jc w:val="center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3</w:t>
            </w:r>
          </w:p>
        </w:tc>
      </w:tr>
      <w:tr w:rsidR="00635168" w:rsidTr="00635168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ind w:left="302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6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18" w:lineRule="exact"/>
              <w:ind w:left="7" w:hanging="7"/>
              <w:rPr>
                <w:rStyle w:val="FontStyle17"/>
                <w:sz w:val="24"/>
                <w:szCs w:val="24"/>
              </w:rPr>
            </w:pPr>
            <w:proofErr w:type="gramStart"/>
            <w:r w:rsidRPr="004C4923">
              <w:rPr>
                <w:rStyle w:val="FontStyle17"/>
                <w:sz w:val="24"/>
                <w:szCs w:val="24"/>
              </w:rPr>
              <w:t>Модуль аналогов</w:t>
            </w:r>
            <w:r w:rsidRPr="004C4923">
              <w:rPr>
                <w:rStyle w:val="FontStyle17"/>
                <w:sz w:val="24"/>
                <w:szCs w:val="24"/>
              </w:rPr>
              <w:t>о</w:t>
            </w:r>
            <w:r w:rsidRPr="004C4923">
              <w:rPr>
                <w:rStyle w:val="FontStyle17"/>
                <w:sz w:val="24"/>
                <w:szCs w:val="24"/>
              </w:rPr>
              <w:t>го ввода SM 331 (1х8АI, 0-20/4-20mА), прои</w:t>
            </w:r>
            <w:r w:rsidRPr="004C4923">
              <w:rPr>
                <w:rStyle w:val="FontStyle17"/>
                <w:sz w:val="24"/>
                <w:szCs w:val="24"/>
              </w:rPr>
              <w:t>з</w:t>
            </w:r>
            <w:r w:rsidRPr="004C4923">
              <w:rPr>
                <w:rStyle w:val="FontStyle17"/>
                <w:sz w:val="24"/>
                <w:szCs w:val="24"/>
              </w:rPr>
              <w:t xml:space="preserve">водитель </w:t>
            </w:r>
            <w:r w:rsidRPr="004C4923">
              <w:rPr>
                <w:rStyle w:val="FontStyle15"/>
                <w:b w:val="0"/>
                <w:sz w:val="24"/>
                <w:szCs w:val="24"/>
              </w:rPr>
              <w:t>(</w:t>
            </w:r>
            <w:r w:rsidRPr="004C4923">
              <w:rPr>
                <w:rStyle w:val="FontStyle16"/>
                <w:b w:val="0"/>
                <w:sz w:val="24"/>
                <w:szCs w:val="24"/>
              </w:rPr>
              <w:t>фирма</w:t>
            </w:r>
            <w:r w:rsidRPr="004C4923">
              <w:rPr>
                <w:rStyle w:val="FontStyle17"/>
                <w:sz w:val="24"/>
                <w:szCs w:val="24"/>
              </w:rPr>
              <w:t xml:space="preserve"> «</w:t>
            </w:r>
            <w:proofErr w:type="spellStart"/>
            <w:r w:rsidRPr="004C4923">
              <w:rPr>
                <w:rStyle w:val="FontStyle17"/>
                <w:sz w:val="24"/>
                <w:szCs w:val="24"/>
              </w:rPr>
              <w:t>Siemens</w:t>
            </w:r>
            <w:proofErr w:type="spellEnd"/>
            <w:r w:rsidRPr="004C4923">
              <w:rPr>
                <w:rStyle w:val="FontStyle17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18" w:lineRule="exact"/>
              <w:ind w:firstLine="7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Арт. №</w:t>
            </w:r>
            <w:r w:rsidRPr="004C4923">
              <w:rPr>
                <w:rStyle w:val="FontStyle18"/>
                <w:sz w:val="24"/>
                <w:szCs w:val="24"/>
              </w:rPr>
              <w:t xml:space="preserve"> </w:t>
            </w:r>
            <w:r w:rsidRPr="004C4923">
              <w:rPr>
                <w:rStyle w:val="FontStyle17"/>
                <w:sz w:val="24"/>
                <w:szCs w:val="24"/>
              </w:rPr>
              <w:t>6ES7 331-7NF00-OABO Свидетельство об утверждении т</w:t>
            </w:r>
            <w:r w:rsidRPr="004C4923">
              <w:rPr>
                <w:rStyle w:val="FontStyle17"/>
                <w:sz w:val="24"/>
                <w:szCs w:val="24"/>
              </w:rPr>
              <w:t>и</w:t>
            </w:r>
            <w:r w:rsidRPr="004C4923">
              <w:rPr>
                <w:rStyle w:val="FontStyle17"/>
                <w:sz w:val="24"/>
                <w:szCs w:val="24"/>
              </w:rPr>
              <w:t>па средств измерений.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Германия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635168">
            <w:pPr>
              <w:pStyle w:val="Style6"/>
              <w:widowControl/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11</w:t>
            </w:r>
          </w:p>
        </w:tc>
      </w:tr>
      <w:tr w:rsidR="00635168" w:rsidTr="00635168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ind w:left="302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7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18" w:lineRule="exact"/>
              <w:ind w:firstLine="2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Модуль дискре</w:t>
            </w:r>
            <w:r w:rsidRPr="004C4923">
              <w:rPr>
                <w:rStyle w:val="FontStyle17"/>
                <w:sz w:val="24"/>
                <w:szCs w:val="24"/>
              </w:rPr>
              <w:t>т</w:t>
            </w:r>
            <w:r w:rsidRPr="004C4923">
              <w:rPr>
                <w:rStyle w:val="FontStyle17"/>
                <w:sz w:val="24"/>
                <w:szCs w:val="24"/>
              </w:rPr>
              <w:t>ного ввода SM 321 (D116 XDC24V),</w:t>
            </w:r>
          </w:p>
          <w:p w:rsidR="00635168" w:rsidRPr="004C4923" w:rsidRDefault="00635168" w:rsidP="00B03624">
            <w:pPr>
              <w:pStyle w:val="Style6"/>
              <w:widowControl/>
              <w:spacing w:line="218" w:lineRule="exact"/>
              <w:ind w:firstLine="5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производитель фирма «</w:t>
            </w:r>
            <w:proofErr w:type="spellStart"/>
            <w:r w:rsidRPr="004C4923">
              <w:rPr>
                <w:rStyle w:val="FontStyle17"/>
                <w:sz w:val="24"/>
                <w:szCs w:val="24"/>
              </w:rPr>
              <w:t>Siemens</w:t>
            </w:r>
            <w:proofErr w:type="spellEnd"/>
            <w:r w:rsidRPr="004C4923">
              <w:rPr>
                <w:rStyle w:val="FontStyle17"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14" w:lineRule="exact"/>
              <w:ind w:firstLine="2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Арт. № 6ES7 321-1ВН02-OААО Свидетельство об утверждении т</w:t>
            </w:r>
            <w:r w:rsidRPr="004C4923">
              <w:rPr>
                <w:rStyle w:val="FontStyle17"/>
                <w:sz w:val="24"/>
                <w:szCs w:val="24"/>
              </w:rPr>
              <w:t>и</w:t>
            </w:r>
            <w:r w:rsidRPr="004C4923">
              <w:rPr>
                <w:rStyle w:val="FontStyle17"/>
                <w:sz w:val="24"/>
                <w:szCs w:val="24"/>
              </w:rPr>
              <w:t>па средств измерений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Германия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635168">
            <w:pPr>
              <w:pStyle w:val="Style6"/>
              <w:widowControl/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17</w:t>
            </w:r>
          </w:p>
        </w:tc>
      </w:tr>
      <w:tr w:rsidR="00635168" w:rsidTr="00635168">
        <w:tblPrEx>
          <w:tblCellMar>
            <w:top w:w="0" w:type="dxa"/>
            <w:bottom w:w="0" w:type="dxa"/>
          </w:tblCellMar>
        </w:tblPrEx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ind w:left="312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8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635168">
            <w:pPr>
              <w:pStyle w:val="Style6"/>
              <w:widowControl/>
              <w:spacing w:line="209" w:lineRule="exact"/>
              <w:ind w:firstLine="12"/>
              <w:rPr>
                <w:rStyle w:val="FontStyle17"/>
                <w:sz w:val="24"/>
                <w:szCs w:val="24"/>
              </w:rPr>
            </w:pPr>
            <w:proofErr w:type="gramStart"/>
            <w:r w:rsidRPr="004C4923">
              <w:rPr>
                <w:rStyle w:val="FontStyle17"/>
                <w:sz w:val="24"/>
                <w:szCs w:val="24"/>
              </w:rPr>
              <w:t>Модуль дискре</w:t>
            </w:r>
            <w:r w:rsidRPr="004C4923">
              <w:rPr>
                <w:rStyle w:val="FontStyle17"/>
                <w:sz w:val="24"/>
                <w:szCs w:val="24"/>
              </w:rPr>
              <w:t>т</w:t>
            </w:r>
            <w:r w:rsidRPr="004C4923">
              <w:rPr>
                <w:rStyle w:val="FontStyle17"/>
                <w:sz w:val="24"/>
                <w:szCs w:val="24"/>
              </w:rPr>
              <w:t xml:space="preserve">ного вывода SM 322 (16x1DO, =24/48V, </w:t>
            </w:r>
            <w:r>
              <w:rPr>
                <w:rStyle w:val="FontStyle17"/>
                <w:sz w:val="24"/>
                <w:szCs w:val="24"/>
              </w:rPr>
              <w:t>0,</w:t>
            </w:r>
            <w:r w:rsidRPr="004C4923">
              <w:rPr>
                <w:rStyle w:val="FontStyle17"/>
                <w:sz w:val="24"/>
                <w:szCs w:val="24"/>
              </w:rPr>
              <w:t xml:space="preserve">5А), производитель </w:t>
            </w:r>
            <w:r w:rsidRPr="004C4923">
              <w:rPr>
                <w:rStyle w:val="FontStyle16"/>
                <w:b w:val="0"/>
                <w:sz w:val="24"/>
                <w:szCs w:val="24"/>
              </w:rPr>
              <w:t>(фирма</w:t>
            </w:r>
            <w:r w:rsidRPr="004C4923">
              <w:rPr>
                <w:rStyle w:val="FontStyle16"/>
                <w:sz w:val="24"/>
                <w:szCs w:val="24"/>
              </w:rPr>
              <w:t xml:space="preserve"> </w:t>
            </w:r>
            <w:r w:rsidRPr="004C4923">
              <w:rPr>
                <w:rStyle w:val="FontStyle17"/>
                <w:sz w:val="24"/>
                <w:szCs w:val="24"/>
              </w:rPr>
              <w:t>«</w:t>
            </w:r>
            <w:proofErr w:type="spellStart"/>
            <w:r w:rsidRPr="004C4923">
              <w:rPr>
                <w:rStyle w:val="FontStyle17"/>
                <w:sz w:val="24"/>
                <w:szCs w:val="24"/>
              </w:rPr>
              <w:t>Siemens</w:t>
            </w:r>
            <w:proofErr w:type="spellEnd"/>
            <w:r w:rsidRPr="004C4923">
              <w:rPr>
                <w:rStyle w:val="FontStyle17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199" w:lineRule="exact"/>
              <w:ind w:firstLine="7"/>
              <w:rPr>
                <w:rStyle w:val="FontStyle17"/>
                <w:sz w:val="24"/>
                <w:szCs w:val="24"/>
              </w:rPr>
            </w:pPr>
            <w:proofErr w:type="spellStart"/>
            <w:proofErr w:type="gramStart"/>
            <w:r w:rsidRPr="004C4923">
              <w:rPr>
                <w:rStyle w:val="FontStyle17"/>
                <w:sz w:val="24"/>
                <w:szCs w:val="24"/>
              </w:rPr>
              <w:t>Арт</w:t>
            </w:r>
            <w:proofErr w:type="spellEnd"/>
            <w:proofErr w:type="gramEnd"/>
            <w:r w:rsidRPr="004C4923">
              <w:rPr>
                <w:rStyle w:val="FontStyle17"/>
                <w:sz w:val="24"/>
                <w:szCs w:val="24"/>
              </w:rPr>
              <w:t>, № 6ES7 322-5GH00-OABO Свидетельство об утверждении т</w:t>
            </w:r>
            <w:r w:rsidRPr="004C4923">
              <w:rPr>
                <w:rStyle w:val="FontStyle17"/>
                <w:sz w:val="24"/>
                <w:szCs w:val="24"/>
              </w:rPr>
              <w:t>и</w:t>
            </w:r>
            <w:r w:rsidRPr="004C4923">
              <w:rPr>
                <w:rStyle w:val="FontStyle17"/>
                <w:sz w:val="24"/>
                <w:szCs w:val="24"/>
              </w:rPr>
              <w:t>па средств измерений.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Германия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635168">
            <w:pPr>
              <w:pStyle w:val="Style6"/>
              <w:widowControl/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4C4923">
              <w:rPr>
                <w:rStyle w:val="FontStyle17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168" w:rsidRPr="004C4923" w:rsidRDefault="00635168" w:rsidP="00B03624">
            <w:pPr>
              <w:pStyle w:val="Style6"/>
              <w:widowControl/>
              <w:spacing w:line="240" w:lineRule="auto"/>
              <w:ind w:left="202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</w:rPr>
              <w:t xml:space="preserve">    </w:t>
            </w:r>
            <w:r>
              <w:rPr>
                <w:rStyle w:val="FontStyle17"/>
              </w:rPr>
              <w:t xml:space="preserve"> </w:t>
            </w:r>
            <w:r w:rsidRPr="004C4923">
              <w:rPr>
                <w:rStyle w:val="FontStyle17"/>
                <w:sz w:val="24"/>
                <w:szCs w:val="24"/>
              </w:rPr>
              <w:t>11</w:t>
            </w:r>
          </w:p>
        </w:tc>
      </w:tr>
    </w:tbl>
    <w:p w:rsidR="00635168" w:rsidRPr="00635168" w:rsidRDefault="00635168" w:rsidP="007000DF">
      <w:pPr>
        <w:rPr>
          <w:sz w:val="28"/>
          <w:szCs w:val="28"/>
        </w:rPr>
      </w:pPr>
    </w:p>
    <w:p w:rsidR="00635168" w:rsidRPr="00635168" w:rsidRDefault="00635168" w:rsidP="00635168">
      <w:pPr>
        <w:rPr>
          <w:rStyle w:val="FontStyle17"/>
          <w:sz w:val="28"/>
          <w:szCs w:val="28"/>
        </w:rPr>
      </w:pPr>
      <w:r w:rsidRPr="00635168">
        <w:rPr>
          <w:rStyle w:val="FontStyle17"/>
          <w:sz w:val="28"/>
          <w:szCs w:val="28"/>
        </w:rPr>
        <w:t xml:space="preserve">В столбце 3 </w:t>
      </w:r>
      <w:r w:rsidRPr="00635168">
        <w:rPr>
          <w:rStyle w:val="FontStyle20"/>
          <w:b w:val="0"/>
          <w:i w:val="0"/>
          <w:sz w:val="28"/>
          <w:szCs w:val="28"/>
        </w:rPr>
        <w:t>«Требования, к качеству, техническим характеристикам ТМЦ, треб</w:t>
      </w:r>
      <w:r w:rsidRPr="00635168">
        <w:rPr>
          <w:rStyle w:val="FontStyle20"/>
          <w:b w:val="0"/>
          <w:i w:val="0"/>
          <w:sz w:val="28"/>
          <w:szCs w:val="28"/>
        </w:rPr>
        <w:t>о</w:t>
      </w:r>
      <w:r w:rsidRPr="00635168">
        <w:rPr>
          <w:rStyle w:val="FontStyle20"/>
          <w:b w:val="0"/>
          <w:i w:val="0"/>
          <w:sz w:val="28"/>
          <w:szCs w:val="28"/>
        </w:rPr>
        <w:t xml:space="preserve">вания к их безопасности, требования к функциональным характеристикам </w:t>
      </w:r>
      <w:r w:rsidRPr="00635168">
        <w:rPr>
          <w:rStyle w:val="FontStyle20"/>
          <w:b w:val="0"/>
          <w:i w:val="0"/>
          <w:sz w:val="28"/>
          <w:szCs w:val="28"/>
        </w:rPr>
        <w:lastRenderedPageBreak/>
        <w:t>(потр</w:t>
      </w:r>
      <w:r w:rsidRPr="00635168">
        <w:rPr>
          <w:rStyle w:val="FontStyle20"/>
          <w:b w:val="0"/>
          <w:i w:val="0"/>
          <w:sz w:val="28"/>
          <w:szCs w:val="28"/>
        </w:rPr>
        <w:t>е</w:t>
      </w:r>
      <w:r w:rsidRPr="00635168">
        <w:rPr>
          <w:rStyle w:val="FontStyle20"/>
          <w:b w:val="0"/>
          <w:i w:val="0"/>
          <w:sz w:val="28"/>
          <w:szCs w:val="28"/>
        </w:rPr>
        <w:t>бительским свойствам) товара, требования к размерам, упаковке, отгрузке товара, иные показатели, связанные с опр</w:t>
      </w:r>
      <w:r w:rsidRPr="00635168">
        <w:rPr>
          <w:rStyle w:val="FontStyle20"/>
          <w:b w:val="0"/>
          <w:i w:val="0"/>
          <w:sz w:val="28"/>
          <w:szCs w:val="28"/>
        </w:rPr>
        <w:t>е</w:t>
      </w:r>
      <w:r w:rsidRPr="00635168">
        <w:rPr>
          <w:rStyle w:val="FontStyle20"/>
          <w:b w:val="0"/>
          <w:i w:val="0"/>
          <w:sz w:val="28"/>
          <w:szCs w:val="28"/>
        </w:rPr>
        <w:t xml:space="preserve">делением соответствия поставляемого товара, оказываемых услуг потребностям заказчика» </w:t>
      </w:r>
      <w:r w:rsidRPr="00635168">
        <w:rPr>
          <w:rStyle w:val="FontStyle17"/>
          <w:sz w:val="28"/>
          <w:szCs w:val="28"/>
        </w:rPr>
        <w:t>указано предоставление</w:t>
      </w:r>
      <w:r w:rsidRPr="00635168">
        <w:rPr>
          <w:rStyle w:val="FontStyle17"/>
          <w:i/>
          <w:sz w:val="28"/>
          <w:szCs w:val="28"/>
        </w:rPr>
        <w:t xml:space="preserve"> </w:t>
      </w:r>
      <w:r w:rsidRPr="00635168">
        <w:rPr>
          <w:rStyle w:val="FontStyle20"/>
          <w:b w:val="0"/>
          <w:i w:val="0"/>
          <w:sz w:val="28"/>
          <w:szCs w:val="28"/>
        </w:rPr>
        <w:t>«Свидетельство об утверждении типа средств измерений</w:t>
      </w:r>
      <w:r w:rsidRPr="00635168">
        <w:rPr>
          <w:rStyle w:val="FontStyle20"/>
          <w:i w:val="0"/>
          <w:sz w:val="28"/>
          <w:szCs w:val="28"/>
        </w:rPr>
        <w:t xml:space="preserve">». </w:t>
      </w:r>
      <w:r w:rsidRPr="00635168">
        <w:rPr>
          <w:rStyle w:val="FontStyle17"/>
          <w:sz w:val="28"/>
          <w:szCs w:val="28"/>
        </w:rPr>
        <w:t>Данные модели</w:t>
      </w:r>
      <w:r w:rsidRPr="00635168">
        <w:rPr>
          <w:rStyle w:val="FontStyle17"/>
          <w:b/>
          <w:i/>
          <w:sz w:val="28"/>
          <w:szCs w:val="28"/>
        </w:rPr>
        <w:t xml:space="preserve"> </w:t>
      </w:r>
      <w:r w:rsidRPr="00635168">
        <w:rPr>
          <w:rStyle w:val="FontStyle17"/>
          <w:sz w:val="28"/>
          <w:szCs w:val="28"/>
          <w:u w:val="single"/>
        </w:rPr>
        <w:t>не о</w:t>
      </w:r>
      <w:r w:rsidRPr="00635168">
        <w:rPr>
          <w:rStyle w:val="FontStyle17"/>
          <w:sz w:val="28"/>
          <w:szCs w:val="28"/>
          <w:u w:val="single"/>
        </w:rPr>
        <w:t>т</w:t>
      </w:r>
      <w:r w:rsidRPr="00635168">
        <w:rPr>
          <w:rStyle w:val="FontStyle17"/>
          <w:sz w:val="28"/>
          <w:szCs w:val="28"/>
          <w:u w:val="single"/>
        </w:rPr>
        <w:t>носятся</w:t>
      </w:r>
      <w:r w:rsidRPr="00635168">
        <w:rPr>
          <w:rStyle w:val="FontStyle17"/>
          <w:sz w:val="28"/>
          <w:szCs w:val="28"/>
        </w:rPr>
        <w:t xml:space="preserve"> к утвержденным типам средств измерений и не внесены в </w:t>
      </w:r>
      <w:proofErr w:type="spellStart"/>
      <w:r w:rsidRPr="00635168">
        <w:rPr>
          <w:rStyle w:val="FontStyle17"/>
          <w:sz w:val="28"/>
          <w:szCs w:val="28"/>
        </w:rPr>
        <w:t>Госреестр</w:t>
      </w:r>
      <w:proofErr w:type="spellEnd"/>
      <w:r w:rsidRPr="00635168">
        <w:rPr>
          <w:rStyle w:val="FontStyle17"/>
          <w:sz w:val="28"/>
          <w:szCs w:val="28"/>
        </w:rPr>
        <w:t>, п</w:t>
      </w:r>
      <w:r w:rsidRPr="00635168">
        <w:rPr>
          <w:rStyle w:val="FontStyle17"/>
          <w:sz w:val="28"/>
          <w:szCs w:val="28"/>
        </w:rPr>
        <w:t>о</w:t>
      </w:r>
      <w:r w:rsidRPr="00635168">
        <w:rPr>
          <w:rStyle w:val="FontStyle17"/>
          <w:sz w:val="28"/>
          <w:szCs w:val="28"/>
        </w:rPr>
        <w:t>этому ук</w:t>
      </w:r>
      <w:r w:rsidRPr="00635168">
        <w:rPr>
          <w:rStyle w:val="FontStyle17"/>
          <w:sz w:val="28"/>
          <w:szCs w:val="28"/>
        </w:rPr>
        <w:t>а</w:t>
      </w:r>
      <w:r w:rsidRPr="00635168">
        <w:rPr>
          <w:rStyle w:val="FontStyle17"/>
          <w:sz w:val="28"/>
          <w:szCs w:val="28"/>
        </w:rPr>
        <w:t>занное Вами свидетельство не может быть предоставлено.</w:t>
      </w:r>
    </w:p>
    <w:p w:rsidR="00635168" w:rsidRPr="00635168" w:rsidRDefault="00635168" w:rsidP="00635168">
      <w:pPr>
        <w:rPr>
          <w:rStyle w:val="FontStyle17"/>
          <w:sz w:val="28"/>
          <w:szCs w:val="28"/>
        </w:rPr>
      </w:pPr>
      <w:r w:rsidRPr="00635168">
        <w:rPr>
          <w:rStyle w:val="FontStyle17"/>
          <w:sz w:val="28"/>
          <w:szCs w:val="28"/>
        </w:rPr>
        <w:t>В связи с этим, просим внести поправки в конкурсную документацию.</w:t>
      </w:r>
    </w:p>
    <w:p w:rsidR="00635168" w:rsidRPr="00B33FA2" w:rsidRDefault="00635168" w:rsidP="007000DF">
      <w:pPr>
        <w:rPr>
          <w:b/>
          <w:sz w:val="28"/>
          <w:szCs w:val="28"/>
        </w:rPr>
      </w:pPr>
    </w:p>
    <w:p w:rsidR="00365774" w:rsidRDefault="00456A48" w:rsidP="00E35E1E">
      <w:pPr>
        <w:ind w:firstLine="720"/>
        <w:rPr>
          <w:b/>
          <w:sz w:val="28"/>
          <w:szCs w:val="28"/>
        </w:rPr>
      </w:pPr>
      <w:r w:rsidRPr="00456A48">
        <w:rPr>
          <w:b/>
          <w:sz w:val="28"/>
          <w:szCs w:val="28"/>
        </w:rPr>
        <w:t>Ответ 1</w:t>
      </w:r>
      <w:r>
        <w:rPr>
          <w:b/>
          <w:sz w:val="28"/>
          <w:szCs w:val="28"/>
        </w:rPr>
        <w:t>:</w:t>
      </w:r>
    </w:p>
    <w:p w:rsidR="00456A48" w:rsidRPr="00635168" w:rsidRDefault="00635168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Касательно данного запроса, поясняем, что на указанные позиции технич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ского задания (п. 3, 6,7, 8) действует Свидетельство об утверждении типа средств измерений DE.C.004A №42522 до 2</w:t>
      </w:r>
      <w:r w:rsidR="00FA174C">
        <w:rPr>
          <w:sz w:val="28"/>
          <w:szCs w:val="28"/>
        </w:rPr>
        <w:t>9.04.2016г. на семейство S7-300.</w:t>
      </w:r>
    </w:p>
    <w:p w:rsidR="00365774" w:rsidRDefault="00365774" w:rsidP="00E35E1E">
      <w:pPr>
        <w:ind w:firstLine="720"/>
        <w:rPr>
          <w:sz w:val="28"/>
          <w:szCs w:val="28"/>
        </w:rPr>
      </w:pPr>
    </w:p>
    <w:p w:rsidR="00BA38FF" w:rsidRDefault="00BA38FF" w:rsidP="00E35E1E">
      <w:pPr>
        <w:ind w:firstLine="720"/>
        <w:rPr>
          <w:sz w:val="28"/>
          <w:szCs w:val="28"/>
        </w:rPr>
      </w:pPr>
    </w:p>
    <w:p w:rsidR="00BA38FF" w:rsidRDefault="00BA38FF" w:rsidP="00E35E1E">
      <w:pPr>
        <w:ind w:firstLine="720"/>
        <w:rPr>
          <w:sz w:val="28"/>
          <w:szCs w:val="28"/>
        </w:rPr>
      </w:pPr>
    </w:p>
    <w:p w:rsidR="00635168" w:rsidRPr="00FA174C" w:rsidRDefault="00635168" w:rsidP="00E35E1E">
      <w:pPr>
        <w:ind w:firstLine="720"/>
        <w:rPr>
          <w:sz w:val="28"/>
          <w:szCs w:val="28"/>
        </w:rPr>
      </w:pPr>
    </w:p>
    <w:p w:rsidR="007000DF" w:rsidRDefault="007000DF" w:rsidP="00E35E1E">
      <w:pPr>
        <w:ind w:firstLine="720"/>
        <w:rPr>
          <w:sz w:val="28"/>
          <w:szCs w:val="28"/>
        </w:rPr>
      </w:pPr>
      <w:r w:rsidRPr="00DE4029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В.А. Василенко</w:t>
      </w:r>
    </w:p>
    <w:p w:rsidR="007000DF" w:rsidRDefault="007000DF" w:rsidP="0019069E">
      <w:pPr>
        <w:pStyle w:val="a8"/>
      </w:pPr>
    </w:p>
    <w:p w:rsidR="00E35E1E" w:rsidRDefault="00E35E1E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FA174C" w:rsidRDefault="00FA174C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BA38FF" w:rsidRDefault="00BA38FF" w:rsidP="0019069E">
      <w:pPr>
        <w:pStyle w:val="a8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Н.В.Зубачева  (81369) 6-01-78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508" w:rsidRPr="00403A4F" w:rsidRDefault="00345508" w:rsidP="00403A4F">
      <w:r>
        <w:separator/>
      </w:r>
    </w:p>
  </w:endnote>
  <w:endnote w:type="continuationSeparator" w:id="1">
    <w:p w:rsidR="00345508" w:rsidRPr="00403A4F" w:rsidRDefault="00345508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508" w:rsidRPr="00403A4F" w:rsidRDefault="00345508" w:rsidP="00403A4F">
      <w:r>
        <w:separator/>
      </w:r>
    </w:p>
  </w:footnote>
  <w:footnote w:type="continuationSeparator" w:id="1">
    <w:p w:rsidR="00345508" w:rsidRPr="00403A4F" w:rsidRDefault="00345508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5473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E3774"/>
    <w:rsid w:val="00224E65"/>
    <w:rsid w:val="00232CC9"/>
    <w:rsid w:val="002565CA"/>
    <w:rsid w:val="002616F4"/>
    <w:rsid w:val="0026234B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35168"/>
    <w:rsid w:val="00643BC5"/>
    <w:rsid w:val="006B3739"/>
    <w:rsid w:val="006B68D3"/>
    <w:rsid w:val="006D5889"/>
    <w:rsid w:val="006E1E12"/>
    <w:rsid w:val="007000DF"/>
    <w:rsid w:val="00714FC8"/>
    <w:rsid w:val="00734C4B"/>
    <w:rsid w:val="00736C73"/>
    <w:rsid w:val="007730D4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3C64"/>
    <w:rsid w:val="00B54B0F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0B20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3</TotalTime>
  <Pages>2</Pages>
  <Words>298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3</cp:revision>
  <cp:lastPrinted>2014-06-23T12:56:00Z</cp:lastPrinted>
  <dcterms:created xsi:type="dcterms:W3CDTF">2014-06-23T12:56:00Z</dcterms:created>
  <dcterms:modified xsi:type="dcterms:W3CDTF">2014-06-23T12:58:00Z</dcterms:modified>
  <cp:category>ИТ НИТИ</cp:category>
  <cp:contentStatus>Окончательное</cp:contentStatus>
</cp:coreProperties>
</file>