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2DA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Z024877-2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спектрометрического оборудования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000000" w:rsidRDefault="00052DA1" w:rsidP="00710DA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r>
        <w:t>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052DA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052DA1" w:rsidP="00710DA2">
      <w:pPr>
        <w:pStyle w:val="a3"/>
        <w:jc w:val="both"/>
      </w:pPr>
      <w:r>
        <w:t xml:space="preserve">Заказчик: ОАО «СХК» Организатор запроса цен: ОАО </w:t>
      </w:r>
      <w:r>
        <w:t>«СХК».</w:t>
      </w:r>
      <w:r>
        <w:br/>
        <w:t xml:space="preserve">Предмет договора: право заключения договора на поставку спектрометрического оборудования. </w:t>
      </w:r>
    </w:p>
    <w:p w:rsidR="00000000" w:rsidRDefault="00052DA1" w:rsidP="00710DA2">
      <w:pPr>
        <w:pStyle w:val="a3"/>
        <w:jc w:val="both"/>
      </w:pPr>
      <w:r>
        <w:t>Начальная (максимальная) цена договора: 3 561 872.00 российский рубль (три миллиона пятьсот шестьдесят одна тысяча восемьсот семьдесят два рубля 00 копеек) вк</w:t>
      </w:r>
      <w:r>
        <w:t xml:space="preserve">лючая НДС. </w:t>
      </w:r>
    </w:p>
    <w:p w:rsidR="00000000" w:rsidRDefault="00052DA1" w:rsidP="00710DA2">
      <w:pPr>
        <w:pStyle w:val="a3"/>
        <w:jc w:val="both"/>
      </w:pPr>
      <w:r>
        <w:t>Срок исполнения договора: не более 150 календарных дней с момента подписания договора уполномоченными представителями сторон.</w:t>
      </w:r>
      <w:r>
        <w:t xml:space="preserve"> </w:t>
      </w:r>
    </w:p>
    <w:p w:rsidR="00000000" w:rsidRDefault="00052DA1" w:rsidP="00710DA2">
      <w:pPr>
        <w:pStyle w:val="a3"/>
        <w:jc w:val="both"/>
      </w:pPr>
      <w:r>
        <w:t>Извещение о проведении запроса цен и документации по запросу цен опубликованы «19» июля 2013 года в информационно-т</w:t>
      </w:r>
      <w:r>
        <w:t xml:space="preserve">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№130719/0506/499, н</w:t>
      </w:r>
      <w:r>
        <w:t>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№Z024877. </w:t>
      </w:r>
    </w:p>
    <w:p w:rsidR="00000000" w:rsidRDefault="00052DA1" w:rsidP="00710DA2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«12» августа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</w:t>
      </w:r>
      <w:r w:rsidR="00710DA2">
        <w:t>ж</w:t>
      </w:r>
      <w:proofErr w:type="spellEnd"/>
      <w:r w:rsidR="00710DA2">
        <w:t xml:space="preserve">. </w:t>
      </w:r>
      <w:proofErr w:type="spellStart"/>
      <w:r w:rsidR="00710DA2">
        <w:t>УКСа</w:t>
      </w:r>
      <w:proofErr w:type="spellEnd"/>
      <w:r w:rsidR="00710DA2">
        <w:t xml:space="preserve"> ОАО «СХК» С.В. Ерофеева</w:t>
      </w:r>
      <w:r>
        <w:t xml:space="preserve">. </w:t>
      </w:r>
    </w:p>
    <w:p w:rsidR="00000000" w:rsidRDefault="00052DA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9"/>
        <w:gridCol w:w="720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10DA2">
            <w:pPr>
              <w:rPr>
                <w:rFonts w:eastAsia="Times New Roman"/>
              </w:rPr>
            </w:pPr>
            <w:r w:rsidRPr="00710DA2">
              <w:rPr>
                <w:rFonts w:eastAsia="Times New Roman"/>
              </w:rPr>
              <w:t>Гл</w:t>
            </w:r>
            <w:proofErr w:type="gramStart"/>
            <w:r w:rsidRPr="00710DA2">
              <w:rPr>
                <w:rFonts w:eastAsia="Times New Roman"/>
              </w:rPr>
              <w:t>.и</w:t>
            </w:r>
            <w:proofErr w:type="gramEnd"/>
            <w:r w:rsidRPr="00710DA2">
              <w:rPr>
                <w:rFonts w:eastAsia="Times New Roman"/>
              </w:rPr>
              <w:t>нженер  УКС ОАО «СХК»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10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 w:rsidP="00710DA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710DA2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710DA2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10DA2">
            <w:pPr>
              <w:rPr>
                <w:rFonts w:eastAsia="Times New Roman"/>
              </w:rPr>
            </w:pPr>
            <w:r w:rsidRPr="00710DA2">
              <w:rPr>
                <w:rFonts w:eastAsia="Times New Roman"/>
              </w:rPr>
              <w:t>экономист ГИО и ДП УКС</w:t>
            </w:r>
          </w:p>
        </w:tc>
      </w:tr>
    </w:tbl>
    <w:p w:rsidR="00000000" w:rsidRDefault="00052DA1">
      <w:pPr>
        <w:pStyle w:val="a3"/>
      </w:pPr>
      <w:r>
        <w:t xml:space="preserve">Заседание проводится в присутствии </w:t>
      </w:r>
      <w:r w:rsidR="00710DA2">
        <w:t>3</w:t>
      </w:r>
      <w:r>
        <w:t xml:space="preserve"> из </w:t>
      </w:r>
      <w:r w:rsidR="00710DA2">
        <w:t>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052DA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«06» августа 2013</w:t>
      </w:r>
      <w:r>
        <w:rPr>
          <w:rFonts w:eastAsia="Times New Roman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446"/>
        <w:gridCol w:w="2226"/>
        <w:gridCol w:w="3350"/>
      </w:tblGrid>
      <w:tr w:rsidR="00000000" w:rsidTr="00710D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 xml:space="preserve">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</w:t>
            </w:r>
            <w:r>
              <w:rPr>
                <w:rFonts w:eastAsia="Times New Roman"/>
                <w:b/>
                <w:bCs/>
              </w:rPr>
              <w:lastRenderedPageBreak/>
              <w:t xml:space="preserve">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</w:t>
            </w:r>
            <w:r>
              <w:rPr>
                <w:rFonts w:eastAsia="Times New Roman"/>
                <w:b/>
                <w:bCs/>
              </w:rPr>
              <w:lastRenderedPageBreak/>
              <w:t xml:space="preserve">договора, указанные в заявке </w:t>
            </w:r>
          </w:p>
        </w:tc>
      </w:tr>
      <w:tr w:rsidR="00000000" w:rsidTr="00710D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5004_Z024877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Научно-исследовательское производственное предприятие «ГРИН СТАР ИНСТРУМЕНТС»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7734188398</w:t>
            </w:r>
            <w:r>
              <w:rPr>
                <w:rFonts w:eastAsia="Times New Roman"/>
              </w:rPr>
              <w:br/>
              <w:t>Юридический адрес: 123060, Россия, город, Москва,</w:t>
            </w:r>
            <w:r>
              <w:rPr>
                <w:rFonts w:eastAsia="Times New Roman"/>
              </w:rPr>
              <w:t xml:space="preserve"> Расплетина, 5, с.1</w:t>
            </w:r>
            <w:r>
              <w:rPr>
                <w:rFonts w:eastAsia="Times New Roman"/>
              </w:rPr>
              <w:br/>
              <w:t xml:space="preserve">Фактический адрес: 123060, Россия, город, Москва, Расплетина, 5, с.1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3 526 008.15 российский рубль (три миллиона пятьсот двадцать шесть тысяч восемь рублей 15 копеек) с учетом НДС </w:t>
            </w:r>
          </w:p>
        </w:tc>
      </w:tr>
    </w:tbl>
    <w:p w:rsidR="00000000" w:rsidRDefault="00052DA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</w:t>
      </w:r>
      <w:r>
        <w:rPr>
          <w:rFonts w:eastAsia="Times New Roman"/>
        </w:rPr>
        <w:t xml:space="preserve">частие в запросе цен на отборочной стадии закупочной комиссией были приняты следующие решения: </w:t>
      </w:r>
    </w:p>
    <w:p w:rsidR="00000000" w:rsidRDefault="00052DA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</w:t>
      </w:r>
      <w:r>
        <w:rPr>
          <w:rFonts w:eastAsia="Times New Roman"/>
        </w:rPr>
        <w:t xml:space="preserve">в запросе цен, отвечающие требованиям документации по запросу цен: </w:t>
      </w:r>
    </w:p>
    <w:p w:rsidR="00000000" w:rsidRDefault="00052DA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Научно-исследовательское производственное предприятие «ГРИН СТАР ИНСТРУМЕНТС»</w:t>
      </w:r>
      <w:r>
        <w:rPr>
          <w:rFonts w:eastAsia="Times New Roman"/>
        </w:rPr>
        <w:br/>
        <w:t xml:space="preserve">Основная заявка: ООО НИПП «ГРИН СТАР ИНСТРУМЕНТС» </w:t>
      </w:r>
    </w:p>
    <w:p w:rsidR="00000000" w:rsidRDefault="00052DA1" w:rsidP="00710DA2">
      <w:pPr>
        <w:pStyle w:val="a3"/>
        <w:jc w:val="both"/>
      </w:pPr>
      <w:r>
        <w:t>В связи с тем, чт</w:t>
      </w:r>
      <w:r>
        <w:t xml:space="preserve">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10DA2" w:rsidRDefault="00710DA2" w:rsidP="00710DA2">
      <w:pPr>
        <w:pStyle w:val="a3"/>
        <w:jc w:val="both"/>
      </w:pPr>
      <w:r>
        <w:t>Комиссия рекомендует:</w:t>
      </w:r>
    </w:p>
    <w:p w:rsidR="00000000" w:rsidRDefault="00052DA1" w:rsidP="00710DA2">
      <w:pPr>
        <w:pStyle w:val="a3"/>
        <w:numPr>
          <w:ilvl w:val="0"/>
          <w:numId w:val="2"/>
        </w:numPr>
        <w:jc w:val="both"/>
      </w:pPr>
      <w:r>
        <w:t>заключ</w:t>
      </w:r>
      <w:r w:rsidR="00710DA2">
        <w:t>ить договор</w:t>
      </w:r>
      <w:r>
        <w:t xml:space="preserve"> с участником запроса цен Общество с ограниченной ответственностью Научно-исследовательское производственное предприятие «ГРИН СТАР ИНСТРУМЕН</w:t>
      </w:r>
      <w:r>
        <w:t xml:space="preserve">ТС» на условиях, указанных в заявке на участие в запросе цен. </w:t>
      </w:r>
    </w:p>
    <w:p w:rsidR="00000000" w:rsidRDefault="00052DA1" w:rsidP="00710DA2">
      <w:pPr>
        <w:pStyle w:val="a3"/>
        <w:numPr>
          <w:ilvl w:val="0"/>
          <w:numId w:val="2"/>
        </w:numPr>
        <w:jc w:val="both"/>
      </w:pPr>
      <w:r>
        <w:t>провести с Общество с ограниченной ответственностью Научно-исследовательское производственное предприятие «ГРИН СТАР ИНСТРУМЕНТС» преддоговорн</w:t>
      </w:r>
      <w:r>
        <w:t>ые переговоры.</w:t>
      </w:r>
      <w:r>
        <w:t xml:space="preserve"> </w:t>
      </w:r>
    </w:p>
    <w:p w:rsidR="00000000" w:rsidRDefault="00052DA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3"/>
        <w:gridCol w:w="364"/>
        <w:gridCol w:w="39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 w:rsidP="00CB217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CB2175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CB2175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52DA1">
            <w:pPr>
              <w:rPr>
                <w:rFonts w:eastAsia="Times New Roman"/>
              </w:rPr>
            </w:pPr>
          </w:p>
        </w:tc>
      </w:tr>
    </w:tbl>
    <w:p w:rsidR="00000000" w:rsidRDefault="00052DA1">
      <w:pPr>
        <w:rPr>
          <w:rFonts w:eastAsia="Times New Roman"/>
        </w:rPr>
      </w:pPr>
    </w:p>
    <w:sectPr w:rsidR="00000000" w:rsidSect="00710DA2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245CA"/>
    <w:multiLevelType w:val="hybridMultilevel"/>
    <w:tmpl w:val="41CEE34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2CC537D"/>
    <w:multiLevelType w:val="multilevel"/>
    <w:tmpl w:val="7418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10DA2"/>
    <w:rsid w:val="00052DA1"/>
    <w:rsid w:val="00710DA2"/>
    <w:rsid w:val="00CB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905064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2013-08-12T09:45:00Z</dcterms:created>
  <dcterms:modified xsi:type="dcterms:W3CDTF">2013-08-12T09:45:00Z</dcterms:modified>
</cp:coreProperties>
</file>