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AA5AB8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E50D70" w:rsidRPr="006B7843" w:rsidRDefault="00E50D70">
      <w:pPr>
        <w:jc w:val="center"/>
      </w:pPr>
    </w:p>
    <w:p w:rsidR="00E50D70" w:rsidRDefault="00E50D70">
      <w:pPr>
        <w:jc w:val="center"/>
      </w:pPr>
    </w:p>
    <w:p w:rsidR="009C532D" w:rsidRDefault="009C532D">
      <w:pPr>
        <w:jc w:val="center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  <w:r w:rsidRPr="001E3736">
        <w:rPr>
          <w:b/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</w:t>
      </w:r>
      <w:r w:rsidRPr="001E3736">
        <w:rPr>
          <w:b/>
          <w:bCs/>
          <w:color w:val="000000"/>
          <w:sz w:val="28"/>
          <w:szCs w:val="28"/>
        </w:rPr>
        <w:t>на оказание услуг по охране объектов филиала  «Уральский территориальный округ» ФГУП «РосРАО» ведомственной охраной</w:t>
      </w: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gov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2012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c"/>
            <w:b/>
            <w:lang w:val="en-US"/>
          </w:rPr>
          <w:t>www</w:t>
        </w:r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zakupki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rosatom</w:t>
        </w:r>
        <w:proofErr w:type="spellEnd"/>
        <w:r w:rsidRPr="001E3736">
          <w:rPr>
            <w:rStyle w:val="ac"/>
            <w:b/>
          </w:rPr>
          <w:t>.</w:t>
        </w:r>
        <w:proofErr w:type="spellStart"/>
        <w:r w:rsidRPr="001E3736">
          <w:rPr>
            <w:rStyle w:val="ac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  <w:r w:rsidRPr="001E3736">
        <w:rPr>
          <w:rFonts w:ascii="Times New Roman" w:hAnsi="Times New Roman" w:cs="Times New Roman"/>
        </w:rPr>
        <w:t>от «___» ____________ 2012 года № _________________________</w:t>
      </w:r>
    </w:p>
    <w:p w:rsidR="009C532D" w:rsidRPr="001E3736" w:rsidRDefault="009C532D" w:rsidP="009C532D">
      <w:pPr>
        <w:pStyle w:val="a9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c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2012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Default="00E50D70" w:rsidP="00F45187">
      <w:pPr>
        <w:jc w:val="center"/>
      </w:pPr>
    </w:p>
    <w:p w:rsidR="00F45187" w:rsidRDefault="00F45187" w:rsidP="00F45187">
      <w:pPr>
        <w:jc w:val="center"/>
      </w:pPr>
    </w:p>
    <w:p w:rsidR="00F45187" w:rsidRDefault="00F45187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E50D70" w:rsidRPr="00E074ED" w:rsidRDefault="00204704" w:rsidP="00F45187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9C532D" w:rsidRPr="009C532D" w:rsidRDefault="00680B64" w:rsidP="009C532D">
      <w:pPr>
        <w:jc w:val="right"/>
        <w:rPr>
          <w:b/>
        </w:rPr>
      </w:pPr>
      <w:r w:rsidRPr="006B7843">
        <w:rPr>
          <w:bCs/>
          <w:sz w:val="18"/>
          <w:szCs w:val="18"/>
        </w:rPr>
        <w:br w:type="page"/>
      </w:r>
      <w:r w:rsidR="009C532D" w:rsidRPr="009C532D">
        <w:rPr>
          <w:b/>
        </w:rPr>
        <w:lastRenderedPageBreak/>
        <w:t>Лот</w:t>
      </w:r>
      <w:r w:rsidR="009C532D">
        <w:rPr>
          <w:b/>
        </w:rPr>
        <w:t xml:space="preserve"> №</w:t>
      </w:r>
      <w:r w:rsidR="009C532D" w:rsidRPr="009C532D">
        <w:rPr>
          <w:b/>
        </w:rPr>
        <w:t>1</w:t>
      </w:r>
      <w:r w:rsidR="009C532D" w:rsidRPr="009C532D">
        <w:rPr>
          <w:b/>
        </w:rPr>
        <w:tab/>
      </w:r>
    </w:p>
    <w:p w:rsidR="009C532D" w:rsidRPr="009C532D" w:rsidRDefault="009C532D" w:rsidP="009C532D">
      <w:pPr>
        <w:jc w:val="center"/>
      </w:pPr>
    </w:p>
    <w:p w:rsidR="009C532D" w:rsidRPr="009C532D" w:rsidRDefault="009C532D" w:rsidP="009C532D">
      <w:pPr>
        <w:jc w:val="center"/>
      </w:pPr>
    </w:p>
    <w:p w:rsidR="009C532D" w:rsidRPr="009C532D" w:rsidRDefault="009C532D" w:rsidP="009C532D">
      <w:pPr>
        <w:jc w:val="center"/>
        <w:rPr>
          <w:b/>
        </w:rPr>
      </w:pPr>
      <w:r w:rsidRPr="009C532D">
        <w:rPr>
          <w:b/>
        </w:rPr>
        <w:t>Техническое задание на оказание услуг</w:t>
      </w:r>
    </w:p>
    <w:p w:rsidR="009C532D" w:rsidRPr="009C532D" w:rsidRDefault="009C532D" w:rsidP="009C532D">
      <w:pPr>
        <w:jc w:val="center"/>
        <w:rPr>
          <w:b/>
        </w:rPr>
      </w:pPr>
      <w:r w:rsidRPr="009C532D">
        <w:rPr>
          <w:b/>
        </w:rPr>
        <w:t xml:space="preserve">по охране объектов  Свердловского отделения филиала «Уральский территориальный округ» ФГУП «РосРАО» (ПХРО и </w:t>
      </w:r>
      <w:proofErr w:type="spellStart"/>
      <w:r w:rsidRPr="009C532D">
        <w:rPr>
          <w:b/>
        </w:rPr>
        <w:t>спецпрачечная</w:t>
      </w:r>
      <w:proofErr w:type="spellEnd"/>
      <w:r w:rsidRPr="009C532D">
        <w:rPr>
          <w:b/>
        </w:rPr>
        <w:t>)</w:t>
      </w:r>
      <w:r>
        <w:rPr>
          <w:b/>
        </w:rPr>
        <w:t xml:space="preserve"> </w:t>
      </w:r>
      <w:r w:rsidRPr="009C532D">
        <w:rPr>
          <w:b/>
        </w:rPr>
        <w:t xml:space="preserve">ведомственной охраной </w:t>
      </w:r>
    </w:p>
    <w:p w:rsidR="009C532D" w:rsidRPr="009C532D" w:rsidRDefault="009C532D" w:rsidP="009C532D">
      <w:pPr>
        <w:tabs>
          <w:tab w:val="left" w:pos="0"/>
          <w:tab w:val="left" w:pos="7020"/>
        </w:tabs>
        <w:rPr>
          <w:b/>
        </w:rPr>
      </w:pPr>
    </w:p>
    <w:p w:rsidR="009C532D" w:rsidRPr="009C532D" w:rsidRDefault="009C532D" w:rsidP="009C532D">
      <w:pPr>
        <w:tabs>
          <w:tab w:val="left" w:pos="7020"/>
        </w:tabs>
        <w:rPr>
          <w:b/>
        </w:rPr>
      </w:pPr>
      <w:r w:rsidRPr="009C532D">
        <w:rPr>
          <w:b/>
        </w:rPr>
        <w:tab/>
      </w:r>
    </w:p>
    <w:p w:rsidR="009C532D" w:rsidRPr="009C532D" w:rsidRDefault="009C532D" w:rsidP="009C532D">
      <w:pPr>
        <w:tabs>
          <w:tab w:val="left" w:pos="7020"/>
        </w:tabs>
        <w:ind w:firstLine="851"/>
        <w:rPr>
          <w:b/>
        </w:rPr>
      </w:pPr>
      <w:r w:rsidRPr="009C532D">
        <w:rPr>
          <w:b/>
        </w:rPr>
        <w:t>1. Общие положения.</w:t>
      </w:r>
    </w:p>
    <w:p w:rsidR="009C532D" w:rsidRPr="009C532D" w:rsidRDefault="009C532D" w:rsidP="009C532D">
      <w:pPr>
        <w:tabs>
          <w:tab w:val="left" w:pos="7020"/>
        </w:tabs>
      </w:pPr>
      <w:r w:rsidRPr="009C532D">
        <w:t>1.1 Наименование работ.</w:t>
      </w:r>
    </w:p>
    <w:p w:rsidR="009C532D" w:rsidRPr="009C532D" w:rsidRDefault="009C532D" w:rsidP="009C532D">
      <w:pPr>
        <w:widowControl w:val="0"/>
        <w:suppressAutoHyphens/>
        <w:autoSpaceDE w:val="0"/>
        <w:autoSpaceDN w:val="0"/>
        <w:adjustRightInd w:val="0"/>
        <w:jc w:val="both"/>
      </w:pPr>
      <w:r w:rsidRPr="009C532D">
        <w:t>Полное наименование работ: «Оказание услуг по охране объектов Свердловского отделения филиала «Уральский территориальный округ» ФГУП «РосРАО»  на период с 01 января 2013 года по 31 декабря 2013 года</w:t>
      </w:r>
      <w:r w:rsidRPr="009C532D">
        <w:rPr>
          <w:bCs/>
          <w:color w:val="000000"/>
        </w:rPr>
        <w:t xml:space="preserve">, </w:t>
      </w:r>
      <w:r w:rsidRPr="009C532D">
        <w:t>являющихся государственной собственностью и подлежащих государственной охране.</w:t>
      </w:r>
    </w:p>
    <w:p w:rsidR="009C532D" w:rsidRPr="009C532D" w:rsidRDefault="009C532D" w:rsidP="009C532D">
      <w:pPr>
        <w:widowControl w:val="0"/>
        <w:suppressAutoHyphens/>
        <w:autoSpaceDE w:val="0"/>
        <w:autoSpaceDN w:val="0"/>
        <w:adjustRightInd w:val="0"/>
        <w:jc w:val="both"/>
        <w:rPr>
          <w:color w:val="FF0000"/>
        </w:rPr>
      </w:pPr>
    </w:p>
    <w:p w:rsidR="009C532D" w:rsidRPr="009C532D" w:rsidRDefault="009C532D" w:rsidP="009C532D">
      <w:pPr>
        <w:widowControl w:val="0"/>
        <w:suppressAutoHyphens/>
        <w:autoSpaceDE w:val="0"/>
        <w:autoSpaceDN w:val="0"/>
        <w:adjustRightInd w:val="0"/>
        <w:jc w:val="both"/>
      </w:pPr>
      <w:r w:rsidRPr="009C532D">
        <w:t xml:space="preserve">1.2. Наименование заказчика. </w:t>
      </w:r>
    </w:p>
    <w:p w:rsidR="009C532D" w:rsidRPr="009C532D" w:rsidRDefault="009C532D" w:rsidP="009C532D">
      <w:pPr>
        <w:widowControl w:val="0"/>
        <w:suppressAutoHyphens/>
        <w:autoSpaceDE w:val="0"/>
        <w:autoSpaceDN w:val="0"/>
        <w:adjustRightInd w:val="0"/>
        <w:jc w:val="both"/>
      </w:pPr>
      <w:r w:rsidRPr="009C532D">
        <w:t>Заказчиком работ является ФГУП «РосРАО»</w:t>
      </w:r>
      <w:r w:rsidRPr="009C532D">
        <w:rPr>
          <w:color w:val="000000"/>
        </w:rPr>
        <w:t xml:space="preserve"> </w:t>
      </w:r>
      <w:r w:rsidRPr="009C532D">
        <w:t>Свердловское отделение филиала «Уральский территориальный округ» ФГУП «РосРАО» (далее - Заказчик).</w:t>
      </w:r>
    </w:p>
    <w:p w:rsidR="009C532D" w:rsidRPr="009C532D" w:rsidRDefault="009C532D" w:rsidP="009C532D">
      <w:pPr>
        <w:widowControl w:val="0"/>
        <w:suppressAutoHyphens/>
        <w:autoSpaceDE w:val="0"/>
        <w:autoSpaceDN w:val="0"/>
        <w:adjustRightInd w:val="0"/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1.3. Перечень документов, на основании которых выполняются работы.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Постановление Правительства Российской Федерации от 14.08.1992 года № 587 (с изменениями от 26.01.2012 г.);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Федеральный Закон от 14.08.1999 года № 77-ФЗ «О ведомственной охране»;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Закон «О частной детективной и охранной деятельности в Российской Федерации» от 11.03.1992 года № 2487-1.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ind w:firstLine="851"/>
        <w:jc w:val="both"/>
        <w:rPr>
          <w:b/>
        </w:rPr>
      </w:pPr>
      <w:r w:rsidRPr="009C532D">
        <w:rPr>
          <w:b/>
        </w:rPr>
        <w:t>2. Сроки выполнения работ и порядок оплаты.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2.1. Работы, предусмотренные настоящим техническим заданием, выполняются Исполнителем до 31 декабря 2013г включительно.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 xml:space="preserve">- </w:t>
      </w:r>
      <w:proofErr w:type="gramStart"/>
      <w:r w:rsidRPr="009C532D">
        <w:t>н</w:t>
      </w:r>
      <w:proofErr w:type="gramEnd"/>
      <w:r w:rsidRPr="009C532D">
        <w:t>ачало работ: 01 января 2013 года;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окончание работ: 31 декабря 2013 года.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2.2. Заказчик принимает на себя обязательства по оплате выполняемых Исполнителем работ по договору, при условии оформления приемки работ в установленном договором порядке.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2.3. Оплата оказанных исполнителем услуг осуществляется ежемесячно в течение 10 банковских дней с даты подписания Акта сдачи-приемки оказанных услуг. Акт сдачи-приемки оказанных услуг рассматривается, подписывается Заказчиком и направляется Исполнителю в течени</w:t>
      </w:r>
      <w:proofErr w:type="gramStart"/>
      <w:r w:rsidRPr="009C532D">
        <w:t>и</w:t>
      </w:r>
      <w:proofErr w:type="gramEnd"/>
      <w:r w:rsidRPr="009C532D">
        <w:t xml:space="preserve"> 5-ти календарных дней со дня получения, либо направляется Исполнителю письменный мотивированный отказ от подписания Акта сдачи-приемки оказания услуг. 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  <w:rPr>
          <w:b/>
        </w:rPr>
      </w:pPr>
    </w:p>
    <w:p w:rsidR="009C532D" w:rsidRPr="009C532D" w:rsidRDefault="009C532D" w:rsidP="009C532D">
      <w:pPr>
        <w:tabs>
          <w:tab w:val="left" w:pos="7020"/>
        </w:tabs>
        <w:ind w:firstLine="851"/>
        <w:jc w:val="both"/>
        <w:rPr>
          <w:b/>
        </w:rPr>
      </w:pPr>
      <w:r w:rsidRPr="009C532D">
        <w:rPr>
          <w:b/>
        </w:rPr>
        <w:t>3. Назначение и цели проведения работ.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3.1 Назначение работ.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t>Государственная охрана объектов Свердловского отделения филиала «</w:t>
      </w:r>
      <w:proofErr w:type="spellStart"/>
      <w:r w:rsidRPr="009C532D">
        <w:t>УрТО</w:t>
      </w:r>
      <w:proofErr w:type="spellEnd"/>
      <w:r w:rsidRPr="009C532D">
        <w:t>» ФГУП «РосРАО» на период с 01 января 2013 года по 31 декабря 2013 г.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3.2. Цели проведения работ: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t>- Обеспечение охраны объектов от противоправных посягательств и несанкционированных действий, пресечение преступлений и административных правонарушений на охраняемых объектах;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proofErr w:type="gramStart"/>
      <w:r w:rsidRPr="009C532D">
        <w:t>- Обеспечение сохранности имущества, материальных ценностей находящихся на территории объекта;</w:t>
      </w:r>
      <w:proofErr w:type="gramEnd"/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lastRenderedPageBreak/>
        <w:t xml:space="preserve">- Обеспечение пропускного режима на объекте, осуществление </w:t>
      </w:r>
      <w:proofErr w:type="gramStart"/>
      <w:r w:rsidRPr="009C532D">
        <w:t>контроля за</w:t>
      </w:r>
      <w:proofErr w:type="gramEnd"/>
      <w:r w:rsidRPr="009C532D">
        <w:t xml:space="preserve"> входом (выходом), въездом (выездом) на объект, вносом (выносом) на объект материальных ценностей, имущества Заказчика в соответствии с требованиями «Инструкции о пропускном режиме» и «Положением о </w:t>
      </w:r>
      <w:proofErr w:type="spellStart"/>
      <w:r w:rsidRPr="009C532D">
        <w:t>внутриобъектовом</w:t>
      </w:r>
      <w:proofErr w:type="spellEnd"/>
      <w:r w:rsidRPr="009C532D">
        <w:t xml:space="preserve"> режиме» в Свердловском отделении филиала «</w:t>
      </w:r>
      <w:proofErr w:type="spellStart"/>
      <w:r w:rsidRPr="009C532D">
        <w:t>УрТО</w:t>
      </w:r>
      <w:proofErr w:type="spellEnd"/>
      <w:r w:rsidRPr="009C532D">
        <w:t>» ФГУП «РосРАО»;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t xml:space="preserve">- Обеспечивать соблюдение правил противопожарного режима на территории объекта, а в случае возникновении пожара, аварийной и других чрезвычайных ситуаций, немедленно сообщать об этом в соответствующие службы, руководству Заказчика и принимать меры по усилению </w:t>
      </w:r>
      <w:proofErr w:type="gramStart"/>
      <w:r w:rsidRPr="009C532D">
        <w:t>контроля за</w:t>
      </w:r>
      <w:proofErr w:type="gramEnd"/>
      <w:r w:rsidRPr="009C532D">
        <w:t xml:space="preserve"> охраной объекта, путем привлечения резервных групп;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t>- Содержать в надлежащем порядке представленные для исполнения настоящего договора служебные помещения, оборудование, инвентарь и другое имущество Заказчика;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t>- Обеспечивать своевременное обнаружение несанкционированных действий и реагирование на них;</w:t>
      </w:r>
    </w:p>
    <w:p w:rsidR="009C532D" w:rsidRDefault="009C532D" w:rsidP="009C532D">
      <w:pPr>
        <w:tabs>
          <w:tab w:val="left" w:pos="7020"/>
        </w:tabs>
        <w:ind w:firstLine="720"/>
        <w:jc w:val="both"/>
      </w:pPr>
      <w:r w:rsidRPr="009C532D">
        <w:t>- Осуществлять задержание лиц причастных к подготовке или совершению несанкционированных действий.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</w:p>
    <w:p w:rsidR="009C532D" w:rsidRPr="009C532D" w:rsidRDefault="009C532D" w:rsidP="009C532D">
      <w:pPr>
        <w:tabs>
          <w:tab w:val="left" w:pos="7020"/>
        </w:tabs>
        <w:ind w:firstLine="851"/>
        <w:jc w:val="both"/>
        <w:rPr>
          <w:b/>
        </w:rPr>
      </w:pPr>
      <w:r w:rsidRPr="009C532D">
        <w:rPr>
          <w:b/>
        </w:rPr>
        <w:t>4.Характеристика объекта.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 xml:space="preserve">4.1 Охране подлежат: 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Объект Заказчика</w:t>
      </w:r>
      <w:r w:rsidRPr="009C532D">
        <w:rPr>
          <w:color w:val="000000"/>
        </w:rPr>
        <w:t xml:space="preserve"> </w:t>
      </w:r>
      <w:r w:rsidRPr="009C532D">
        <w:t xml:space="preserve">№ 1: Пункт хранения радиоактивных отходов (ПХРО), Свердловская обл., ГО Верхняя Пышма, в 3км. Восточнее п. Крутой. 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Объект Заказчика</w:t>
      </w:r>
      <w:r w:rsidRPr="009C532D">
        <w:rPr>
          <w:color w:val="000000"/>
        </w:rPr>
        <w:t xml:space="preserve"> </w:t>
      </w:r>
      <w:r w:rsidRPr="009C532D">
        <w:t xml:space="preserve">№ 2: Здание </w:t>
      </w:r>
      <w:proofErr w:type="spellStart"/>
      <w:r w:rsidRPr="009C532D">
        <w:t>спецпрачечной</w:t>
      </w:r>
      <w:proofErr w:type="spellEnd"/>
      <w:r w:rsidRPr="009C532D">
        <w:t>, г</w:t>
      </w:r>
      <w:proofErr w:type="gramStart"/>
      <w:r w:rsidRPr="009C532D">
        <w:t>.Е</w:t>
      </w:r>
      <w:proofErr w:type="gramEnd"/>
      <w:r w:rsidRPr="009C532D">
        <w:t xml:space="preserve">катеринбург, </w:t>
      </w:r>
      <w:proofErr w:type="spellStart"/>
      <w:r w:rsidRPr="009C532D">
        <w:t>ул.Корепина</w:t>
      </w:r>
      <w:proofErr w:type="spellEnd"/>
      <w:r w:rsidRPr="009C532D">
        <w:t>, 52.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ind w:firstLine="851"/>
        <w:jc w:val="both"/>
        <w:rPr>
          <w:b/>
        </w:rPr>
      </w:pPr>
      <w:r w:rsidRPr="009C532D">
        <w:rPr>
          <w:b/>
        </w:rPr>
        <w:t>5.Основные требования к выполнению работ.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 xml:space="preserve">5.1.Выполнение государственной охраны объектов организовать: 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выставлением 3-х круглосуточных вооруженных постов (1 пост -1 охранник) на объекте № 1,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 выставлением 2-х круглосуточных постов (1 пост -1 охранник) на объекте № 2.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5.2. Предоставляемые услуги по охране объектов (несение службы) должны ежедневно проверятся должностными лицами Исполнителя.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5.3. Предоставляемые Исполнителем услуги по охране объектов должны выполняться в соответствии с требованиями документов, перечисленных в пункте 1.3. настоящего технического задания.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ind w:firstLine="851"/>
        <w:jc w:val="both"/>
        <w:rPr>
          <w:b/>
        </w:rPr>
      </w:pPr>
      <w:r w:rsidRPr="009C532D">
        <w:rPr>
          <w:b/>
        </w:rPr>
        <w:t>6. Требования к исполнителю.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6.1. Исполнитель должен иметь: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действующую лицензия, выданную ФСБ России на осуществление работ, связанных с использованием сведений, составляющих государственную тайну;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лицензию, выданную МВД России на хранение, ношение и применение оружия;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право досмотра, задержания и сопровождения лиц, совершивших административное правонарушение;</w:t>
      </w:r>
    </w:p>
    <w:p w:rsidR="009C532D" w:rsidRPr="009C532D" w:rsidRDefault="009C532D" w:rsidP="009C532D">
      <w:pPr>
        <w:pStyle w:val="afff1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 xml:space="preserve">- опыт оказание охранных услуг на рынке участником закупки не менее 5 лет; </w:t>
      </w:r>
    </w:p>
    <w:p w:rsidR="009C532D" w:rsidRPr="009C532D" w:rsidRDefault="009C532D" w:rsidP="009C532D">
      <w:pPr>
        <w:pStyle w:val="afff1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 xml:space="preserve">- не менее одной вооруженной тревожной группы с личным автотранспортом; </w:t>
      </w:r>
    </w:p>
    <w:p w:rsidR="009C532D" w:rsidRPr="009C532D" w:rsidRDefault="009C532D" w:rsidP="009C532D">
      <w:pPr>
        <w:pStyle w:val="afff1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не менее 20 действующих договоров на оказание охранных услуг с критически важными и потенциально опасными объектами;</w:t>
      </w:r>
    </w:p>
    <w:p w:rsidR="009C532D" w:rsidRPr="009C532D" w:rsidRDefault="009C532D" w:rsidP="009C532D">
      <w:pPr>
        <w:pStyle w:val="afff1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на охрану объектов Свердловского отделения должно быть задействовано не менее 5 человек в сутки (5 круглосуточных постов), из них: 2 человека (2 круглосуточных поста) – 1 объект; 3 человека (3 круглосуточных поста) – 2 объект (ПХРО);</w:t>
      </w:r>
    </w:p>
    <w:p w:rsidR="009C532D" w:rsidRPr="009C532D" w:rsidRDefault="009C532D" w:rsidP="009C532D">
      <w:pPr>
        <w:pStyle w:val="afff1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состав команды по охране объектов Свердловского отделения - не менее 20 человек с обеспечением кадрового резерва стрелков;</w:t>
      </w:r>
    </w:p>
    <w:p w:rsidR="009C532D" w:rsidRPr="009C532D" w:rsidRDefault="009C532D" w:rsidP="009C532D">
      <w:pPr>
        <w:pStyle w:val="afff1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lastRenderedPageBreak/>
        <w:t>- наличие для охраны объектов Свердловского отделения не менее 20 единиц стрелкового оружия.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6.2. Стрелки (охранники) должны быть экипированы форменной одеждой и средствами индивидуальной защиты.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6.3. Исполнитель в соответствии с уставом и законодательством Российской Федерации может оказывать услуги по сопровождению и охране грузов, перевозимых автомобильным, железнодорожным транспортом по территории Российской Федерации, а также по транспортировка служебных документов и сопровождению работников охраняемых организаций при исполнении ими служебных обязанностей.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ind w:firstLine="851"/>
        <w:jc w:val="both"/>
        <w:rPr>
          <w:b/>
        </w:rPr>
      </w:pPr>
      <w:r w:rsidRPr="009C532D">
        <w:rPr>
          <w:b/>
        </w:rPr>
        <w:t>7. Требования по обеспечению конфиденциальности.</w:t>
      </w:r>
    </w:p>
    <w:p w:rsidR="008B7B85" w:rsidRDefault="009C532D" w:rsidP="009C532D">
      <w:pPr>
        <w:jc w:val="center"/>
      </w:pPr>
      <w:r w:rsidRPr="009C532D">
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</w:r>
    </w:p>
    <w:p w:rsidR="009C532D" w:rsidRDefault="009C532D">
      <w:r>
        <w:br w:type="page"/>
      </w:r>
    </w:p>
    <w:p w:rsidR="009C532D" w:rsidRDefault="009C532D" w:rsidP="009C532D">
      <w:pPr>
        <w:jc w:val="right"/>
        <w:rPr>
          <w:b/>
        </w:rPr>
      </w:pPr>
      <w:r w:rsidRPr="009C532D">
        <w:rPr>
          <w:b/>
        </w:rPr>
        <w:lastRenderedPageBreak/>
        <w:t>Лот</w:t>
      </w:r>
      <w:r>
        <w:rPr>
          <w:b/>
        </w:rPr>
        <w:t xml:space="preserve"> №</w:t>
      </w:r>
      <w:r w:rsidRPr="009C532D">
        <w:rPr>
          <w:b/>
        </w:rPr>
        <w:t>2</w:t>
      </w:r>
    </w:p>
    <w:p w:rsidR="009C532D" w:rsidRPr="009C532D" w:rsidRDefault="009C532D" w:rsidP="009C532D">
      <w:pPr>
        <w:jc w:val="center"/>
        <w:rPr>
          <w:b/>
        </w:rPr>
      </w:pPr>
      <w:r w:rsidRPr="009C532D">
        <w:rPr>
          <w:b/>
        </w:rPr>
        <w:t>Техническое задание на оказание услуг</w:t>
      </w:r>
      <w:r w:rsidRPr="009C532D">
        <w:t xml:space="preserve"> </w:t>
      </w:r>
    </w:p>
    <w:p w:rsidR="009C532D" w:rsidRPr="009C532D" w:rsidRDefault="009C532D" w:rsidP="009C532D">
      <w:pPr>
        <w:jc w:val="center"/>
        <w:rPr>
          <w:b/>
        </w:rPr>
      </w:pPr>
      <w:r>
        <w:rPr>
          <w:b/>
        </w:rPr>
        <w:t>по о</w:t>
      </w:r>
      <w:r w:rsidRPr="009C532D">
        <w:rPr>
          <w:b/>
        </w:rPr>
        <w:t>хран</w:t>
      </w:r>
      <w:r>
        <w:rPr>
          <w:b/>
        </w:rPr>
        <w:t>е</w:t>
      </w:r>
      <w:r w:rsidRPr="009C532D">
        <w:rPr>
          <w:b/>
        </w:rPr>
        <w:t xml:space="preserve"> объектов </w:t>
      </w:r>
    </w:p>
    <w:p w:rsidR="009C532D" w:rsidRPr="009C532D" w:rsidRDefault="009C532D" w:rsidP="009C532D">
      <w:pPr>
        <w:jc w:val="center"/>
        <w:rPr>
          <w:b/>
        </w:rPr>
      </w:pPr>
      <w:r w:rsidRPr="009C532D">
        <w:rPr>
          <w:b/>
        </w:rPr>
        <w:t>Челябинского отделения филиала «Уральский территориальный округ» ФГУП «РосРАО» (ПХРО, производственная база)</w:t>
      </w:r>
    </w:p>
    <w:p w:rsidR="009C532D" w:rsidRPr="009C532D" w:rsidRDefault="009C532D" w:rsidP="009C532D">
      <w:pPr>
        <w:jc w:val="center"/>
        <w:rPr>
          <w:b/>
        </w:rPr>
      </w:pPr>
      <w:r w:rsidRPr="009C532D">
        <w:rPr>
          <w:b/>
        </w:rPr>
        <w:t xml:space="preserve">за счет выставления трех круглосуточных вооруженных постов </w:t>
      </w:r>
    </w:p>
    <w:p w:rsidR="009C532D" w:rsidRPr="009C532D" w:rsidRDefault="009C532D" w:rsidP="009C532D">
      <w:pPr>
        <w:tabs>
          <w:tab w:val="left" w:pos="0"/>
          <w:tab w:val="left" w:pos="7020"/>
        </w:tabs>
        <w:rPr>
          <w:b/>
        </w:rPr>
      </w:pPr>
    </w:p>
    <w:p w:rsidR="009C532D" w:rsidRPr="009C532D" w:rsidRDefault="009C532D" w:rsidP="009C532D">
      <w:pPr>
        <w:tabs>
          <w:tab w:val="left" w:pos="7020"/>
        </w:tabs>
        <w:rPr>
          <w:b/>
        </w:rPr>
      </w:pPr>
      <w:r w:rsidRPr="009C532D">
        <w:rPr>
          <w:b/>
        </w:rPr>
        <w:tab/>
      </w:r>
    </w:p>
    <w:p w:rsidR="009C532D" w:rsidRPr="009C532D" w:rsidRDefault="009C532D" w:rsidP="009C532D">
      <w:pPr>
        <w:tabs>
          <w:tab w:val="left" w:pos="7020"/>
        </w:tabs>
        <w:ind w:firstLine="851"/>
        <w:rPr>
          <w:b/>
        </w:rPr>
      </w:pPr>
      <w:r w:rsidRPr="009C532D">
        <w:rPr>
          <w:b/>
        </w:rPr>
        <w:t>1. Общие положения.</w:t>
      </w:r>
    </w:p>
    <w:p w:rsidR="009C532D" w:rsidRPr="009C532D" w:rsidRDefault="009C532D" w:rsidP="009C532D">
      <w:pPr>
        <w:tabs>
          <w:tab w:val="left" w:pos="7020"/>
        </w:tabs>
      </w:pPr>
      <w:r w:rsidRPr="009C532D">
        <w:t>1.1 Наименование и условное обозначение работ:</w:t>
      </w:r>
    </w:p>
    <w:p w:rsidR="009C532D" w:rsidRPr="009C532D" w:rsidRDefault="009C532D" w:rsidP="009C532D">
      <w:pPr>
        <w:widowControl w:val="0"/>
        <w:suppressAutoHyphens/>
        <w:autoSpaceDE w:val="0"/>
        <w:autoSpaceDN w:val="0"/>
        <w:adjustRightInd w:val="0"/>
        <w:jc w:val="both"/>
      </w:pPr>
      <w:r w:rsidRPr="009C532D">
        <w:t>Полное наименование работ: «Оказание услуг по охране объектов Челябинского отделения филиала «Уральский территориальный округ» ФГУП «РосРАО»  на период с 01 января 2013 года по 31 декабря 2013 года</w:t>
      </w:r>
      <w:r w:rsidRPr="009C532D">
        <w:rPr>
          <w:bCs/>
          <w:color w:val="000000"/>
        </w:rPr>
        <w:t xml:space="preserve">, </w:t>
      </w:r>
      <w:r w:rsidRPr="009C532D">
        <w:t>являющихся государственной собственностью и подлежащих государственной охране.</w:t>
      </w:r>
    </w:p>
    <w:p w:rsidR="009C532D" w:rsidRPr="009C532D" w:rsidRDefault="009C532D" w:rsidP="009C532D">
      <w:pPr>
        <w:widowControl w:val="0"/>
        <w:suppressAutoHyphens/>
        <w:autoSpaceDE w:val="0"/>
        <w:autoSpaceDN w:val="0"/>
        <w:adjustRightInd w:val="0"/>
        <w:jc w:val="both"/>
        <w:rPr>
          <w:color w:val="FF0000"/>
        </w:rPr>
      </w:pPr>
    </w:p>
    <w:p w:rsidR="009C532D" w:rsidRPr="009C532D" w:rsidRDefault="009C532D" w:rsidP="009C532D">
      <w:pPr>
        <w:widowControl w:val="0"/>
        <w:suppressAutoHyphens/>
        <w:autoSpaceDE w:val="0"/>
        <w:autoSpaceDN w:val="0"/>
        <w:adjustRightInd w:val="0"/>
        <w:jc w:val="both"/>
      </w:pPr>
      <w:r w:rsidRPr="009C532D">
        <w:t xml:space="preserve">1.2. Наименование заказчика: </w:t>
      </w:r>
    </w:p>
    <w:p w:rsidR="009C532D" w:rsidRPr="009C532D" w:rsidRDefault="009C532D" w:rsidP="009C532D">
      <w:pPr>
        <w:widowControl w:val="0"/>
        <w:suppressAutoHyphens/>
        <w:autoSpaceDE w:val="0"/>
        <w:autoSpaceDN w:val="0"/>
        <w:adjustRightInd w:val="0"/>
        <w:jc w:val="both"/>
      </w:pPr>
      <w:r w:rsidRPr="009C532D">
        <w:t>Заказчиком работ является ФГУП «РосРАО»</w:t>
      </w:r>
      <w:r w:rsidRPr="009C532D">
        <w:rPr>
          <w:color w:val="000000"/>
        </w:rPr>
        <w:t xml:space="preserve"> </w:t>
      </w:r>
      <w:r w:rsidRPr="009C532D">
        <w:t>Челябинское отделение филиала «Уральский территориальный округ» ФГУП «РосРАО» (далее - Заказчик), расположенных по адресу:</w:t>
      </w:r>
    </w:p>
    <w:p w:rsidR="009C532D" w:rsidRPr="009C532D" w:rsidRDefault="009C532D" w:rsidP="009C532D">
      <w:pPr>
        <w:widowControl w:val="0"/>
        <w:suppressAutoHyphens/>
        <w:autoSpaceDE w:val="0"/>
        <w:autoSpaceDN w:val="0"/>
        <w:adjustRightInd w:val="0"/>
        <w:jc w:val="both"/>
      </w:pPr>
      <w:r w:rsidRPr="009C532D">
        <w:t xml:space="preserve">- ПХРО - Челябинская обл., Сосновский район,  в 5км. севернее </w:t>
      </w:r>
      <w:proofErr w:type="spellStart"/>
      <w:r w:rsidRPr="009C532D">
        <w:t>д</w:t>
      </w:r>
      <w:proofErr w:type="gramStart"/>
      <w:r w:rsidRPr="009C532D">
        <w:t>.Ч</w:t>
      </w:r>
      <w:proofErr w:type="gramEnd"/>
      <w:r w:rsidRPr="009C532D">
        <w:t>ишма</w:t>
      </w:r>
      <w:proofErr w:type="spellEnd"/>
      <w:r w:rsidRPr="009C532D">
        <w:t>;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Производственная база - г</w:t>
      </w:r>
      <w:proofErr w:type="gramStart"/>
      <w:r w:rsidRPr="009C532D">
        <w:t>.Ч</w:t>
      </w:r>
      <w:proofErr w:type="gramEnd"/>
      <w:r w:rsidRPr="009C532D">
        <w:t>елябинск, Свердловский тракт, 2б,-</w:t>
      </w:r>
    </w:p>
    <w:p w:rsidR="009C532D" w:rsidRPr="009C532D" w:rsidRDefault="009C532D" w:rsidP="009C532D">
      <w:pPr>
        <w:tabs>
          <w:tab w:val="left" w:pos="7020"/>
        </w:tabs>
        <w:jc w:val="both"/>
      </w:pPr>
      <w:proofErr w:type="gramStart"/>
      <w:r w:rsidRPr="009C532D">
        <w:t>Относящихся</w:t>
      </w:r>
      <w:proofErr w:type="gramEnd"/>
      <w:r w:rsidRPr="009C532D">
        <w:t xml:space="preserve"> к объектам использования атомной энергии.</w:t>
      </w:r>
    </w:p>
    <w:p w:rsidR="009C532D" w:rsidRPr="009C532D" w:rsidRDefault="009C532D" w:rsidP="009C532D">
      <w:pPr>
        <w:widowControl w:val="0"/>
        <w:suppressAutoHyphens/>
        <w:autoSpaceDE w:val="0"/>
        <w:autoSpaceDN w:val="0"/>
        <w:adjustRightInd w:val="0"/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1.3. Перечень документов, на основании которых выполняются работы: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Постановление Правительства Российской Федерации от 14.08.1992 года № 587 (с изменениями от 26.01.2012 г.);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Федеральный Закон от 14.08.1999 года № 77-ФЗ «О ведомственной охране»;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Правила физической защиты радиационных источников, пунктов хранения, радиационных веществ НП-034-01, утвержденных постановлением Госатомнадзора от 16.01.2002г. № 3.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ind w:firstLine="851"/>
        <w:jc w:val="both"/>
        <w:rPr>
          <w:b/>
        </w:rPr>
      </w:pPr>
      <w:r w:rsidRPr="009C532D">
        <w:rPr>
          <w:b/>
        </w:rPr>
        <w:t>2. Сроки выполнения работ и порядок оплаты.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2.1. Работы, предусмотренные настоящим техническим заданием, выполняются Исполнителем до 31 декабря 2013г включительно: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начало работ: 01 января 2013 года;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окончание работ: 31 декабря 2013 года.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2.2. Заказчик принимает на себя обязательства по оплате выполняемых Исполнителем работ по договору, при условии оформления приемки работ в установленном договором порядке.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2.3. Оплата оказанных исполнителем услуг осуществляется ежемесячно в течение 10 банковских дней с даты подписания Акта сдачи-приемки оказанных услуг. Акт сдачи-приемки оказанных услуг рассматривается, подписывается Заказчиком и направляется Исполнителю в течени</w:t>
      </w:r>
      <w:proofErr w:type="gramStart"/>
      <w:r w:rsidRPr="009C532D">
        <w:t>и</w:t>
      </w:r>
      <w:proofErr w:type="gramEnd"/>
      <w:r w:rsidRPr="009C532D">
        <w:t xml:space="preserve"> 5-ти календарных дней со дня получения, либо направляется Исполнителю письменный мотивированный отказ от подписания Акта сдачи-приемки оказания услуг.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  <w:rPr>
          <w:b/>
        </w:rPr>
      </w:pPr>
    </w:p>
    <w:p w:rsidR="009C532D" w:rsidRPr="009C532D" w:rsidRDefault="009C532D" w:rsidP="009C532D">
      <w:pPr>
        <w:tabs>
          <w:tab w:val="left" w:pos="7020"/>
        </w:tabs>
        <w:ind w:firstLine="851"/>
        <w:jc w:val="both"/>
        <w:rPr>
          <w:b/>
        </w:rPr>
      </w:pPr>
      <w:r w:rsidRPr="009C532D">
        <w:rPr>
          <w:b/>
        </w:rPr>
        <w:t>3. Назначение и цели проведения работ.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3.1 Назначение работ.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t>Государственная охрана объектов Челябинского отделения филиала «</w:t>
      </w:r>
      <w:proofErr w:type="spellStart"/>
      <w:r w:rsidRPr="009C532D">
        <w:t>УрТО</w:t>
      </w:r>
      <w:proofErr w:type="spellEnd"/>
      <w:r w:rsidRPr="009C532D">
        <w:t>» ФГУП «РосРАО» на период с 01 января 2013 года по 31 декабря 2013 г.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3.2. Цели проведения работ: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t>- Обеспечение охраны объектов от противоправных посягательств и несанкционированных действий, охрана общественного порядка (пресечение преступлений и административных правонарушений) на территории охраняемых объектах;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proofErr w:type="gramStart"/>
      <w:r w:rsidRPr="009C532D">
        <w:lastRenderedPageBreak/>
        <w:t>- Обеспечение сохранности имущества, материальных ценностей находящихся на территории объекта;</w:t>
      </w:r>
      <w:proofErr w:type="gramEnd"/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t xml:space="preserve">- Обеспечение пропускного режима на объекте, осуществление </w:t>
      </w:r>
      <w:proofErr w:type="gramStart"/>
      <w:r w:rsidRPr="009C532D">
        <w:t>контроля за</w:t>
      </w:r>
      <w:proofErr w:type="gramEnd"/>
      <w:r w:rsidRPr="009C532D">
        <w:t xml:space="preserve"> входом (выходом), въездом (выездом) на объект, вносом (выносом) на объект материальных ценностей, имущества Заказчика в соответствии с требованиями «Инструкции о пропускном режиме» и «Положением о </w:t>
      </w:r>
      <w:proofErr w:type="spellStart"/>
      <w:r w:rsidRPr="009C532D">
        <w:t>внутриобъектовом</w:t>
      </w:r>
      <w:proofErr w:type="spellEnd"/>
      <w:r w:rsidRPr="009C532D">
        <w:t xml:space="preserve"> режиме» в Челябинском отделении филиала «</w:t>
      </w:r>
      <w:proofErr w:type="spellStart"/>
      <w:r w:rsidRPr="009C532D">
        <w:t>УрТО</w:t>
      </w:r>
      <w:proofErr w:type="spellEnd"/>
      <w:r w:rsidRPr="009C532D">
        <w:t>» ФГУП «РосРАО»;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t xml:space="preserve">- Обеспечивать соблюдение правил противопожарного режима на территории объекта, а в случае возникновении пожара, аварийной и других чрезвычайных ситуаций, немедленно сообщать об этом в соответствующие службы, руководству Заказчика и принимать меры по усилению </w:t>
      </w:r>
      <w:proofErr w:type="gramStart"/>
      <w:r w:rsidRPr="009C532D">
        <w:t>контроля за</w:t>
      </w:r>
      <w:proofErr w:type="gramEnd"/>
      <w:r w:rsidRPr="009C532D">
        <w:t xml:space="preserve"> охраной объекта, путем привлечения резервных групп;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t>- Содержать в надлежащем порядке представленные для исполнения настоящего договора служебные помещения, оборудование, инвентарь и другое имущество Заказчика;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t>- Обеспечивать своевременное обнаружение несанкционированных действий и реагирование на них;</w:t>
      </w:r>
    </w:p>
    <w:p w:rsidR="009C532D" w:rsidRPr="009C532D" w:rsidRDefault="009C532D" w:rsidP="009C532D">
      <w:pPr>
        <w:tabs>
          <w:tab w:val="left" w:pos="7020"/>
        </w:tabs>
        <w:ind w:firstLine="720"/>
        <w:jc w:val="both"/>
      </w:pPr>
      <w:r w:rsidRPr="009C532D">
        <w:t>- Осуществлять задержание лиц причастных к подготовке или совершению несанкционированных действий.</w:t>
      </w:r>
    </w:p>
    <w:p w:rsidR="009C532D" w:rsidRPr="009C532D" w:rsidRDefault="009C532D" w:rsidP="009C532D">
      <w:pPr>
        <w:tabs>
          <w:tab w:val="left" w:pos="7020"/>
        </w:tabs>
        <w:ind w:firstLine="851"/>
        <w:jc w:val="both"/>
        <w:rPr>
          <w:b/>
        </w:rPr>
      </w:pPr>
    </w:p>
    <w:p w:rsidR="009C532D" w:rsidRPr="009C532D" w:rsidRDefault="009C532D" w:rsidP="009C532D">
      <w:pPr>
        <w:tabs>
          <w:tab w:val="left" w:pos="7020"/>
        </w:tabs>
        <w:ind w:firstLine="851"/>
        <w:jc w:val="both"/>
        <w:rPr>
          <w:b/>
        </w:rPr>
      </w:pPr>
      <w:r w:rsidRPr="009C532D">
        <w:rPr>
          <w:b/>
        </w:rPr>
        <w:t>4.Характеристика объекта.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 xml:space="preserve">4.1 Охране подлежат: 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Объект Заказчика</w:t>
      </w:r>
      <w:r w:rsidRPr="009C532D">
        <w:rPr>
          <w:color w:val="000000"/>
        </w:rPr>
        <w:t xml:space="preserve"> </w:t>
      </w:r>
      <w:r w:rsidRPr="009C532D">
        <w:t xml:space="preserve">№ 1: Пункт хранения радиоактивных отходов (ПХРО), Челябинская обл., Сосновский район,  в 5км. севернее </w:t>
      </w:r>
      <w:proofErr w:type="spellStart"/>
      <w:r w:rsidRPr="009C532D">
        <w:t>д</w:t>
      </w:r>
      <w:proofErr w:type="gramStart"/>
      <w:r w:rsidRPr="009C532D">
        <w:t>.Ч</w:t>
      </w:r>
      <w:proofErr w:type="gramEnd"/>
      <w:r w:rsidRPr="009C532D">
        <w:t>ишма</w:t>
      </w:r>
      <w:proofErr w:type="spellEnd"/>
      <w:r w:rsidRPr="009C532D">
        <w:t xml:space="preserve">. 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Объект Заказчика</w:t>
      </w:r>
      <w:r w:rsidRPr="009C532D">
        <w:rPr>
          <w:color w:val="000000"/>
        </w:rPr>
        <w:t xml:space="preserve"> </w:t>
      </w:r>
      <w:r w:rsidRPr="009C532D">
        <w:t>№ 2: Производственная база, г</w:t>
      </w:r>
      <w:proofErr w:type="gramStart"/>
      <w:r w:rsidRPr="009C532D">
        <w:t>.Ч</w:t>
      </w:r>
      <w:proofErr w:type="gramEnd"/>
      <w:r w:rsidRPr="009C532D">
        <w:t>елябинск, Свердловский тракт, 2б.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ind w:firstLine="851"/>
        <w:jc w:val="both"/>
        <w:rPr>
          <w:b/>
        </w:rPr>
      </w:pPr>
      <w:r w:rsidRPr="009C532D">
        <w:rPr>
          <w:b/>
        </w:rPr>
        <w:t>5.Основные требования к выполнению работ.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 xml:space="preserve">5.1. Охрана общественного порядка за счет выставления на территории охраняемых объектов государственной охраны: 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выставлением 2-х круглосуточных вооруженных постов (2 поста -4 сотрудника, вооруженных табельным оружием) на объекте № 1,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 xml:space="preserve">-  выставлением 1-го круглосуточного вооруженного поста (1 пост -2 сотрудника, </w:t>
      </w:r>
      <w:proofErr w:type="gramStart"/>
      <w:r w:rsidRPr="009C532D">
        <w:t>вооруженных</w:t>
      </w:r>
      <w:proofErr w:type="gramEnd"/>
      <w:r w:rsidRPr="009C532D">
        <w:t xml:space="preserve"> табельным огнестрельным оружием) на объекте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 xml:space="preserve"> № 2 (производственная база).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5.2. Предоставляемые услуги по охране объектов (несение службы) должны ежедневно проверятся должностными лицами Исполнителя.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5.3. Предоставляемые Исполнителем услуги по охране объектов должны выполняться в соответствии с требованиями документов, перечисленных в пункте 1.3. настоящего технического задания.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ind w:firstLine="851"/>
        <w:jc w:val="both"/>
      </w:pPr>
      <w:r w:rsidRPr="009C532D">
        <w:rPr>
          <w:b/>
        </w:rPr>
        <w:t>6. Требования к исполнителю.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6.1. Основные требования: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Участник процедуры закупки должен обладать необходимыми лицензиями на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- Лицензией, выданной ФСБ России, на осуществление работ, связанных с использованием сведений, составляющих государственную тайну;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 xml:space="preserve">- Лицензией, выданной МВД России, на хранение, ношение и применение огнестрельного нарезного оружия, в том числе автоматического. 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6.2. Дополнительные требования.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t>Исполнитель должен иметь:</w:t>
      </w:r>
    </w:p>
    <w:p w:rsidR="009C532D" w:rsidRPr="009C532D" w:rsidRDefault="009C532D" w:rsidP="009C532D">
      <w:pPr>
        <w:tabs>
          <w:tab w:val="left" w:pos="7020"/>
        </w:tabs>
        <w:jc w:val="both"/>
      </w:pPr>
      <w:r w:rsidRPr="009C532D">
        <w:lastRenderedPageBreak/>
        <w:t>- право досмотра, задержания и сопровождения лиц, совершивших административное правонарушение;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 xml:space="preserve">- опыт оказание охранных услуг на рынке участником закупки не менее 5 лет; 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 xml:space="preserve">- не менее одной вооруженной  группы быстрого реагирования с личным автотранспортом; 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не менее 20 действующих договоров на оказание охранных услуг с критически важными и потенциально опасными объектами;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численный состав сотрудников исполнителя, занятых оказанием охранных услуг, не менее 800 человек;</w:t>
      </w:r>
      <w:r w:rsidRPr="009C532D">
        <w:rPr>
          <w:sz w:val="24"/>
          <w:szCs w:val="24"/>
        </w:rPr>
        <w:t xml:space="preserve"> 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sz w:val="24"/>
          <w:szCs w:val="24"/>
        </w:rPr>
        <w:t xml:space="preserve">- </w:t>
      </w:r>
      <w:r w:rsidRPr="009C532D">
        <w:rPr>
          <w:rFonts w:ascii="Times New Roman" w:hAnsi="Times New Roman"/>
          <w:sz w:val="24"/>
          <w:szCs w:val="24"/>
        </w:rPr>
        <w:t>команды по охране объектов должна быть экипирована форменной одеждой и средствами индивидуальной броневой защиты;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на охрану объектов Челябинского отделения должно быть задействовано не менее 6 человек с 12-ти часовым графиком работы в сутки (3 круглосуточных поста), из них: 4 человека (2 круглосуточных поста) – 1-й объект (ПХРО); 2 человека (1 круглосуточный пост) – 2-й объект (производственная база);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состав команды по охране объектов Челябинского отделения - не менее 22 человек с обеспечением кадрового резерва личного состава охраны;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наличие для охраны объектов Челябинского отделения не менее 22 единиц стрелкового оружия и автотранспорта для доставки нарядов на объекты охраны.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6.3. Квалификационные требования к личному составу охраны: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обязательная специальная подготовка, высокие морально-волевые качества, умение действовать в экстремальной ситуации.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6.4. Заказчик по согласованию обязан выделить: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помещение для размещения поста охраны;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средства связи (телефон);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медицинскую аптечку.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Для нормальных условий эксплуатации помещений, выделенных под пост охраны, обеспечить:</w:t>
      </w:r>
    </w:p>
    <w:p w:rsidR="009C532D" w:rsidRPr="009C532D" w:rsidRDefault="009C532D" w:rsidP="009C532D">
      <w:pPr>
        <w:pStyle w:val="afff1"/>
        <w:spacing w:after="0" w:line="240" w:lineRule="auto"/>
        <w:jc w:val="both"/>
        <w:rPr>
          <w:sz w:val="24"/>
          <w:szCs w:val="24"/>
        </w:rPr>
      </w:pPr>
      <w:r w:rsidRPr="009C532D">
        <w:rPr>
          <w:rFonts w:ascii="Times New Roman" w:hAnsi="Times New Roman"/>
          <w:sz w:val="24"/>
          <w:szCs w:val="24"/>
        </w:rPr>
        <w:t>- обслуживание систем отопления, энергоснабжения, водоснабжения, телефонизации, водоотвода и канализации, пожаротушения, автоматической пожарной сигнализации и выделенных помещениях.</w:t>
      </w:r>
    </w:p>
    <w:p w:rsidR="009C532D" w:rsidRPr="009C532D" w:rsidRDefault="009C532D" w:rsidP="009C532D">
      <w:pPr>
        <w:tabs>
          <w:tab w:val="left" w:pos="7020"/>
        </w:tabs>
        <w:jc w:val="both"/>
      </w:pPr>
    </w:p>
    <w:p w:rsidR="009C532D" w:rsidRPr="009C532D" w:rsidRDefault="009C532D" w:rsidP="009C532D">
      <w:pPr>
        <w:tabs>
          <w:tab w:val="left" w:pos="7020"/>
        </w:tabs>
        <w:ind w:firstLine="851"/>
        <w:jc w:val="both"/>
        <w:rPr>
          <w:b/>
        </w:rPr>
      </w:pPr>
      <w:r w:rsidRPr="009C532D">
        <w:rPr>
          <w:b/>
        </w:rPr>
        <w:t>7. Требования по обеспечению конфиденциальности.</w:t>
      </w:r>
    </w:p>
    <w:p w:rsidR="009C532D" w:rsidRPr="009C532D" w:rsidRDefault="009C532D" w:rsidP="009C532D">
      <w:pPr>
        <w:jc w:val="both"/>
      </w:pPr>
      <w:r w:rsidRPr="009C532D">
        <w:t>В период проведения работ и после их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проведения работ. Исполнитель несет ответственность за соблюдение этого требования в соответствии с Законодательством Российской Федерации.</w:t>
      </w:r>
    </w:p>
    <w:sectPr w:rsidR="009C532D" w:rsidRPr="009C532D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29E0" w:rsidRDefault="008129E0">
      <w:r>
        <w:separator/>
      </w:r>
    </w:p>
  </w:endnote>
  <w:endnote w:type="continuationSeparator" w:id="0">
    <w:p w:rsidR="008129E0" w:rsidRDefault="008129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9E0" w:rsidRDefault="008129E0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8129E0" w:rsidRDefault="008129E0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8129E0" w:rsidRPr="004A2DFE" w:rsidRDefault="00AA5AB8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8129E0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9C532D">
          <w:rPr>
            <w:rFonts w:ascii="Times New Roman" w:hAnsi="Times New Roman" w:cs="Times New Roman"/>
            <w:noProof/>
            <w:sz w:val="22"/>
            <w:szCs w:val="22"/>
          </w:rPr>
          <w:t>7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129E0" w:rsidRPr="00555BFE" w:rsidRDefault="008129E0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8129E0" w:rsidRPr="004A2DFE" w:rsidRDefault="008129E0" w:rsidP="004A2DFE">
    <w:pPr>
      <w:pStyle w:val="af4"/>
      <w:jc w:val="center"/>
      <w:rPr>
        <w:rFonts w:ascii="Times New Roman" w:hAnsi="Times New Roman" w:cs="Times New Roman"/>
        <w:sz w:val="22"/>
        <w:szCs w:val="22"/>
      </w:rPr>
    </w:pPr>
    <w:r w:rsidRPr="00555BFE">
      <w:rPr>
        <w:rFonts w:ascii="Times New Roman" w:hAnsi="Times New Roman" w:cs="Times New Roman"/>
      </w:rPr>
      <w:t xml:space="preserve">Документация по открытому </w:t>
    </w:r>
    <w:r>
      <w:rPr>
        <w:rFonts w:ascii="Times New Roman" w:hAnsi="Times New Roman" w:cs="Times New Roman"/>
      </w:rPr>
      <w:t>конкурсу</w:t>
    </w:r>
    <w:r w:rsidRPr="00555BFE">
      <w:rPr>
        <w:rFonts w:ascii="Times New Roman" w:hAnsi="Times New Roman" w:cs="Times New Roman"/>
      </w:rPr>
      <w:t xml:space="preserve"> в электронной форме </w:t>
    </w:r>
    <w:r w:rsidRPr="00536C38">
      <w:rPr>
        <w:rFonts w:ascii="Times New Roman" w:hAnsi="Times New Roman" w:cs="Times New Roman"/>
      </w:rPr>
      <w:t xml:space="preserve">на право заключения договора </w:t>
    </w:r>
    <w:r w:rsidR="009C532D" w:rsidRPr="009C532D">
      <w:rPr>
        <w:rFonts w:ascii="Times New Roman" w:hAnsi="Times New Roman" w:cs="Times New Roman"/>
        <w:bCs/>
        <w:color w:val="000000"/>
      </w:rPr>
      <w:t>на оказание услуг по охране объектов филиала  «Уральский территориальный округ» ФГУП «РосРАО» ведомственной охраной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29E0" w:rsidRDefault="008129E0">
      <w:r>
        <w:separator/>
      </w:r>
    </w:p>
  </w:footnote>
  <w:footnote w:type="continuationSeparator" w:id="0">
    <w:p w:rsidR="008129E0" w:rsidRDefault="008129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F96C66"/>
    <w:multiLevelType w:val="multilevel"/>
    <w:tmpl w:val="6A86118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04B354D"/>
    <w:multiLevelType w:val="hybridMultilevel"/>
    <w:tmpl w:val="F77AB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1EAE3E2D"/>
    <w:multiLevelType w:val="multilevel"/>
    <w:tmpl w:val="4BA087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39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6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0" w:hanging="1440"/>
      </w:pPr>
      <w:rPr>
        <w:rFonts w:hint="default"/>
      </w:rPr>
    </w:lvl>
  </w:abstractNum>
  <w:abstractNum w:abstractNumId="10">
    <w:nsid w:val="1F356B13"/>
    <w:multiLevelType w:val="hybridMultilevel"/>
    <w:tmpl w:val="F98AE982"/>
    <w:lvl w:ilvl="0" w:tplc="03D8DEC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D20AE5"/>
    <w:multiLevelType w:val="hybridMultilevel"/>
    <w:tmpl w:val="F8B4D7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7EB6ADC"/>
    <w:multiLevelType w:val="hybridMultilevel"/>
    <w:tmpl w:val="534E6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28012F"/>
    <w:multiLevelType w:val="multilevel"/>
    <w:tmpl w:val="A5E24B0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5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69BB0B06"/>
    <w:multiLevelType w:val="hybridMultilevel"/>
    <w:tmpl w:val="0D76D3FC"/>
    <w:lvl w:ilvl="0" w:tplc="7F5C70C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8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9">
    <w:nsid w:val="71DF4D33"/>
    <w:multiLevelType w:val="multilevel"/>
    <w:tmpl w:val="DAE4E8EC"/>
    <w:lvl w:ilvl="0">
      <w:start w:val="1"/>
      <w:numFmt w:val="decimal"/>
      <w:lvlText w:val="%1."/>
      <w:lvlJc w:val="left"/>
      <w:pPr>
        <w:ind w:left="1485" w:hanging="148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193" w:hanging="148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01" w:hanging="148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09" w:hanging="148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317" w:hanging="148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025" w:hanging="148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0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5278C"/>
    <w:multiLevelType w:val="multilevel"/>
    <w:tmpl w:val="38EE677E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383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25"/>
  </w:num>
  <w:num w:numId="2">
    <w:abstractNumId w:val="11"/>
  </w:num>
  <w:num w:numId="3">
    <w:abstractNumId w:val="28"/>
  </w:num>
  <w:num w:numId="4">
    <w:abstractNumId w:val="22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8"/>
  </w:num>
  <w:num w:numId="12">
    <w:abstractNumId w:val="27"/>
  </w:num>
  <w:num w:numId="13">
    <w:abstractNumId w:val="9"/>
  </w:num>
  <w:num w:numId="14">
    <w:abstractNumId w:val="8"/>
  </w:num>
  <w:num w:numId="15">
    <w:abstractNumId w:val="21"/>
  </w:num>
  <w:num w:numId="16">
    <w:abstractNumId w:val="12"/>
  </w:num>
  <w:num w:numId="17">
    <w:abstractNumId w:val="23"/>
  </w:num>
  <w:num w:numId="18">
    <w:abstractNumId w:val="15"/>
  </w:num>
  <w:num w:numId="19">
    <w:abstractNumId w:val="10"/>
  </w:num>
  <w:num w:numId="20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19"/>
  </w:num>
  <w:num w:numId="23">
    <w:abstractNumId w:val="17"/>
  </w:num>
  <w:num w:numId="24">
    <w:abstractNumId w:val="30"/>
  </w:num>
  <w:num w:numId="25">
    <w:abstractNumId w:val="13"/>
  </w:num>
  <w:num w:numId="26">
    <w:abstractNumId w:val="31"/>
  </w:num>
  <w:num w:numId="27">
    <w:abstractNumId w:val="29"/>
  </w:num>
  <w:num w:numId="28">
    <w:abstractNumId w:val="6"/>
  </w:num>
  <w:num w:numId="29">
    <w:abstractNumId w:val="24"/>
  </w:num>
  <w:num w:numId="30">
    <w:abstractNumId w:val="4"/>
    <w:lvlOverride w:ilvl="0">
      <w:lvl w:ilvl="0">
        <w:numFmt w:val="bullet"/>
        <w:lvlText w:val="-"/>
        <w:legacy w:legacy="1" w:legacySpace="0" w:legacyIndent="295"/>
        <w:lvlJc w:val="left"/>
        <w:rPr>
          <w:rFonts w:ascii="Times New Roman" w:hAnsi="Times New Roman" w:hint="default"/>
        </w:rPr>
      </w:lvl>
    </w:lvlOverride>
  </w:num>
  <w:num w:numId="31">
    <w:abstractNumId w:val="4"/>
    <w:lvlOverride w:ilvl="0">
      <w:lvl w:ilvl="0">
        <w:numFmt w:val="bullet"/>
        <w:lvlText w:val="-"/>
        <w:legacy w:legacy="1" w:legacySpace="0" w:legacyIndent="298"/>
        <w:lvlJc w:val="left"/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26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5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5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4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7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8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8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8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9D0F62-F57B-42AC-8612-50F25CC632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BA0D73-28B8-400B-A36A-D47D22838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1967</TotalTime>
  <Pages>7</Pages>
  <Words>1795</Words>
  <Characters>12871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mayorovaa</cp:lastModifiedBy>
  <cp:revision>386</cp:revision>
  <cp:lastPrinted>2012-04-20T11:24:00Z</cp:lastPrinted>
  <dcterms:created xsi:type="dcterms:W3CDTF">2012-03-23T07:01:00Z</dcterms:created>
  <dcterms:modified xsi:type="dcterms:W3CDTF">2012-12-06T15:29:00Z</dcterms:modified>
</cp:coreProperties>
</file>