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857" w:rsidRPr="00F85AE5" w:rsidRDefault="00EA5857" w:rsidP="00E257F7">
      <w:pPr>
        <w:pStyle w:val="af0"/>
        <w:rPr>
          <w:b w:val="0"/>
          <w:sz w:val="24"/>
        </w:rPr>
      </w:pPr>
      <w:bookmarkStart w:id="0" w:name="_Toc237352044"/>
      <w:bookmarkStart w:id="1" w:name="_Toc55791985"/>
      <w:r>
        <w:rPr>
          <w:b w:val="0"/>
          <w:sz w:val="28"/>
          <w:szCs w:val="28"/>
        </w:rPr>
        <w:t xml:space="preserve">                              </w:t>
      </w:r>
      <w:r w:rsidRPr="00F85AE5">
        <w:rPr>
          <w:b w:val="0"/>
          <w:sz w:val="24"/>
        </w:rPr>
        <w:t xml:space="preserve">                                                                       </w:t>
      </w:r>
      <w:r w:rsidR="00F85AE5">
        <w:rPr>
          <w:b w:val="0"/>
          <w:sz w:val="24"/>
        </w:rPr>
        <w:t xml:space="preserve">                                     </w:t>
      </w:r>
      <w:r w:rsidRPr="00F85AE5">
        <w:rPr>
          <w:b w:val="0"/>
          <w:sz w:val="24"/>
        </w:rPr>
        <w:t xml:space="preserve">  Проект</w:t>
      </w:r>
    </w:p>
    <w:p w:rsidR="00EA5857" w:rsidRPr="00F85AE5" w:rsidRDefault="00EA5857" w:rsidP="00E257F7">
      <w:pPr>
        <w:pStyle w:val="af0"/>
        <w:rPr>
          <w:b w:val="0"/>
          <w:sz w:val="24"/>
        </w:rPr>
      </w:pPr>
    </w:p>
    <w:p w:rsidR="00E257F7" w:rsidRPr="00F85AE5" w:rsidRDefault="00E257F7" w:rsidP="00E257F7">
      <w:pPr>
        <w:pStyle w:val="af0"/>
        <w:rPr>
          <w:b w:val="0"/>
          <w:sz w:val="24"/>
        </w:rPr>
      </w:pPr>
      <w:r w:rsidRPr="00F85AE5">
        <w:rPr>
          <w:b w:val="0"/>
          <w:sz w:val="24"/>
        </w:rPr>
        <w:t>Договор №______</w:t>
      </w:r>
    </w:p>
    <w:p w:rsidR="00E257F7" w:rsidRPr="00F85AE5" w:rsidRDefault="00E257F7" w:rsidP="00E257F7">
      <w:pPr>
        <w:shd w:val="clear" w:color="auto" w:fill="FFFFFF"/>
        <w:tabs>
          <w:tab w:val="left" w:pos="6470"/>
          <w:tab w:val="left" w:pos="9067"/>
        </w:tabs>
        <w:spacing w:before="302"/>
        <w:ind w:left="125"/>
        <w:rPr>
          <w:rFonts w:ascii="Times New Roman" w:hAnsi="Times New Roman"/>
          <w:sz w:val="24"/>
          <w:szCs w:val="24"/>
        </w:rPr>
      </w:pPr>
      <w:r w:rsidRPr="00F85AE5">
        <w:rPr>
          <w:rFonts w:ascii="Times New Roman" w:hAnsi="Times New Roman"/>
          <w:sz w:val="24"/>
          <w:szCs w:val="24"/>
        </w:rPr>
        <w:t xml:space="preserve">г. Мурманск                                                             </w:t>
      </w:r>
      <w:r w:rsidR="00F85AE5">
        <w:rPr>
          <w:rFonts w:ascii="Times New Roman" w:hAnsi="Times New Roman"/>
          <w:sz w:val="24"/>
          <w:szCs w:val="24"/>
        </w:rPr>
        <w:t xml:space="preserve">                            </w:t>
      </w:r>
      <w:r w:rsidRPr="00F85AE5">
        <w:rPr>
          <w:rFonts w:ascii="Times New Roman" w:hAnsi="Times New Roman"/>
          <w:sz w:val="24"/>
          <w:szCs w:val="24"/>
        </w:rPr>
        <w:t xml:space="preserve">    «__» ____________201</w:t>
      </w:r>
      <w:r w:rsidR="00903854" w:rsidRPr="00F85AE5">
        <w:rPr>
          <w:rFonts w:ascii="Times New Roman" w:hAnsi="Times New Roman"/>
          <w:sz w:val="24"/>
          <w:szCs w:val="24"/>
        </w:rPr>
        <w:t>4</w:t>
      </w:r>
      <w:r w:rsidRPr="00F85AE5">
        <w:rPr>
          <w:rFonts w:ascii="Times New Roman" w:hAnsi="Times New Roman"/>
          <w:sz w:val="24"/>
          <w:szCs w:val="24"/>
        </w:rPr>
        <w:t>г.</w:t>
      </w:r>
    </w:p>
    <w:p w:rsidR="00EA5857" w:rsidRPr="00F85AE5" w:rsidRDefault="00EA5857" w:rsidP="00594788">
      <w:pPr>
        <w:spacing w:after="0" w:line="240" w:lineRule="atLeast"/>
        <w:jc w:val="both"/>
        <w:rPr>
          <w:rFonts w:ascii="Times New Roman" w:hAnsi="Times New Roman"/>
          <w:sz w:val="24"/>
          <w:szCs w:val="24"/>
        </w:rPr>
      </w:pPr>
      <w:r w:rsidRPr="00F85AE5">
        <w:rPr>
          <w:rFonts w:ascii="Times New Roman" w:hAnsi="Times New Roman"/>
          <w:sz w:val="24"/>
          <w:szCs w:val="24"/>
        </w:rPr>
        <w:t xml:space="preserve">Федеральное государственное унитарное предприятие «Предприятие по обращению с радиоактивными отходами «РосРАО» (РосРАО ФГУП), именуемое в дальнейшем </w:t>
      </w:r>
      <w:r w:rsidRPr="00F85AE5">
        <w:rPr>
          <w:rFonts w:ascii="Times New Roman" w:hAnsi="Times New Roman"/>
          <w:bCs/>
          <w:sz w:val="24"/>
          <w:szCs w:val="24"/>
        </w:rPr>
        <w:t>Заказчик</w:t>
      </w:r>
      <w:r w:rsidRPr="00F85AE5">
        <w:rPr>
          <w:rFonts w:ascii="Times New Roman" w:hAnsi="Times New Roman"/>
          <w:sz w:val="24"/>
          <w:szCs w:val="24"/>
        </w:rPr>
        <w:t>, в лице исполняющего обязанности директора СЗЦ "СевРАО" - филиала ФГУП "РосРАО"- заместителя генерального директора Пантелеева Валерия Николаевича, действующего на основании доверенности № 3/Ф - 01 от 21.01.14, с одной стороны, и _________________________________________, именуемое в дальнейшем Подрядчик, в лице директора ____________________________</w:t>
      </w:r>
      <w:proofErr w:type="gramStart"/>
      <w:r w:rsidRPr="00F85AE5">
        <w:rPr>
          <w:rFonts w:ascii="Times New Roman" w:hAnsi="Times New Roman"/>
          <w:sz w:val="24"/>
          <w:szCs w:val="24"/>
        </w:rPr>
        <w:t xml:space="preserve"> ,</w:t>
      </w:r>
      <w:proofErr w:type="gramEnd"/>
      <w:r w:rsidRPr="00F85AE5">
        <w:rPr>
          <w:rFonts w:ascii="Times New Roman" w:hAnsi="Times New Roman"/>
          <w:sz w:val="24"/>
          <w:szCs w:val="24"/>
        </w:rPr>
        <w:t xml:space="preserve"> действующего на основании  _________________., </w:t>
      </w:r>
      <w:r w:rsidRPr="00F85AE5">
        <w:rPr>
          <w:rFonts w:ascii="Times New Roman" w:hAnsi="Times New Roman"/>
          <w:color w:val="000000"/>
          <w:sz w:val="24"/>
          <w:szCs w:val="24"/>
        </w:rPr>
        <w:t>с другой стороны,</w:t>
      </w:r>
      <w:r w:rsidRPr="00F85AE5">
        <w:rPr>
          <w:rFonts w:ascii="Times New Roman" w:hAnsi="Times New Roman"/>
          <w:sz w:val="24"/>
          <w:szCs w:val="24"/>
        </w:rPr>
        <w:t xml:space="preserve"> при совместном </w:t>
      </w:r>
      <w:proofErr w:type="gramStart"/>
      <w:r w:rsidRPr="00F85AE5">
        <w:rPr>
          <w:rFonts w:ascii="Times New Roman" w:hAnsi="Times New Roman"/>
          <w:sz w:val="24"/>
          <w:szCs w:val="24"/>
        </w:rPr>
        <w:t>упоминании</w:t>
      </w:r>
      <w:proofErr w:type="gramEnd"/>
      <w:r w:rsidRPr="00F85AE5">
        <w:rPr>
          <w:rFonts w:ascii="Times New Roman" w:hAnsi="Times New Roman"/>
          <w:sz w:val="24"/>
          <w:szCs w:val="24"/>
        </w:rPr>
        <w:t xml:space="preserve"> именуемые </w:t>
      </w:r>
      <w:r w:rsidRPr="00F85AE5">
        <w:rPr>
          <w:rFonts w:ascii="Times New Roman" w:hAnsi="Times New Roman"/>
          <w:bCs/>
          <w:sz w:val="24"/>
          <w:szCs w:val="24"/>
        </w:rPr>
        <w:t>Стороны</w:t>
      </w:r>
      <w:r w:rsidRPr="00F85AE5">
        <w:rPr>
          <w:rFonts w:ascii="Times New Roman" w:hAnsi="Times New Roman"/>
          <w:sz w:val="24"/>
          <w:szCs w:val="24"/>
        </w:rPr>
        <w:t>, заключили настоящий Договор о нижеследующем:</w:t>
      </w:r>
    </w:p>
    <w:p w:rsidR="00EA5857" w:rsidRPr="00F85AE5" w:rsidRDefault="00EA5857" w:rsidP="00594788">
      <w:pPr>
        <w:pStyle w:val="aff5"/>
        <w:tabs>
          <w:tab w:val="right" w:pos="8505"/>
        </w:tabs>
        <w:spacing w:after="0" w:line="240" w:lineRule="atLeast"/>
        <w:ind w:left="0"/>
        <w:jc w:val="both"/>
        <w:rPr>
          <w:rFonts w:ascii="Times New Roman" w:hAnsi="Times New Roman"/>
          <w:sz w:val="24"/>
          <w:szCs w:val="24"/>
        </w:rPr>
      </w:pPr>
    </w:p>
    <w:p w:rsidR="00E257F7" w:rsidRDefault="00E257F7" w:rsidP="00594788">
      <w:pPr>
        <w:pStyle w:val="1"/>
        <w:spacing w:before="0" w:after="0" w:line="240" w:lineRule="atLeast"/>
        <w:jc w:val="both"/>
        <w:rPr>
          <w:rFonts w:ascii="Times New Roman" w:hAnsi="Times New Roman"/>
          <w:b w:val="0"/>
          <w:sz w:val="24"/>
          <w:szCs w:val="24"/>
        </w:rPr>
      </w:pPr>
      <w:r w:rsidRPr="00F85AE5">
        <w:rPr>
          <w:rFonts w:ascii="Times New Roman" w:hAnsi="Times New Roman"/>
          <w:b w:val="0"/>
          <w:sz w:val="24"/>
          <w:szCs w:val="24"/>
        </w:rPr>
        <w:t>РАЗДЕЛ  I. ОСНОВНЫЕ ПОЛОЖЕНИЯ</w:t>
      </w:r>
      <w:bookmarkEnd w:id="0"/>
      <w:bookmarkEnd w:id="1"/>
    </w:p>
    <w:p w:rsidR="00713E4C" w:rsidRPr="00713E4C" w:rsidRDefault="00713E4C" w:rsidP="00713E4C">
      <w:pPr>
        <w:spacing w:after="0" w:line="240" w:lineRule="atLeast"/>
      </w:pPr>
    </w:p>
    <w:p w:rsidR="00E257F7" w:rsidRPr="00F85AE5" w:rsidRDefault="00661F90" w:rsidP="00713E4C">
      <w:pPr>
        <w:pStyle w:val="1"/>
        <w:tabs>
          <w:tab w:val="num" w:pos="1802"/>
        </w:tabs>
        <w:spacing w:before="0" w:after="0" w:line="240" w:lineRule="atLeast"/>
        <w:jc w:val="both"/>
        <w:rPr>
          <w:rFonts w:ascii="Times New Roman" w:hAnsi="Times New Roman"/>
          <w:b w:val="0"/>
          <w:sz w:val="24"/>
          <w:szCs w:val="24"/>
        </w:r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F85AE5">
        <w:rPr>
          <w:rFonts w:ascii="Times New Roman" w:hAnsi="Times New Roman"/>
          <w:b w:val="0"/>
          <w:i/>
          <w:sz w:val="24"/>
          <w:szCs w:val="24"/>
        </w:rPr>
        <w:t>Статья 1.</w:t>
      </w:r>
      <w:r w:rsidR="00E257F7" w:rsidRPr="00F85AE5">
        <w:rPr>
          <w:rFonts w:ascii="Times New Roman" w:hAnsi="Times New Roman"/>
          <w:b w:val="0"/>
          <w:sz w:val="24"/>
          <w:szCs w:val="24"/>
        </w:rP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E257F7" w:rsidRPr="00F85AE5" w:rsidRDefault="00E257F7" w:rsidP="00594788">
      <w:pPr>
        <w:pStyle w:val="33"/>
        <w:widowControl/>
        <w:tabs>
          <w:tab w:val="right" w:pos="8505"/>
        </w:tabs>
        <w:spacing w:line="240" w:lineRule="atLeast"/>
        <w:ind w:firstLine="0"/>
        <w:rPr>
          <w:sz w:val="24"/>
          <w:szCs w:val="24"/>
        </w:rPr>
      </w:pPr>
      <w:r w:rsidRPr="00F85AE5">
        <w:rPr>
          <w:sz w:val="24"/>
          <w:szCs w:val="24"/>
        </w:rPr>
        <w:t>В Договоре используются следующие термины:</w:t>
      </w:r>
    </w:p>
    <w:p w:rsidR="00E257F7" w:rsidRPr="00F85AE5" w:rsidRDefault="00E257F7" w:rsidP="003F0BD4">
      <w:pPr>
        <w:pStyle w:val="33"/>
        <w:widowControl/>
        <w:numPr>
          <w:ilvl w:val="1"/>
          <w:numId w:val="1"/>
        </w:numPr>
        <w:tabs>
          <w:tab w:val="num" w:pos="0"/>
        </w:tabs>
        <w:spacing w:line="240" w:lineRule="atLeast"/>
        <w:ind w:left="0" w:firstLine="0"/>
        <w:rPr>
          <w:sz w:val="24"/>
          <w:szCs w:val="24"/>
        </w:rPr>
      </w:pPr>
      <w:r w:rsidRPr="00F85AE5">
        <w:rPr>
          <w:sz w:val="24"/>
          <w:szCs w:val="24"/>
        </w:rPr>
        <w:t>«</w:t>
      </w:r>
      <w:r w:rsidRPr="00F85AE5">
        <w:rPr>
          <w:bCs/>
          <w:sz w:val="24"/>
          <w:szCs w:val="24"/>
        </w:rPr>
        <w:t xml:space="preserve">Акт </w:t>
      </w:r>
      <w:r w:rsidR="00F8236E" w:rsidRPr="00F85AE5">
        <w:rPr>
          <w:bCs/>
          <w:sz w:val="24"/>
          <w:szCs w:val="24"/>
        </w:rPr>
        <w:t>сдачи-</w:t>
      </w:r>
      <w:r w:rsidRPr="00F85AE5">
        <w:rPr>
          <w:bCs/>
          <w:sz w:val="24"/>
          <w:szCs w:val="24"/>
        </w:rPr>
        <w:t>приемки выполненных работ</w:t>
      </w:r>
      <w:r w:rsidRPr="00F85AE5">
        <w:rPr>
          <w:sz w:val="24"/>
          <w:szCs w:val="24"/>
        </w:rPr>
        <w:t xml:space="preserve">» – учетный документ, подготовленный Подрядчиком после выполнения работ, подписываемый Сторонами и фиксирующий выполнение Подрядчиком Работ (части работ); </w:t>
      </w:r>
    </w:p>
    <w:p w:rsidR="00E257F7" w:rsidRPr="00F85AE5" w:rsidRDefault="00E257F7" w:rsidP="003F0BD4">
      <w:pPr>
        <w:pStyle w:val="33"/>
        <w:widowControl/>
        <w:numPr>
          <w:ilvl w:val="1"/>
          <w:numId w:val="1"/>
        </w:numPr>
        <w:tabs>
          <w:tab w:val="num" w:pos="0"/>
        </w:tabs>
        <w:spacing w:line="240" w:lineRule="atLeast"/>
        <w:ind w:left="0" w:firstLine="0"/>
        <w:rPr>
          <w:sz w:val="24"/>
          <w:szCs w:val="24"/>
        </w:rPr>
      </w:pPr>
      <w:r w:rsidRPr="00F85AE5">
        <w:rPr>
          <w:bCs/>
          <w:sz w:val="24"/>
          <w:szCs w:val="24"/>
        </w:rPr>
        <w:t xml:space="preserve"> «Вид работ» </w:t>
      </w:r>
      <w:r w:rsidRPr="00F85AE5">
        <w:rPr>
          <w:sz w:val="24"/>
          <w:szCs w:val="24"/>
        </w:rPr>
        <w:t>- этап вспомогательных и/или основных работ и услуг, указанный в строке «Наименование работ» Календарного плана (Приложение № 2 к Договору) и</w:t>
      </w:r>
      <w:r w:rsidR="00241337" w:rsidRPr="00F85AE5">
        <w:rPr>
          <w:sz w:val="24"/>
          <w:szCs w:val="24"/>
        </w:rPr>
        <w:t xml:space="preserve"> Протокол соглашения о договорной цене </w:t>
      </w:r>
      <w:r w:rsidRPr="00F85AE5">
        <w:rPr>
          <w:sz w:val="24"/>
          <w:szCs w:val="24"/>
        </w:rPr>
        <w:t xml:space="preserve"> (Приложение № 1 к Договору);</w:t>
      </w:r>
    </w:p>
    <w:p w:rsidR="00E257F7" w:rsidRPr="00F85AE5" w:rsidRDefault="00E257F7" w:rsidP="003F0BD4">
      <w:pPr>
        <w:pStyle w:val="33"/>
        <w:widowControl/>
        <w:numPr>
          <w:ilvl w:val="1"/>
          <w:numId w:val="1"/>
        </w:numPr>
        <w:tabs>
          <w:tab w:val="num" w:pos="0"/>
        </w:tabs>
        <w:spacing w:line="240" w:lineRule="atLeast"/>
        <w:ind w:left="0" w:firstLine="0"/>
        <w:rPr>
          <w:sz w:val="24"/>
          <w:szCs w:val="24"/>
        </w:rPr>
      </w:pPr>
      <w:r w:rsidRPr="00F85AE5">
        <w:rPr>
          <w:sz w:val="24"/>
          <w:szCs w:val="24"/>
        </w:rPr>
        <w:t xml:space="preserve">«Гарантийный срок» - 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Подрядчиком обязательств по Договору; </w:t>
      </w:r>
    </w:p>
    <w:p w:rsidR="00E257F7" w:rsidRPr="00F85AE5" w:rsidRDefault="00E257F7" w:rsidP="003F0BD4">
      <w:pPr>
        <w:pStyle w:val="33"/>
        <w:widowControl/>
        <w:numPr>
          <w:ilvl w:val="1"/>
          <w:numId w:val="1"/>
        </w:numPr>
        <w:tabs>
          <w:tab w:val="left" w:pos="0"/>
        </w:tabs>
        <w:spacing w:line="240" w:lineRule="atLeast"/>
        <w:ind w:left="0" w:firstLine="0"/>
        <w:rPr>
          <w:sz w:val="24"/>
          <w:szCs w:val="24"/>
        </w:rPr>
      </w:pPr>
      <w:r w:rsidRPr="00F85AE5">
        <w:rPr>
          <w:sz w:val="24"/>
          <w:szCs w:val="24"/>
        </w:rPr>
        <w:t>«</w:t>
      </w:r>
      <w:r w:rsidRPr="00F85AE5">
        <w:rPr>
          <w:bCs/>
          <w:sz w:val="24"/>
          <w:szCs w:val="24"/>
        </w:rPr>
        <w:t>Договор</w:t>
      </w:r>
      <w:r w:rsidRPr="00F85AE5">
        <w:rPr>
          <w:sz w:val="24"/>
          <w:szCs w:val="24"/>
        </w:rPr>
        <w:t>» - настоящий Договор, заключенный Сторонами, со всеми Приложениями, Дополнениями и Изменениями к нему;</w:t>
      </w:r>
    </w:p>
    <w:p w:rsidR="00E257F7" w:rsidRPr="00F85AE5" w:rsidRDefault="00E257F7" w:rsidP="003F0BD4">
      <w:pPr>
        <w:pStyle w:val="33"/>
        <w:widowControl/>
        <w:numPr>
          <w:ilvl w:val="1"/>
          <w:numId w:val="1"/>
        </w:numPr>
        <w:tabs>
          <w:tab w:val="left" w:pos="0"/>
        </w:tabs>
        <w:spacing w:line="240" w:lineRule="atLeast"/>
        <w:ind w:left="0" w:firstLine="0"/>
        <w:rPr>
          <w:sz w:val="24"/>
          <w:szCs w:val="24"/>
        </w:rPr>
      </w:pPr>
      <w:r w:rsidRPr="00F85AE5">
        <w:rPr>
          <w:sz w:val="24"/>
          <w:szCs w:val="24"/>
        </w:rPr>
        <w:t>«</w:t>
      </w:r>
      <w:r w:rsidRPr="00F85AE5">
        <w:rPr>
          <w:bCs/>
          <w:sz w:val="24"/>
          <w:szCs w:val="24"/>
        </w:rPr>
        <w:t>Дата завершения работ</w:t>
      </w:r>
      <w:r w:rsidRPr="00F85AE5">
        <w:rPr>
          <w:sz w:val="24"/>
          <w:szCs w:val="24"/>
        </w:rPr>
        <w:t xml:space="preserve">» - </w:t>
      </w:r>
      <w:bookmarkStart w:id="13" w:name="OLE_LINK4"/>
      <w:r w:rsidRPr="00F85AE5">
        <w:rPr>
          <w:sz w:val="24"/>
          <w:szCs w:val="24"/>
        </w:rPr>
        <w:t xml:space="preserve">дата подписания </w:t>
      </w:r>
      <w:bookmarkEnd w:id="13"/>
      <w:r w:rsidRPr="00F85AE5">
        <w:rPr>
          <w:bCs/>
          <w:sz w:val="24"/>
          <w:szCs w:val="24"/>
        </w:rPr>
        <w:t xml:space="preserve">Акта </w:t>
      </w:r>
      <w:r w:rsidR="00F8236E" w:rsidRPr="00F85AE5">
        <w:rPr>
          <w:bCs/>
          <w:sz w:val="24"/>
          <w:szCs w:val="24"/>
        </w:rPr>
        <w:t>сдачи-</w:t>
      </w:r>
      <w:r w:rsidRPr="00F85AE5">
        <w:rPr>
          <w:bCs/>
          <w:sz w:val="24"/>
          <w:szCs w:val="24"/>
        </w:rPr>
        <w:t>приемки выполненных работ</w:t>
      </w:r>
      <w:r w:rsidRPr="00F85AE5">
        <w:rPr>
          <w:sz w:val="24"/>
          <w:szCs w:val="24"/>
        </w:rPr>
        <w:t>;</w:t>
      </w:r>
    </w:p>
    <w:p w:rsidR="00E257F7" w:rsidRPr="00F85AE5" w:rsidRDefault="00E257F7" w:rsidP="003F0BD4">
      <w:pPr>
        <w:pStyle w:val="33"/>
        <w:widowControl/>
        <w:numPr>
          <w:ilvl w:val="1"/>
          <w:numId w:val="1"/>
        </w:numPr>
        <w:tabs>
          <w:tab w:val="left" w:pos="0"/>
        </w:tabs>
        <w:spacing w:line="240" w:lineRule="atLeast"/>
        <w:ind w:left="0" w:firstLine="0"/>
        <w:rPr>
          <w:sz w:val="24"/>
          <w:szCs w:val="24"/>
        </w:rPr>
      </w:pPr>
      <w:r w:rsidRPr="00F85AE5">
        <w:rPr>
          <w:sz w:val="24"/>
          <w:szCs w:val="24"/>
        </w:rPr>
        <w:t>«Дефекты/Недостатки» - любые отступления в работах по сравнению с РКД, в том числе с изложенными требованиями к качеству Работ;</w:t>
      </w:r>
    </w:p>
    <w:p w:rsidR="00E257F7" w:rsidRPr="00F85AE5" w:rsidRDefault="00E257F7" w:rsidP="00594788">
      <w:pPr>
        <w:pStyle w:val="33"/>
        <w:widowControl/>
        <w:numPr>
          <w:ilvl w:val="1"/>
          <w:numId w:val="1"/>
        </w:numPr>
        <w:spacing w:line="240" w:lineRule="atLeast"/>
        <w:ind w:left="0" w:firstLine="0"/>
        <w:rPr>
          <w:sz w:val="24"/>
          <w:szCs w:val="24"/>
        </w:rPr>
      </w:pPr>
      <w:proofErr w:type="gramStart"/>
      <w:r w:rsidRPr="00F85AE5">
        <w:rPr>
          <w:sz w:val="24"/>
          <w:szCs w:val="24"/>
        </w:rPr>
        <w:t>«</w:t>
      </w:r>
      <w:r w:rsidRPr="00F85AE5">
        <w:rPr>
          <w:bCs/>
          <w:sz w:val="24"/>
          <w:szCs w:val="24"/>
        </w:rPr>
        <w:t>Дополнительные работы</w:t>
      </w:r>
      <w:r w:rsidRPr="00F85AE5">
        <w:rPr>
          <w:sz w:val="24"/>
          <w:szCs w:val="24"/>
        </w:rPr>
        <w:t>» – дополнительные объемы работ, которые должны быть выполнены Подрядчиком по требованию Заказчика, и которые не были предусмотрены условиями настоящего Договора за исключением работ, которые Подрядчик должен выполнить в соответствии с действующими на момент подписания Договора нормами и правилами и которые необходимы для выполнения работ;</w:t>
      </w:r>
      <w:proofErr w:type="gramEnd"/>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t>«Цена Договора» - денежная сумма, указанная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t>«</w:t>
      </w:r>
      <w:r w:rsidRPr="00F85AE5">
        <w:rPr>
          <w:bCs/>
          <w:sz w:val="24"/>
          <w:szCs w:val="24"/>
        </w:rPr>
        <w:t>МТР</w:t>
      </w:r>
      <w:r w:rsidRPr="00F85AE5">
        <w:rPr>
          <w:sz w:val="24"/>
          <w:szCs w:val="24"/>
        </w:rPr>
        <w:t>» - материалы, конструкции, изделия, аппаратура, необходимые для выполнения работ по предмету Договора;</w:t>
      </w:r>
    </w:p>
    <w:p w:rsidR="00E257F7" w:rsidRPr="00F85AE5" w:rsidRDefault="00E257F7" w:rsidP="00594788">
      <w:pPr>
        <w:pStyle w:val="33"/>
        <w:widowControl/>
        <w:numPr>
          <w:ilvl w:val="1"/>
          <w:numId w:val="1"/>
        </w:numPr>
        <w:spacing w:line="240" w:lineRule="atLeast"/>
        <w:ind w:left="0" w:firstLine="0"/>
        <w:rPr>
          <w:sz w:val="24"/>
          <w:szCs w:val="24"/>
        </w:rPr>
      </w:pPr>
      <w:proofErr w:type="gramStart"/>
      <w:r w:rsidRPr="00F85AE5">
        <w:rPr>
          <w:sz w:val="24"/>
          <w:szCs w:val="24"/>
        </w:rPr>
        <w:t>«Оборудование» -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roofErr w:type="gramEnd"/>
    </w:p>
    <w:p w:rsidR="00E257F7" w:rsidRPr="00F85AE5" w:rsidRDefault="00E257F7" w:rsidP="00674CB9">
      <w:pPr>
        <w:pStyle w:val="33"/>
        <w:widowControl/>
        <w:numPr>
          <w:ilvl w:val="1"/>
          <w:numId w:val="1"/>
        </w:numPr>
        <w:tabs>
          <w:tab w:val="left" w:pos="0"/>
        </w:tabs>
        <w:spacing w:line="240" w:lineRule="atLeast"/>
        <w:ind w:left="0" w:firstLine="0"/>
        <w:rPr>
          <w:sz w:val="24"/>
          <w:szCs w:val="24"/>
        </w:rPr>
      </w:pPr>
      <w:r w:rsidRPr="00F85AE5">
        <w:rPr>
          <w:sz w:val="24"/>
          <w:szCs w:val="24"/>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E257F7" w:rsidRPr="00F85AE5" w:rsidRDefault="00E257F7" w:rsidP="00594788">
      <w:pPr>
        <w:pStyle w:val="33"/>
        <w:widowControl/>
        <w:numPr>
          <w:ilvl w:val="1"/>
          <w:numId w:val="1"/>
        </w:numPr>
        <w:spacing w:line="240" w:lineRule="atLeast"/>
        <w:ind w:left="0" w:firstLine="0"/>
        <w:rPr>
          <w:sz w:val="24"/>
          <w:szCs w:val="24"/>
        </w:rPr>
      </w:pPr>
      <w:r w:rsidRPr="00F85AE5">
        <w:rPr>
          <w:bCs/>
          <w:sz w:val="24"/>
          <w:szCs w:val="24"/>
        </w:rPr>
        <w:t>«Отчетный период» - календарный месяц;</w:t>
      </w:r>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lastRenderedPageBreak/>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t>«</w:t>
      </w:r>
      <w:r w:rsidRPr="00F85AE5">
        <w:rPr>
          <w:bCs/>
          <w:sz w:val="24"/>
          <w:szCs w:val="24"/>
        </w:rPr>
        <w:t>Персонал Подрядчика</w:t>
      </w:r>
      <w:r w:rsidRPr="00F85AE5">
        <w:rPr>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t>«</w:t>
      </w:r>
      <w:r w:rsidRPr="00F85AE5">
        <w:rPr>
          <w:bCs/>
          <w:sz w:val="24"/>
          <w:szCs w:val="24"/>
        </w:rPr>
        <w:t>Приложение</w:t>
      </w:r>
      <w:r w:rsidRPr="00F85AE5">
        <w:rPr>
          <w:sz w:val="24"/>
          <w:szCs w:val="24"/>
        </w:rPr>
        <w:t>» - документ, указанный в перечне приложений к Договору и являющийся его неотъемлемой частью;</w:t>
      </w:r>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t xml:space="preserve">«Работы» - вся совокупность необходимых и достаточных действий Подрядчика в соответствии с требованиями Договора, включая но, не ограничиваясь следующим: поставка Оборудования и Материалов,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F85AE5">
        <w:rPr>
          <w:color w:val="000000"/>
          <w:sz w:val="24"/>
          <w:szCs w:val="24"/>
        </w:rPr>
        <w:t>гарантийное обслуживание, устранение Дефектов</w:t>
      </w:r>
      <w:r w:rsidRPr="00F85AE5">
        <w:rPr>
          <w:sz w:val="24"/>
          <w:szCs w:val="24"/>
        </w:rPr>
        <w:t xml:space="preserve"> и Несоответствий.</w:t>
      </w:r>
    </w:p>
    <w:p w:rsidR="00E257F7" w:rsidRPr="00F85AE5" w:rsidRDefault="00E257F7" w:rsidP="00594788">
      <w:pPr>
        <w:pStyle w:val="33"/>
        <w:widowControl/>
        <w:numPr>
          <w:ilvl w:val="1"/>
          <w:numId w:val="1"/>
        </w:numPr>
        <w:spacing w:line="240" w:lineRule="atLeast"/>
        <w:ind w:left="0" w:firstLine="0"/>
        <w:rPr>
          <w:sz w:val="24"/>
          <w:szCs w:val="24"/>
        </w:rPr>
      </w:pPr>
      <w:bookmarkStart w:id="14" w:name="_Ref12108552"/>
      <w:r w:rsidRPr="00F85AE5">
        <w:rPr>
          <w:sz w:val="24"/>
          <w:szCs w:val="24"/>
        </w:rPr>
        <w:t>«</w:t>
      </w:r>
      <w:r w:rsidRPr="00F85AE5">
        <w:rPr>
          <w:bCs/>
          <w:sz w:val="24"/>
          <w:szCs w:val="24"/>
        </w:rPr>
        <w:t>Срок выполнения Работ</w:t>
      </w:r>
      <w:r w:rsidRPr="00F85AE5">
        <w:rPr>
          <w:sz w:val="24"/>
          <w:szCs w:val="24"/>
        </w:rPr>
        <w:t xml:space="preserve">» - </w:t>
      </w:r>
      <w:bookmarkEnd w:id="14"/>
      <w:r w:rsidRPr="00F85AE5">
        <w:rPr>
          <w:sz w:val="24"/>
          <w:szCs w:val="24"/>
        </w:rPr>
        <w:t xml:space="preserve">период времени </w:t>
      </w:r>
      <w:proofErr w:type="gramStart"/>
      <w:r w:rsidRPr="00F85AE5">
        <w:rPr>
          <w:sz w:val="24"/>
          <w:szCs w:val="24"/>
        </w:rPr>
        <w:t>с Даты вступления</w:t>
      </w:r>
      <w:proofErr w:type="gramEnd"/>
      <w:r w:rsidRPr="00F85AE5">
        <w:rPr>
          <w:sz w:val="24"/>
          <w:szCs w:val="24"/>
        </w:rPr>
        <w:t xml:space="preserve"> Договора в силу до даты подписания Акта </w:t>
      </w:r>
      <w:r w:rsidR="00F8236E" w:rsidRPr="00F85AE5">
        <w:rPr>
          <w:sz w:val="24"/>
          <w:szCs w:val="24"/>
        </w:rPr>
        <w:t>сдачи-</w:t>
      </w:r>
      <w:r w:rsidRPr="00F85AE5">
        <w:rPr>
          <w:sz w:val="24"/>
          <w:szCs w:val="24"/>
        </w:rPr>
        <w:t>приемки выполненных работ;</w:t>
      </w:r>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t xml:space="preserve">«Срок завершения Работ» - календарный день, следующий за днем подписания Акта </w:t>
      </w:r>
      <w:r w:rsidR="00F8236E" w:rsidRPr="00F85AE5">
        <w:rPr>
          <w:sz w:val="24"/>
          <w:szCs w:val="24"/>
        </w:rPr>
        <w:t>сдачи-</w:t>
      </w:r>
      <w:r w:rsidRPr="00F85AE5">
        <w:rPr>
          <w:sz w:val="24"/>
          <w:szCs w:val="24"/>
        </w:rPr>
        <w:t>приемки выполненных работ;</w:t>
      </w:r>
    </w:p>
    <w:p w:rsidR="00E257F7" w:rsidRPr="00F85AE5" w:rsidRDefault="00E257F7" w:rsidP="00594788">
      <w:pPr>
        <w:pStyle w:val="33"/>
        <w:widowControl/>
        <w:numPr>
          <w:ilvl w:val="1"/>
          <w:numId w:val="1"/>
        </w:numPr>
        <w:spacing w:line="240" w:lineRule="atLeast"/>
        <w:ind w:left="0" w:firstLine="0"/>
        <w:rPr>
          <w:sz w:val="24"/>
          <w:szCs w:val="24"/>
        </w:rPr>
      </w:pPr>
      <w:r w:rsidRPr="00F85AE5">
        <w:rPr>
          <w:sz w:val="24"/>
          <w:szCs w:val="24"/>
        </w:rPr>
        <w:t>«</w:t>
      </w:r>
      <w:r w:rsidRPr="00F85AE5">
        <w:rPr>
          <w:bCs/>
          <w:sz w:val="24"/>
          <w:szCs w:val="24"/>
        </w:rPr>
        <w:t>Техника и расходные материалы</w:t>
      </w:r>
      <w:r w:rsidRPr="00F85AE5">
        <w:rPr>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за исключением МТР;</w:t>
      </w:r>
    </w:p>
    <w:p w:rsidR="00E257F7" w:rsidRPr="00F85AE5" w:rsidRDefault="00E257F7" w:rsidP="00594788">
      <w:pPr>
        <w:pStyle w:val="a6"/>
        <w:tabs>
          <w:tab w:val="num" w:pos="0"/>
          <w:tab w:val="num" w:pos="1134"/>
        </w:tabs>
        <w:spacing w:after="0" w:line="240" w:lineRule="atLeast"/>
        <w:jc w:val="both"/>
      </w:pP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F85AE5">
        <w:t>Приведенные выше определения могут употребляться как в единственном, так и во множественном числе.</w:t>
      </w:r>
    </w:p>
    <w:p w:rsidR="00F8236E" w:rsidRPr="00F85AE5" w:rsidRDefault="00F8236E" w:rsidP="00594788">
      <w:pPr>
        <w:pStyle w:val="1"/>
        <w:tabs>
          <w:tab w:val="num" w:pos="1802"/>
        </w:tabs>
        <w:spacing w:before="0" w:after="0" w:line="240" w:lineRule="atLeast"/>
        <w:ind w:left="929"/>
        <w:jc w:val="both"/>
        <w:rPr>
          <w:rFonts w:ascii="Times New Roman" w:hAnsi="Times New Roman"/>
          <w:b w:val="0"/>
          <w:sz w:val="24"/>
          <w:szCs w:val="24"/>
        </w:rPr>
      </w:pPr>
      <w:bookmarkStart w:id="23" w:name="_Toc55791987"/>
      <w:bookmarkStart w:id="24" w:name="_Toc237352046"/>
    </w:p>
    <w:p w:rsidR="00E257F7" w:rsidRPr="00F85AE5" w:rsidRDefault="00661F90" w:rsidP="00594788">
      <w:pPr>
        <w:pStyle w:val="1"/>
        <w:tabs>
          <w:tab w:val="num" w:pos="1802"/>
        </w:tabs>
        <w:spacing w:before="0" w:after="0" w:line="240" w:lineRule="atLeast"/>
        <w:ind w:left="929"/>
        <w:jc w:val="both"/>
        <w:rPr>
          <w:rFonts w:ascii="Times New Roman" w:hAnsi="Times New Roman"/>
          <w:b w:val="0"/>
          <w:sz w:val="24"/>
          <w:szCs w:val="24"/>
        </w:rPr>
      </w:pPr>
      <w:r w:rsidRPr="00F85AE5">
        <w:rPr>
          <w:rFonts w:ascii="Times New Roman" w:hAnsi="Times New Roman"/>
          <w:b w:val="0"/>
          <w:i/>
          <w:sz w:val="24"/>
          <w:szCs w:val="24"/>
        </w:rPr>
        <w:t>Статья 2.</w:t>
      </w:r>
      <w:r w:rsidR="00E257F7" w:rsidRPr="00F85AE5">
        <w:rPr>
          <w:rFonts w:ascii="Times New Roman" w:hAnsi="Times New Roman"/>
          <w:b w:val="0"/>
          <w:sz w:val="24"/>
          <w:szCs w:val="24"/>
        </w:rPr>
        <w:t>Предмет Договора</w:t>
      </w:r>
      <w:bookmarkEnd w:id="15"/>
      <w:bookmarkEnd w:id="16"/>
      <w:bookmarkEnd w:id="17"/>
      <w:bookmarkEnd w:id="18"/>
      <w:bookmarkEnd w:id="19"/>
      <w:bookmarkEnd w:id="20"/>
      <w:bookmarkEnd w:id="21"/>
      <w:bookmarkEnd w:id="22"/>
      <w:bookmarkEnd w:id="23"/>
      <w:bookmarkEnd w:id="24"/>
    </w:p>
    <w:p w:rsidR="00202CCE" w:rsidRPr="00F85AE5" w:rsidRDefault="00E257F7" w:rsidP="00594788">
      <w:pPr>
        <w:pStyle w:val="33"/>
        <w:widowControl/>
        <w:numPr>
          <w:ilvl w:val="0"/>
          <w:numId w:val="9"/>
        </w:numPr>
        <w:tabs>
          <w:tab w:val="clear" w:pos="360"/>
          <w:tab w:val="num" w:pos="1080"/>
        </w:tabs>
        <w:spacing w:line="240" w:lineRule="atLeast"/>
        <w:ind w:left="0" w:firstLine="0"/>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proofErr w:type="gramStart"/>
      <w:r w:rsidRPr="00F85AE5">
        <w:rPr>
          <w:sz w:val="24"/>
          <w:szCs w:val="24"/>
        </w:rPr>
        <w:t>Заказчик поручает, а Подрядчик принимает на себя обязательство в сроки и на условиях настоящего Договора выполнить работ</w:t>
      </w:r>
      <w:r w:rsidR="00DD3BC0" w:rsidRPr="00F85AE5">
        <w:rPr>
          <w:sz w:val="24"/>
          <w:szCs w:val="24"/>
        </w:rPr>
        <w:t xml:space="preserve">у «Ремонт </w:t>
      </w:r>
      <w:r w:rsidR="00D36557" w:rsidRPr="00F85AE5">
        <w:rPr>
          <w:sz w:val="24"/>
          <w:szCs w:val="24"/>
        </w:rPr>
        <w:t xml:space="preserve">АСКРО </w:t>
      </w:r>
      <w:r w:rsidR="00742410" w:rsidRPr="00F85AE5">
        <w:rPr>
          <w:sz w:val="24"/>
          <w:szCs w:val="24"/>
        </w:rPr>
        <w:t>с заменой кабеля ВОЛС, и составных частей</w:t>
      </w:r>
      <w:r w:rsidR="00866030" w:rsidRPr="00F85AE5">
        <w:rPr>
          <w:sz w:val="24"/>
          <w:szCs w:val="24"/>
        </w:rPr>
        <w:t xml:space="preserve"> входящих в состав АСКРО </w:t>
      </w:r>
      <w:r w:rsidR="00DD3BC0" w:rsidRPr="00F85AE5">
        <w:rPr>
          <w:sz w:val="24"/>
          <w:szCs w:val="24"/>
        </w:rPr>
        <w:t xml:space="preserve">на участке от здания № 50 до санпропускника  модульного блока сухого хранения (СПМ – 88 № 1 БСХ) </w:t>
      </w:r>
      <w:r w:rsidR="00F8236E" w:rsidRPr="00F85AE5">
        <w:rPr>
          <w:sz w:val="24"/>
          <w:szCs w:val="24"/>
        </w:rPr>
        <w:t>на технической те</w:t>
      </w:r>
      <w:r w:rsidR="00DD3BC0" w:rsidRPr="00F85AE5">
        <w:rPr>
          <w:sz w:val="24"/>
          <w:szCs w:val="24"/>
        </w:rPr>
        <w:t xml:space="preserve">рритории </w:t>
      </w:r>
      <w:r w:rsidR="00BC0841" w:rsidRPr="00F85AE5">
        <w:rPr>
          <w:sz w:val="24"/>
          <w:szCs w:val="24"/>
        </w:rPr>
        <w:t>отделения губа Андреева</w:t>
      </w:r>
      <w:r w:rsidR="00DD3BC0" w:rsidRPr="00F85AE5">
        <w:rPr>
          <w:sz w:val="24"/>
          <w:szCs w:val="24"/>
        </w:rPr>
        <w:t>»</w:t>
      </w:r>
      <w:r w:rsidRPr="00F85AE5">
        <w:rPr>
          <w:sz w:val="24"/>
          <w:szCs w:val="24"/>
        </w:rPr>
        <w:t xml:space="preserve">, и передать результат Работ Заказчику, а Заказчик обязуется </w:t>
      </w:r>
      <w:r w:rsidR="00202CCE" w:rsidRPr="00F85AE5">
        <w:rPr>
          <w:sz w:val="24"/>
          <w:szCs w:val="24"/>
        </w:rPr>
        <w:t>оплатить</w:t>
      </w:r>
      <w:proofErr w:type="gramEnd"/>
      <w:r w:rsidR="00202CCE" w:rsidRPr="00F85AE5">
        <w:rPr>
          <w:sz w:val="24"/>
          <w:szCs w:val="24"/>
        </w:rPr>
        <w:t xml:space="preserve"> и </w:t>
      </w:r>
      <w:r w:rsidRPr="00F85AE5">
        <w:rPr>
          <w:sz w:val="24"/>
          <w:szCs w:val="24"/>
        </w:rPr>
        <w:t>принять выполненные Работы в установленном порядке</w:t>
      </w:r>
      <w:r w:rsidR="00202CCE" w:rsidRPr="00F85AE5">
        <w:rPr>
          <w:sz w:val="24"/>
          <w:szCs w:val="24"/>
        </w:rPr>
        <w:t>.</w:t>
      </w:r>
    </w:p>
    <w:p w:rsidR="00202CCE" w:rsidRPr="00F85AE5" w:rsidRDefault="00E257F7" w:rsidP="00594788">
      <w:pPr>
        <w:pStyle w:val="33"/>
        <w:widowControl/>
        <w:numPr>
          <w:ilvl w:val="0"/>
          <w:numId w:val="9"/>
        </w:numPr>
        <w:tabs>
          <w:tab w:val="clear" w:pos="360"/>
          <w:tab w:val="num" w:pos="0"/>
        </w:tabs>
        <w:spacing w:line="240" w:lineRule="atLeast"/>
        <w:ind w:left="0" w:firstLine="0"/>
        <w:rPr>
          <w:sz w:val="24"/>
          <w:szCs w:val="24"/>
        </w:rPr>
      </w:pPr>
      <w:r w:rsidRPr="00F85AE5">
        <w:rPr>
          <w:sz w:val="24"/>
          <w:szCs w:val="24"/>
        </w:rPr>
        <w:t xml:space="preserve"> Подрядчик обязуется выполнить Работы собственными силами и средствами</w:t>
      </w:r>
      <w:r w:rsidR="00202CCE" w:rsidRPr="00F85AE5">
        <w:rPr>
          <w:sz w:val="24"/>
          <w:szCs w:val="24"/>
        </w:rPr>
        <w:t>.</w:t>
      </w:r>
      <w:bookmarkStart w:id="33" w:name="_Toc237352047"/>
      <w:bookmarkEnd w:id="25"/>
      <w:bookmarkEnd w:id="26"/>
      <w:bookmarkEnd w:id="27"/>
      <w:bookmarkEnd w:id="28"/>
      <w:bookmarkEnd w:id="29"/>
      <w:bookmarkEnd w:id="30"/>
      <w:bookmarkEnd w:id="31"/>
      <w:bookmarkEnd w:id="32"/>
    </w:p>
    <w:p w:rsidR="00F8236E" w:rsidRPr="00F85AE5" w:rsidRDefault="00F8236E" w:rsidP="00594788">
      <w:pPr>
        <w:pStyle w:val="33"/>
        <w:widowControl/>
        <w:tabs>
          <w:tab w:val="num" w:pos="1802"/>
        </w:tabs>
        <w:spacing w:line="240" w:lineRule="atLeast"/>
        <w:ind w:firstLine="0"/>
        <w:rPr>
          <w:i/>
          <w:sz w:val="24"/>
          <w:szCs w:val="24"/>
        </w:rPr>
      </w:pPr>
    </w:p>
    <w:p w:rsidR="00E257F7" w:rsidRPr="00F85AE5" w:rsidRDefault="00661F90" w:rsidP="00594788">
      <w:pPr>
        <w:pStyle w:val="33"/>
        <w:widowControl/>
        <w:tabs>
          <w:tab w:val="num" w:pos="1802"/>
        </w:tabs>
        <w:spacing w:line="240" w:lineRule="atLeast"/>
        <w:ind w:left="426" w:firstLine="0"/>
        <w:rPr>
          <w:sz w:val="24"/>
          <w:szCs w:val="24"/>
        </w:rPr>
      </w:pPr>
      <w:r w:rsidRPr="00F85AE5">
        <w:rPr>
          <w:i/>
          <w:sz w:val="24"/>
          <w:szCs w:val="24"/>
        </w:rPr>
        <w:t>Статья 3.</w:t>
      </w:r>
      <w:r w:rsidR="00E257F7" w:rsidRPr="00F85AE5">
        <w:rPr>
          <w:sz w:val="24"/>
          <w:szCs w:val="24"/>
        </w:rPr>
        <w:t>Цена Договора</w:t>
      </w:r>
      <w:bookmarkEnd w:id="33"/>
    </w:p>
    <w:p w:rsidR="00E257F7" w:rsidRPr="00F85AE5" w:rsidRDefault="00661F90" w:rsidP="00594788">
      <w:pPr>
        <w:pStyle w:val="33"/>
        <w:widowControl/>
        <w:numPr>
          <w:ilvl w:val="1"/>
          <w:numId w:val="0"/>
        </w:numPr>
        <w:tabs>
          <w:tab w:val="num" w:pos="1132"/>
          <w:tab w:val="num" w:pos="1276"/>
          <w:tab w:val="num" w:pos="1802"/>
        </w:tabs>
        <w:spacing w:line="240" w:lineRule="atLeast"/>
        <w:ind w:left="-165"/>
        <w:rPr>
          <w:sz w:val="24"/>
          <w:szCs w:val="24"/>
        </w:rPr>
      </w:pPr>
      <w:r w:rsidRPr="00F85AE5">
        <w:rPr>
          <w:sz w:val="24"/>
          <w:szCs w:val="24"/>
        </w:rPr>
        <w:t xml:space="preserve">3.1. </w:t>
      </w:r>
      <w:r w:rsidR="00E257F7" w:rsidRPr="00F85AE5">
        <w:rPr>
          <w:sz w:val="24"/>
          <w:szCs w:val="24"/>
        </w:rPr>
        <w:t>Общая Цена Работ, поручаемых Заказчиком Подрядчику по Договору составляет</w:t>
      </w:r>
      <w:proofErr w:type="gramStart"/>
      <w:r w:rsidR="003907EE" w:rsidRPr="00F85AE5">
        <w:rPr>
          <w:sz w:val="24"/>
          <w:szCs w:val="24"/>
        </w:rPr>
        <w:t>__________________</w:t>
      </w:r>
      <w:r w:rsidR="0060371A" w:rsidRPr="00F85AE5">
        <w:rPr>
          <w:sz w:val="24"/>
          <w:szCs w:val="24"/>
        </w:rPr>
        <w:t xml:space="preserve"> (</w:t>
      </w:r>
      <w:r w:rsidR="003907EE" w:rsidRPr="00F85AE5">
        <w:rPr>
          <w:sz w:val="24"/>
          <w:szCs w:val="24"/>
        </w:rPr>
        <w:t>__________________</w:t>
      </w:r>
      <w:r w:rsidR="0060371A" w:rsidRPr="00F85AE5">
        <w:rPr>
          <w:sz w:val="24"/>
          <w:szCs w:val="24"/>
        </w:rPr>
        <w:t xml:space="preserve">) </w:t>
      </w:r>
      <w:proofErr w:type="gramEnd"/>
      <w:r w:rsidR="0060371A" w:rsidRPr="00F85AE5">
        <w:rPr>
          <w:sz w:val="24"/>
          <w:szCs w:val="24"/>
        </w:rPr>
        <w:t xml:space="preserve">рублей </w:t>
      </w:r>
      <w:r w:rsidR="003907EE" w:rsidRPr="00F85AE5">
        <w:rPr>
          <w:sz w:val="24"/>
          <w:szCs w:val="24"/>
        </w:rPr>
        <w:t>___</w:t>
      </w:r>
      <w:r w:rsidR="0060371A" w:rsidRPr="00F85AE5">
        <w:rPr>
          <w:sz w:val="24"/>
          <w:szCs w:val="24"/>
        </w:rPr>
        <w:t xml:space="preserve"> копеек</w:t>
      </w:r>
      <w:r w:rsidR="00E257F7" w:rsidRPr="00F85AE5">
        <w:rPr>
          <w:sz w:val="24"/>
          <w:szCs w:val="24"/>
        </w:rPr>
        <w:t>, в том числе НДС</w:t>
      </w:r>
      <w:r w:rsidR="00D2402F" w:rsidRPr="00F85AE5">
        <w:rPr>
          <w:sz w:val="24"/>
          <w:szCs w:val="24"/>
        </w:rPr>
        <w:t xml:space="preserve"> </w:t>
      </w:r>
      <w:r w:rsidR="003907EE" w:rsidRPr="00F85AE5">
        <w:rPr>
          <w:sz w:val="24"/>
          <w:szCs w:val="24"/>
        </w:rPr>
        <w:t>________</w:t>
      </w:r>
      <w:r w:rsidR="0060371A" w:rsidRPr="00F85AE5">
        <w:rPr>
          <w:sz w:val="24"/>
          <w:szCs w:val="24"/>
        </w:rPr>
        <w:t>(</w:t>
      </w:r>
      <w:r w:rsidR="003907EE" w:rsidRPr="00F85AE5">
        <w:rPr>
          <w:sz w:val="24"/>
          <w:szCs w:val="24"/>
        </w:rPr>
        <w:t>________________</w:t>
      </w:r>
      <w:r w:rsidR="0060371A" w:rsidRPr="00F85AE5">
        <w:rPr>
          <w:sz w:val="24"/>
          <w:szCs w:val="24"/>
        </w:rPr>
        <w:t>) рубл</w:t>
      </w:r>
      <w:r w:rsidR="00D2402F" w:rsidRPr="00F85AE5">
        <w:rPr>
          <w:sz w:val="24"/>
          <w:szCs w:val="24"/>
        </w:rPr>
        <w:t xml:space="preserve">я </w:t>
      </w:r>
      <w:r w:rsidR="003907EE" w:rsidRPr="00F85AE5">
        <w:rPr>
          <w:sz w:val="24"/>
          <w:szCs w:val="24"/>
        </w:rPr>
        <w:t>___</w:t>
      </w:r>
      <w:r w:rsidR="0060371A" w:rsidRPr="00F85AE5">
        <w:rPr>
          <w:sz w:val="24"/>
          <w:szCs w:val="24"/>
        </w:rPr>
        <w:t xml:space="preserve"> копе</w:t>
      </w:r>
      <w:r w:rsidR="00EE6335" w:rsidRPr="00F85AE5">
        <w:rPr>
          <w:sz w:val="24"/>
          <w:szCs w:val="24"/>
        </w:rPr>
        <w:t>й</w:t>
      </w:r>
      <w:r w:rsidR="00D2402F" w:rsidRPr="00F85AE5">
        <w:rPr>
          <w:sz w:val="24"/>
          <w:szCs w:val="24"/>
        </w:rPr>
        <w:t>к</w:t>
      </w:r>
      <w:r w:rsidR="00F8236E" w:rsidRPr="00F85AE5">
        <w:rPr>
          <w:sz w:val="24"/>
          <w:szCs w:val="24"/>
        </w:rPr>
        <w:t>а</w:t>
      </w:r>
      <w:r w:rsidR="00EE6335" w:rsidRPr="00F85AE5">
        <w:rPr>
          <w:sz w:val="24"/>
          <w:szCs w:val="24"/>
        </w:rPr>
        <w:t>.</w:t>
      </w:r>
    </w:p>
    <w:p w:rsidR="00E257F7" w:rsidRPr="00F85AE5" w:rsidRDefault="00E257F7" w:rsidP="00594788">
      <w:pPr>
        <w:pStyle w:val="33"/>
        <w:widowControl/>
        <w:tabs>
          <w:tab w:val="num" w:pos="1802"/>
        </w:tabs>
        <w:spacing w:line="240" w:lineRule="atLeast"/>
        <w:ind w:firstLine="0"/>
        <w:rPr>
          <w:sz w:val="24"/>
          <w:szCs w:val="24"/>
        </w:rPr>
      </w:pPr>
      <w:r w:rsidRPr="00F85AE5">
        <w:rPr>
          <w:sz w:val="24"/>
          <w:szCs w:val="24"/>
        </w:rPr>
        <w:t>В Цену Договора включена стоимость работ и услуг по</w:t>
      </w:r>
      <w:r w:rsidR="001552E3" w:rsidRPr="00F85AE5">
        <w:rPr>
          <w:sz w:val="24"/>
          <w:szCs w:val="24"/>
        </w:rPr>
        <w:t xml:space="preserve"> закупке и доставке необходимых материалов для</w:t>
      </w:r>
      <w:r w:rsidR="00866030" w:rsidRPr="00F85AE5">
        <w:rPr>
          <w:sz w:val="24"/>
          <w:szCs w:val="24"/>
        </w:rPr>
        <w:t xml:space="preserve"> </w:t>
      </w:r>
      <w:r w:rsidR="00E861A3" w:rsidRPr="00F85AE5">
        <w:rPr>
          <w:bCs/>
          <w:snapToGrid/>
          <w:sz w:val="24"/>
          <w:szCs w:val="24"/>
        </w:rPr>
        <w:t>выполнения ремонтных работ</w:t>
      </w:r>
      <w:r w:rsidRPr="00F85AE5">
        <w:rPr>
          <w:sz w:val="24"/>
          <w:szCs w:val="24"/>
        </w:rPr>
        <w:t xml:space="preserve">. </w:t>
      </w:r>
    </w:p>
    <w:p w:rsidR="00A4230F" w:rsidRPr="00F85AE5" w:rsidRDefault="00E257F7" w:rsidP="00594788">
      <w:pPr>
        <w:pStyle w:val="33"/>
        <w:widowControl/>
        <w:tabs>
          <w:tab w:val="num" w:pos="1802"/>
        </w:tabs>
        <w:spacing w:line="240" w:lineRule="atLeast"/>
        <w:ind w:firstLine="0"/>
        <w:rPr>
          <w:sz w:val="24"/>
          <w:szCs w:val="24"/>
        </w:rPr>
      </w:pPr>
      <w:r w:rsidRPr="00F85AE5">
        <w:rPr>
          <w:sz w:val="24"/>
          <w:szCs w:val="24"/>
        </w:rPr>
        <w:t xml:space="preserve">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w:t>
      </w:r>
    </w:p>
    <w:p w:rsidR="00E257F7" w:rsidRPr="00F85AE5" w:rsidRDefault="00E257F7" w:rsidP="00594788">
      <w:pPr>
        <w:pStyle w:val="33"/>
        <w:widowControl/>
        <w:tabs>
          <w:tab w:val="num" w:pos="1802"/>
        </w:tabs>
        <w:spacing w:line="240" w:lineRule="atLeast"/>
        <w:ind w:firstLine="0"/>
        <w:rPr>
          <w:sz w:val="24"/>
          <w:szCs w:val="24"/>
        </w:rPr>
      </w:pPr>
      <w:r w:rsidRPr="00F85AE5">
        <w:rPr>
          <w:sz w:val="24"/>
          <w:szCs w:val="24"/>
        </w:rPr>
        <w:t>видам налогов, сборов, транспортные и прочие затраты.</w:t>
      </w:r>
    </w:p>
    <w:p w:rsidR="00E257F7" w:rsidRPr="00F85AE5" w:rsidRDefault="00E257F7" w:rsidP="00594788">
      <w:pPr>
        <w:pStyle w:val="33"/>
        <w:widowControl/>
        <w:tabs>
          <w:tab w:val="num" w:pos="1802"/>
        </w:tabs>
        <w:spacing w:line="240" w:lineRule="atLeast"/>
        <w:ind w:firstLine="0"/>
        <w:rPr>
          <w:sz w:val="24"/>
          <w:szCs w:val="24"/>
        </w:rPr>
      </w:pPr>
      <w:r w:rsidRPr="00F85AE5">
        <w:rPr>
          <w:sz w:val="24"/>
          <w:szCs w:val="24"/>
        </w:rPr>
        <w:t>В Цену Договора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p>
    <w:p w:rsidR="00E257F7" w:rsidRPr="00F85AE5" w:rsidRDefault="00661F90" w:rsidP="00594788">
      <w:pPr>
        <w:pStyle w:val="33"/>
        <w:widowControl/>
        <w:numPr>
          <w:ilvl w:val="1"/>
          <w:numId w:val="0"/>
        </w:numPr>
        <w:tabs>
          <w:tab w:val="num" w:pos="1132"/>
          <w:tab w:val="num" w:pos="1276"/>
        </w:tabs>
        <w:spacing w:line="240" w:lineRule="atLeast"/>
        <w:ind w:left="16"/>
        <w:rPr>
          <w:sz w:val="24"/>
          <w:szCs w:val="24"/>
        </w:rPr>
      </w:pPr>
      <w:r w:rsidRPr="00F85AE5">
        <w:rPr>
          <w:sz w:val="24"/>
          <w:szCs w:val="24"/>
        </w:rPr>
        <w:t xml:space="preserve">3.2. </w:t>
      </w:r>
      <w:r w:rsidR="00E257F7" w:rsidRPr="00F85AE5">
        <w:rPr>
          <w:sz w:val="24"/>
          <w:szCs w:val="24"/>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F8236E" w:rsidRPr="00F85AE5" w:rsidRDefault="00F8236E" w:rsidP="00594788">
      <w:pPr>
        <w:pStyle w:val="1"/>
        <w:tabs>
          <w:tab w:val="num" w:pos="1802"/>
        </w:tabs>
        <w:spacing w:before="0" w:after="0" w:line="240" w:lineRule="atLeast"/>
        <w:ind w:left="929"/>
        <w:jc w:val="both"/>
        <w:rPr>
          <w:rFonts w:ascii="Times New Roman" w:hAnsi="Times New Roman"/>
          <w:b w:val="0"/>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p>
    <w:p w:rsidR="00E257F7" w:rsidRPr="00F85AE5" w:rsidRDefault="00661F90" w:rsidP="00594788">
      <w:pPr>
        <w:pStyle w:val="1"/>
        <w:tabs>
          <w:tab w:val="num" w:pos="1802"/>
        </w:tabs>
        <w:spacing w:before="0" w:after="0" w:line="240" w:lineRule="atLeast"/>
        <w:ind w:left="929"/>
        <w:jc w:val="both"/>
        <w:rPr>
          <w:rFonts w:ascii="Times New Roman" w:hAnsi="Times New Roman"/>
          <w:b w:val="0"/>
          <w:sz w:val="24"/>
          <w:szCs w:val="24"/>
        </w:rPr>
      </w:pPr>
      <w:r w:rsidRPr="00F85AE5">
        <w:rPr>
          <w:rFonts w:ascii="Times New Roman" w:hAnsi="Times New Roman"/>
          <w:b w:val="0"/>
          <w:i/>
          <w:sz w:val="24"/>
          <w:szCs w:val="24"/>
        </w:rPr>
        <w:t xml:space="preserve">Статья 4. </w:t>
      </w:r>
      <w:r w:rsidR="00E257F7" w:rsidRPr="00F85AE5">
        <w:rPr>
          <w:rFonts w:ascii="Times New Roman" w:hAnsi="Times New Roman"/>
          <w:b w:val="0"/>
          <w:sz w:val="24"/>
          <w:szCs w:val="24"/>
        </w:rPr>
        <w:t>Порядок и условия платеже</w:t>
      </w:r>
      <w:bookmarkEnd w:id="34"/>
      <w:bookmarkEnd w:id="35"/>
      <w:bookmarkEnd w:id="36"/>
      <w:bookmarkEnd w:id="37"/>
      <w:bookmarkEnd w:id="38"/>
      <w:bookmarkEnd w:id="39"/>
      <w:bookmarkEnd w:id="40"/>
      <w:bookmarkEnd w:id="41"/>
      <w:bookmarkEnd w:id="42"/>
      <w:bookmarkEnd w:id="43"/>
      <w:r w:rsidR="00E257F7" w:rsidRPr="00F85AE5">
        <w:rPr>
          <w:rFonts w:ascii="Times New Roman" w:hAnsi="Times New Roman"/>
          <w:b w:val="0"/>
          <w:sz w:val="24"/>
          <w:szCs w:val="24"/>
        </w:rPr>
        <w:t>й</w:t>
      </w:r>
      <w:bookmarkEnd w:id="44"/>
    </w:p>
    <w:p w:rsidR="00C2629C" w:rsidRPr="00F85AE5" w:rsidRDefault="00C2629C" w:rsidP="00594788">
      <w:pPr>
        <w:pStyle w:val="33"/>
        <w:widowControl/>
        <w:numPr>
          <w:ilvl w:val="1"/>
          <w:numId w:val="0"/>
        </w:numPr>
        <w:tabs>
          <w:tab w:val="num" w:pos="1132"/>
        </w:tabs>
        <w:spacing w:line="240" w:lineRule="atLeast"/>
        <w:ind w:left="16"/>
        <w:contextualSpacing/>
        <w:rPr>
          <w:sz w:val="24"/>
          <w:szCs w:val="24"/>
        </w:rPr>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r w:rsidRPr="00F85AE5">
        <w:rPr>
          <w:sz w:val="24"/>
          <w:szCs w:val="24"/>
        </w:rPr>
        <w:t>4.1. Оплата выполненных Подрядчиком и принятых Заказчиком Работ осуществляется по цене, определенной в Протоколе согласования договорной цены. 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C2629C" w:rsidRPr="00F85AE5" w:rsidRDefault="00C2629C" w:rsidP="003F0BD4">
      <w:pPr>
        <w:pStyle w:val="33"/>
        <w:widowControl/>
        <w:numPr>
          <w:ilvl w:val="0"/>
          <w:numId w:val="10"/>
        </w:numPr>
        <w:tabs>
          <w:tab w:val="clear" w:pos="900"/>
          <w:tab w:val="num" w:pos="0"/>
        </w:tabs>
        <w:spacing w:line="240" w:lineRule="atLeast"/>
        <w:ind w:left="0" w:firstLine="0"/>
        <w:contextualSpacing/>
        <w:rPr>
          <w:sz w:val="24"/>
          <w:szCs w:val="24"/>
        </w:rPr>
      </w:pPr>
      <w:r w:rsidRPr="00F85AE5">
        <w:rPr>
          <w:sz w:val="24"/>
          <w:szCs w:val="24"/>
        </w:rPr>
        <w:t>Акта сдачи-приемки выполненных работ, в 3 (трех) экземплярах;</w:t>
      </w:r>
    </w:p>
    <w:p w:rsidR="00C2629C" w:rsidRPr="00F85AE5" w:rsidRDefault="00C2629C" w:rsidP="003F0BD4">
      <w:pPr>
        <w:pStyle w:val="33"/>
        <w:widowControl/>
        <w:numPr>
          <w:ilvl w:val="0"/>
          <w:numId w:val="13"/>
        </w:numPr>
        <w:tabs>
          <w:tab w:val="clear" w:pos="780"/>
          <w:tab w:val="num" w:pos="0"/>
        </w:tabs>
        <w:spacing w:line="240" w:lineRule="atLeast"/>
        <w:ind w:left="0" w:firstLine="0"/>
        <w:contextualSpacing/>
        <w:rPr>
          <w:sz w:val="24"/>
          <w:szCs w:val="24"/>
        </w:rPr>
      </w:pPr>
      <w:r w:rsidRPr="00F85AE5">
        <w:rPr>
          <w:sz w:val="24"/>
          <w:szCs w:val="24"/>
        </w:rPr>
        <w:t>Акта выполненных работ по форме КС-2 и Справки о приемке выполненных работ по форме КС-3;</w:t>
      </w:r>
    </w:p>
    <w:p w:rsidR="00C2629C" w:rsidRPr="00F85AE5" w:rsidRDefault="00C2629C" w:rsidP="003F0BD4">
      <w:pPr>
        <w:pStyle w:val="33"/>
        <w:widowControl/>
        <w:numPr>
          <w:ilvl w:val="0"/>
          <w:numId w:val="13"/>
        </w:numPr>
        <w:tabs>
          <w:tab w:val="clear" w:pos="780"/>
          <w:tab w:val="num" w:pos="0"/>
        </w:tabs>
        <w:spacing w:line="240" w:lineRule="atLeast"/>
        <w:ind w:left="0" w:firstLine="0"/>
        <w:contextualSpacing/>
        <w:rPr>
          <w:sz w:val="24"/>
          <w:szCs w:val="24"/>
        </w:rPr>
      </w:pPr>
      <w:r w:rsidRPr="00F85AE5">
        <w:rPr>
          <w:sz w:val="24"/>
          <w:szCs w:val="24"/>
        </w:rPr>
        <w:t>оригинала счета-фактуры в 2-х экземплярах.</w:t>
      </w:r>
    </w:p>
    <w:p w:rsidR="00C2629C" w:rsidRPr="00F85AE5" w:rsidRDefault="00C2629C" w:rsidP="00594788">
      <w:pPr>
        <w:pStyle w:val="33"/>
        <w:widowControl/>
        <w:numPr>
          <w:ilvl w:val="1"/>
          <w:numId w:val="0"/>
        </w:numPr>
        <w:tabs>
          <w:tab w:val="num" w:pos="1132"/>
        </w:tabs>
        <w:spacing w:line="240" w:lineRule="atLeast"/>
        <w:ind w:left="16"/>
        <w:contextualSpacing/>
        <w:rPr>
          <w:sz w:val="24"/>
          <w:szCs w:val="24"/>
        </w:rPr>
      </w:pPr>
      <w:r w:rsidRPr="00F85AE5">
        <w:rPr>
          <w:sz w:val="24"/>
          <w:szCs w:val="24"/>
        </w:rPr>
        <w:t>4.2. Опережение исполнения Календарного плана не влечет за собой безусловную обязанность Заказчика оплачивать выполненные работы сверх объема финансирования.</w:t>
      </w:r>
    </w:p>
    <w:p w:rsidR="00C2629C" w:rsidRPr="00F85AE5" w:rsidRDefault="00C2629C" w:rsidP="00594788">
      <w:pPr>
        <w:pStyle w:val="33"/>
        <w:widowControl/>
        <w:numPr>
          <w:ilvl w:val="1"/>
          <w:numId w:val="0"/>
        </w:numPr>
        <w:tabs>
          <w:tab w:val="num" w:pos="1132"/>
        </w:tabs>
        <w:spacing w:line="240" w:lineRule="atLeast"/>
        <w:ind w:left="16"/>
        <w:contextualSpacing/>
        <w:rPr>
          <w:sz w:val="24"/>
          <w:szCs w:val="24"/>
        </w:rPr>
      </w:pPr>
      <w:r w:rsidRPr="00F85AE5">
        <w:rPr>
          <w:sz w:val="24"/>
          <w:szCs w:val="24"/>
        </w:rPr>
        <w:t>4.3.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C2629C" w:rsidRPr="00F85AE5" w:rsidRDefault="00C2629C" w:rsidP="00594788">
      <w:pPr>
        <w:pStyle w:val="33"/>
        <w:widowControl/>
        <w:numPr>
          <w:ilvl w:val="1"/>
          <w:numId w:val="0"/>
        </w:numPr>
        <w:tabs>
          <w:tab w:val="num" w:pos="1132"/>
        </w:tabs>
        <w:spacing w:line="240" w:lineRule="atLeast"/>
        <w:ind w:left="16"/>
        <w:contextualSpacing/>
        <w:rPr>
          <w:sz w:val="24"/>
          <w:szCs w:val="24"/>
        </w:rPr>
      </w:pPr>
      <w:r w:rsidRPr="00F85AE5">
        <w:rPr>
          <w:sz w:val="24"/>
          <w:szCs w:val="24"/>
        </w:rPr>
        <w:t>4.4. Заказчик проводит сверку взаиморасчетов с Подрядчиком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 а также в случае досрочного расторжения настоящего Договора.</w:t>
      </w:r>
    </w:p>
    <w:p w:rsidR="00C2629C" w:rsidRPr="00F85AE5" w:rsidRDefault="00C2629C" w:rsidP="00594788">
      <w:pPr>
        <w:pStyle w:val="33"/>
        <w:widowControl/>
        <w:numPr>
          <w:ilvl w:val="1"/>
          <w:numId w:val="0"/>
        </w:numPr>
        <w:tabs>
          <w:tab w:val="num" w:pos="1132"/>
        </w:tabs>
        <w:spacing w:line="240" w:lineRule="atLeast"/>
        <w:ind w:left="16"/>
        <w:contextualSpacing/>
        <w:rPr>
          <w:sz w:val="24"/>
          <w:szCs w:val="24"/>
        </w:rPr>
      </w:pPr>
      <w:r w:rsidRPr="00F85AE5">
        <w:rPr>
          <w:sz w:val="24"/>
          <w:szCs w:val="24"/>
        </w:rPr>
        <w:t>4.5. В случае законодательного изменения порядка и условий финансирования порядок выполнения бюджетных обязательств может быть пересмотрен.</w:t>
      </w:r>
    </w:p>
    <w:p w:rsidR="00C2629C" w:rsidRPr="00F85AE5" w:rsidRDefault="00C2629C" w:rsidP="00594788">
      <w:pPr>
        <w:pStyle w:val="33"/>
        <w:widowControl/>
        <w:numPr>
          <w:ilvl w:val="1"/>
          <w:numId w:val="0"/>
        </w:numPr>
        <w:tabs>
          <w:tab w:val="num" w:pos="1132"/>
        </w:tabs>
        <w:spacing w:line="240" w:lineRule="atLeast"/>
        <w:ind w:left="16"/>
        <w:contextualSpacing/>
        <w:rPr>
          <w:sz w:val="24"/>
          <w:szCs w:val="24"/>
        </w:rPr>
      </w:pPr>
      <w:r w:rsidRPr="00F85AE5">
        <w:rPr>
          <w:sz w:val="24"/>
          <w:szCs w:val="24"/>
        </w:rPr>
        <w:t>4.6. Заказчик не несет ответственности за нарушение сроков оплаты  выполненных Работ по Договору, в случае несвоевременного поступления целевого финансирования.</w:t>
      </w:r>
    </w:p>
    <w:p w:rsidR="00E257F7" w:rsidRPr="00F85AE5" w:rsidRDefault="00E257F7" w:rsidP="00594788">
      <w:pPr>
        <w:pStyle w:val="33"/>
        <w:widowControl/>
        <w:numPr>
          <w:ilvl w:val="1"/>
          <w:numId w:val="0"/>
        </w:numPr>
        <w:tabs>
          <w:tab w:val="num" w:pos="1132"/>
        </w:tabs>
        <w:spacing w:line="240" w:lineRule="atLeast"/>
        <w:ind w:left="16"/>
        <w:rPr>
          <w:sz w:val="24"/>
          <w:szCs w:val="24"/>
        </w:rPr>
      </w:pPr>
    </w:p>
    <w:p w:rsidR="00E257F7" w:rsidRPr="00F85AE5" w:rsidRDefault="00D7469D" w:rsidP="00594788">
      <w:pPr>
        <w:pStyle w:val="1"/>
        <w:tabs>
          <w:tab w:val="num" w:pos="1802"/>
        </w:tabs>
        <w:spacing w:before="0" w:after="0" w:line="240" w:lineRule="atLeast"/>
        <w:ind w:left="929"/>
        <w:jc w:val="both"/>
        <w:rPr>
          <w:rFonts w:ascii="Times New Roman" w:hAnsi="Times New Roman"/>
          <w:b w:val="0"/>
          <w:sz w:val="24"/>
          <w:szCs w:val="24"/>
        </w:rPr>
      </w:pPr>
      <w:bookmarkStart w:id="54" w:name="_Toc237352049"/>
      <w:r w:rsidRPr="00F85AE5">
        <w:rPr>
          <w:rFonts w:ascii="Times New Roman" w:hAnsi="Times New Roman"/>
          <w:b w:val="0"/>
          <w:i/>
          <w:sz w:val="24"/>
          <w:szCs w:val="24"/>
        </w:rPr>
        <w:t xml:space="preserve">Статья 5. </w:t>
      </w:r>
      <w:r w:rsidR="00E257F7" w:rsidRPr="00F85AE5">
        <w:rPr>
          <w:rFonts w:ascii="Times New Roman" w:hAnsi="Times New Roman"/>
          <w:b w:val="0"/>
          <w:sz w:val="24"/>
          <w:szCs w:val="24"/>
        </w:rPr>
        <w:t xml:space="preserve">Сроки и порядок выполнения </w:t>
      </w:r>
      <w:bookmarkEnd w:id="45"/>
      <w:bookmarkEnd w:id="46"/>
      <w:bookmarkEnd w:id="47"/>
      <w:bookmarkEnd w:id="48"/>
      <w:bookmarkEnd w:id="49"/>
      <w:bookmarkEnd w:id="50"/>
      <w:bookmarkEnd w:id="51"/>
      <w:bookmarkEnd w:id="52"/>
      <w:r w:rsidR="00E257F7" w:rsidRPr="00F85AE5">
        <w:rPr>
          <w:rFonts w:ascii="Times New Roman" w:hAnsi="Times New Roman"/>
          <w:b w:val="0"/>
          <w:sz w:val="24"/>
          <w:szCs w:val="24"/>
        </w:rPr>
        <w:t>Работ</w:t>
      </w:r>
      <w:bookmarkEnd w:id="53"/>
      <w:bookmarkEnd w:id="54"/>
    </w:p>
    <w:p w:rsidR="00E257F7" w:rsidRPr="00F85AE5" w:rsidRDefault="00D7469D" w:rsidP="00594788">
      <w:pPr>
        <w:pStyle w:val="33"/>
        <w:widowControl/>
        <w:numPr>
          <w:ilvl w:val="1"/>
          <w:numId w:val="0"/>
        </w:numPr>
        <w:tabs>
          <w:tab w:val="num" w:pos="1132"/>
          <w:tab w:val="num" w:pos="1276"/>
        </w:tabs>
        <w:spacing w:line="240" w:lineRule="atLeast"/>
        <w:ind w:left="16"/>
        <w:rPr>
          <w:sz w:val="24"/>
          <w:szCs w:val="24"/>
        </w:rPr>
      </w:pPr>
      <w:r w:rsidRPr="00F85AE5">
        <w:rPr>
          <w:sz w:val="24"/>
          <w:szCs w:val="24"/>
        </w:rPr>
        <w:t xml:space="preserve">5.1. </w:t>
      </w:r>
      <w:r w:rsidR="00E257F7" w:rsidRPr="00F85AE5">
        <w:rPr>
          <w:sz w:val="24"/>
          <w:szCs w:val="24"/>
        </w:rPr>
        <w:t xml:space="preserve">Работы, предусмотренные Договором, выполняются Подрядчиком в сроки согласно Календарному плану (Приложение № 2 к Договору). </w:t>
      </w:r>
    </w:p>
    <w:p w:rsidR="00E257F7" w:rsidRPr="00F85AE5" w:rsidRDefault="00E257F7" w:rsidP="00594788">
      <w:pPr>
        <w:pStyle w:val="33"/>
        <w:widowControl/>
        <w:tabs>
          <w:tab w:val="num" w:pos="1802"/>
        </w:tabs>
        <w:spacing w:line="240" w:lineRule="atLeast"/>
        <w:ind w:firstLine="0"/>
        <w:rPr>
          <w:sz w:val="24"/>
          <w:szCs w:val="24"/>
        </w:rPr>
      </w:pPr>
      <w:r w:rsidRPr="00F85AE5">
        <w:rPr>
          <w:sz w:val="24"/>
          <w:szCs w:val="24"/>
        </w:rPr>
        <w:t>Начало работ: дата подписания договора.</w:t>
      </w:r>
    </w:p>
    <w:p w:rsidR="00E257F7" w:rsidRPr="00F85AE5" w:rsidRDefault="00E257F7" w:rsidP="00594788">
      <w:pPr>
        <w:pStyle w:val="33"/>
        <w:widowControl/>
        <w:tabs>
          <w:tab w:val="num" w:pos="1802"/>
        </w:tabs>
        <w:spacing w:line="240" w:lineRule="atLeast"/>
        <w:ind w:firstLine="0"/>
        <w:rPr>
          <w:color w:val="000000"/>
          <w:sz w:val="24"/>
          <w:szCs w:val="24"/>
        </w:rPr>
      </w:pPr>
      <w:r w:rsidRPr="00F85AE5">
        <w:rPr>
          <w:sz w:val="24"/>
          <w:szCs w:val="24"/>
        </w:rPr>
        <w:t xml:space="preserve">Окончание работ: </w:t>
      </w:r>
      <w:r w:rsidR="00F0655A" w:rsidRPr="00F85AE5">
        <w:rPr>
          <w:color w:val="000000"/>
          <w:sz w:val="24"/>
          <w:szCs w:val="24"/>
        </w:rPr>
        <w:t xml:space="preserve"> не позднее </w:t>
      </w:r>
      <w:r w:rsidR="00E918A2">
        <w:rPr>
          <w:color w:val="000000"/>
          <w:sz w:val="24"/>
          <w:szCs w:val="24"/>
        </w:rPr>
        <w:t>30</w:t>
      </w:r>
      <w:r w:rsidR="003907EE" w:rsidRPr="00F85AE5">
        <w:rPr>
          <w:color w:val="000000"/>
          <w:sz w:val="24"/>
          <w:szCs w:val="24"/>
        </w:rPr>
        <w:t>.09</w:t>
      </w:r>
      <w:r w:rsidR="00F0655A" w:rsidRPr="00F85AE5">
        <w:rPr>
          <w:color w:val="000000"/>
          <w:sz w:val="24"/>
          <w:szCs w:val="24"/>
        </w:rPr>
        <w:t>.201</w:t>
      </w:r>
      <w:r w:rsidR="003907EE" w:rsidRPr="00F85AE5">
        <w:rPr>
          <w:color w:val="000000"/>
          <w:sz w:val="24"/>
          <w:szCs w:val="24"/>
        </w:rPr>
        <w:t>4</w:t>
      </w:r>
      <w:r w:rsidR="00F0655A" w:rsidRPr="00F85AE5">
        <w:rPr>
          <w:color w:val="000000"/>
          <w:sz w:val="24"/>
          <w:szCs w:val="24"/>
        </w:rPr>
        <w:t xml:space="preserve"> г.</w:t>
      </w:r>
    </w:p>
    <w:p w:rsidR="00C2629C" w:rsidRPr="00F85AE5" w:rsidRDefault="00C2629C" w:rsidP="00594788">
      <w:pPr>
        <w:pStyle w:val="33"/>
        <w:widowControl/>
        <w:tabs>
          <w:tab w:val="num" w:pos="1802"/>
        </w:tabs>
        <w:spacing w:line="240" w:lineRule="atLeast"/>
        <w:ind w:firstLine="0"/>
        <w:contextualSpacing/>
        <w:rPr>
          <w:sz w:val="24"/>
          <w:szCs w:val="24"/>
        </w:rPr>
      </w:pPr>
      <w:r w:rsidRPr="00F85AE5">
        <w:rPr>
          <w:sz w:val="24"/>
          <w:szCs w:val="24"/>
        </w:rPr>
        <w:t xml:space="preserve">5.2. При уменьшении соответствующими государственными органами в установленном порядке средств федерального бюджета, выделенных для финансирования Работ по настоящему Договору, Стороны должны согласовать новые сроки, а если необходимо, и другие условия выполнения Работ. </w:t>
      </w:r>
    </w:p>
    <w:p w:rsidR="00A4230F" w:rsidRPr="00F85AE5" w:rsidRDefault="00A4230F" w:rsidP="00594788">
      <w:pPr>
        <w:pStyle w:val="33"/>
        <w:widowControl/>
        <w:tabs>
          <w:tab w:val="num" w:pos="1802"/>
        </w:tabs>
        <w:spacing w:line="240" w:lineRule="atLeast"/>
        <w:ind w:firstLine="0"/>
        <w:rPr>
          <w:sz w:val="24"/>
          <w:szCs w:val="24"/>
        </w:rPr>
      </w:pPr>
    </w:p>
    <w:p w:rsidR="00E257F7" w:rsidRPr="00F85AE5" w:rsidRDefault="00E257F7" w:rsidP="00594788">
      <w:pPr>
        <w:pStyle w:val="1"/>
        <w:spacing w:before="0" w:after="0" w:line="240" w:lineRule="atLeast"/>
        <w:ind w:left="362"/>
        <w:jc w:val="both"/>
        <w:rPr>
          <w:rFonts w:ascii="Times New Roman" w:hAnsi="Times New Roman"/>
          <w:b w:val="0"/>
          <w:sz w:val="24"/>
          <w:szCs w:val="24"/>
        </w:rPr>
      </w:pPr>
      <w:bookmarkStart w:id="55" w:name="_Toc55791991"/>
      <w:bookmarkStart w:id="56" w:name="_Toc237352050"/>
      <w:r w:rsidRPr="00F85AE5">
        <w:rPr>
          <w:rFonts w:ascii="Times New Roman" w:hAnsi="Times New Roman"/>
          <w:b w:val="0"/>
          <w:sz w:val="24"/>
          <w:szCs w:val="24"/>
        </w:rPr>
        <w:t xml:space="preserve">РАЗДЕЛ </w:t>
      </w:r>
      <w:r w:rsidRPr="00F85AE5">
        <w:rPr>
          <w:rFonts w:ascii="Times New Roman" w:hAnsi="Times New Roman"/>
          <w:b w:val="0"/>
          <w:sz w:val="24"/>
          <w:szCs w:val="24"/>
          <w:lang w:val="en-US"/>
        </w:rPr>
        <w:t>II</w:t>
      </w:r>
      <w:r w:rsidRPr="00F85AE5">
        <w:rPr>
          <w:rFonts w:ascii="Times New Roman" w:hAnsi="Times New Roman"/>
          <w:b w:val="0"/>
          <w:sz w:val="24"/>
          <w:szCs w:val="24"/>
        </w:rPr>
        <w:t>. ОБЩИЕ ОБЯЗАТЕЛЬСТВА СТОРОН</w:t>
      </w:r>
      <w:bookmarkEnd w:id="55"/>
      <w:bookmarkEnd w:id="56"/>
    </w:p>
    <w:p w:rsidR="00DD3BC0" w:rsidRPr="00F85AE5" w:rsidRDefault="00DD3BC0" w:rsidP="00594788">
      <w:pPr>
        <w:pStyle w:val="1"/>
        <w:tabs>
          <w:tab w:val="num" w:pos="1802"/>
        </w:tabs>
        <w:spacing w:before="0" w:after="0" w:line="240" w:lineRule="atLeast"/>
        <w:ind w:left="929"/>
        <w:jc w:val="both"/>
        <w:rPr>
          <w:rFonts w:ascii="Times New Roman" w:hAnsi="Times New Roman"/>
          <w:b w:val="0"/>
          <w:i/>
          <w:sz w:val="24"/>
          <w:szCs w:val="24"/>
        </w:rPr>
      </w:pPr>
    </w:p>
    <w:p w:rsidR="00E257F7" w:rsidRPr="00F85AE5" w:rsidRDefault="00D7469D" w:rsidP="00594788">
      <w:pPr>
        <w:pStyle w:val="1"/>
        <w:tabs>
          <w:tab w:val="num" w:pos="1802"/>
        </w:tabs>
        <w:spacing w:before="0" w:after="0" w:line="240" w:lineRule="atLeast"/>
        <w:ind w:left="929"/>
        <w:jc w:val="both"/>
        <w:rPr>
          <w:rFonts w:ascii="Times New Roman" w:hAnsi="Times New Roman"/>
          <w:b w:val="0"/>
          <w:sz w:val="24"/>
          <w:szCs w:val="24"/>
        </w:rPr>
      </w:pPr>
      <w:r w:rsidRPr="00F85AE5">
        <w:rPr>
          <w:rFonts w:ascii="Times New Roman" w:hAnsi="Times New Roman"/>
          <w:b w:val="0"/>
          <w:i/>
          <w:sz w:val="24"/>
          <w:szCs w:val="24"/>
        </w:rPr>
        <w:t>Статья 6.</w:t>
      </w:r>
      <w:bookmarkStart w:id="57" w:name="_Toc55791992"/>
      <w:bookmarkStart w:id="58" w:name="_Toc237352051"/>
      <w:r w:rsidR="00E257F7" w:rsidRPr="00F85AE5">
        <w:rPr>
          <w:rFonts w:ascii="Times New Roman" w:hAnsi="Times New Roman"/>
          <w:b w:val="0"/>
          <w:sz w:val="24"/>
          <w:szCs w:val="24"/>
        </w:rPr>
        <w:t>Принятие Подрядчиком условий Договора</w:t>
      </w:r>
      <w:bookmarkEnd w:id="57"/>
      <w:bookmarkEnd w:id="58"/>
    </w:p>
    <w:p w:rsidR="00E257F7" w:rsidRPr="00F85AE5" w:rsidRDefault="00E257F7" w:rsidP="00594788">
      <w:pPr>
        <w:pStyle w:val="aff5"/>
        <w:spacing w:after="0" w:line="240" w:lineRule="atLeast"/>
        <w:ind w:left="0"/>
        <w:jc w:val="both"/>
        <w:rPr>
          <w:rFonts w:ascii="Times New Roman" w:hAnsi="Times New Roman"/>
          <w:sz w:val="24"/>
          <w:szCs w:val="24"/>
        </w:rPr>
      </w:pPr>
      <w:r w:rsidRPr="00F85AE5">
        <w:rPr>
          <w:rFonts w:ascii="Times New Roman" w:hAnsi="Times New Roman"/>
          <w:sz w:val="24"/>
          <w:szCs w:val="24"/>
        </w:rPr>
        <w:t>Подрядчик подтверждает, что:</w:t>
      </w:r>
    </w:p>
    <w:p w:rsidR="00E257F7" w:rsidRPr="00F85AE5" w:rsidRDefault="00E257F7" w:rsidP="00594788">
      <w:pPr>
        <w:pStyle w:val="33"/>
        <w:widowControl/>
        <w:numPr>
          <w:ilvl w:val="1"/>
          <w:numId w:val="31"/>
        </w:numPr>
        <w:spacing w:line="240" w:lineRule="atLeast"/>
        <w:ind w:left="0" w:firstLine="0"/>
        <w:rPr>
          <w:sz w:val="24"/>
          <w:szCs w:val="24"/>
        </w:rPr>
      </w:pPr>
      <w:r w:rsidRPr="00F85AE5">
        <w:rPr>
          <w:sz w:val="24"/>
          <w:szCs w:val="24"/>
        </w:rPr>
        <w:t xml:space="preserve">Именно Подрядчик несет полную ответственность </w:t>
      </w:r>
      <w:proofErr w:type="gramStart"/>
      <w:r w:rsidRPr="00F85AE5">
        <w:rPr>
          <w:sz w:val="24"/>
          <w:szCs w:val="24"/>
        </w:rPr>
        <w:t>за выполнение Работ по Договору в соответствии с действующими в Российской Федерации</w:t>
      </w:r>
      <w:proofErr w:type="gramEnd"/>
      <w:r w:rsidRPr="00F85AE5">
        <w:rPr>
          <w:sz w:val="24"/>
          <w:szCs w:val="24"/>
        </w:rPr>
        <w:t xml:space="preserve"> нормативными актами.</w:t>
      </w:r>
    </w:p>
    <w:p w:rsidR="00A4230F" w:rsidRPr="00F85AE5" w:rsidRDefault="00E257F7" w:rsidP="00594788">
      <w:pPr>
        <w:pStyle w:val="33"/>
        <w:widowControl/>
        <w:numPr>
          <w:ilvl w:val="1"/>
          <w:numId w:val="31"/>
        </w:numPr>
        <w:spacing w:line="240" w:lineRule="atLeast"/>
        <w:ind w:left="0" w:firstLine="0"/>
        <w:rPr>
          <w:sz w:val="24"/>
          <w:szCs w:val="24"/>
        </w:rPr>
      </w:pPr>
      <w:r w:rsidRPr="00F85AE5">
        <w:rPr>
          <w:sz w:val="24"/>
          <w:szCs w:val="24"/>
        </w:rPr>
        <w:t xml:space="preserve">Использование Подрядчиком перечисленных денежных средств на финансирование работ, не предусмотренных настоящим Договором, не допускается. </w:t>
      </w:r>
    </w:p>
    <w:p w:rsidR="00A94321" w:rsidRPr="00F85AE5" w:rsidRDefault="00A94321" w:rsidP="00594788">
      <w:pPr>
        <w:pStyle w:val="33"/>
        <w:widowControl/>
        <w:numPr>
          <w:ilvl w:val="1"/>
          <w:numId w:val="31"/>
        </w:numPr>
        <w:spacing w:line="240" w:lineRule="atLeast"/>
        <w:ind w:left="0" w:firstLine="0"/>
        <w:rPr>
          <w:sz w:val="24"/>
          <w:szCs w:val="24"/>
        </w:rPr>
      </w:pPr>
      <w:r w:rsidRPr="00F85AE5">
        <w:rPr>
          <w:sz w:val="24"/>
          <w:szCs w:val="24"/>
        </w:rPr>
        <w:t>Подрядчик тщательно изучил и проверил документацию и полностью ознакомлен со всеми условиями, связанными с выполнением Работ, принимает на себя все расходы, риск и трудности выполнения Работ.</w:t>
      </w:r>
    </w:p>
    <w:p w:rsidR="00E7510E" w:rsidRPr="00F85AE5" w:rsidRDefault="00E7510E" w:rsidP="00594788">
      <w:pPr>
        <w:pStyle w:val="33"/>
        <w:widowControl/>
        <w:spacing w:line="240" w:lineRule="atLeast"/>
        <w:ind w:left="567" w:firstLine="0"/>
        <w:rPr>
          <w:sz w:val="24"/>
          <w:szCs w:val="24"/>
        </w:rPr>
      </w:pPr>
    </w:p>
    <w:p w:rsidR="00E257F7" w:rsidRPr="00F85AE5" w:rsidRDefault="00D7469D" w:rsidP="00594788">
      <w:pPr>
        <w:pStyle w:val="1"/>
        <w:tabs>
          <w:tab w:val="num" w:pos="1802"/>
        </w:tabs>
        <w:spacing w:before="0" w:after="0" w:line="240" w:lineRule="atLeast"/>
        <w:ind w:left="929"/>
        <w:jc w:val="both"/>
        <w:rPr>
          <w:rFonts w:ascii="Times New Roman" w:hAnsi="Times New Roman"/>
          <w:b w:val="0"/>
          <w:sz w:val="24"/>
          <w:szCs w:val="24"/>
        </w:rPr>
      </w:pPr>
      <w:bookmarkStart w:id="59" w:name="_Toc55791993"/>
      <w:bookmarkStart w:id="60" w:name="_Toc237352052"/>
      <w:r w:rsidRPr="00F85AE5">
        <w:rPr>
          <w:rFonts w:ascii="Times New Roman" w:hAnsi="Times New Roman"/>
          <w:b w:val="0"/>
          <w:i/>
          <w:sz w:val="24"/>
          <w:szCs w:val="24"/>
        </w:rPr>
        <w:t xml:space="preserve">Статья 7. </w:t>
      </w:r>
      <w:r w:rsidR="00E257F7" w:rsidRPr="00F85AE5">
        <w:rPr>
          <w:rFonts w:ascii="Times New Roman" w:hAnsi="Times New Roman"/>
          <w:b w:val="0"/>
          <w:sz w:val="24"/>
          <w:szCs w:val="24"/>
        </w:rPr>
        <w:t>Обязательства</w:t>
      </w:r>
      <w:bookmarkEnd w:id="59"/>
      <w:r w:rsidR="00E257F7" w:rsidRPr="00F85AE5">
        <w:rPr>
          <w:rFonts w:ascii="Times New Roman" w:hAnsi="Times New Roman"/>
          <w:b w:val="0"/>
          <w:sz w:val="24"/>
          <w:szCs w:val="24"/>
        </w:rPr>
        <w:t xml:space="preserve"> Подрядчика</w:t>
      </w:r>
      <w:bookmarkEnd w:id="60"/>
    </w:p>
    <w:p w:rsidR="00E257F7" w:rsidRPr="00F85AE5" w:rsidRDefault="00E257F7" w:rsidP="00594788">
      <w:pPr>
        <w:spacing w:after="0" w:line="240" w:lineRule="atLeast"/>
        <w:jc w:val="both"/>
        <w:rPr>
          <w:rFonts w:ascii="Times New Roman" w:hAnsi="Times New Roman"/>
          <w:sz w:val="24"/>
          <w:szCs w:val="24"/>
        </w:rPr>
      </w:pPr>
      <w:r w:rsidRPr="00F85AE5">
        <w:rPr>
          <w:rFonts w:ascii="Times New Roman" w:hAnsi="Times New Roman"/>
          <w:sz w:val="24"/>
          <w:szCs w:val="24"/>
        </w:rPr>
        <w:t>В рамках Цены Договора, указанной в статье 3 Договора, Подрядчик:</w:t>
      </w:r>
    </w:p>
    <w:p w:rsidR="00F85AE5" w:rsidRPr="00F85AE5" w:rsidRDefault="00F85AE5" w:rsidP="00594788">
      <w:pPr>
        <w:pStyle w:val="33"/>
        <w:widowControl/>
        <w:numPr>
          <w:ilvl w:val="1"/>
          <w:numId w:val="0"/>
        </w:numPr>
        <w:tabs>
          <w:tab w:val="num" w:pos="1132"/>
        </w:tabs>
        <w:spacing w:line="240" w:lineRule="atLeast"/>
        <w:contextualSpacing/>
        <w:rPr>
          <w:sz w:val="24"/>
          <w:szCs w:val="24"/>
        </w:rPr>
      </w:pPr>
      <w:bookmarkStart w:id="61" w:name="_Toc452462626"/>
      <w:bookmarkStart w:id="62" w:name="_Toc470500740"/>
      <w:bookmarkStart w:id="63" w:name="_Toc55791994"/>
      <w:bookmarkStart w:id="64" w:name="_Toc237352053"/>
      <w:r w:rsidRPr="00F85AE5">
        <w:rPr>
          <w:sz w:val="24"/>
          <w:szCs w:val="24"/>
        </w:rPr>
        <w:t>7.1</w:t>
      </w:r>
      <w:proofErr w:type="gramStart"/>
      <w:r w:rsidRPr="00F85AE5">
        <w:rPr>
          <w:sz w:val="24"/>
          <w:szCs w:val="24"/>
        </w:rPr>
        <w:t xml:space="preserve"> В</w:t>
      </w:r>
      <w:proofErr w:type="gramEnd"/>
      <w:r w:rsidRPr="00F85AE5">
        <w:rPr>
          <w:sz w:val="24"/>
          <w:szCs w:val="24"/>
        </w:rPr>
        <w:t xml:space="preserve">ыполняет своими силами и средствами, а также силами и средствами привлеченных в соответствии со статьей 12 субпоставщиков и субподрядчиков, все Работы, являющиеся предметом Договора, в объеме, сроки и на условиях, определенных в настоящем Договоре, в соответствии с </w:t>
      </w:r>
      <w:r w:rsidRPr="00F85AE5">
        <w:rPr>
          <w:color w:val="000000"/>
          <w:sz w:val="24"/>
          <w:szCs w:val="24"/>
        </w:rPr>
        <w:t>Техническим заданием (Приложение № 4)</w:t>
      </w:r>
      <w:r w:rsidRPr="00F85AE5">
        <w:rPr>
          <w:sz w:val="24"/>
          <w:szCs w:val="24"/>
        </w:rPr>
        <w:t xml:space="preserve">, Календарным планом (Приложение № 2), Протоколом согласования договорной цены (Приложение №1),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color w:val="000000"/>
          <w:sz w:val="24"/>
          <w:szCs w:val="24"/>
        </w:rPr>
      </w:pPr>
      <w:r w:rsidRPr="00F85AE5">
        <w:rPr>
          <w:sz w:val="24"/>
          <w:szCs w:val="24"/>
        </w:rPr>
        <w:t>7.2. Обеспечивает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7.3. В период выполнения работ в соответствии с требованиями законодательства Российской Федерации ведет Исполнительную документацию. Подрядчик передает Заказчику всю Исполнительную документацию на полный комплекс выполненных работ, включая техническую документацию (чертежи, схемы, акты и др.), а также сертификаты на материалы и изделия (все документы оформляются на русском языке).</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7.4. В счет Цены Договора, своими силами и средствами обеспечивает сооружение/демонтаж и/или аренду Временных зданий и сооружений, необходимых для выполнения Работ.</w:t>
      </w:r>
    </w:p>
    <w:p w:rsidR="00F85AE5" w:rsidRPr="00F85AE5" w:rsidRDefault="00F85AE5" w:rsidP="00594788">
      <w:pPr>
        <w:pStyle w:val="33"/>
        <w:widowControl/>
        <w:numPr>
          <w:ilvl w:val="1"/>
          <w:numId w:val="0"/>
        </w:numPr>
        <w:tabs>
          <w:tab w:val="left" w:pos="-2172"/>
          <w:tab w:val="num" w:pos="-1991"/>
          <w:tab w:val="num" w:pos="1132"/>
          <w:tab w:val="num" w:pos="1276"/>
        </w:tabs>
        <w:spacing w:line="240" w:lineRule="atLeast"/>
        <w:ind w:left="16"/>
        <w:contextualSpacing/>
        <w:rPr>
          <w:sz w:val="24"/>
          <w:szCs w:val="24"/>
        </w:rPr>
      </w:pPr>
      <w:r w:rsidRPr="00F85AE5">
        <w:rPr>
          <w:sz w:val="24"/>
          <w:szCs w:val="24"/>
        </w:rPr>
        <w:t>7.5. Обеспечивает в соответствии с действующими нормативными документами своевременное ведение и хранение исполнительно-технической документации на месте производства работ, а также предоставляет Заказчику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7.6. Соблюдает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7.7. Обязуется 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 xml:space="preserve">7.8. </w:t>
      </w:r>
      <w:proofErr w:type="gramStart"/>
      <w:r w:rsidRPr="00F85AE5">
        <w:rPr>
          <w:sz w:val="24"/>
          <w:szCs w:val="24"/>
        </w:rPr>
        <w:t>Устраняет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roofErr w:type="gramEnd"/>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 xml:space="preserve">7.9.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F85AE5" w:rsidRPr="00F85AE5" w:rsidRDefault="00F85AE5" w:rsidP="00594788">
      <w:pPr>
        <w:numPr>
          <w:ilvl w:val="1"/>
          <w:numId w:val="0"/>
        </w:numPr>
        <w:tabs>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7.10. Привлекает для выполнения работ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Подрядчиком по Договору. </w:t>
      </w:r>
    </w:p>
    <w:p w:rsidR="00F85AE5" w:rsidRPr="00F85AE5" w:rsidRDefault="00F85AE5" w:rsidP="00594788">
      <w:pPr>
        <w:numPr>
          <w:ilvl w:val="1"/>
          <w:numId w:val="0"/>
        </w:numPr>
        <w:tabs>
          <w:tab w:val="left" w:pos="-2172"/>
          <w:tab w:val="num" w:pos="-1991"/>
          <w:tab w:val="num" w:pos="1132"/>
          <w:tab w:val="num" w:pos="1276"/>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7.11. Не вправе использовать в ходе выполнения Работ некачественные МТР, если это может привести к нарушению обязательных требований к охране окружающей среды и безопасности строительных работ.</w:t>
      </w:r>
    </w:p>
    <w:p w:rsidR="00F85AE5" w:rsidRPr="00F85AE5" w:rsidRDefault="00F85AE5" w:rsidP="00594788">
      <w:pPr>
        <w:pStyle w:val="33"/>
        <w:widowControl/>
        <w:numPr>
          <w:ilvl w:val="1"/>
          <w:numId w:val="0"/>
        </w:numPr>
        <w:tabs>
          <w:tab w:val="left" w:pos="-2172"/>
          <w:tab w:val="num" w:pos="-1991"/>
          <w:tab w:val="num" w:pos="1132"/>
          <w:tab w:val="num" w:pos="1276"/>
        </w:tabs>
        <w:spacing w:line="240" w:lineRule="atLeast"/>
        <w:ind w:left="16"/>
        <w:contextualSpacing/>
        <w:rPr>
          <w:sz w:val="24"/>
          <w:szCs w:val="24"/>
        </w:rPr>
      </w:pPr>
      <w:r w:rsidRPr="00F85AE5">
        <w:rPr>
          <w:sz w:val="24"/>
          <w:szCs w:val="24"/>
        </w:rPr>
        <w:t>7.12. Обязуется уведомлять Заказчика письменно о любых внеплановых событиях и происшествиях в связи с исполнением Договора, включая, но не ограничиваясь:</w:t>
      </w:r>
    </w:p>
    <w:p w:rsidR="00F85AE5" w:rsidRPr="00F85AE5" w:rsidRDefault="00F85AE5" w:rsidP="003F0BD4">
      <w:pPr>
        <w:numPr>
          <w:ilvl w:val="0"/>
          <w:numId w:val="14"/>
        </w:numPr>
        <w:tabs>
          <w:tab w:val="clear" w:pos="780"/>
          <w:tab w:val="left" w:pos="-2172"/>
          <w:tab w:val="num" w:pos="0"/>
        </w:tabs>
        <w:spacing w:after="0" w:line="240" w:lineRule="atLeast"/>
        <w:ind w:left="0" w:firstLine="0"/>
        <w:contextualSpacing/>
        <w:rPr>
          <w:rFonts w:ascii="Times New Roman" w:hAnsi="Times New Roman"/>
          <w:sz w:val="24"/>
          <w:szCs w:val="24"/>
        </w:rPr>
      </w:pPr>
      <w:r w:rsidRPr="00F85AE5">
        <w:rPr>
          <w:rFonts w:ascii="Times New Roman" w:hAnsi="Times New Roman"/>
          <w:sz w:val="24"/>
          <w:szCs w:val="24"/>
        </w:rPr>
        <w:t>Аварии – в течение 2 (Двух) часов;</w:t>
      </w:r>
    </w:p>
    <w:p w:rsidR="00F85AE5" w:rsidRPr="00F85AE5" w:rsidRDefault="00F85AE5" w:rsidP="003F0BD4">
      <w:pPr>
        <w:numPr>
          <w:ilvl w:val="0"/>
          <w:numId w:val="14"/>
        </w:numPr>
        <w:tabs>
          <w:tab w:val="clear" w:pos="780"/>
          <w:tab w:val="left" w:pos="-2172"/>
          <w:tab w:val="num" w:pos="0"/>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хищения и иные противоправные действия – в течение 24 (Двадцати четырех) часов;</w:t>
      </w:r>
    </w:p>
    <w:p w:rsidR="00F85AE5" w:rsidRPr="00F85AE5" w:rsidRDefault="00F85AE5" w:rsidP="003F0BD4">
      <w:pPr>
        <w:numPr>
          <w:ilvl w:val="0"/>
          <w:numId w:val="14"/>
        </w:numPr>
        <w:tabs>
          <w:tab w:val="clear" w:pos="780"/>
          <w:tab w:val="left" w:pos="-2172"/>
          <w:tab w:val="num" w:pos="0"/>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арест и/или блокирование счетов и/или иные обстоятельства, влияющие на платежи между Сторонами – в течение 24 (Двадцати четырех) часов;</w:t>
      </w:r>
    </w:p>
    <w:p w:rsidR="00F85AE5" w:rsidRPr="00F85AE5" w:rsidRDefault="00F85AE5" w:rsidP="003F0BD4">
      <w:pPr>
        <w:numPr>
          <w:ilvl w:val="0"/>
          <w:numId w:val="14"/>
        </w:numPr>
        <w:tabs>
          <w:tab w:val="clear" w:pos="780"/>
          <w:tab w:val="left" w:pos="-2172"/>
          <w:tab w:val="num" w:pos="0"/>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F85AE5" w:rsidRPr="00F85AE5" w:rsidRDefault="00F85AE5" w:rsidP="003F0BD4">
      <w:pPr>
        <w:numPr>
          <w:ilvl w:val="0"/>
          <w:numId w:val="14"/>
        </w:numPr>
        <w:tabs>
          <w:tab w:val="clear" w:pos="780"/>
          <w:tab w:val="left" w:pos="-2172"/>
          <w:tab w:val="num" w:pos="0"/>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течение 24 (Двадцати четырех) часов.</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7.13. Осуществляет Работы в соответствии с условиями настоящего Договора, соблюдением норм и правил, требований Государственных надзорных и контрольных служб, выполняет пусконаладочные работы, индивидуальные испытания оборудования.</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7.14. Выполняет гарантийные обязательства в соответствии со статьей</w:t>
      </w:r>
      <w:r w:rsidRPr="00F85AE5">
        <w:rPr>
          <w:rFonts w:ascii="Times New Roman" w:hAnsi="Times New Roman"/>
          <w:sz w:val="24"/>
          <w:szCs w:val="24"/>
          <w:lang w:val="en-US"/>
        </w:rPr>
        <w:t> </w:t>
      </w:r>
      <w:r w:rsidRPr="00F85AE5">
        <w:rPr>
          <w:rFonts w:ascii="Times New Roman" w:hAnsi="Times New Roman"/>
          <w:sz w:val="24"/>
          <w:szCs w:val="24"/>
        </w:rPr>
        <w:t>17 настоящего Договора.</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 xml:space="preserve">7.15. </w:t>
      </w:r>
      <w:proofErr w:type="gramStart"/>
      <w:r w:rsidRPr="00F85AE5">
        <w:rPr>
          <w:rFonts w:ascii="Times New Roman" w:hAnsi="Times New Roman"/>
          <w:sz w:val="24"/>
          <w:szCs w:val="24"/>
        </w:rPr>
        <w:t>Подрядчик обязуется в срок не позднее 15 (пятнадцати) дней с даты заключения настоящего Договора, представить Заказчику документы, подтверждающие отсутствие у Подрядчика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proofErr w:type="gramStart"/>
      <w:r w:rsidRPr="00F85AE5">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Подрядчика, определяемой в соответствии с абзацем 1 настоящего пункта.</w:t>
      </w:r>
      <w:proofErr w:type="gramEnd"/>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proofErr w:type="gramStart"/>
      <w:r w:rsidRPr="00F85AE5">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документов в соответствии с настоящим пунктом, а также выявление Заказчиком по представленным документам задолженности Подрядчика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F85AE5">
        <w:rPr>
          <w:rFonts w:ascii="Times New Roman" w:hAnsi="Times New Roman"/>
          <w:sz w:val="24"/>
          <w:szCs w:val="24"/>
        </w:rPr>
        <w:t xml:space="preserve">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F85AE5">
        <w:rPr>
          <w:rFonts w:ascii="Times New Roman" w:hAnsi="Times New Roman"/>
          <w:sz w:val="24"/>
          <w:szCs w:val="24"/>
        </w:rPr>
        <w:t>с даты получения</w:t>
      </w:r>
      <w:proofErr w:type="gramEnd"/>
      <w:r w:rsidRPr="00F85AE5">
        <w:rPr>
          <w:rFonts w:ascii="Times New Roman" w:hAnsi="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F8236E" w:rsidRPr="00F85AE5" w:rsidRDefault="00F8236E" w:rsidP="00594788">
      <w:pPr>
        <w:pStyle w:val="1"/>
        <w:tabs>
          <w:tab w:val="num" w:pos="1802"/>
        </w:tabs>
        <w:spacing w:before="0" w:after="0" w:line="240" w:lineRule="atLeast"/>
        <w:ind w:left="929"/>
        <w:jc w:val="both"/>
        <w:rPr>
          <w:rFonts w:ascii="Times New Roman" w:hAnsi="Times New Roman"/>
          <w:b w:val="0"/>
          <w:i/>
          <w:sz w:val="24"/>
          <w:szCs w:val="24"/>
        </w:rPr>
      </w:pPr>
    </w:p>
    <w:p w:rsidR="00E257F7" w:rsidRPr="00F85AE5" w:rsidRDefault="00D7469D" w:rsidP="00594788">
      <w:pPr>
        <w:pStyle w:val="1"/>
        <w:tabs>
          <w:tab w:val="num" w:pos="1802"/>
        </w:tabs>
        <w:spacing w:before="0" w:after="0" w:line="240" w:lineRule="atLeast"/>
        <w:ind w:left="929"/>
        <w:jc w:val="both"/>
        <w:rPr>
          <w:rFonts w:ascii="Times New Roman" w:hAnsi="Times New Roman"/>
          <w:b w:val="0"/>
          <w:sz w:val="24"/>
          <w:szCs w:val="24"/>
        </w:rPr>
      </w:pPr>
      <w:r w:rsidRPr="00F85AE5">
        <w:rPr>
          <w:rFonts w:ascii="Times New Roman" w:hAnsi="Times New Roman"/>
          <w:b w:val="0"/>
          <w:i/>
          <w:sz w:val="24"/>
          <w:szCs w:val="24"/>
        </w:rPr>
        <w:t xml:space="preserve">Статья 8. </w:t>
      </w:r>
      <w:r w:rsidR="00E257F7" w:rsidRPr="00F85AE5">
        <w:rPr>
          <w:rFonts w:ascii="Times New Roman" w:hAnsi="Times New Roman"/>
          <w:b w:val="0"/>
          <w:sz w:val="24"/>
          <w:szCs w:val="24"/>
        </w:rPr>
        <w:t>Обязательства Заказчика</w:t>
      </w:r>
      <w:bookmarkEnd w:id="61"/>
      <w:bookmarkEnd w:id="62"/>
      <w:bookmarkEnd w:id="63"/>
      <w:bookmarkEnd w:id="64"/>
    </w:p>
    <w:p w:rsidR="00F85AE5" w:rsidRPr="00F85AE5" w:rsidRDefault="00F85AE5" w:rsidP="00594788">
      <w:pPr>
        <w:pStyle w:val="33"/>
        <w:widowControl/>
        <w:tabs>
          <w:tab w:val="num" w:pos="1802"/>
        </w:tabs>
        <w:spacing w:line="240" w:lineRule="atLeast"/>
        <w:ind w:firstLine="0"/>
        <w:contextualSpacing/>
        <w:rPr>
          <w:sz w:val="24"/>
          <w:szCs w:val="24"/>
        </w:rPr>
      </w:pPr>
      <w:r w:rsidRPr="00F85AE5">
        <w:rPr>
          <w:sz w:val="24"/>
          <w:szCs w:val="24"/>
        </w:rPr>
        <w:t xml:space="preserve">Все обязательства Заказчика возникают только после предоставления Подрядчиком обеспечения надлежащего исполнения своих обязательств по настоящему Договору в соответствии с Разделом 7 настоящего Договора. </w:t>
      </w:r>
    </w:p>
    <w:p w:rsidR="00F85AE5" w:rsidRPr="00F85AE5" w:rsidRDefault="00F85AE5" w:rsidP="00594788">
      <w:pPr>
        <w:pStyle w:val="33"/>
        <w:keepNext/>
        <w:widowControl/>
        <w:tabs>
          <w:tab w:val="num" w:pos="1802"/>
        </w:tabs>
        <w:spacing w:line="240" w:lineRule="atLeast"/>
        <w:ind w:firstLine="0"/>
        <w:contextualSpacing/>
        <w:rPr>
          <w:sz w:val="24"/>
          <w:szCs w:val="24"/>
        </w:rPr>
      </w:pPr>
      <w:r w:rsidRPr="00F85AE5">
        <w:rPr>
          <w:sz w:val="24"/>
          <w:szCs w:val="24"/>
        </w:rPr>
        <w:t>По Договору Заказчик:</w:t>
      </w:r>
    </w:p>
    <w:p w:rsidR="00F85AE5" w:rsidRPr="00F85AE5" w:rsidRDefault="00F85AE5" w:rsidP="00594788">
      <w:pPr>
        <w:keepNext/>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 xml:space="preserve">8.1. Осуществляет координацию, </w:t>
      </w:r>
      <w:proofErr w:type="gramStart"/>
      <w:r w:rsidRPr="00F85AE5">
        <w:rPr>
          <w:rFonts w:ascii="Times New Roman" w:hAnsi="Times New Roman"/>
          <w:sz w:val="24"/>
          <w:szCs w:val="24"/>
        </w:rPr>
        <w:t>контроль за</w:t>
      </w:r>
      <w:proofErr w:type="gramEnd"/>
      <w:r w:rsidRPr="00F85AE5">
        <w:rPr>
          <w:rFonts w:ascii="Times New Roman" w:hAnsi="Times New Roman"/>
          <w:sz w:val="24"/>
          <w:szCs w:val="24"/>
        </w:rPr>
        <w:t xml:space="preserve"> сроками и качеством Работ, ведение соответствующего учета.</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8.2. Производит оплату выполненных Подрядчиком Работ в порядке, предусмотренном статьей 4 Договора, а также производит иные платежи, предусмотренные Договором и/или дополнительными соглашениями к нему.</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8.3. Передает Подрядчику утвержденное Техническое задание.</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8.4. Осуществляет приемку выполненных Работ.</w:t>
      </w:r>
    </w:p>
    <w:p w:rsidR="00F85AE5" w:rsidRPr="00F85AE5" w:rsidRDefault="00F85AE5" w:rsidP="00594788">
      <w:pPr>
        <w:numPr>
          <w:ilvl w:val="1"/>
          <w:numId w:val="0"/>
        </w:numPr>
        <w:tabs>
          <w:tab w:val="left" w:pos="-2172"/>
          <w:tab w:val="num" w:pos="-1991"/>
          <w:tab w:val="num" w:pos="1132"/>
        </w:tabs>
        <w:spacing w:after="0" w:line="240" w:lineRule="atLeast"/>
        <w:ind w:left="16"/>
        <w:contextualSpacing/>
        <w:jc w:val="both"/>
        <w:rPr>
          <w:rFonts w:ascii="Times New Roman" w:hAnsi="Times New Roman"/>
          <w:sz w:val="24"/>
          <w:szCs w:val="24"/>
        </w:rPr>
      </w:pPr>
      <w:r w:rsidRPr="00F85AE5">
        <w:rPr>
          <w:rFonts w:ascii="Times New Roman" w:hAnsi="Times New Roman"/>
          <w:sz w:val="24"/>
          <w:szCs w:val="24"/>
        </w:rPr>
        <w:t>8.5. Ознакомляет Подрядчика с Регламентами Заказчика, необходимыми для выполнения Подрядчиком Работ.</w:t>
      </w:r>
    </w:p>
    <w:p w:rsidR="00F85AE5" w:rsidRPr="00F85AE5" w:rsidRDefault="00F85AE5" w:rsidP="00594788">
      <w:pPr>
        <w:pStyle w:val="1"/>
        <w:spacing w:before="0" w:after="0" w:line="240" w:lineRule="atLeast"/>
        <w:ind w:left="362"/>
        <w:rPr>
          <w:rFonts w:ascii="Times New Roman" w:hAnsi="Times New Roman"/>
          <w:b w:val="0"/>
          <w:sz w:val="24"/>
          <w:szCs w:val="24"/>
        </w:rPr>
      </w:pPr>
      <w:r w:rsidRPr="00F85AE5">
        <w:rPr>
          <w:rFonts w:ascii="Times New Roman" w:hAnsi="Times New Roman"/>
          <w:b w:val="0"/>
          <w:sz w:val="24"/>
          <w:szCs w:val="24"/>
        </w:rPr>
        <w:t xml:space="preserve">РАЗДЕЛ </w:t>
      </w:r>
      <w:r w:rsidRPr="00F85AE5">
        <w:rPr>
          <w:rFonts w:ascii="Times New Roman" w:hAnsi="Times New Roman"/>
          <w:b w:val="0"/>
          <w:sz w:val="24"/>
          <w:szCs w:val="24"/>
          <w:lang w:val="en-US"/>
        </w:rPr>
        <w:t>III</w:t>
      </w:r>
      <w:r w:rsidRPr="00F85AE5">
        <w:rPr>
          <w:rFonts w:ascii="Times New Roman" w:hAnsi="Times New Roman"/>
          <w:b w:val="0"/>
          <w:sz w:val="24"/>
          <w:szCs w:val="24"/>
        </w:rPr>
        <w:t>. МТР, ОБОРУДОВАНИЕ, ТЕХНИКА И РАСХОДНЫЕ МАТЕРИАЛЫ</w:t>
      </w:r>
    </w:p>
    <w:p w:rsidR="00F85AE5" w:rsidRPr="00F85AE5" w:rsidRDefault="00F85AE5" w:rsidP="00594788">
      <w:pPr>
        <w:pStyle w:val="1"/>
        <w:tabs>
          <w:tab w:val="num" w:pos="1802"/>
        </w:tabs>
        <w:spacing w:before="0" w:after="0" w:line="240" w:lineRule="atLeast"/>
        <w:ind w:left="929"/>
        <w:rPr>
          <w:rFonts w:ascii="Times New Roman" w:hAnsi="Times New Roman"/>
          <w:b w:val="0"/>
          <w:sz w:val="24"/>
          <w:szCs w:val="24"/>
        </w:rPr>
      </w:pPr>
      <w:bookmarkStart w:id="65" w:name="_Toc137023154"/>
      <w:bookmarkStart w:id="66" w:name="_Toc185738687"/>
      <w:bookmarkStart w:id="67" w:name="_Toc237352055"/>
      <w:bookmarkStart w:id="68" w:name="_Toc55791999"/>
      <w:r w:rsidRPr="00F85AE5">
        <w:rPr>
          <w:rFonts w:ascii="Times New Roman" w:hAnsi="Times New Roman"/>
          <w:b w:val="0"/>
          <w:i/>
          <w:sz w:val="24"/>
          <w:szCs w:val="24"/>
        </w:rPr>
        <w:t xml:space="preserve">Статья 9. </w:t>
      </w:r>
      <w:r w:rsidRPr="00F85AE5">
        <w:rPr>
          <w:rFonts w:ascii="Times New Roman" w:hAnsi="Times New Roman"/>
          <w:b w:val="0"/>
          <w:sz w:val="24"/>
          <w:szCs w:val="24"/>
        </w:rPr>
        <w:t xml:space="preserve">Поставка </w:t>
      </w:r>
      <w:bookmarkEnd w:id="65"/>
      <w:r w:rsidRPr="00F85AE5">
        <w:rPr>
          <w:rFonts w:ascii="Times New Roman" w:hAnsi="Times New Roman"/>
          <w:b w:val="0"/>
          <w:sz w:val="24"/>
          <w:szCs w:val="24"/>
        </w:rPr>
        <w:t>МТР</w:t>
      </w:r>
      <w:bookmarkEnd w:id="66"/>
      <w:bookmarkEnd w:id="67"/>
      <w:r w:rsidRPr="00F85AE5">
        <w:rPr>
          <w:rFonts w:ascii="Times New Roman" w:hAnsi="Times New Roman"/>
          <w:b w:val="0"/>
          <w:sz w:val="24"/>
          <w:szCs w:val="24"/>
        </w:rPr>
        <w:t xml:space="preserve"> и Оборудования </w:t>
      </w:r>
    </w:p>
    <w:p w:rsidR="00F85AE5" w:rsidRPr="00F85AE5" w:rsidRDefault="00F85AE5" w:rsidP="00594788">
      <w:pPr>
        <w:pStyle w:val="33"/>
        <w:widowControl/>
        <w:numPr>
          <w:ilvl w:val="1"/>
          <w:numId w:val="0"/>
        </w:numPr>
        <w:tabs>
          <w:tab w:val="num" w:pos="1132"/>
          <w:tab w:val="num" w:pos="1276"/>
        </w:tabs>
        <w:spacing w:line="240" w:lineRule="atLeast"/>
        <w:ind w:left="17"/>
        <w:contextualSpacing/>
        <w:rPr>
          <w:sz w:val="24"/>
          <w:szCs w:val="24"/>
        </w:rPr>
      </w:pPr>
      <w:r w:rsidRPr="00F85AE5">
        <w:rPr>
          <w:sz w:val="24"/>
          <w:szCs w:val="24"/>
        </w:rPr>
        <w:t>9.1. Подрядчик в счет Цены Договора поставляет все МТР, Оборудование, необходимые для выполнения Работ по Договору. МТР, Оборудование, поставляемые Подрядчиком, должны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F85AE5" w:rsidRPr="00F85AE5" w:rsidRDefault="00F85AE5" w:rsidP="00594788">
      <w:pPr>
        <w:pStyle w:val="33"/>
        <w:widowControl/>
        <w:numPr>
          <w:ilvl w:val="1"/>
          <w:numId w:val="0"/>
        </w:numPr>
        <w:tabs>
          <w:tab w:val="num" w:pos="1132"/>
          <w:tab w:val="num" w:pos="1276"/>
        </w:tabs>
        <w:spacing w:line="240" w:lineRule="atLeast"/>
        <w:ind w:left="17"/>
        <w:contextualSpacing/>
        <w:rPr>
          <w:sz w:val="24"/>
          <w:szCs w:val="24"/>
        </w:rPr>
      </w:pPr>
      <w:r w:rsidRPr="00F85AE5">
        <w:rPr>
          <w:sz w:val="24"/>
          <w:szCs w:val="24"/>
        </w:rPr>
        <w:t>9.2. Подрядчик несет ответственность за качество поставляемых им МТР и Оборудования, а также за сроки их поставки.</w:t>
      </w:r>
    </w:p>
    <w:p w:rsidR="00F85AE5" w:rsidRPr="00F85AE5" w:rsidRDefault="00F85AE5" w:rsidP="00594788">
      <w:pPr>
        <w:pStyle w:val="33"/>
        <w:widowControl/>
        <w:numPr>
          <w:ilvl w:val="1"/>
          <w:numId w:val="0"/>
        </w:numPr>
        <w:tabs>
          <w:tab w:val="num" w:pos="1132"/>
          <w:tab w:val="num" w:pos="1276"/>
        </w:tabs>
        <w:spacing w:line="240" w:lineRule="atLeast"/>
        <w:ind w:left="17"/>
        <w:contextualSpacing/>
        <w:rPr>
          <w:sz w:val="24"/>
          <w:szCs w:val="24"/>
        </w:rPr>
      </w:pPr>
      <w:r w:rsidRPr="00F85AE5">
        <w:rPr>
          <w:sz w:val="24"/>
          <w:szCs w:val="24"/>
        </w:rPr>
        <w:t>9.3. Подрядчик вправе начать монтаж МТР и Оборудования и/или направить МТР и Оборудование в работу при условии отсутствия Дефектов или полного их устранения по</w:t>
      </w:r>
      <w:bookmarkStart w:id="69" w:name="_Toc55791998"/>
      <w:bookmarkStart w:id="70" w:name="_Toc137023156"/>
      <w:bookmarkStart w:id="71" w:name="_Toc185738689"/>
      <w:bookmarkStart w:id="72" w:name="_Toc237352056"/>
      <w:r w:rsidRPr="00F85AE5">
        <w:rPr>
          <w:sz w:val="24"/>
          <w:szCs w:val="24"/>
        </w:rPr>
        <w:t xml:space="preserve"> результатам входного контроля.</w:t>
      </w:r>
    </w:p>
    <w:p w:rsidR="00F85AE5" w:rsidRPr="00F85AE5" w:rsidRDefault="00F85AE5" w:rsidP="00594788">
      <w:pPr>
        <w:pStyle w:val="1"/>
        <w:tabs>
          <w:tab w:val="num" w:pos="1802"/>
        </w:tabs>
        <w:spacing w:before="0" w:after="0" w:line="240" w:lineRule="atLeast"/>
        <w:ind w:left="929"/>
        <w:rPr>
          <w:rFonts w:ascii="Times New Roman" w:hAnsi="Times New Roman"/>
          <w:b w:val="0"/>
          <w:sz w:val="24"/>
          <w:szCs w:val="24"/>
        </w:rPr>
      </w:pPr>
      <w:r w:rsidRPr="00F85AE5">
        <w:rPr>
          <w:rFonts w:ascii="Times New Roman" w:hAnsi="Times New Roman"/>
          <w:b w:val="0"/>
          <w:i/>
          <w:sz w:val="24"/>
          <w:szCs w:val="24"/>
        </w:rPr>
        <w:t xml:space="preserve">Статья 10. </w:t>
      </w:r>
      <w:r w:rsidRPr="00F85AE5">
        <w:rPr>
          <w:rFonts w:ascii="Times New Roman" w:hAnsi="Times New Roman"/>
          <w:b w:val="0"/>
          <w:sz w:val="24"/>
          <w:szCs w:val="24"/>
        </w:rPr>
        <w:t>Техника и расходные материалы</w:t>
      </w:r>
      <w:bookmarkEnd w:id="69"/>
      <w:bookmarkEnd w:id="70"/>
      <w:bookmarkEnd w:id="71"/>
      <w:bookmarkEnd w:id="72"/>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10.1. Подрядчик доставляет всю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10.2. Техника и расходные материалы, используемые Подрядчиком для проведения Работ, должны соответствовать требованиям законодательства Российской Федерации.</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10.3. Техника должна быть в рабочем состоянии, безопасной, пригодной для предполагаемого назначения, безопасного и эффективного выполнения Работ.</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10.4. 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F85AE5" w:rsidRPr="00F85AE5" w:rsidRDefault="00F85AE5" w:rsidP="00594788">
      <w:pPr>
        <w:pStyle w:val="1"/>
        <w:tabs>
          <w:tab w:val="num" w:pos="1802"/>
        </w:tabs>
        <w:spacing w:before="0" w:after="0" w:line="240" w:lineRule="atLeast"/>
        <w:ind w:left="929"/>
        <w:contextualSpacing/>
        <w:rPr>
          <w:rFonts w:ascii="Times New Roman" w:hAnsi="Times New Roman"/>
          <w:b w:val="0"/>
          <w:sz w:val="24"/>
          <w:szCs w:val="24"/>
        </w:rPr>
      </w:pPr>
      <w:bookmarkStart w:id="73" w:name="_Toc55791997"/>
      <w:bookmarkStart w:id="74" w:name="_Toc137023155"/>
      <w:bookmarkStart w:id="75" w:name="_Toc185738688"/>
      <w:bookmarkStart w:id="76" w:name="_Toc237352057"/>
      <w:r w:rsidRPr="00F85AE5">
        <w:rPr>
          <w:rFonts w:ascii="Times New Roman" w:hAnsi="Times New Roman"/>
          <w:b w:val="0"/>
          <w:i/>
          <w:sz w:val="24"/>
          <w:szCs w:val="24"/>
        </w:rPr>
        <w:t xml:space="preserve">Статья 11. </w:t>
      </w:r>
      <w:r w:rsidRPr="00F85AE5">
        <w:rPr>
          <w:rFonts w:ascii="Times New Roman" w:hAnsi="Times New Roman"/>
          <w:b w:val="0"/>
          <w:sz w:val="24"/>
          <w:szCs w:val="24"/>
        </w:rPr>
        <w:t xml:space="preserve">Риски </w:t>
      </w:r>
      <w:bookmarkEnd w:id="73"/>
      <w:bookmarkEnd w:id="74"/>
      <w:bookmarkEnd w:id="75"/>
      <w:r w:rsidRPr="00F85AE5">
        <w:rPr>
          <w:rFonts w:ascii="Times New Roman" w:hAnsi="Times New Roman"/>
          <w:b w:val="0"/>
          <w:sz w:val="24"/>
          <w:szCs w:val="24"/>
        </w:rPr>
        <w:t>и контроль качества МТР</w:t>
      </w:r>
      <w:bookmarkEnd w:id="76"/>
      <w:r w:rsidRPr="00F85AE5">
        <w:rPr>
          <w:rFonts w:ascii="Times New Roman" w:hAnsi="Times New Roman"/>
          <w:b w:val="0"/>
          <w:sz w:val="24"/>
          <w:szCs w:val="24"/>
        </w:rPr>
        <w:t xml:space="preserve"> и Оборудования</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 xml:space="preserve">11.1. Риск случайной гибели или случайного повреждения МТР и Оборудования, а также обязанности по обеспечению сохранности и целостности МТР и Оборудования несет Подрядчик. </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11.2. 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и оборудования, а также выполненных Работ, их соответствие требованиям утвержденного Технического задания.</w:t>
      </w:r>
      <w:bookmarkStart w:id="77" w:name="_Toc55792002"/>
      <w:bookmarkStart w:id="78" w:name="_Toc237352061"/>
      <w:bookmarkStart w:id="79" w:name="_Toc435958548"/>
      <w:bookmarkStart w:id="80" w:name="_Toc452462627"/>
      <w:bookmarkEnd w:id="68"/>
    </w:p>
    <w:p w:rsidR="00F85AE5" w:rsidRPr="00F85AE5" w:rsidRDefault="00F85AE5" w:rsidP="00594788">
      <w:pPr>
        <w:pStyle w:val="1"/>
        <w:spacing w:before="0" w:after="0" w:line="240" w:lineRule="atLeast"/>
        <w:ind w:left="929"/>
        <w:rPr>
          <w:rFonts w:ascii="Times New Roman" w:hAnsi="Times New Roman"/>
          <w:b w:val="0"/>
          <w:sz w:val="24"/>
          <w:szCs w:val="24"/>
        </w:rPr>
      </w:pPr>
      <w:r w:rsidRPr="00F85AE5">
        <w:rPr>
          <w:rFonts w:ascii="Times New Roman" w:hAnsi="Times New Roman"/>
          <w:b w:val="0"/>
          <w:sz w:val="24"/>
          <w:szCs w:val="24"/>
        </w:rPr>
        <w:t xml:space="preserve">РАЗДЕЛ </w:t>
      </w:r>
      <w:r w:rsidRPr="00F85AE5">
        <w:rPr>
          <w:rFonts w:ascii="Times New Roman" w:hAnsi="Times New Roman"/>
          <w:b w:val="0"/>
          <w:sz w:val="24"/>
          <w:szCs w:val="24"/>
          <w:lang w:val="en-US"/>
        </w:rPr>
        <w:t>IV</w:t>
      </w:r>
      <w:r w:rsidRPr="00F85AE5">
        <w:rPr>
          <w:rFonts w:ascii="Times New Roman" w:hAnsi="Times New Roman"/>
          <w:b w:val="0"/>
          <w:sz w:val="24"/>
          <w:szCs w:val="24"/>
        </w:rPr>
        <w:t>. ПРОИЗВОДСТВО РАБОТ</w:t>
      </w:r>
      <w:bookmarkEnd w:id="77"/>
      <w:bookmarkEnd w:id="78"/>
      <w:r w:rsidRPr="00F85AE5">
        <w:rPr>
          <w:rFonts w:ascii="Times New Roman" w:hAnsi="Times New Roman"/>
          <w:b w:val="0"/>
          <w:sz w:val="24"/>
          <w:szCs w:val="24"/>
        </w:rPr>
        <w:t xml:space="preserve"> </w:t>
      </w:r>
    </w:p>
    <w:p w:rsidR="00F85AE5" w:rsidRPr="00F85AE5" w:rsidRDefault="00F85AE5" w:rsidP="00594788">
      <w:pPr>
        <w:pStyle w:val="1"/>
        <w:tabs>
          <w:tab w:val="num" w:pos="1802"/>
        </w:tabs>
        <w:spacing w:before="0" w:after="0" w:line="240" w:lineRule="atLeast"/>
        <w:ind w:left="929"/>
        <w:rPr>
          <w:rFonts w:ascii="Times New Roman" w:hAnsi="Times New Roman"/>
          <w:b w:val="0"/>
          <w:sz w:val="24"/>
          <w:szCs w:val="24"/>
        </w:rPr>
      </w:pPr>
      <w:bookmarkStart w:id="81" w:name="_Toc55792004"/>
      <w:bookmarkStart w:id="82" w:name="_Toc237352063"/>
      <w:r w:rsidRPr="00F85AE5">
        <w:rPr>
          <w:rFonts w:ascii="Times New Roman" w:hAnsi="Times New Roman"/>
          <w:b w:val="0"/>
          <w:i/>
          <w:sz w:val="24"/>
          <w:szCs w:val="24"/>
        </w:rPr>
        <w:t xml:space="preserve">Статья 12. </w:t>
      </w:r>
      <w:r w:rsidRPr="00F85AE5">
        <w:rPr>
          <w:rFonts w:ascii="Times New Roman" w:hAnsi="Times New Roman"/>
          <w:b w:val="0"/>
          <w:sz w:val="24"/>
          <w:szCs w:val="24"/>
        </w:rPr>
        <w:t>Привлечение Субпоставщиков и Субподрядчиков</w:t>
      </w:r>
      <w:bookmarkEnd w:id="81"/>
      <w:bookmarkEnd w:id="82"/>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12.1. При необходимости привлечения Субпоставщиков и Субподрядчиков Подрядчик представляет на согласование Заказчику Список Субпоставщиков и Субподрядчиков с указанием наименования и места регистрации предполагаемых Субпоставщиков и Субподрядчиков, выполняемых ими Работ (предмета договора) и с приложением копий лицензий.</w:t>
      </w:r>
    </w:p>
    <w:p w:rsidR="00F85AE5" w:rsidRPr="00F85AE5" w:rsidRDefault="00F85AE5" w:rsidP="00594788">
      <w:pPr>
        <w:pStyle w:val="33"/>
        <w:widowControl/>
        <w:spacing w:line="240" w:lineRule="atLeast"/>
        <w:ind w:firstLine="0"/>
        <w:contextualSpacing/>
        <w:rPr>
          <w:bCs/>
          <w:sz w:val="24"/>
          <w:szCs w:val="24"/>
        </w:rPr>
      </w:pPr>
      <w:r w:rsidRPr="00F85AE5">
        <w:rPr>
          <w:sz w:val="24"/>
          <w:szCs w:val="24"/>
        </w:rPr>
        <w:t xml:space="preserve">В период производства Работ Подрядчик обязан предварительно письменно согласовать с Заказчиком замену заявленных Субпоставщиков и Субподрядчиков, а равно привлечение новых (дополнительно </w:t>
      </w:r>
      <w:proofErr w:type="gramStart"/>
      <w:r w:rsidRPr="00F85AE5">
        <w:rPr>
          <w:sz w:val="24"/>
          <w:szCs w:val="24"/>
        </w:rPr>
        <w:t>к</w:t>
      </w:r>
      <w:proofErr w:type="gramEnd"/>
      <w:r w:rsidRPr="00F85AE5">
        <w:rPr>
          <w:sz w:val="24"/>
          <w:szCs w:val="24"/>
        </w:rPr>
        <w:t xml:space="preserve"> ранее заявленным) Субподрядчиков.</w:t>
      </w:r>
      <w:r w:rsidRPr="00F85AE5">
        <w:rPr>
          <w:bCs/>
          <w:sz w:val="24"/>
          <w:szCs w:val="24"/>
        </w:rPr>
        <w:t xml:space="preserve"> </w:t>
      </w:r>
    </w:p>
    <w:p w:rsidR="00F85AE5" w:rsidRPr="00F85AE5" w:rsidRDefault="00F85AE5" w:rsidP="00594788">
      <w:pPr>
        <w:pStyle w:val="33"/>
        <w:widowControl/>
        <w:spacing w:line="240" w:lineRule="atLeast"/>
        <w:ind w:firstLine="0"/>
        <w:contextualSpacing/>
        <w:rPr>
          <w:bCs/>
          <w:sz w:val="24"/>
          <w:szCs w:val="24"/>
        </w:rPr>
      </w:pPr>
      <w:r w:rsidRPr="00F85AE5">
        <w:rPr>
          <w:bCs/>
          <w:sz w:val="24"/>
          <w:szCs w:val="24"/>
        </w:rPr>
        <w:t>Субподрядчик должен обладать необходимыми лицензиями и разрешениями на проведение Работ</w:t>
      </w:r>
      <w:r w:rsidRPr="00F85AE5">
        <w:rPr>
          <w:sz w:val="24"/>
          <w:szCs w:val="24"/>
        </w:rPr>
        <w:t>.</w:t>
      </w:r>
    </w:p>
    <w:p w:rsidR="00F85AE5" w:rsidRPr="00F85AE5" w:rsidRDefault="00F85AE5" w:rsidP="00594788">
      <w:pPr>
        <w:pStyle w:val="33"/>
        <w:widowControl/>
        <w:spacing w:line="240" w:lineRule="atLeast"/>
        <w:ind w:firstLine="0"/>
        <w:contextualSpacing/>
        <w:rPr>
          <w:sz w:val="24"/>
          <w:szCs w:val="24"/>
        </w:rPr>
      </w:pPr>
      <w:r w:rsidRPr="00F85AE5">
        <w:rPr>
          <w:sz w:val="24"/>
          <w:szCs w:val="24"/>
        </w:rPr>
        <w:t>Субпоставщики и Субподрядчики должны лично выполнять порученные работы.</w:t>
      </w:r>
    </w:p>
    <w:p w:rsidR="00F85AE5" w:rsidRPr="00F85AE5" w:rsidRDefault="00F85AE5" w:rsidP="00594788">
      <w:pPr>
        <w:pStyle w:val="33"/>
        <w:widowControl/>
        <w:numPr>
          <w:ilvl w:val="1"/>
          <w:numId w:val="0"/>
        </w:numPr>
        <w:tabs>
          <w:tab w:val="num" w:pos="1132"/>
          <w:tab w:val="num" w:pos="1276"/>
        </w:tabs>
        <w:spacing w:line="240" w:lineRule="atLeast"/>
        <w:contextualSpacing/>
        <w:rPr>
          <w:sz w:val="24"/>
          <w:szCs w:val="24"/>
        </w:rPr>
      </w:pPr>
      <w:r w:rsidRPr="00F85AE5">
        <w:rPr>
          <w:sz w:val="24"/>
          <w:szCs w:val="24"/>
        </w:rPr>
        <w:t>12.2. Подрядчик несет в полном объеме ответственность за Работы, выполняемые привлеченными им Субподрядчиками и Субпоставщиками.</w:t>
      </w:r>
    </w:p>
    <w:p w:rsidR="00F85AE5" w:rsidRPr="00F85AE5" w:rsidRDefault="00F85AE5" w:rsidP="00594788">
      <w:pPr>
        <w:pStyle w:val="1"/>
        <w:tabs>
          <w:tab w:val="num" w:pos="1802"/>
        </w:tabs>
        <w:spacing w:before="0" w:after="0" w:line="240" w:lineRule="atLeast"/>
        <w:rPr>
          <w:rFonts w:ascii="Times New Roman" w:hAnsi="Times New Roman"/>
          <w:b w:val="0"/>
          <w:i/>
          <w:sz w:val="24"/>
          <w:szCs w:val="24"/>
        </w:rPr>
      </w:pPr>
      <w:bookmarkStart w:id="83" w:name="_Toc55792008"/>
      <w:bookmarkStart w:id="84" w:name="_Toc237352067"/>
      <w:bookmarkStart w:id="85" w:name="_Toc470500742"/>
    </w:p>
    <w:p w:rsidR="00F85AE5" w:rsidRPr="00F85AE5" w:rsidRDefault="00F85AE5" w:rsidP="00594788">
      <w:pPr>
        <w:pStyle w:val="1"/>
        <w:tabs>
          <w:tab w:val="num" w:pos="1802"/>
        </w:tabs>
        <w:spacing w:before="0" w:after="0" w:line="240" w:lineRule="atLeast"/>
        <w:rPr>
          <w:rFonts w:ascii="Times New Roman" w:hAnsi="Times New Roman"/>
          <w:b w:val="0"/>
          <w:sz w:val="24"/>
          <w:szCs w:val="24"/>
        </w:rPr>
      </w:pPr>
      <w:r w:rsidRPr="00F85AE5">
        <w:rPr>
          <w:rFonts w:ascii="Times New Roman" w:hAnsi="Times New Roman"/>
          <w:b w:val="0"/>
          <w:i/>
          <w:sz w:val="24"/>
          <w:szCs w:val="24"/>
        </w:rPr>
        <w:t xml:space="preserve">Статья 13. </w:t>
      </w:r>
      <w:r w:rsidRPr="00F85AE5">
        <w:rPr>
          <w:rFonts w:ascii="Times New Roman" w:hAnsi="Times New Roman"/>
          <w:b w:val="0"/>
          <w:sz w:val="24"/>
          <w:szCs w:val="24"/>
        </w:rPr>
        <w:t>Контроль качества выполнения Работ</w:t>
      </w:r>
      <w:bookmarkEnd w:id="83"/>
      <w:bookmarkEnd w:id="84"/>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13.1. Заказчик обеспечивает проведение контроля качества всех видов работ по документированным процедурам, выполняемым по Договору, в соответствии с законодательством Российской Федерации. Операционным контролем Заказчик проверяет:</w:t>
      </w:r>
    </w:p>
    <w:p w:rsidR="00F85AE5" w:rsidRPr="00F85AE5" w:rsidRDefault="00F85AE5" w:rsidP="00594788">
      <w:pPr>
        <w:pStyle w:val="33"/>
        <w:widowControl/>
        <w:spacing w:line="240" w:lineRule="atLeast"/>
        <w:ind w:firstLine="0"/>
        <w:contextualSpacing/>
        <w:rPr>
          <w:sz w:val="24"/>
          <w:szCs w:val="24"/>
        </w:rPr>
      </w:pPr>
      <w:r w:rsidRPr="00F85AE5">
        <w:rPr>
          <w:sz w:val="24"/>
          <w:szCs w:val="24"/>
        </w:rPr>
        <w:t>13.1.1.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F85AE5" w:rsidRPr="00F85AE5" w:rsidRDefault="00F85AE5" w:rsidP="00594788">
      <w:pPr>
        <w:pStyle w:val="33"/>
        <w:widowControl/>
        <w:spacing w:line="240" w:lineRule="atLeast"/>
        <w:ind w:firstLine="0"/>
        <w:contextualSpacing/>
        <w:rPr>
          <w:sz w:val="24"/>
          <w:szCs w:val="24"/>
        </w:rPr>
      </w:pPr>
      <w:r w:rsidRPr="00F85AE5">
        <w:rPr>
          <w:sz w:val="24"/>
          <w:szCs w:val="24"/>
        </w:rPr>
        <w:t>13.1.2. Соблюдение технологических режимов, установленных технологическими картами и регламентами.</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13.2. Подрядчик обязан обеспечить ведение Исполнительной документации.</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13.3. 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13.4. Подрядчик должен иметь задокументированную систему обеспечения качества в соответствии с требованиями Госстандарта РФ.</w:t>
      </w:r>
    </w:p>
    <w:p w:rsidR="00F85AE5" w:rsidRPr="00F85AE5" w:rsidRDefault="00F85AE5" w:rsidP="00594788">
      <w:pPr>
        <w:pStyle w:val="33"/>
        <w:widowControl/>
        <w:numPr>
          <w:ilvl w:val="1"/>
          <w:numId w:val="0"/>
        </w:numPr>
        <w:tabs>
          <w:tab w:val="num" w:pos="1132"/>
          <w:tab w:val="num" w:pos="1276"/>
        </w:tabs>
        <w:spacing w:line="240" w:lineRule="atLeast"/>
        <w:ind w:left="16"/>
        <w:contextualSpacing/>
        <w:rPr>
          <w:sz w:val="24"/>
          <w:szCs w:val="24"/>
        </w:rPr>
      </w:pPr>
      <w:r w:rsidRPr="00F85AE5">
        <w:rPr>
          <w:sz w:val="24"/>
          <w:szCs w:val="24"/>
        </w:rPr>
        <w:t>13.5. Подрядчик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и т.п. При этом положительные результаты осмотра, проверки и контроля не освобождают Подрядчика от каких</w:t>
      </w:r>
      <w:bookmarkStart w:id="86" w:name="_Toc55792009"/>
      <w:bookmarkStart w:id="87" w:name="_Toc237352068"/>
      <w:r w:rsidRPr="00F85AE5">
        <w:rPr>
          <w:sz w:val="24"/>
          <w:szCs w:val="24"/>
        </w:rPr>
        <w:t>-либо обязательств по Договору.</w:t>
      </w:r>
    </w:p>
    <w:p w:rsidR="00F85AE5" w:rsidRPr="00F85AE5" w:rsidRDefault="00F85AE5" w:rsidP="00594788">
      <w:pPr>
        <w:pStyle w:val="1"/>
        <w:tabs>
          <w:tab w:val="num" w:pos="1802"/>
        </w:tabs>
        <w:spacing w:before="0" w:after="0" w:line="240" w:lineRule="atLeast"/>
        <w:ind w:left="929"/>
        <w:rPr>
          <w:rFonts w:ascii="Times New Roman" w:hAnsi="Times New Roman"/>
          <w:b w:val="0"/>
          <w:sz w:val="24"/>
          <w:szCs w:val="24"/>
        </w:rPr>
      </w:pPr>
      <w:r w:rsidRPr="00F85AE5">
        <w:rPr>
          <w:rFonts w:ascii="Times New Roman" w:hAnsi="Times New Roman"/>
          <w:b w:val="0"/>
          <w:i/>
          <w:sz w:val="24"/>
          <w:szCs w:val="24"/>
        </w:rPr>
        <w:t xml:space="preserve">Статья 14. </w:t>
      </w:r>
      <w:r w:rsidRPr="00F85AE5">
        <w:rPr>
          <w:rFonts w:ascii="Times New Roman" w:hAnsi="Times New Roman"/>
          <w:b w:val="0"/>
          <w:sz w:val="24"/>
          <w:szCs w:val="24"/>
        </w:rPr>
        <w:t>Предотвращение повреждений и ущерба</w:t>
      </w:r>
      <w:bookmarkEnd w:id="86"/>
      <w:bookmarkEnd w:id="87"/>
    </w:p>
    <w:p w:rsidR="00F85AE5" w:rsidRPr="00F85AE5" w:rsidRDefault="00F85AE5" w:rsidP="00594788">
      <w:pPr>
        <w:pStyle w:val="33"/>
        <w:widowControl/>
        <w:numPr>
          <w:ilvl w:val="1"/>
          <w:numId w:val="0"/>
        </w:numPr>
        <w:tabs>
          <w:tab w:val="num" w:pos="1132"/>
          <w:tab w:val="num" w:pos="1276"/>
        </w:tabs>
        <w:spacing w:line="240" w:lineRule="atLeast"/>
        <w:ind w:left="16"/>
        <w:rPr>
          <w:sz w:val="24"/>
          <w:szCs w:val="24"/>
        </w:rPr>
      </w:pPr>
      <w:r w:rsidRPr="00F85AE5">
        <w:rPr>
          <w:sz w:val="24"/>
          <w:szCs w:val="24"/>
        </w:rPr>
        <w:t xml:space="preserve">14.1. </w:t>
      </w:r>
      <w:proofErr w:type="gramStart"/>
      <w:r w:rsidRPr="00F85AE5">
        <w:rPr>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roofErr w:type="gramEnd"/>
    </w:p>
    <w:p w:rsidR="00F85AE5" w:rsidRPr="00F85AE5" w:rsidRDefault="00F85AE5" w:rsidP="00594788">
      <w:pPr>
        <w:pStyle w:val="1"/>
        <w:tabs>
          <w:tab w:val="num" w:pos="1802"/>
        </w:tabs>
        <w:spacing w:before="0" w:after="0" w:line="240" w:lineRule="atLeast"/>
        <w:ind w:left="929"/>
        <w:rPr>
          <w:rFonts w:ascii="Times New Roman" w:hAnsi="Times New Roman"/>
          <w:b w:val="0"/>
          <w:sz w:val="24"/>
          <w:szCs w:val="24"/>
        </w:rPr>
      </w:pPr>
      <w:bookmarkStart w:id="88" w:name="_Toc55792010"/>
      <w:bookmarkStart w:id="89" w:name="_Toc237352069"/>
      <w:r w:rsidRPr="00F85AE5">
        <w:rPr>
          <w:rFonts w:ascii="Times New Roman" w:hAnsi="Times New Roman"/>
          <w:b w:val="0"/>
          <w:i/>
          <w:sz w:val="24"/>
          <w:szCs w:val="24"/>
        </w:rPr>
        <w:t xml:space="preserve">Статья 15. </w:t>
      </w:r>
      <w:r w:rsidRPr="00F85AE5">
        <w:rPr>
          <w:rFonts w:ascii="Times New Roman" w:hAnsi="Times New Roman"/>
          <w:b w:val="0"/>
          <w:sz w:val="24"/>
          <w:szCs w:val="24"/>
        </w:rPr>
        <w:t>Сдача-приемка</w:t>
      </w:r>
      <w:bookmarkEnd w:id="88"/>
      <w:bookmarkEnd w:id="89"/>
      <w:r w:rsidRPr="00F85AE5">
        <w:rPr>
          <w:rFonts w:ascii="Times New Roman" w:hAnsi="Times New Roman"/>
          <w:b w:val="0"/>
          <w:sz w:val="24"/>
          <w:szCs w:val="24"/>
        </w:rPr>
        <w:t xml:space="preserve"> Работ</w:t>
      </w:r>
    </w:p>
    <w:p w:rsidR="00F85AE5" w:rsidRPr="00F85AE5" w:rsidRDefault="00F85AE5" w:rsidP="00594788">
      <w:pPr>
        <w:pStyle w:val="33"/>
        <w:widowControl/>
        <w:numPr>
          <w:ilvl w:val="1"/>
          <w:numId w:val="0"/>
        </w:numPr>
        <w:tabs>
          <w:tab w:val="num" w:pos="1132"/>
          <w:tab w:val="num" w:pos="1276"/>
        </w:tabs>
        <w:spacing w:line="240" w:lineRule="atLeast"/>
        <w:ind w:left="16"/>
        <w:rPr>
          <w:sz w:val="24"/>
          <w:szCs w:val="24"/>
        </w:rPr>
      </w:pPr>
      <w:r w:rsidRPr="00F85AE5">
        <w:rPr>
          <w:sz w:val="24"/>
          <w:szCs w:val="24"/>
        </w:rPr>
        <w:t xml:space="preserve">15.1. Заказчик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установленном настоящей статьей. </w:t>
      </w:r>
    </w:p>
    <w:p w:rsidR="00F85AE5" w:rsidRPr="00F85AE5" w:rsidRDefault="00F85AE5" w:rsidP="00594788">
      <w:pPr>
        <w:pStyle w:val="33"/>
        <w:widowControl/>
        <w:numPr>
          <w:ilvl w:val="1"/>
          <w:numId w:val="0"/>
        </w:numPr>
        <w:tabs>
          <w:tab w:val="num" w:pos="1132"/>
          <w:tab w:val="num" w:pos="1276"/>
        </w:tabs>
        <w:spacing w:line="240" w:lineRule="atLeast"/>
        <w:ind w:left="17"/>
        <w:contextualSpacing/>
        <w:rPr>
          <w:sz w:val="24"/>
          <w:szCs w:val="24"/>
        </w:rPr>
      </w:pPr>
      <w:r w:rsidRPr="00F85AE5">
        <w:rPr>
          <w:sz w:val="24"/>
          <w:szCs w:val="24"/>
        </w:rPr>
        <w:t xml:space="preserve">15.2. Сдача-приемка выполненных Работ осуществляется по Акту сдачи-приемки выполненных работ, Акту выполненных работ по форме КС-2 и Справке о приемке выполненных работ по форме КС-3. </w:t>
      </w:r>
    </w:p>
    <w:p w:rsidR="00F85AE5" w:rsidRPr="00F85AE5" w:rsidRDefault="00F85AE5" w:rsidP="00594788">
      <w:pPr>
        <w:pStyle w:val="33"/>
        <w:widowControl/>
        <w:numPr>
          <w:ilvl w:val="1"/>
          <w:numId w:val="0"/>
        </w:numPr>
        <w:tabs>
          <w:tab w:val="num" w:pos="1132"/>
          <w:tab w:val="num" w:pos="1276"/>
        </w:tabs>
        <w:spacing w:line="240" w:lineRule="atLeast"/>
        <w:ind w:left="17"/>
        <w:contextualSpacing/>
        <w:rPr>
          <w:sz w:val="24"/>
          <w:szCs w:val="24"/>
        </w:rPr>
      </w:pPr>
      <w:r w:rsidRPr="00F85AE5">
        <w:rPr>
          <w:sz w:val="24"/>
          <w:szCs w:val="24"/>
        </w:rPr>
        <w:t>15.3. В течение 5 (Пяти) рабочих дней, следующих за датой получения от Подрядчика указанных в пункте 15.2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15.</w:t>
      </w:r>
      <w:bookmarkStart w:id="90" w:name="_Toc55792012"/>
      <w:bookmarkStart w:id="91" w:name="_Toc237352071"/>
      <w:r w:rsidRPr="00F85AE5">
        <w:rPr>
          <w:sz w:val="24"/>
          <w:szCs w:val="24"/>
        </w:rPr>
        <w:t>2 Договора документы Заказчику.</w:t>
      </w:r>
    </w:p>
    <w:p w:rsidR="00F85AE5" w:rsidRPr="00F85AE5" w:rsidRDefault="00F85AE5" w:rsidP="00594788">
      <w:pPr>
        <w:pStyle w:val="1"/>
        <w:spacing w:before="0" w:after="0" w:line="240" w:lineRule="atLeast"/>
        <w:ind w:left="362"/>
        <w:rPr>
          <w:rFonts w:ascii="Times New Roman" w:hAnsi="Times New Roman"/>
          <w:b w:val="0"/>
          <w:sz w:val="24"/>
          <w:szCs w:val="24"/>
        </w:rPr>
      </w:pPr>
      <w:r w:rsidRPr="00F85AE5">
        <w:rPr>
          <w:rFonts w:ascii="Times New Roman" w:hAnsi="Times New Roman"/>
          <w:b w:val="0"/>
          <w:sz w:val="24"/>
          <w:szCs w:val="24"/>
        </w:rPr>
        <w:t xml:space="preserve">РАЗДЕЛ </w:t>
      </w:r>
      <w:r w:rsidRPr="00F85AE5">
        <w:rPr>
          <w:rFonts w:ascii="Times New Roman" w:hAnsi="Times New Roman"/>
          <w:b w:val="0"/>
          <w:sz w:val="24"/>
          <w:szCs w:val="24"/>
          <w:lang w:val="en-US"/>
        </w:rPr>
        <w:t>V</w:t>
      </w:r>
      <w:r w:rsidRPr="00F85AE5">
        <w:rPr>
          <w:rFonts w:ascii="Times New Roman" w:hAnsi="Times New Roman"/>
          <w:b w:val="0"/>
          <w:sz w:val="24"/>
          <w:szCs w:val="24"/>
        </w:rPr>
        <w:t xml:space="preserve">. </w:t>
      </w:r>
      <w:r w:rsidRPr="00F85AE5">
        <w:rPr>
          <w:rFonts w:ascii="Times New Roman" w:hAnsi="Times New Roman"/>
          <w:b w:val="0"/>
          <w:caps/>
          <w:sz w:val="24"/>
          <w:szCs w:val="24"/>
        </w:rPr>
        <w:t>ИЗМЕНЕНИЯ</w:t>
      </w:r>
      <w:bookmarkEnd w:id="90"/>
      <w:bookmarkEnd w:id="91"/>
    </w:p>
    <w:p w:rsidR="00F85AE5" w:rsidRPr="00F85AE5" w:rsidRDefault="00F85AE5" w:rsidP="00594788">
      <w:pPr>
        <w:pStyle w:val="1"/>
        <w:tabs>
          <w:tab w:val="num" w:pos="1802"/>
        </w:tabs>
        <w:spacing w:before="0" w:after="0" w:line="240" w:lineRule="atLeast"/>
        <w:ind w:left="929"/>
        <w:rPr>
          <w:rFonts w:ascii="Times New Roman" w:hAnsi="Times New Roman"/>
          <w:b w:val="0"/>
          <w:sz w:val="24"/>
          <w:szCs w:val="24"/>
        </w:rPr>
      </w:pPr>
      <w:bookmarkStart w:id="92" w:name="_Ref12163322"/>
      <w:bookmarkStart w:id="93" w:name="_Ref12332774"/>
      <w:bookmarkStart w:id="94" w:name="_Toc55792014"/>
      <w:bookmarkStart w:id="95" w:name="_Toc237352073"/>
      <w:r w:rsidRPr="00F85AE5">
        <w:rPr>
          <w:rFonts w:ascii="Times New Roman" w:hAnsi="Times New Roman"/>
          <w:b w:val="0"/>
          <w:i/>
          <w:sz w:val="24"/>
          <w:szCs w:val="24"/>
        </w:rPr>
        <w:t xml:space="preserve">Статья 16. </w:t>
      </w:r>
      <w:r w:rsidRPr="00F85AE5">
        <w:rPr>
          <w:rFonts w:ascii="Times New Roman" w:hAnsi="Times New Roman"/>
          <w:b w:val="0"/>
          <w:sz w:val="24"/>
          <w:szCs w:val="24"/>
        </w:rPr>
        <w:t>Обстоятельства, о которых Подрядчик обязан предупредить Заказчика</w:t>
      </w:r>
      <w:bookmarkEnd w:id="92"/>
      <w:bookmarkEnd w:id="93"/>
      <w:bookmarkEnd w:id="94"/>
      <w:bookmarkEnd w:id="95"/>
    </w:p>
    <w:p w:rsidR="00F85AE5" w:rsidRPr="00F85AE5" w:rsidRDefault="00F85AE5" w:rsidP="00594788">
      <w:pPr>
        <w:pStyle w:val="33"/>
        <w:widowControl/>
        <w:numPr>
          <w:ilvl w:val="1"/>
          <w:numId w:val="0"/>
        </w:numPr>
        <w:tabs>
          <w:tab w:val="num" w:pos="1132"/>
        </w:tabs>
        <w:spacing w:line="240" w:lineRule="atLeast"/>
        <w:ind w:left="16"/>
        <w:contextualSpacing/>
        <w:rPr>
          <w:sz w:val="24"/>
          <w:szCs w:val="24"/>
        </w:rPr>
      </w:pPr>
      <w:bookmarkStart w:id="96" w:name="_Ref12112399"/>
      <w:r w:rsidRPr="00F85AE5">
        <w:rPr>
          <w:sz w:val="24"/>
          <w:szCs w:val="24"/>
        </w:rPr>
        <w:t>16.1.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96"/>
    </w:p>
    <w:p w:rsidR="00F85AE5" w:rsidRPr="00F85AE5" w:rsidRDefault="00F85AE5" w:rsidP="00E40B01">
      <w:pPr>
        <w:numPr>
          <w:ilvl w:val="0"/>
          <w:numId w:val="11"/>
        </w:numPr>
        <w:tabs>
          <w:tab w:val="clear" w:pos="1069"/>
          <w:tab w:val="num" w:pos="0"/>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F85AE5" w:rsidRPr="00F85AE5" w:rsidRDefault="00F85AE5" w:rsidP="00E40B01">
      <w:pPr>
        <w:numPr>
          <w:ilvl w:val="0"/>
          <w:numId w:val="11"/>
        </w:numPr>
        <w:tabs>
          <w:tab w:val="clear" w:pos="1069"/>
          <w:tab w:val="num" w:pos="0"/>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F85AE5" w:rsidRPr="00F85AE5" w:rsidRDefault="00F85AE5" w:rsidP="00594788">
      <w:pPr>
        <w:pStyle w:val="33"/>
        <w:widowControl/>
        <w:numPr>
          <w:ilvl w:val="1"/>
          <w:numId w:val="0"/>
        </w:numPr>
        <w:tabs>
          <w:tab w:val="num" w:pos="1132"/>
        </w:tabs>
        <w:spacing w:line="240" w:lineRule="atLeast"/>
        <w:ind w:left="16"/>
        <w:contextualSpacing/>
        <w:rPr>
          <w:sz w:val="24"/>
          <w:szCs w:val="24"/>
        </w:rPr>
      </w:pPr>
      <w:bookmarkStart w:id="97" w:name="_Ref12112452"/>
      <w:r w:rsidRPr="00F85AE5">
        <w:rPr>
          <w:sz w:val="24"/>
          <w:szCs w:val="24"/>
        </w:rPr>
        <w:t xml:space="preserve">16.2. </w:t>
      </w:r>
      <w:proofErr w:type="gramStart"/>
      <w:r w:rsidRPr="00F85AE5">
        <w:rPr>
          <w:sz w:val="24"/>
          <w:szCs w:val="24"/>
        </w:rPr>
        <w:t>Если Заказчик, несмотря на своевременное и обоснованное предупреждение со стороны Подрядчика об обстоятельствах, указанных в пункте 16.1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и потребовать возмещения причиненных его прекращением убытков соответствии с законодательством Российской Федерации.</w:t>
      </w:r>
      <w:bookmarkEnd w:id="97"/>
      <w:proofErr w:type="gramEnd"/>
    </w:p>
    <w:p w:rsidR="00F85AE5" w:rsidRPr="00F85AE5" w:rsidRDefault="00F85AE5" w:rsidP="00594788">
      <w:pPr>
        <w:pStyle w:val="33"/>
        <w:widowControl/>
        <w:numPr>
          <w:ilvl w:val="1"/>
          <w:numId w:val="0"/>
        </w:numPr>
        <w:tabs>
          <w:tab w:val="num" w:pos="1132"/>
        </w:tabs>
        <w:spacing w:line="240" w:lineRule="atLeast"/>
        <w:ind w:left="16"/>
        <w:contextualSpacing/>
        <w:rPr>
          <w:sz w:val="24"/>
          <w:szCs w:val="24"/>
        </w:rPr>
      </w:pPr>
      <w:r w:rsidRPr="00F85AE5">
        <w:rPr>
          <w:sz w:val="24"/>
          <w:szCs w:val="24"/>
        </w:rPr>
        <w:t>16.3. Подрядчик:</w:t>
      </w:r>
    </w:p>
    <w:p w:rsidR="00F85AE5" w:rsidRPr="00F85AE5" w:rsidRDefault="00F85AE5" w:rsidP="00594788">
      <w:pPr>
        <w:pStyle w:val="33"/>
        <w:widowControl/>
        <w:numPr>
          <w:ilvl w:val="0"/>
          <w:numId w:val="12"/>
        </w:numPr>
        <w:tabs>
          <w:tab w:val="clear" w:pos="1069"/>
          <w:tab w:val="num" w:pos="0"/>
        </w:tabs>
        <w:spacing w:line="240" w:lineRule="atLeast"/>
        <w:ind w:left="0" w:firstLine="0"/>
        <w:contextualSpacing/>
        <w:rPr>
          <w:sz w:val="24"/>
          <w:szCs w:val="24"/>
        </w:rPr>
      </w:pPr>
      <w:r w:rsidRPr="00F85AE5">
        <w:rPr>
          <w:sz w:val="24"/>
          <w:szCs w:val="24"/>
        </w:rPr>
        <w:t>не предупредивший Заказчика об обстоятельствах, указанных в пункте 16.1 настоящего Договора;</w:t>
      </w:r>
    </w:p>
    <w:p w:rsidR="00F85AE5" w:rsidRPr="00F85AE5" w:rsidRDefault="00F85AE5" w:rsidP="00594788">
      <w:pPr>
        <w:pStyle w:val="33"/>
        <w:widowControl/>
        <w:numPr>
          <w:ilvl w:val="0"/>
          <w:numId w:val="12"/>
        </w:numPr>
        <w:tabs>
          <w:tab w:val="clear" w:pos="1069"/>
          <w:tab w:val="num" w:pos="0"/>
        </w:tabs>
        <w:spacing w:line="240" w:lineRule="atLeast"/>
        <w:ind w:left="0" w:firstLine="0"/>
        <w:contextualSpacing/>
        <w:rPr>
          <w:sz w:val="24"/>
          <w:szCs w:val="24"/>
        </w:rPr>
      </w:pPr>
      <w:r w:rsidRPr="00F85AE5">
        <w:rPr>
          <w:sz w:val="24"/>
          <w:szCs w:val="24"/>
        </w:rPr>
        <w:t xml:space="preserve">либо </w:t>
      </w:r>
      <w:proofErr w:type="gramStart"/>
      <w:r w:rsidRPr="00F85AE5">
        <w:rPr>
          <w:sz w:val="24"/>
          <w:szCs w:val="24"/>
        </w:rPr>
        <w:t>продолживший</w:t>
      </w:r>
      <w:proofErr w:type="gramEnd"/>
      <w:r w:rsidRPr="00F85AE5">
        <w:rPr>
          <w:sz w:val="24"/>
          <w:szCs w:val="24"/>
        </w:rPr>
        <w:t xml:space="preserve"> работу, не дожидаясь истечения срока, указанного в пункте 16.2 настоящего Договора;</w:t>
      </w:r>
    </w:p>
    <w:p w:rsidR="00F85AE5" w:rsidRPr="00F85AE5" w:rsidRDefault="00F85AE5" w:rsidP="00594788">
      <w:pPr>
        <w:pStyle w:val="33"/>
        <w:widowControl/>
        <w:numPr>
          <w:ilvl w:val="0"/>
          <w:numId w:val="12"/>
        </w:numPr>
        <w:tabs>
          <w:tab w:val="clear" w:pos="1069"/>
          <w:tab w:val="num" w:pos="0"/>
        </w:tabs>
        <w:spacing w:line="240" w:lineRule="atLeast"/>
        <w:ind w:left="0" w:firstLine="0"/>
        <w:contextualSpacing/>
        <w:rPr>
          <w:sz w:val="24"/>
          <w:szCs w:val="24"/>
        </w:rPr>
      </w:pPr>
      <w:r w:rsidRPr="00F85AE5">
        <w:rPr>
          <w:sz w:val="24"/>
          <w:szCs w:val="24"/>
        </w:rPr>
        <w:t xml:space="preserve">либо </w:t>
      </w:r>
      <w:proofErr w:type="gramStart"/>
      <w:r w:rsidRPr="00F85AE5">
        <w:rPr>
          <w:sz w:val="24"/>
          <w:szCs w:val="24"/>
        </w:rPr>
        <w:t>продолживший</w:t>
      </w:r>
      <w:proofErr w:type="gramEnd"/>
      <w:r w:rsidRPr="00F85AE5">
        <w:rPr>
          <w:sz w:val="24"/>
          <w:szCs w:val="24"/>
        </w:rPr>
        <w:t xml:space="preserve"> работу, несмотря на своевременное указание Заказчика о прекращении работы;</w:t>
      </w:r>
    </w:p>
    <w:p w:rsidR="00F85AE5" w:rsidRPr="00F85AE5" w:rsidRDefault="00F85AE5" w:rsidP="00594788">
      <w:pPr>
        <w:pStyle w:val="33"/>
        <w:widowControl/>
        <w:spacing w:line="240" w:lineRule="atLeast"/>
        <w:ind w:firstLine="0"/>
        <w:contextualSpacing/>
        <w:rPr>
          <w:sz w:val="24"/>
          <w:szCs w:val="24"/>
        </w:rPr>
      </w:pPr>
      <w:r w:rsidRPr="00F85AE5">
        <w:rPr>
          <w:sz w:val="24"/>
          <w:szCs w:val="24"/>
        </w:rPr>
        <w:t>несет полную ответственность за некачественное выполнение Работ.</w:t>
      </w:r>
      <w:bookmarkStart w:id="98" w:name="_Toc55792015"/>
      <w:bookmarkStart w:id="99" w:name="_Toc237352074"/>
      <w:bookmarkEnd w:id="79"/>
      <w:bookmarkEnd w:id="80"/>
      <w:bookmarkEnd w:id="85"/>
    </w:p>
    <w:p w:rsidR="00F85AE5" w:rsidRPr="00F85AE5" w:rsidRDefault="00F85AE5" w:rsidP="00594788">
      <w:pPr>
        <w:pStyle w:val="1"/>
        <w:spacing w:before="0" w:after="0" w:line="240" w:lineRule="atLeast"/>
        <w:ind w:left="362"/>
        <w:rPr>
          <w:rFonts w:ascii="Times New Roman" w:hAnsi="Times New Roman"/>
          <w:b w:val="0"/>
          <w:sz w:val="24"/>
          <w:szCs w:val="24"/>
        </w:rPr>
      </w:pPr>
      <w:r w:rsidRPr="00F85AE5">
        <w:rPr>
          <w:rFonts w:ascii="Times New Roman" w:hAnsi="Times New Roman"/>
          <w:b w:val="0"/>
          <w:sz w:val="24"/>
          <w:szCs w:val="24"/>
        </w:rPr>
        <w:t xml:space="preserve">РАЗДЕЛ </w:t>
      </w:r>
      <w:r w:rsidRPr="00F85AE5">
        <w:rPr>
          <w:rFonts w:ascii="Times New Roman" w:hAnsi="Times New Roman"/>
          <w:b w:val="0"/>
          <w:sz w:val="24"/>
          <w:szCs w:val="24"/>
          <w:lang w:val="en-US"/>
        </w:rPr>
        <w:t>VI</w:t>
      </w:r>
      <w:r w:rsidRPr="00F85AE5">
        <w:rPr>
          <w:rFonts w:ascii="Times New Roman" w:hAnsi="Times New Roman"/>
          <w:b w:val="0"/>
          <w:sz w:val="24"/>
          <w:szCs w:val="24"/>
        </w:rPr>
        <w:t>. ОБЩИЕ ПОЛОЖЕНИЯ ДОГОВОРА</w:t>
      </w:r>
      <w:bookmarkEnd w:id="98"/>
      <w:bookmarkEnd w:id="99"/>
    </w:p>
    <w:p w:rsidR="00F85AE5" w:rsidRPr="00F85AE5" w:rsidRDefault="00F85AE5" w:rsidP="00594788">
      <w:pPr>
        <w:pStyle w:val="1"/>
        <w:tabs>
          <w:tab w:val="num" w:pos="1802"/>
        </w:tabs>
        <w:spacing w:before="0" w:after="0" w:line="240" w:lineRule="atLeast"/>
        <w:ind w:left="929"/>
        <w:rPr>
          <w:rFonts w:ascii="Times New Roman" w:hAnsi="Times New Roman"/>
          <w:b w:val="0"/>
          <w:sz w:val="24"/>
          <w:szCs w:val="24"/>
        </w:rPr>
      </w:pPr>
      <w:bookmarkStart w:id="100" w:name="_Toc55792017"/>
      <w:bookmarkStart w:id="101" w:name="_Toc237352075"/>
      <w:r w:rsidRPr="00F85AE5">
        <w:rPr>
          <w:rFonts w:ascii="Times New Roman" w:hAnsi="Times New Roman"/>
          <w:b w:val="0"/>
          <w:i/>
          <w:sz w:val="24"/>
          <w:szCs w:val="24"/>
        </w:rPr>
        <w:t xml:space="preserve">Статья 17. </w:t>
      </w:r>
      <w:r w:rsidRPr="00F85AE5">
        <w:rPr>
          <w:rFonts w:ascii="Times New Roman" w:hAnsi="Times New Roman"/>
          <w:b w:val="0"/>
          <w:sz w:val="24"/>
          <w:szCs w:val="24"/>
        </w:rPr>
        <w:t xml:space="preserve">Гарантийный </w:t>
      </w:r>
      <w:bookmarkEnd w:id="100"/>
      <w:bookmarkEnd w:id="101"/>
      <w:r w:rsidRPr="00F85AE5">
        <w:rPr>
          <w:rFonts w:ascii="Times New Roman" w:hAnsi="Times New Roman"/>
          <w:b w:val="0"/>
          <w:sz w:val="24"/>
          <w:szCs w:val="24"/>
        </w:rPr>
        <w:t>срок</w:t>
      </w:r>
    </w:p>
    <w:p w:rsidR="00F85AE5" w:rsidRPr="00F85AE5" w:rsidRDefault="00F85AE5" w:rsidP="00594788">
      <w:pPr>
        <w:pStyle w:val="33"/>
        <w:widowControl/>
        <w:numPr>
          <w:ilvl w:val="1"/>
          <w:numId w:val="0"/>
        </w:numPr>
        <w:tabs>
          <w:tab w:val="num" w:pos="1132"/>
        </w:tabs>
        <w:spacing w:line="240" w:lineRule="atLeast"/>
        <w:ind w:left="16"/>
        <w:contextualSpacing/>
        <w:rPr>
          <w:bCs/>
          <w:color w:val="000000"/>
          <w:sz w:val="24"/>
          <w:szCs w:val="24"/>
        </w:rPr>
      </w:pPr>
      <w:bookmarkStart w:id="102" w:name="_Toc55792018"/>
      <w:r w:rsidRPr="00F85AE5">
        <w:rPr>
          <w:bCs/>
          <w:color w:val="000000"/>
          <w:sz w:val="24"/>
          <w:szCs w:val="24"/>
        </w:rPr>
        <w:t>17.1. Качество выполненных Подрядчиком работ должно соответствовать требованиям законодательства Российской Федерации.</w:t>
      </w:r>
    </w:p>
    <w:p w:rsidR="00F85AE5" w:rsidRPr="00F85AE5" w:rsidRDefault="00F85AE5" w:rsidP="00594788">
      <w:pPr>
        <w:pStyle w:val="33"/>
        <w:widowControl/>
        <w:numPr>
          <w:ilvl w:val="1"/>
          <w:numId w:val="0"/>
        </w:numPr>
        <w:tabs>
          <w:tab w:val="num" w:pos="1132"/>
        </w:tabs>
        <w:spacing w:line="240" w:lineRule="atLeast"/>
        <w:ind w:left="16"/>
        <w:contextualSpacing/>
        <w:rPr>
          <w:bCs/>
          <w:sz w:val="24"/>
          <w:szCs w:val="24"/>
        </w:rPr>
      </w:pPr>
      <w:r w:rsidRPr="00F85AE5">
        <w:rPr>
          <w:bCs/>
          <w:sz w:val="24"/>
          <w:szCs w:val="24"/>
        </w:rPr>
        <w:t>17.2. Продолжительность гарантийного срока для работ, выполняемых по настоящему Договору, составляет 24 (Двадцать четыре) месяца</w:t>
      </w:r>
      <w:r w:rsidRPr="00F85AE5">
        <w:rPr>
          <w:bCs/>
          <w:color w:val="008000"/>
          <w:sz w:val="24"/>
          <w:szCs w:val="24"/>
        </w:rPr>
        <w:t xml:space="preserve"> </w:t>
      </w:r>
      <w:r w:rsidRPr="00F85AE5">
        <w:rPr>
          <w:bCs/>
          <w:sz w:val="24"/>
          <w:szCs w:val="24"/>
        </w:rPr>
        <w:t>от даты подписания Акта сдачи-приемки выполненных работ.</w:t>
      </w:r>
    </w:p>
    <w:p w:rsidR="00F85AE5" w:rsidRPr="00F85AE5" w:rsidRDefault="00F85AE5" w:rsidP="00594788">
      <w:pPr>
        <w:pStyle w:val="33"/>
        <w:widowControl/>
        <w:numPr>
          <w:ilvl w:val="1"/>
          <w:numId w:val="0"/>
        </w:numPr>
        <w:tabs>
          <w:tab w:val="num" w:pos="1132"/>
        </w:tabs>
        <w:spacing w:line="240" w:lineRule="atLeast"/>
        <w:ind w:left="16"/>
        <w:contextualSpacing/>
        <w:rPr>
          <w:color w:val="000000"/>
          <w:sz w:val="24"/>
          <w:szCs w:val="24"/>
        </w:rPr>
      </w:pPr>
      <w:r w:rsidRPr="00F85AE5">
        <w:rPr>
          <w:color w:val="000000"/>
          <w:sz w:val="24"/>
          <w:szCs w:val="24"/>
        </w:rPr>
        <w:t>17.3. Если вследствие неисполнения или ненадлежащего исполнения Подрядчиком обязательств по Договору оборудование не может эксплуатироваться в соответствии с требованиями, предусмотренными нормативно-технической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F85AE5" w:rsidRPr="00F85AE5" w:rsidRDefault="00F85AE5" w:rsidP="00594788">
      <w:pPr>
        <w:pStyle w:val="33"/>
        <w:widowControl/>
        <w:numPr>
          <w:ilvl w:val="1"/>
          <w:numId w:val="0"/>
        </w:numPr>
        <w:tabs>
          <w:tab w:val="num" w:pos="1132"/>
        </w:tabs>
        <w:spacing w:line="240" w:lineRule="atLeast"/>
        <w:ind w:left="16"/>
        <w:contextualSpacing/>
        <w:rPr>
          <w:bCs/>
          <w:color w:val="000000"/>
          <w:sz w:val="24"/>
          <w:szCs w:val="24"/>
        </w:rPr>
      </w:pPr>
      <w:r w:rsidRPr="00F85AE5">
        <w:rPr>
          <w:bCs/>
          <w:color w:val="000000"/>
          <w:sz w:val="24"/>
          <w:szCs w:val="24"/>
        </w:rPr>
        <w:t>17.4. 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F85AE5" w:rsidRPr="00F85AE5" w:rsidRDefault="00F85AE5" w:rsidP="00594788">
      <w:pPr>
        <w:pStyle w:val="33"/>
        <w:widowControl/>
        <w:numPr>
          <w:ilvl w:val="1"/>
          <w:numId w:val="0"/>
        </w:numPr>
        <w:tabs>
          <w:tab w:val="num" w:pos="1132"/>
        </w:tabs>
        <w:spacing w:line="240" w:lineRule="atLeast"/>
        <w:ind w:left="16"/>
        <w:contextualSpacing/>
        <w:rPr>
          <w:bCs/>
          <w:color w:val="000000"/>
          <w:sz w:val="24"/>
          <w:szCs w:val="24"/>
        </w:rPr>
      </w:pPr>
      <w:r w:rsidRPr="00F85AE5">
        <w:rPr>
          <w:bCs/>
          <w:color w:val="000000"/>
          <w:sz w:val="24"/>
          <w:szCs w:val="24"/>
        </w:rPr>
        <w:t>17.5. 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F85AE5" w:rsidRPr="00F85AE5" w:rsidRDefault="00F85AE5" w:rsidP="00594788">
      <w:pPr>
        <w:pStyle w:val="33"/>
        <w:widowControl/>
        <w:numPr>
          <w:ilvl w:val="1"/>
          <w:numId w:val="0"/>
        </w:numPr>
        <w:tabs>
          <w:tab w:val="num" w:pos="1132"/>
        </w:tabs>
        <w:spacing w:line="240" w:lineRule="atLeast"/>
        <w:ind w:left="16"/>
        <w:contextualSpacing/>
        <w:rPr>
          <w:bCs/>
          <w:color w:val="000000"/>
          <w:sz w:val="24"/>
          <w:szCs w:val="24"/>
        </w:rPr>
      </w:pPr>
      <w:r w:rsidRPr="00F85AE5">
        <w:rPr>
          <w:color w:val="000000"/>
          <w:sz w:val="24"/>
          <w:szCs w:val="24"/>
        </w:rPr>
        <w:t xml:space="preserve">17.6. При обнаружении Дефектов в Гарантийный период Заказчик </w:t>
      </w:r>
      <w:r w:rsidRPr="00F85AE5">
        <w:rPr>
          <w:bCs/>
          <w:color w:val="000000"/>
          <w:sz w:val="24"/>
          <w:szCs w:val="24"/>
        </w:rPr>
        <w:t>назначает Комиссию для расследования причин случившегося,</w:t>
      </w:r>
      <w:r w:rsidRPr="00F85AE5">
        <w:rPr>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F85AE5">
        <w:rPr>
          <w:bCs/>
          <w:color w:val="000000"/>
          <w:sz w:val="24"/>
          <w:szCs w:val="24"/>
        </w:rPr>
        <w:t xml:space="preserve"> Течение срока исковой давности начинается </w:t>
      </w:r>
      <w:proofErr w:type="gramStart"/>
      <w:r w:rsidRPr="00F85AE5">
        <w:rPr>
          <w:bCs/>
          <w:color w:val="000000"/>
          <w:sz w:val="24"/>
          <w:szCs w:val="24"/>
        </w:rPr>
        <w:t>с даты вручения</w:t>
      </w:r>
      <w:proofErr w:type="gramEnd"/>
      <w:r w:rsidRPr="00F85AE5">
        <w:rPr>
          <w:bCs/>
          <w:color w:val="000000"/>
          <w:sz w:val="24"/>
          <w:szCs w:val="24"/>
        </w:rPr>
        <w:t xml:space="preserve"> указанного заявления о недостатках непосредственно Подрядчику либо с даты отправления заявления по почте или факсу. </w:t>
      </w:r>
    </w:p>
    <w:p w:rsidR="00F85AE5" w:rsidRPr="00F85AE5" w:rsidRDefault="00F85AE5" w:rsidP="00594788">
      <w:pPr>
        <w:pStyle w:val="33"/>
        <w:widowControl/>
        <w:numPr>
          <w:ilvl w:val="1"/>
          <w:numId w:val="0"/>
        </w:numPr>
        <w:tabs>
          <w:tab w:val="num" w:pos="1132"/>
        </w:tabs>
        <w:spacing w:line="240" w:lineRule="atLeast"/>
        <w:ind w:left="16"/>
        <w:contextualSpacing/>
        <w:rPr>
          <w:color w:val="000000"/>
          <w:sz w:val="24"/>
          <w:szCs w:val="24"/>
        </w:rPr>
      </w:pPr>
      <w:r w:rsidRPr="00F85AE5">
        <w:rPr>
          <w:color w:val="000000"/>
          <w:sz w:val="24"/>
          <w:szCs w:val="24"/>
        </w:rPr>
        <w:t>17.7. 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w:t>
      </w:r>
      <w:r w:rsidRPr="00F85AE5">
        <w:rPr>
          <w:sz w:val="24"/>
          <w:szCs w:val="24"/>
        </w:rPr>
        <w:t xml:space="preserve"> </w:t>
      </w:r>
      <w:r w:rsidRPr="00F85AE5">
        <w:rPr>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F85AE5" w:rsidRPr="00F85AE5" w:rsidRDefault="00F85AE5" w:rsidP="00594788">
      <w:pPr>
        <w:pStyle w:val="33"/>
        <w:widowControl/>
        <w:numPr>
          <w:ilvl w:val="1"/>
          <w:numId w:val="0"/>
        </w:numPr>
        <w:tabs>
          <w:tab w:val="num" w:pos="1132"/>
        </w:tabs>
        <w:spacing w:line="240" w:lineRule="atLeast"/>
        <w:ind w:left="16"/>
        <w:contextualSpacing/>
        <w:rPr>
          <w:color w:val="000000"/>
          <w:sz w:val="24"/>
          <w:szCs w:val="24"/>
        </w:rPr>
      </w:pPr>
      <w:bookmarkStart w:id="103" w:name="_Ref12191979"/>
      <w:r w:rsidRPr="00F85AE5">
        <w:rPr>
          <w:color w:val="000000"/>
          <w:sz w:val="24"/>
          <w:szCs w:val="24"/>
        </w:rPr>
        <w:t xml:space="preserve">17.8. Если замены и восстановления, выполненные Подрядчиком в Гарантийный срок, влекут за собой снижение установленных </w:t>
      </w:r>
      <w:r w:rsidRPr="00F85AE5">
        <w:rPr>
          <w:sz w:val="24"/>
          <w:szCs w:val="24"/>
        </w:rPr>
        <w:t>ТЗ</w:t>
      </w:r>
      <w:r w:rsidRPr="00F85AE5">
        <w:rPr>
          <w:color w:val="000000"/>
          <w:sz w:val="24"/>
          <w:szCs w:val="24"/>
        </w:rPr>
        <w:t xml:space="preserve"> параметров эксплуатации,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оборудования требованиям Договора.</w:t>
      </w:r>
    </w:p>
    <w:p w:rsidR="00F85AE5" w:rsidRPr="00F85AE5" w:rsidRDefault="00F85AE5" w:rsidP="00594788">
      <w:pPr>
        <w:pStyle w:val="33"/>
        <w:widowControl/>
        <w:numPr>
          <w:ilvl w:val="1"/>
          <w:numId w:val="0"/>
        </w:numPr>
        <w:tabs>
          <w:tab w:val="num" w:pos="1132"/>
        </w:tabs>
        <w:spacing w:line="240" w:lineRule="atLeast"/>
        <w:ind w:left="16"/>
        <w:contextualSpacing/>
        <w:rPr>
          <w:color w:val="000000"/>
          <w:sz w:val="24"/>
          <w:szCs w:val="24"/>
        </w:rPr>
      </w:pPr>
      <w:r w:rsidRPr="00F85AE5">
        <w:rPr>
          <w:color w:val="000000"/>
          <w:sz w:val="24"/>
          <w:szCs w:val="24"/>
        </w:rPr>
        <w:t xml:space="preserve">17.9. Ответственность Подрядчика </w:t>
      </w:r>
      <w:bookmarkEnd w:id="103"/>
      <w:r w:rsidRPr="00F85AE5">
        <w:rPr>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F85AE5" w:rsidRPr="00F85AE5" w:rsidRDefault="00F85AE5" w:rsidP="00594788">
      <w:pPr>
        <w:pStyle w:val="33"/>
        <w:widowControl/>
        <w:numPr>
          <w:ilvl w:val="1"/>
          <w:numId w:val="0"/>
        </w:numPr>
        <w:tabs>
          <w:tab w:val="num" w:pos="1132"/>
        </w:tabs>
        <w:spacing w:line="240" w:lineRule="atLeast"/>
        <w:ind w:left="16"/>
        <w:contextualSpacing/>
        <w:rPr>
          <w:color w:val="000000"/>
          <w:sz w:val="24"/>
          <w:szCs w:val="24"/>
        </w:rPr>
      </w:pPr>
      <w:r w:rsidRPr="00F85AE5">
        <w:rPr>
          <w:color w:val="000000"/>
          <w:sz w:val="24"/>
          <w:szCs w:val="24"/>
        </w:rPr>
        <w:t xml:space="preserve">17.10. 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F85AE5">
        <w:rPr>
          <w:sz w:val="24"/>
          <w:szCs w:val="24"/>
        </w:rPr>
        <w:t>Заказчиком</w:t>
      </w:r>
      <w:r w:rsidRPr="00F85AE5">
        <w:rPr>
          <w:color w:val="000000"/>
          <w:sz w:val="24"/>
          <w:szCs w:val="24"/>
        </w:rPr>
        <w:t>.</w:t>
      </w:r>
    </w:p>
    <w:p w:rsidR="00F85AE5" w:rsidRPr="00F85AE5" w:rsidRDefault="00F85AE5" w:rsidP="00594788">
      <w:pPr>
        <w:pStyle w:val="33"/>
        <w:widowControl/>
        <w:numPr>
          <w:ilvl w:val="1"/>
          <w:numId w:val="0"/>
        </w:numPr>
        <w:tabs>
          <w:tab w:val="num" w:pos="1132"/>
        </w:tabs>
        <w:spacing w:line="240" w:lineRule="atLeast"/>
        <w:ind w:left="16"/>
        <w:contextualSpacing/>
        <w:rPr>
          <w:bCs/>
          <w:color w:val="000000"/>
          <w:sz w:val="24"/>
          <w:szCs w:val="24"/>
        </w:rPr>
      </w:pPr>
      <w:r w:rsidRPr="00F85AE5">
        <w:rPr>
          <w:bCs/>
          <w:color w:val="000000"/>
          <w:sz w:val="24"/>
          <w:szCs w:val="24"/>
        </w:rPr>
        <w:t xml:space="preserve">17.11. Если Подрядчик в течение срока, указанного в Акте, не устранит Недостатки/Дефекты, указанные в Акте, то Заказчик должен 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w:t>
      </w:r>
      <w:proofErr w:type="gramStart"/>
      <w:r w:rsidRPr="00F85AE5">
        <w:rPr>
          <w:bCs/>
          <w:color w:val="000000"/>
          <w:sz w:val="24"/>
          <w:szCs w:val="24"/>
        </w:rPr>
        <w:t>с даты предъявления</w:t>
      </w:r>
      <w:proofErr w:type="gramEnd"/>
      <w:r w:rsidRPr="00F85AE5">
        <w:rPr>
          <w:bCs/>
          <w:color w:val="000000"/>
          <w:sz w:val="24"/>
          <w:szCs w:val="24"/>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F85AE5">
        <w:rPr>
          <w:sz w:val="24"/>
          <w:szCs w:val="24"/>
        </w:rPr>
        <w:t>суммы обеспечения исполнения Договора.</w:t>
      </w:r>
    </w:p>
    <w:p w:rsidR="00F85AE5" w:rsidRPr="00F85AE5" w:rsidRDefault="00F85AE5" w:rsidP="00594788">
      <w:pPr>
        <w:pStyle w:val="33"/>
        <w:widowControl/>
        <w:numPr>
          <w:ilvl w:val="1"/>
          <w:numId w:val="0"/>
        </w:numPr>
        <w:tabs>
          <w:tab w:val="num" w:pos="1132"/>
        </w:tabs>
        <w:spacing w:line="240" w:lineRule="atLeast"/>
        <w:ind w:left="16"/>
        <w:contextualSpacing/>
        <w:rPr>
          <w:bCs/>
          <w:color w:val="000000"/>
          <w:sz w:val="24"/>
          <w:szCs w:val="24"/>
        </w:rPr>
      </w:pPr>
      <w:r w:rsidRPr="00F85AE5">
        <w:rPr>
          <w:bCs/>
          <w:color w:val="000000"/>
          <w:sz w:val="24"/>
          <w:szCs w:val="24"/>
        </w:rPr>
        <w:t xml:space="preserve">17.12. Если отступления в работе от условий Договора или иные недостатки результатов работы,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w:t>
      </w:r>
      <w:r w:rsidRPr="00F85AE5">
        <w:rPr>
          <w:sz w:val="24"/>
          <w:szCs w:val="24"/>
        </w:rPr>
        <w:t>поднять вопрос о расторжении Договора</w:t>
      </w:r>
      <w:r w:rsidRPr="00F85AE5">
        <w:rPr>
          <w:bCs/>
          <w:color w:val="000000"/>
          <w:sz w:val="24"/>
          <w:szCs w:val="24"/>
        </w:rPr>
        <w:t xml:space="preserve"> и потребовать возмещения причиненных убытков и уплаты штрафных санкций.</w:t>
      </w:r>
    </w:p>
    <w:p w:rsidR="00F85AE5" w:rsidRPr="00F85AE5" w:rsidRDefault="00F85AE5" w:rsidP="00594788">
      <w:pPr>
        <w:pStyle w:val="33"/>
        <w:widowControl/>
        <w:numPr>
          <w:ilvl w:val="1"/>
          <w:numId w:val="0"/>
        </w:numPr>
        <w:tabs>
          <w:tab w:val="num" w:pos="1132"/>
        </w:tabs>
        <w:spacing w:line="240" w:lineRule="atLeast"/>
        <w:ind w:left="16"/>
        <w:contextualSpacing/>
        <w:rPr>
          <w:bCs/>
          <w:color w:val="000000"/>
          <w:sz w:val="24"/>
          <w:szCs w:val="24"/>
        </w:rPr>
      </w:pPr>
      <w:r w:rsidRPr="00F85AE5">
        <w:rPr>
          <w:bCs/>
          <w:color w:val="000000"/>
          <w:sz w:val="24"/>
          <w:szCs w:val="24"/>
        </w:rPr>
        <w:t>17.13. После устранения Подрядчиком Недостатков/Дефектов, отмеченных в Акте, составляется акт устранения недостатков.</w:t>
      </w:r>
    </w:p>
    <w:p w:rsidR="00F85AE5" w:rsidRPr="00F85AE5" w:rsidRDefault="00F85AE5" w:rsidP="00594788">
      <w:pPr>
        <w:pStyle w:val="33"/>
        <w:widowControl/>
        <w:numPr>
          <w:ilvl w:val="1"/>
          <w:numId w:val="0"/>
        </w:numPr>
        <w:tabs>
          <w:tab w:val="num" w:pos="1132"/>
        </w:tabs>
        <w:spacing w:line="240" w:lineRule="atLeast"/>
        <w:ind w:left="16"/>
        <w:contextualSpacing/>
        <w:rPr>
          <w:color w:val="000000"/>
          <w:sz w:val="24"/>
          <w:szCs w:val="24"/>
        </w:rPr>
      </w:pPr>
      <w:r w:rsidRPr="00F85AE5">
        <w:rPr>
          <w:color w:val="000000"/>
          <w:sz w:val="24"/>
          <w:szCs w:val="24"/>
        </w:rPr>
        <w:t>17.14. Подрядчик не несет ответственности за нарушение правил технической эксплуатации оборудования в Гарантийный срок.</w:t>
      </w:r>
    </w:p>
    <w:p w:rsidR="00F85AE5" w:rsidRPr="00F85AE5" w:rsidRDefault="00F85AE5" w:rsidP="00594788">
      <w:pPr>
        <w:pStyle w:val="33"/>
        <w:widowControl/>
        <w:numPr>
          <w:ilvl w:val="1"/>
          <w:numId w:val="0"/>
        </w:numPr>
        <w:tabs>
          <w:tab w:val="num" w:pos="1132"/>
        </w:tabs>
        <w:spacing w:line="240" w:lineRule="atLeast"/>
        <w:ind w:left="16"/>
        <w:contextualSpacing/>
        <w:rPr>
          <w:color w:val="000000"/>
          <w:sz w:val="24"/>
          <w:szCs w:val="24"/>
        </w:rPr>
      </w:pPr>
      <w:r w:rsidRPr="00F85AE5">
        <w:rPr>
          <w:sz w:val="24"/>
          <w:szCs w:val="24"/>
        </w:rPr>
        <w:t xml:space="preserve">17.15. 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w:t>
      </w:r>
      <w:bookmarkStart w:id="104" w:name="_Toc55792019"/>
      <w:bookmarkStart w:id="105" w:name="_Toc237352076"/>
      <w:bookmarkEnd w:id="102"/>
    </w:p>
    <w:p w:rsidR="00F85AE5" w:rsidRPr="00F85AE5" w:rsidRDefault="00F85AE5" w:rsidP="00594788">
      <w:pPr>
        <w:pStyle w:val="1"/>
        <w:tabs>
          <w:tab w:val="num" w:pos="1802"/>
        </w:tabs>
        <w:spacing w:before="0" w:after="0" w:line="240" w:lineRule="atLeast"/>
        <w:ind w:left="929"/>
        <w:rPr>
          <w:rFonts w:ascii="Times New Roman" w:hAnsi="Times New Roman"/>
          <w:b w:val="0"/>
          <w:caps/>
          <w:sz w:val="24"/>
          <w:szCs w:val="24"/>
        </w:rPr>
      </w:pPr>
      <w:r w:rsidRPr="00F85AE5">
        <w:rPr>
          <w:rFonts w:ascii="Times New Roman" w:hAnsi="Times New Roman"/>
          <w:b w:val="0"/>
          <w:i/>
          <w:sz w:val="24"/>
          <w:szCs w:val="24"/>
        </w:rPr>
        <w:t xml:space="preserve">Статья 18. </w:t>
      </w:r>
      <w:r w:rsidRPr="00F85AE5">
        <w:rPr>
          <w:rFonts w:ascii="Times New Roman" w:hAnsi="Times New Roman"/>
          <w:b w:val="0"/>
          <w:sz w:val="24"/>
          <w:szCs w:val="24"/>
        </w:rPr>
        <w:t>Ответственность Сторон и санкции</w:t>
      </w:r>
      <w:bookmarkEnd w:id="104"/>
      <w:bookmarkEnd w:id="105"/>
      <w:r w:rsidRPr="00F85AE5">
        <w:rPr>
          <w:rFonts w:ascii="Times New Roman" w:hAnsi="Times New Roman"/>
          <w:b w:val="0"/>
          <w:sz w:val="24"/>
          <w:szCs w:val="24"/>
        </w:rPr>
        <w:t xml:space="preserve"> </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18.1.Стороны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F85AE5" w:rsidRPr="00F85AE5" w:rsidRDefault="00F85AE5" w:rsidP="00594788">
      <w:pPr>
        <w:pStyle w:val="33"/>
        <w:widowControl/>
        <w:spacing w:line="240" w:lineRule="atLeast"/>
        <w:ind w:left="16" w:firstLine="0"/>
        <w:contextualSpacing/>
        <w:rPr>
          <w:sz w:val="24"/>
          <w:szCs w:val="24"/>
        </w:rPr>
      </w:pPr>
      <w:r w:rsidRPr="00F85AE5">
        <w:rPr>
          <w:sz w:val="24"/>
          <w:szCs w:val="24"/>
        </w:rPr>
        <w:t>18.2.Ответственность Подрядчика:</w:t>
      </w:r>
    </w:p>
    <w:p w:rsidR="00F85AE5" w:rsidRPr="00F85AE5" w:rsidRDefault="00F85AE5" w:rsidP="00594788">
      <w:pPr>
        <w:pStyle w:val="21"/>
        <w:tabs>
          <w:tab w:val="left" w:pos="1620"/>
        </w:tabs>
        <w:spacing w:after="0" w:line="240" w:lineRule="atLeast"/>
        <w:contextualSpacing/>
        <w:jc w:val="both"/>
      </w:pPr>
      <w:r w:rsidRPr="00F85AE5">
        <w:t xml:space="preserve">18.2.1. В случае просрочки исполнения Подрядчиком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 от невыполненных в срок работ.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w:t>
      </w:r>
    </w:p>
    <w:p w:rsidR="00F85AE5" w:rsidRPr="00F85AE5" w:rsidRDefault="00F85AE5" w:rsidP="00594788">
      <w:pPr>
        <w:pStyle w:val="21"/>
        <w:tabs>
          <w:tab w:val="left" w:pos="1620"/>
        </w:tabs>
        <w:spacing w:after="0" w:line="240" w:lineRule="atLeast"/>
        <w:contextualSpacing/>
        <w:jc w:val="both"/>
      </w:pPr>
      <w:r w:rsidRPr="00F85AE5">
        <w:t>Заказчик оставляет за собой право удержания неустойки с предстоящих платежей.</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ab/>
        <w:t>18.2.2.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Подрядчик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Подрядчик за счет средств Заказчика выполняет Работы по восстановлению результата Работ.</w:t>
      </w:r>
    </w:p>
    <w:p w:rsidR="00F85AE5" w:rsidRPr="00F85AE5" w:rsidRDefault="00F85AE5" w:rsidP="00594788">
      <w:pPr>
        <w:tabs>
          <w:tab w:val="left" w:pos="1620"/>
        </w:tabs>
        <w:spacing w:after="0" w:line="240" w:lineRule="atLeast"/>
        <w:contextualSpacing/>
        <w:jc w:val="both"/>
        <w:rPr>
          <w:rFonts w:ascii="Times New Roman" w:hAnsi="Times New Roman"/>
          <w:sz w:val="24"/>
          <w:szCs w:val="24"/>
        </w:rPr>
      </w:pPr>
      <w:r w:rsidRPr="00F85AE5">
        <w:rPr>
          <w:rFonts w:ascii="Times New Roman" w:hAnsi="Times New Roman"/>
          <w:sz w:val="24"/>
          <w:szCs w:val="24"/>
        </w:rPr>
        <w:t>18.2.3. Подрядчик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ТЗ.</w:t>
      </w:r>
    </w:p>
    <w:p w:rsidR="00F85AE5" w:rsidRPr="00F85AE5" w:rsidRDefault="00F85AE5" w:rsidP="00594788">
      <w:pPr>
        <w:tabs>
          <w:tab w:val="left" w:pos="1620"/>
        </w:tabs>
        <w:spacing w:after="0" w:line="240" w:lineRule="atLeast"/>
        <w:contextualSpacing/>
        <w:jc w:val="both"/>
        <w:rPr>
          <w:rFonts w:ascii="Times New Roman" w:hAnsi="Times New Roman"/>
          <w:sz w:val="24"/>
          <w:szCs w:val="24"/>
        </w:rPr>
      </w:pPr>
      <w:r w:rsidRPr="00F85AE5">
        <w:rPr>
          <w:rFonts w:ascii="Times New Roman" w:hAnsi="Times New Roman"/>
          <w:sz w:val="24"/>
          <w:szCs w:val="24"/>
        </w:rPr>
        <w:t>18.2.4.</w:t>
      </w:r>
      <w:r w:rsidRPr="00F85AE5">
        <w:rPr>
          <w:rFonts w:ascii="Times New Roman" w:hAnsi="Times New Roman"/>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F85AE5" w:rsidRPr="00F85AE5" w:rsidRDefault="00F85AE5" w:rsidP="00594788">
      <w:pPr>
        <w:tabs>
          <w:tab w:val="left" w:pos="1620"/>
        </w:tabs>
        <w:spacing w:after="0" w:line="240" w:lineRule="atLeast"/>
        <w:contextualSpacing/>
        <w:jc w:val="both"/>
        <w:rPr>
          <w:rFonts w:ascii="Times New Roman" w:hAnsi="Times New Roman"/>
          <w:sz w:val="24"/>
          <w:szCs w:val="24"/>
        </w:rPr>
      </w:pPr>
      <w:r w:rsidRPr="00F85AE5">
        <w:rPr>
          <w:rFonts w:ascii="Times New Roman" w:hAnsi="Times New Roman"/>
          <w:sz w:val="24"/>
          <w:szCs w:val="24"/>
        </w:rPr>
        <w:t>18.2.5.</w:t>
      </w:r>
      <w:r w:rsidRPr="00F85AE5">
        <w:rPr>
          <w:rFonts w:ascii="Times New Roman" w:hAnsi="Times New Roman"/>
          <w:sz w:val="24"/>
          <w:szCs w:val="24"/>
        </w:rPr>
        <w:tab/>
      </w:r>
      <w:proofErr w:type="gramStart"/>
      <w:r w:rsidRPr="00F85AE5">
        <w:rPr>
          <w:rFonts w:ascii="Times New Roman" w:hAnsi="Times New Roman"/>
          <w:sz w:val="24"/>
          <w:szCs w:val="24"/>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Заказчику или третьим лицам.</w:t>
      </w:r>
      <w:proofErr w:type="gramEnd"/>
    </w:p>
    <w:p w:rsidR="00F85AE5" w:rsidRPr="00F85AE5" w:rsidRDefault="00F85AE5" w:rsidP="00594788">
      <w:pPr>
        <w:spacing w:after="0" w:line="240" w:lineRule="atLeast"/>
        <w:contextualSpacing/>
        <w:jc w:val="both"/>
        <w:rPr>
          <w:rFonts w:ascii="Times New Roman" w:hAnsi="Times New Roman"/>
          <w:color w:val="FF0000"/>
          <w:sz w:val="24"/>
          <w:szCs w:val="24"/>
        </w:rPr>
      </w:pPr>
      <w:r w:rsidRPr="00F85AE5">
        <w:rPr>
          <w:rFonts w:ascii="Times New Roman" w:hAnsi="Times New Roman"/>
          <w:sz w:val="24"/>
          <w:szCs w:val="24"/>
        </w:rPr>
        <w:t xml:space="preserve">             18.2.6. </w:t>
      </w:r>
      <w:proofErr w:type="gramStart"/>
      <w:r w:rsidRPr="00F85AE5">
        <w:rPr>
          <w:rFonts w:ascii="Times New Roman" w:hAnsi="Times New Roman"/>
          <w:sz w:val="24"/>
          <w:szCs w:val="24"/>
        </w:rPr>
        <w:t>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w:t>
      </w:r>
      <w:proofErr w:type="gramEnd"/>
      <w:r w:rsidRPr="00F85AE5">
        <w:rPr>
          <w:rFonts w:ascii="Times New Roman" w:hAnsi="Times New Roman"/>
          <w:sz w:val="24"/>
          <w:szCs w:val="24"/>
        </w:rPr>
        <w:t xml:space="preserve">, сборов и расходов в связи с вышеуказанным, кроме случаев, когда такое нарушение </w:t>
      </w:r>
      <w:proofErr w:type="gramStart"/>
      <w:r w:rsidRPr="00F85AE5">
        <w:rPr>
          <w:rFonts w:ascii="Times New Roman" w:hAnsi="Times New Roman"/>
          <w:sz w:val="24"/>
          <w:szCs w:val="24"/>
        </w:rPr>
        <w:t>явилось следствием соблюдения какого бы то ни было</w:t>
      </w:r>
      <w:proofErr w:type="gramEnd"/>
      <w:r w:rsidRPr="00F85AE5">
        <w:rPr>
          <w:rFonts w:ascii="Times New Roman" w:hAnsi="Times New Roman"/>
          <w:sz w:val="24"/>
          <w:szCs w:val="24"/>
        </w:rPr>
        <w:t xml:space="preserve"> требования Заказчика, и Подрядчик письменно предупредил Заказчика о неправомерном характере такого требования.</w:t>
      </w:r>
    </w:p>
    <w:p w:rsidR="00F85AE5" w:rsidRPr="00F85AE5" w:rsidRDefault="00F85AE5" w:rsidP="00594788">
      <w:pPr>
        <w:pStyle w:val="33"/>
        <w:widowControl/>
        <w:spacing w:line="240" w:lineRule="atLeast"/>
        <w:ind w:left="16" w:firstLine="0"/>
        <w:contextualSpacing/>
        <w:rPr>
          <w:sz w:val="24"/>
          <w:szCs w:val="24"/>
        </w:rPr>
      </w:pPr>
      <w:r w:rsidRPr="00F85AE5">
        <w:rPr>
          <w:sz w:val="24"/>
          <w:szCs w:val="24"/>
        </w:rPr>
        <w:t>18.3.Ответственность Заказчика:</w:t>
      </w:r>
    </w:p>
    <w:p w:rsidR="00F85AE5" w:rsidRPr="00F85AE5" w:rsidRDefault="00F85AE5" w:rsidP="00594788">
      <w:pPr>
        <w:tabs>
          <w:tab w:val="left" w:pos="1620"/>
        </w:tabs>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18.3.1. В случае просрочки исполнения Заказчиком обязательств по оплате выполненных работ в пределах объема финансирования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w:t>
      </w:r>
      <w:proofErr w:type="gramStart"/>
      <w:r w:rsidRPr="00F85AE5">
        <w:rPr>
          <w:rFonts w:ascii="Times New Roman" w:hAnsi="Times New Roman"/>
          <w:sz w:val="24"/>
          <w:szCs w:val="24"/>
        </w:rPr>
        <w:t>в размере</w:t>
      </w:r>
      <w:r w:rsidRPr="00F85AE5">
        <w:rPr>
          <w:rFonts w:ascii="Times New Roman" w:hAnsi="Times New Roman"/>
          <w:i/>
          <w:sz w:val="24"/>
          <w:szCs w:val="24"/>
        </w:rPr>
        <w:t xml:space="preserve"> одной трехсотой действующей на день уплаты Неустойки ставки рефинансирования Центрального банка Российской Федерации</w:t>
      </w:r>
      <w:r w:rsidRPr="00F85AE5">
        <w:rPr>
          <w:rFonts w:ascii="Times New Roman" w:hAnsi="Times New Roman"/>
          <w:sz w:val="24"/>
          <w:szCs w:val="24"/>
        </w:rPr>
        <w:t xml:space="preserve"> за каждый день просрочки от цены неоплаченных в срок</w:t>
      </w:r>
      <w:proofErr w:type="gramEnd"/>
      <w:r w:rsidRPr="00F85AE5">
        <w:rPr>
          <w:rFonts w:ascii="Times New Roman" w:hAnsi="Times New Roman"/>
          <w:sz w:val="24"/>
          <w:szCs w:val="24"/>
        </w:rPr>
        <w:t xml:space="preserve"> Работ по Договору. При этом Заказчик не несет ответственности за просрочку исполнения обязатель</w:t>
      </w:r>
      <w:proofErr w:type="gramStart"/>
      <w:r w:rsidRPr="00F85AE5">
        <w:rPr>
          <w:rFonts w:ascii="Times New Roman" w:hAnsi="Times New Roman"/>
          <w:sz w:val="24"/>
          <w:szCs w:val="24"/>
        </w:rPr>
        <w:t>ств пр</w:t>
      </w:r>
      <w:proofErr w:type="gramEnd"/>
      <w:r w:rsidRPr="00F85AE5">
        <w:rPr>
          <w:rFonts w:ascii="Times New Roman" w:hAnsi="Times New Roman"/>
          <w:sz w:val="24"/>
          <w:szCs w:val="24"/>
        </w:rPr>
        <w:t xml:space="preserve">и отсутствии в этом его вины. </w:t>
      </w:r>
    </w:p>
    <w:p w:rsidR="00F85AE5" w:rsidRPr="00F85AE5" w:rsidRDefault="00F85AE5" w:rsidP="00594788">
      <w:pPr>
        <w:pStyle w:val="33"/>
        <w:widowControl/>
        <w:spacing w:line="240" w:lineRule="atLeast"/>
        <w:ind w:firstLine="0"/>
        <w:contextualSpacing/>
        <w:rPr>
          <w:sz w:val="24"/>
          <w:szCs w:val="24"/>
        </w:rPr>
      </w:pPr>
      <w:r w:rsidRPr="00F85AE5">
        <w:rPr>
          <w:sz w:val="24"/>
          <w:szCs w:val="24"/>
        </w:rPr>
        <w:t xml:space="preserve">18.4.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F85AE5" w:rsidRPr="00F85AE5" w:rsidRDefault="00F85AE5" w:rsidP="00594788">
      <w:pPr>
        <w:pStyle w:val="33"/>
        <w:widowControl/>
        <w:spacing w:line="240" w:lineRule="atLeast"/>
        <w:ind w:left="16" w:firstLine="0"/>
        <w:contextualSpacing/>
        <w:rPr>
          <w:sz w:val="24"/>
          <w:szCs w:val="24"/>
        </w:rPr>
      </w:pPr>
      <w:r w:rsidRPr="00F85AE5">
        <w:rPr>
          <w:sz w:val="24"/>
          <w:szCs w:val="24"/>
        </w:rPr>
        <w:t>18.5. Возмещение убытков, уплата Неустойки не освобождает Стороны от исполнения принятых по Договору обязательств.</w:t>
      </w:r>
    </w:p>
    <w:p w:rsidR="00F85AE5" w:rsidRPr="00F85AE5" w:rsidRDefault="00F85AE5" w:rsidP="00594788">
      <w:pPr>
        <w:pStyle w:val="33"/>
        <w:widowControl/>
        <w:spacing w:line="240" w:lineRule="atLeast"/>
        <w:ind w:left="16" w:firstLine="0"/>
        <w:contextualSpacing/>
        <w:rPr>
          <w:sz w:val="24"/>
          <w:szCs w:val="24"/>
        </w:rPr>
      </w:pPr>
      <w:r w:rsidRPr="00F85AE5">
        <w:rPr>
          <w:sz w:val="24"/>
          <w:szCs w:val="24"/>
        </w:rPr>
        <w:t>18.6.В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F85AE5" w:rsidRPr="00F85AE5" w:rsidRDefault="00F85AE5" w:rsidP="00594788">
      <w:pPr>
        <w:spacing w:after="0" w:line="240" w:lineRule="atLeast"/>
        <w:ind w:left="-164"/>
        <w:jc w:val="both"/>
        <w:rPr>
          <w:rFonts w:ascii="Times New Roman" w:hAnsi="Times New Roman"/>
          <w:i/>
          <w:sz w:val="24"/>
          <w:szCs w:val="24"/>
        </w:rPr>
      </w:pPr>
      <w:r w:rsidRPr="00F85AE5">
        <w:rPr>
          <w:rFonts w:ascii="Times New Roman" w:hAnsi="Times New Roman"/>
          <w:sz w:val="24"/>
          <w:szCs w:val="24"/>
        </w:rPr>
        <w:t xml:space="preserve">           </w:t>
      </w:r>
      <w:r w:rsidRPr="00F85AE5">
        <w:rPr>
          <w:rFonts w:ascii="Times New Roman" w:hAnsi="Times New Roman"/>
          <w:i/>
          <w:sz w:val="24"/>
          <w:szCs w:val="24"/>
        </w:rPr>
        <w:t xml:space="preserve">Статья 19. </w:t>
      </w:r>
      <w:r w:rsidRPr="00F85AE5">
        <w:rPr>
          <w:rFonts w:ascii="Times New Roman" w:hAnsi="Times New Roman"/>
          <w:sz w:val="24"/>
          <w:szCs w:val="24"/>
        </w:rPr>
        <w:t>Условия конфиденциальности</w:t>
      </w:r>
    </w:p>
    <w:p w:rsidR="00F85AE5" w:rsidRPr="00F85AE5" w:rsidRDefault="00F85AE5" w:rsidP="00594788">
      <w:pPr>
        <w:spacing w:after="0" w:line="240" w:lineRule="atLeast"/>
        <w:ind w:left="23"/>
        <w:contextualSpacing/>
        <w:jc w:val="both"/>
        <w:rPr>
          <w:rFonts w:ascii="Times New Roman" w:hAnsi="Times New Roman"/>
          <w:sz w:val="24"/>
          <w:szCs w:val="24"/>
        </w:rPr>
      </w:pPr>
      <w:r w:rsidRPr="00F85AE5">
        <w:rPr>
          <w:rFonts w:ascii="Times New Roman" w:hAnsi="Times New Roman"/>
          <w:sz w:val="24"/>
          <w:szCs w:val="24"/>
        </w:rPr>
        <w:t xml:space="preserve">         </w:t>
      </w:r>
      <w:bookmarkStart w:id="106" w:name="_Toc16341076"/>
      <w:bookmarkStart w:id="107" w:name="_Toc55792021"/>
      <w:bookmarkStart w:id="108" w:name="_Toc237352078"/>
      <w:proofErr w:type="gramStart"/>
      <w:r w:rsidRPr="00F85AE5">
        <w:rPr>
          <w:rFonts w:ascii="Times New Roman" w:hAnsi="Times New Roman"/>
          <w:sz w:val="24"/>
          <w:szCs w:val="24"/>
        </w:rPr>
        <w:t>19.1.Стороны в течение срока действия настоящего Договора, а также в течение 3 (трех) лет по окончании его действия, обязуются обеспечить конфиденциальность условий Договора, а также любой иной информации и \ или данных, получаемых друг от друга в связи с исполнением настоящего Договора (в том числе персональных данных), за исключением информации, являющиеся общедоступной.</w:t>
      </w:r>
      <w:proofErr w:type="gramEnd"/>
    </w:p>
    <w:p w:rsidR="00F85AE5" w:rsidRPr="00F85AE5" w:rsidRDefault="00F85AE5" w:rsidP="00594788">
      <w:pPr>
        <w:spacing w:after="0" w:line="240" w:lineRule="atLeast"/>
        <w:ind w:left="23"/>
        <w:contextualSpacing/>
        <w:jc w:val="both"/>
        <w:rPr>
          <w:rFonts w:ascii="Times New Roman" w:hAnsi="Times New Roman"/>
          <w:sz w:val="24"/>
          <w:szCs w:val="24"/>
        </w:rPr>
      </w:pPr>
      <w:r w:rsidRPr="00F85AE5">
        <w:rPr>
          <w:rFonts w:ascii="Times New Roman" w:hAnsi="Times New Roman"/>
          <w:sz w:val="24"/>
          <w:szCs w:val="24"/>
        </w:rPr>
        <w:t>19.2. Каждая из Сторон обязуется не разглашать информацию ограниченного распространения (далее по тексту – ИОР) третьим лицам без получения предварительного письменного согласия Стороны, являющейся владельцем этой информации.</w:t>
      </w:r>
    </w:p>
    <w:p w:rsidR="00F85AE5" w:rsidRPr="00F85AE5" w:rsidRDefault="00F85AE5" w:rsidP="00594788">
      <w:pPr>
        <w:spacing w:after="0" w:line="240" w:lineRule="atLeast"/>
        <w:ind w:left="23"/>
        <w:contextualSpacing/>
        <w:jc w:val="both"/>
        <w:rPr>
          <w:rFonts w:ascii="Times New Roman" w:hAnsi="Times New Roman"/>
          <w:sz w:val="24"/>
          <w:szCs w:val="24"/>
        </w:rPr>
      </w:pPr>
      <w:r w:rsidRPr="00F85AE5">
        <w:rPr>
          <w:rFonts w:ascii="Times New Roman" w:hAnsi="Times New Roman"/>
          <w:sz w:val="24"/>
          <w:szCs w:val="24"/>
        </w:rPr>
        <w:t>19.3. Стороны обязуются принимать все разумные меры для защиты ИОР  друг друга от несанкционированного доступа третьих лиц, в том числе:</w:t>
      </w:r>
    </w:p>
    <w:p w:rsidR="00F85AE5" w:rsidRPr="00F85AE5" w:rsidRDefault="00F85AE5" w:rsidP="00594788">
      <w:pPr>
        <w:numPr>
          <w:ilvl w:val="1"/>
          <w:numId w:val="32"/>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хранить ИОР исключительно в предназначенных для этого местах, исключающих свободный доступ к ней третьих лиц;</w:t>
      </w:r>
    </w:p>
    <w:p w:rsidR="00F85AE5" w:rsidRPr="00F85AE5" w:rsidRDefault="00F85AE5" w:rsidP="00594788">
      <w:pPr>
        <w:numPr>
          <w:ilvl w:val="1"/>
          <w:numId w:val="32"/>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обрабатывать ИОР исключительно в предназначенных для этого автоматизированных информационных системах, оборудованных средствами защиты согласно  требованиям  действующего законодательства</w:t>
      </w:r>
    </w:p>
    <w:p w:rsidR="00F85AE5" w:rsidRPr="00F85AE5" w:rsidRDefault="00F85AE5" w:rsidP="00594788">
      <w:pPr>
        <w:numPr>
          <w:ilvl w:val="1"/>
          <w:numId w:val="32"/>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максимально ограничивать доступ к ИОР, в том числе для собственных сотрудников, не имеющих служебной необходимости в ознакомлении с данной информацией.</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Стороны гарантируют соблюдение всех условий обработки, хранения и использования полученных персональных данных, согласно ФЗ «О персональных данных» № 152-ФЗ от 27.07.2006.</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ИОР третьими лицами.</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Стороны не вправе в одностороннем порядке прекращать мероприятия по защите ИОР, предусмотренные настоящим Договором, в том числе в случае своей реорганизации или ликвидации в соответствии с гражданским законодательством.</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Под разглашением ИОР в рамках настоящего Договора понимается действие или бездействие одной из Сторон договора, в результате которого информация ограниченного доступа становится известной третьим лицам в отсутствие согласия на это владельца данной информации. При этом форма разглашения ИОР третьим лицам (устная, письменная, с использованием технических средств и др.) не имеет значения.</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Не является нарушением конфиденциальности предоставление ИОР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В случае раскрытия ИОР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данная информация, не позднее трех рабочих дней с момента ее раскрытия.</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 xml:space="preserve">Стороны вправе передавать ИОР, </w:t>
      </w:r>
      <w:proofErr w:type="gramStart"/>
      <w:r w:rsidRPr="00F85AE5">
        <w:rPr>
          <w:rFonts w:ascii="Times New Roman" w:hAnsi="Times New Roman"/>
          <w:sz w:val="24"/>
          <w:szCs w:val="24"/>
        </w:rPr>
        <w:t>необходимую</w:t>
      </w:r>
      <w:proofErr w:type="gramEnd"/>
      <w:r w:rsidRPr="00F85AE5">
        <w:rPr>
          <w:rFonts w:ascii="Times New Roman" w:hAnsi="Times New Roman"/>
          <w:sz w:val="24"/>
          <w:szCs w:val="24"/>
        </w:rPr>
        <w:t xml:space="preserve"> для выполнения настоящего Договора,  партнерам, контрагентам, клиентам или иным лицам, с которыми у них имеются договорные отношения,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уровень защиты ИОР не хуже, чем предусмотренный настоящим Договором.</w:t>
      </w:r>
    </w:p>
    <w:p w:rsidR="00F85AE5" w:rsidRPr="00F85AE5" w:rsidRDefault="00F85AE5" w:rsidP="00594788">
      <w:pPr>
        <w:numPr>
          <w:ilvl w:val="1"/>
          <w:numId w:val="33"/>
        </w:numPr>
        <w:spacing w:after="0" w:line="240" w:lineRule="atLeast"/>
        <w:ind w:left="23" w:firstLine="0"/>
        <w:contextualSpacing/>
        <w:jc w:val="both"/>
        <w:rPr>
          <w:rFonts w:ascii="Times New Roman" w:hAnsi="Times New Roman"/>
          <w:sz w:val="24"/>
          <w:szCs w:val="24"/>
        </w:rPr>
      </w:pPr>
      <w:r w:rsidRPr="00F85AE5">
        <w:rPr>
          <w:rFonts w:ascii="Times New Roman" w:hAnsi="Times New Roman"/>
          <w:sz w:val="24"/>
          <w:szCs w:val="24"/>
        </w:rPr>
        <w:t>В случае неисполнения Сторонами обязательств, предусмотренных настоящим разделом, потерпевшая сторона в одностороннем порядке имеет право прекратить действие настоящего Договора, а сторона, допустившее такое нарушение, должна возместить все убытки и издержки, связанные с досрочным прекращением действия Договора, в течение 10 рабочих дней после получения соответствующего письменного требования пострадавшей Стороны.</w:t>
      </w:r>
    </w:p>
    <w:p w:rsidR="00F85AE5" w:rsidRPr="00F85AE5" w:rsidRDefault="00F85AE5" w:rsidP="00594788">
      <w:pPr>
        <w:spacing w:after="0" w:line="240" w:lineRule="atLeast"/>
        <w:contextualSpacing/>
        <w:jc w:val="both"/>
        <w:rPr>
          <w:rFonts w:ascii="Times New Roman" w:hAnsi="Times New Roman"/>
          <w:i/>
          <w:sz w:val="24"/>
          <w:szCs w:val="24"/>
        </w:rPr>
      </w:pPr>
    </w:p>
    <w:p w:rsidR="00F85AE5" w:rsidRPr="00F85AE5" w:rsidRDefault="00F85AE5" w:rsidP="00594788">
      <w:pPr>
        <w:spacing w:after="0" w:line="240" w:lineRule="atLeast"/>
        <w:jc w:val="both"/>
        <w:rPr>
          <w:rFonts w:ascii="Times New Roman" w:hAnsi="Times New Roman"/>
          <w:sz w:val="24"/>
          <w:szCs w:val="24"/>
        </w:rPr>
      </w:pPr>
      <w:r w:rsidRPr="00F85AE5">
        <w:rPr>
          <w:rFonts w:ascii="Times New Roman" w:hAnsi="Times New Roman"/>
          <w:i/>
          <w:sz w:val="24"/>
          <w:szCs w:val="24"/>
        </w:rPr>
        <w:t>Статья 20.</w:t>
      </w:r>
      <w:r w:rsidRPr="00F85AE5">
        <w:rPr>
          <w:rFonts w:ascii="Times New Roman" w:hAnsi="Times New Roman"/>
          <w:sz w:val="24"/>
          <w:szCs w:val="24"/>
        </w:rPr>
        <w:t xml:space="preserve"> Обстоятельства</w:t>
      </w:r>
      <w:bookmarkEnd w:id="106"/>
      <w:bookmarkEnd w:id="107"/>
      <w:bookmarkEnd w:id="108"/>
      <w:r w:rsidRPr="00F85AE5">
        <w:rPr>
          <w:rFonts w:ascii="Times New Roman" w:hAnsi="Times New Roman"/>
          <w:sz w:val="24"/>
          <w:szCs w:val="24"/>
        </w:rPr>
        <w:t xml:space="preserve"> непреодолимой силы</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        20.1.Стороны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20.2.Сторона,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20.3.Возникновение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F85AE5">
        <w:rPr>
          <w:rFonts w:ascii="Times New Roman" w:hAnsi="Times New Roman"/>
          <w:sz w:val="24"/>
          <w:szCs w:val="24"/>
        </w:rPr>
        <w:t>уменьшения</w:t>
      </w:r>
      <w:proofErr w:type="gramEnd"/>
      <w:r w:rsidRPr="00F85AE5">
        <w:rPr>
          <w:rFonts w:ascii="Times New Roman" w:hAnsi="Times New Roman"/>
          <w:sz w:val="24"/>
          <w:szCs w:val="24"/>
        </w:rPr>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20.4.Срок действия Договора автоматически продлевается на период устранения  последствий обстоятельств непреодолимой силы.</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20.5.Если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F85AE5" w:rsidRPr="00F85AE5" w:rsidRDefault="00F85AE5" w:rsidP="00594788">
      <w:pPr>
        <w:pStyle w:val="1"/>
        <w:spacing w:before="0" w:after="0" w:line="240" w:lineRule="atLeast"/>
        <w:rPr>
          <w:rFonts w:ascii="Times New Roman" w:hAnsi="Times New Roman"/>
          <w:b w:val="0"/>
          <w:sz w:val="24"/>
          <w:szCs w:val="24"/>
        </w:rPr>
      </w:pPr>
      <w:r w:rsidRPr="00F85AE5">
        <w:rPr>
          <w:rFonts w:ascii="Times New Roman" w:hAnsi="Times New Roman"/>
          <w:b w:val="0"/>
          <w:i/>
          <w:sz w:val="24"/>
          <w:szCs w:val="24"/>
        </w:rPr>
        <w:t>Статья 21.</w:t>
      </w:r>
      <w:r w:rsidRPr="00F85AE5">
        <w:rPr>
          <w:rFonts w:ascii="Times New Roman" w:hAnsi="Times New Roman"/>
          <w:b w:val="0"/>
          <w:sz w:val="24"/>
          <w:szCs w:val="24"/>
        </w:rPr>
        <w:t xml:space="preserve"> </w:t>
      </w:r>
      <w:bookmarkStart w:id="109" w:name="_Toc16341077"/>
      <w:bookmarkStart w:id="110" w:name="_Toc55792022"/>
      <w:bookmarkStart w:id="111" w:name="_Toc237352079"/>
      <w:r w:rsidRPr="00F85AE5">
        <w:rPr>
          <w:rFonts w:ascii="Times New Roman" w:hAnsi="Times New Roman"/>
          <w:b w:val="0"/>
          <w:sz w:val="24"/>
          <w:szCs w:val="24"/>
        </w:rPr>
        <w:t>Урегулирование споров.</w:t>
      </w:r>
      <w:bookmarkEnd w:id="109"/>
      <w:bookmarkEnd w:id="110"/>
      <w:bookmarkEnd w:id="111"/>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21.1.Все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21.2. 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21.3. 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F85AE5" w:rsidRPr="00F85AE5" w:rsidRDefault="00F85AE5" w:rsidP="00594788">
      <w:pPr>
        <w:pStyle w:val="-0"/>
        <w:tabs>
          <w:tab w:val="clear" w:pos="851"/>
        </w:tabs>
        <w:spacing w:line="240" w:lineRule="atLeast"/>
        <w:ind w:left="0" w:firstLine="0"/>
        <w:contextualSpacing/>
      </w:pPr>
      <w:r w:rsidRPr="00F85AE5">
        <w:t>21.4. Вопросы взаимоотношения Заказчика и Подрядчика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w:t>
      </w:r>
      <w:bookmarkStart w:id="112" w:name="_Toc237352080"/>
      <w:bookmarkStart w:id="113" w:name="_Toc16341078"/>
      <w:bookmarkStart w:id="114" w:name="_Toc55792023"/>
      <w:r w:rsidRPr="00F85AE5">
        <w:t>го суда является окончательным.</w:t>
      </w:r>
    </w:p>
    <w:p w:rsidR="00F85AE5" w:rsidRPr="00F85AE5" w:rsidRDefault="00F85AE5" w:rsidP="00594788">
      <w:pPr>
        <w:pStyle w:val="1"/>
        <w:spacing w:before="0" w:after="0" w:line="240" w:lineRule="atLeast"/>
        <w:rPr>
          <w:rFonts w:ascii="Times New Roman" w:hAnsi="Times New Roman"/>
          <w:b w:val="0"/>
          <w:sz w:val="24"/>
          <w:szCs w:val="24"/>
        </w:rPr>
      </w:pPr>
      <w:r w:rsidRPr="00F85AE5">
        <w:rPr>
          <w:rFonts w:ascii="Times New Roman" w:hAnsi="Times New Roman"/>
          <w:b w:val="0"/>
          <w:i/>
          <w:sz w:val="24"/>
          <w:szCs w:val="24"/>
        </w:rPr>
        <w:t>Статья 22.</w:t>
      </w:r>
      <w:r w:rsidRPr="00F85AE5">
        <w:rPr>
          <w:rFonts w:ascii="Times New Roman" w:hAnsi="Times New Roman"/>
          <w:b w:val="0"/>
          <w:sz w:val="24"/>
          <w:szCs w:val="24"/>
        </w:rPr>
        <w:t xml:space="preserve"> Расторжение Договора</w:t>
      </w:r>
      <w:bookmarkEnd w:id="112"/>
    </w:p>
    <w:p w:rsidR="00F85AE5" w:rsidRPr="00F85AE5" w:rsidRDefault="00F85AE5" w:rsidP="00594788">
      <w:pPr>
        <w:spacing w:after="0" w:line="240" w:lineRule="atLeast"/>
        <w:contextualSpacing/>
        <w:rPr>
          <w:rFonts w:ascii="Times New Roman" w:hAnsi="Times New Roman"/>
          <w:sz w:val="24"/>
          <w:szCs w:val="24"/>
        </w:rPr>
      </w:pPr>
      <w:r w:rsidRPr="00F85AE5">
        <w:rPr>
          <w:rFonts w:ascii="Times New Roman" w:hAnsi="Times New Roman"/>
          <w:sz w:val="24"/>
          <w:szCs w:val="24"/>
        </w:rPr>
        <w:t>22.1. 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p>
    <w:p w:rsidR="00F85AE5" w:rsidRPr="00F85AE5" w:rsidRDefault="00F85AE5" w:rsidP="00594788">
      <w:pPr>
        <w:spacing w:after="0" w:line="240" w:lineRule="atLeast"/>
        <w:contextualSpacing/>
        <w:rPr>
          <w:rFonts w:ascii="Times New Roman" w:hAnsi="Times New Roman"/>
          <w:sz w:val="24"/>
          <w:szCs w:val="24"/>
        </w:rPr>
      </w:pPr>
      <w:r w:rsidRPr="00F85AE5">
        <w:rPr>
          <w:rFonts w:ascii="Times New Roman" w:hAnsi="Times New Roman"/>
          <w:sz w:val="24"/>
          <w:szCs w:val="24"/>
        </w:rPr>
        <w:t>22.2. Заказчик вправе поднять вопрос о расторжении Договора, направив уведомление Подрядчику, в случаях:</w:t>
      </w:r>
    </w:p>
    <w:p w:rsidR="00F85AE5" w:rsidRPr="00F85AE5" w:rsidRDefault="00F85AE5" w:rsidP="00594788">
      <w:pPr>
        <w:numPr>
          <w:ilvl w:val="0"/>
          <w:numId w:val="16"/>
        </w:numPr>
        <w:tabs>
          <w:tab w:val="left" w:pos="993"/>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задержки Подрядчиком начала Работ более чем на 30 (Тридцать) календарных дней по причинам, не зависящим от Заказчика;</w:t>
      </w:r>
    </w:p>
    <w:p w:rsidR="00F85AE5" w:rsidRPr="00F85AE5" w:rsidRDefault="00F85AE5" w:rsidP="00594788">
      <w:pPr>
        <w:numPr>
          <w:ilvl w:val="0"/>
          <w:numId w:val="16"/>
        </w:numPr>
        <w:tabs>
          <w:tab w:val="left" w:pos="993"/>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нарушения по вине Подрядчика сроков выполнения работ, влекущего увеличение срока окончания работ более чем на 30 (Тридцать) календарных дней;</w:t>
      </w:r>
    </w:p>
    <w:p w:rsidR="00F85AE5" w:rsidRPr="00F85AE5" w:rsidRDefault="00F85AE5" w:rsidP="00594788">
      <w:pPr>
        <w:numPr>
          <w:ilvl w:val="0"/>
          <w:numId w:val="16"/>
        </w:numPr>
        <w:tabs>
          <w:tab w:val="left" w:pos="993"/>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систематического несоблюдения Подрядчиком требований Договора по качеству Работ;</w:t>
      </w:r>
    </w:p>
    <w:p w:rsidR="00F85AE5" w:rsidRPr="00F85AE5" w:rsidRDefault="00F85AE5" w:rsidP="00594788">
      <w:pPr>
        <w:numPr>
          <w:ilvl w:val="0"/>
          <w:numId w:val="16"/>
        </w:numPr>
        <w:tabs>
          <w:tab w:val="left" w:pos="993"/>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невыполнения и (или) ненадлежащего выполнения Подрядчиком Работ;</w:t>
      </w:r>
    </w:p>
    <w:p w:rsidR="00F85AE5" w:rsidRPr="00F85AE5" w:rsidRDefault="00F85AE5" w:rsidP="00594788">
      <w:pPr>
        <w:numPr>
          <w:ilvl w:val="0"/>
          <w:numId w:val="16"/>
        </w:numPr>
        <w:tabs>
          <w:tab w:val="left" w:pos="1134"/>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F85AE5" w:rsidRPr="00F85AE5" w:rsidRDefault="00F85AE5" w:rsidP="00594788">
      <w:pPr>
        <w:numPr>
          <w:ilvl w:val="0"/>
          <w:numId w:val="16"/>
        </w:numPr>
        <w:tabs>
          <w:tab w:val="left" w:pos="993"/>
        </w:tabs>
        <w:spacing w:after="0" w:line="240" w:lineRule="atLeast"/>
        <w:ind w:left="0" w:firstLine="0"/>
        <w:contextualSpacing/>
        <w:jc w:val="both"/>
        <w:rPr>
          <w:rFonts w:ascii="Times New Roman" w:hAnsi="Times New Roman"/>
          <w:sz w:val="24"/>
          <w:szCs w:val="24"/>
        </w:rPr>
      </w:pPr>
      <w:r w:rsidRPr="00F85AE5">
        <w:rPr>
          <w:rFonts w:ascii="Times New Roman" w:hAnsi="Times New Roman"/>
          <w:sz w:val="24"/>
          <w:szCs w:val="24"/>
        </w:rPr>
        <w:t>аннулирования лицензий, других актов государственных органов в рамках действующего законодательства Российской Федерации, лишающих Подрядчика права на выполнение Работ.</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22.3. 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F85AE5" w:rsidRPr="00F85AE5" w:rsidRDefault="00F85AE5" w:rsidP="00594788">
      <w:pPr>
        <w:spacing w:after="0" w:line="240" w:lineRule="atLeast"/>
        <w:contextualSpacing/>
        <w:rPr>
          <w:rFonts w:ascii="Times New Roman" w:hAnsi="Times New Roman"/>
          <w:sz w:val="24"/>
          <w:szCs w:val="24"/>
        </w:rPr>
      </w:pPr>
      <w:r w:rsidRPr="00F85AE5">
        <w:rPr>
          <w:rFonts w:ascii="Times New Roman" w:hAnsi="Times New Roman"/>
          <w:sz w:val="24"/>
          <w:szCs w:val="24"/>
        </w:rPr>
        <w:t>22.4. В случае расторжения Договора Подрядчик до Даты его расторжения обязан прекратить выполнение Работ.</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22.5. Оплата Работ, выполненных Подрядчиком после расторжения Договора, а также возмещение убытков, Заказчиком не производятся.</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22.6.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color w:val="000000"/>
          <w:sz w:val="24"/>
          <w:szCs w:val="24"/>
        </w:rPr>
        <w:t>22.7. Расторжение Договора влечет за собой прекращение обязатель</w:t>
      </w:r>
      <w:proofErr w:type="gramStart"/>
      <w:r w:rsidRPr="00F85AE5">
        <w:rPr>
          <w:rFonts w:ascii="Times New Roman" w:hAnsi="Times New Roman"/>
          <w:color w:val="000000"/>
          <w:sz w:val="24"/>
          <w:szCs w:val="24"/>
        </w:rPr>
        <w:t>ств Ст</w:t>
      </w:r>
      <w:proofErr w:type="gramEnd"/>
      <w:r w:rsidRPr="00F85AE5">
        <w:rPr>
          <w:rFonts w:ascii="Times New Roman" w:hAnsi="Times New Roman"/>
          <w:color w:val="000000"/>
          <w:sz w:val="24"/>
          <w:szCs w:val="24"/>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bookmarkStart w:id="115" w:name="_Toc237352081"/>
      <w:bookmarkStart w:id="116" w:name="_Toc16341079"/>
      <w:bookmarkEnd w:id="113"/>
      <w:bookmarkEnd w:id="114"/>
    </w:p>
    <w:p w:rsidR="00F85AE5" w:rsidRPr="00F85AE5" w:rsidRDefault="00F85AE5" w:rsidP="00594788">
      <w:pPr>
        <w:pStyle w:val="1"/>
        <w:spacing w:before="0" w:after="0" w:line="240" w:lineRule="atLeast"/>
        <w:rPr>
          <w:rFonts w:ascii="Times New Roman" w:hAnsi="Times New Roman"/>
          <w:b w:val="0"/>
          <w:sz w:val="24"/>
          <w:szCs w:val="24"/>
        </w:rPr>
      </w:pPr>
      <w:r w:rsidRPr="00F85AE5">
        <w:rPr>
          <w:rFonts w:ascii="Times New Roman" w:hAnsi="Times New Roman"/>
          <w:b w:val="0"/>
          <w:i/>
          <w:sz w:val="24"/>
          <w:szCs w:val="24"/>
        </w:rPr>
        <w:t>Статья 23</w:t>
      </w:r>
      <w:r w:rsidRPr="00F85AE5">
        <w:rPr>
          <w:rFonts w:ascii="Times New Roman" w:hAnsi="Times New Roman"/>
          <w:b w:val="0"/>
          <w:sz w:val="24"/>
          <w:szCs w:val="24"/>
        </w:rPr>
        <w:t>.  Прочие условия</w:t>
      </w:r>
      <w:bookmarkEnd w:id="115"/>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23.1. 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23.2. Любая договоренность между Заказчиком и Подрядчиком,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23.3. После подписания Договора все предыдущие соглашения, переговоры, переписка между Сторонами, относящиеся к Договору, теряют силу.</w:t>
      </w:r>
    </w:p>
    <w:p w:rsidR="00713E4C" w:rsidRDefault="00713E4C" w:rsidP="00594788">
      <w:pPr>
        <w:spacing w:after="0" w:line="240" w:lineRule="atLeast"/>
        <w:contextualSpacing/>
        <w:jc w:val="both"/>
        <w:rPr>
          <w:rFonts w:ascii="Times New Roman" w:hAnsi="Times New Roman"/>
          <w:sz w:val="24"/>
          <w:szCs w:val="24"/>
        </w:rPr>
      </w:pPr>
    </w:p>
    <w:p w:rsidR="00713E4C" w:rsidRDefault="00713E4C" w:rsidP="00594788">
      <w:pPr>
        <w:spacing w:after="0" w:line="240" w:lineRule="atLeast"/>
        <w:contextualSpacing/>
        <w:jc w:val="both"/>
        <w:rPr>
          <w:rFonts w:ascii="Times New Roman" w:hAnsi="Times New Roman"/>
          <w:sz w:val="24"/>
          <w:szCs w:val="24"/>
        </w:rPr>
      </w:pP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23.4. 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F85AE5" w:rsidRPr="00F85AE5" w:rsidRDefault="00F85AE5" w:rsidP="00594788">
      <w:pPr>
        <w:widowControl w:val="0"/>
        <w:spacing w:after="0" w:line="240" w:lineRule="atLeast"/>
        <w:contextualSpacing/>
        <w:jc w:val="both"/>
        <w:rPr>
          <w:rFonts w:ascii="Times New Roman" w:hAnsi="Times New Roman"/>
          <w:sz w:val="24"/>
          <w:szCs w:val="24"/>
        </w:rPr>
      </w:pPr>
      <w:r w:rsidRPr="00F85AE5">
        <w:rPr>
          <w:rFonts w:ascii="Times New Roman" w:hAnsi="Times New Roman"/>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23.5.В случае необходимости консервации работ Стороны обязуются согласовать порядок, сроки и стоимость консервации в дополнительном соглашении, в соответствии с которым Подрядчик обязуется надлежащим образом осуществить консервацию работ, а Заказчик обязуется обеспечить оплату таких работ.</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23.6.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на адрес электронной почты Заказчика sevrao@aspol.ru (далее – Сведения), являются полными, точными и достоверными.</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23.7.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23.8. </w:t>
      </w:r>
      <w:proofErr w:type="gramStart"/>
      <w:r w:rsidRPr="00F85AE5">
        <w:rPr>
          <w:rFonts w:ascii="Times New Roman" w:hAnsi="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w:t>
      </w:r>
      <w:proofErr w:type="gramEnd"/>
      <w:r w:rsidRPr="00F85AE5">
        <w:rPr>
          <w:rFonts w:ascii="Times New Roman" w:hAnsi="Times New Roman"/>
          <w:sz w:val="24"/>
          <w:szCs w:val="24"/>
        </w:rPr>
        <w:t xml:space="preserve">, </w:t>
      </w:r>
      <w:proofErr w:type="gramStart"/>
      <w:r w:rsidRPr="00F85AE5">
        <w:rPr>
          <w:rFonts w:ascii="Times New Roman" w:hAnsi="Times New Roman"/>
          <w:sz w:val="24"/>
          <w:szCs w:val="24"/>
        </w:rPr>
        <w:t xml:space="preserve">Федеральной налоговой службе Российской Федерации, Минэнерго России, </w:t>
      </w:r>
      <w:proofErr w:type="spellStart"/>
      <w:r w:rsidRPr="00F85AE5">
        <w:rPr>
          <w:rFonts w:ascii="Times New Roman" w:hAnsi="Times New Roman"/>
          <w:sz w:val="24"/>
          <w:szCs w:val="24"/>
        </w:rPr>
        <w:t>Росфинмониторингу</w:t>
      </w:r>
      <w:proofErr w:type="spellEnd"/>
      <w:r w:rsidRPr="00F85AE5">
        <w:rPr>
          <w:rFonts w:ascii="Times New Roman" w:hAnsi="Times New Roman"/>
          <w:sz w:val="24"/>
          <w:szCs w:val="24"/>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F85AE5">
        <w:rPr>
          <w:rFonts w:ascii="Times New Roman" w:hAnsi="Times New Roman"/>
          <w:sz w:val="24"/>
          <w:szCs w:val="24"/>
        </w:rPr>
        <w:t xml:space="preserve"> Подрядчик освобождает Заказчика от любой ответственности в связи с Раскрытием, в том числе, возмещает Заказчика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23.9.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23.10. </w:t>
      </w:r>
      <w:proofErr w:type="gramStart"/>
      <w:r w:rsidRPr="00F85AE5">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F85AE5">
        <w:rPr>
          <w:rFonts w:ascii="Times New Roman" w:hAnsi="Times New Roman"/>
          <w:sz w:val="24"/>
          <w:szCs w:val="24"/>
        </w:rPr>
        <w:t xml:space="preserve"> Договор считается расторгнутым </w:t>
      </w:r>
      <w:proofErr w:type="gramStart"/>
      <w:r w:rsidRPr="00F85AE5">
        <w:rPr>
          <w:rFonts w:ascii="Times New Roman" w:hAnsi="Times New Roman"/>
          <w:sz w:val="24"/>
          <w:szCs w:val="24"/>
        </w:rPr>
        <w:t>с даты получения</w:t>
      </w:r>
      <w:proofErr w:type="gramEnd"/>
      <w:r w:rsidRPr="00F85AE5">
        <w:rPr>
          <w:rFonts w:ascii="Times New Roman" w:hAnsi="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bookmarkEnd w:id="116"/>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23.11. Ответственные представители сторон:</w:t>
      </w: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Со стороны Заказчика  –  </w:t>
      </w:r>
      <w:r w:rsidR="00E272C3">
        <w:rPr>
          <w:rFonts w:ascii="Times New Roman" w:hAnsi="Times New Roman"/>
          <w:sz w:val="24"/>
          <w:szCs w:val="24"/>
        </w:rPr>
        <w:t>Лоза Виктор Александрович</w:t>
      </w:r>
    </w:p>
    <w:p w:rsidR="00713E4C" w:rsidRDefault="00713E4C" w:rsidP="00594788">
      <w:pPr>
        <w:spacing w:after="0" w:line="240" w:lineRule="atLeast"/>
        <w:contextualSpacing/>
        <w:jc w:val="both"/>
        <w:rPr>
          <w:rFonts w:ascii="Times New Roman" w:hAnsi="Times New Roman"/>
          <w:sz w:val="24"/>
          <w:szCs w:val="24"/>
        </w:rPr>
      </w:pPr>
    </w:p>
    <w:p w:rsidR="00F85AE5" w:rsidRPr="00F85AE5" w:rsidRDefault="00F85AE5" w:rsidP="00594788">
      <w:pPr>
        <w:spacing w:after="0" w:line="240" w:lineRule="atLeast"/>
        <w:contextualSpacing/>
        <w:jc w:val="both"/>
        <w:rPr>
          <w:rFonts w:ascii="Times New Roman" w:hAnsi="Times New Roman"/>
          <w:sz w:val="24"/>
          <w:szCs w:val="24"/>
        </w:rPr>
      </w:pPr>
      <w:r w:rsidRPr="00F85AE5">
        <w:rPr>
          <w:rFonts w:ascii="Times New Roman" w:hAnsi="Times New Roman"/>
          <w:sz w:val="24"/>
          <w:szCs w:val="24"/>
        </w:rPr>
        <w:t xml:space="preserve">Со стороны Подрядчика  –  </w:t>
      </w:r>
    </w:p>
    <w:p w:rsidR="00E257F7" w:rsidRPr="00F85AE5" w:rsidRDefault="00E257F7" w:rsidP="00496F95">
      <w:pPr>
        <w:numPr>
          <w:ilvl w:val="1"/>
          <w:numId w:val="0"/>
        </w:numPr>
        <w:tabs>
          <w:tab w:val="left" w:pos="-2172"/>
          <w:tab w:val="num" w:pos="-1991"/>
          <w:tab w:val="num" w:pos="1132"/>
        </w:tabs>
        <w:spacing w:after="0" w:line="240" w:lineRule="atLeast"/>
        <w:ind w:left="16" w:hanging="16"/>
        <w:jc w:val="both"/>
        <w:rPr>
          <w:rFonts w:ascii="Times New Roman" w:hAnsi="Times New Roman"/>
          <w:sz w:val="24"/>
          <w:szCs w:val="24"/>
        </w:rPr>
      </w:pPr>
    </w:p>
    <w:p w:rsidR="00E272C3" w:rsidRDefault="00E272C3" w:rsidP="00B8108F">
      <w:pPr>
        <w:spacing w:after="0" w:line="240" w:lineRule="atLeast"/>
        <w:jc w:val="both"/>
        <w:rPr>
          <w:rFonts w:ascii="Times New Roman" w:hAnsi="Times New Roman"/>
          <w:sz w:val="24"/>
          <w:szCs w:val="24"/>
        </w:rPr>
      </w:pPr>
      <w:bookmarkStart w:id="117" w:name="_Toc403405737"/>
      <w:bookmarkStart w:id="118" w:name="_Toc403405948"/>
      <w:bookmarkStart w:id="119" w:name="_Toc403405988"/>
      <w:bookmarkStart w:id="120" w:name="_Toc403417610"/>
      <w:bookmarkStart w:id="121" w:name="_Toc403417636"/>
      <w:bookmarkStart w:id="122" w:name="_Toc403775395"/>
      <w:bookmarkStart w:id="123" w:name="_Toc403775504"/>
      <w:bookmarkStart w:id="124" w:name="_Toc435958553"/>
      <w:bookmarkStart w:id="125" w:name="_Toc452462632"/>
      <w:bookmarkStart w:id="126" w:name="_Toc470500747"/>
      <w:r>
        <w:rPr>
          <w:rFonts w:ascii="Times New Roman" w:hAnsi="Times New Roman"/>
          <w:sz w:val="24"/>
          <w:szCs w:val="24"/>
        </w:rPr>
        <w:t>24</w:t>
      </w:r>
      <w:r w:rsidR="00B8108F" w:rsidRPr="00F85AE5">
        <w:rPr>
          <w:rFonts w:ascii="Times New Roman" w:hAnsi="Times New Roman"/>
          <w:sz w:val="24"/>
          <w:szCs w:val="24"/>
        </w:rPr>
        <w:t>. Приложения</w:t>
      </w:r>
      <w:r>
        <w:rPr>
          <w:rFonts w:ascii="Times New Roman" w:hAnsi="Times New Roman"/>
          <w:sz w:val="24"/>
          <w:szCs w:val="24"/>
        </w:rPr>
        <w:t xml:space="preserve"> к Договору</w:t>
      </w:r>
      <w:r w:rsidR="00B8108F" w:rsidRPr="00F85AE5">
        <w:rPr>
          <w:rFonts w:ascii="Times New Roman" w:hAnsi="Times New Roman"/>
          <w:sz w:val="24"/>
          <w:szCs w:val="24"/>
        </w:rPr>
        <w:t>:</w:t>
      </w:r>
    </w:p>
    <w:p w:rsidR="00B8108F" w:rsidRDefault="00E272C3" w:rsidP="00B8108F">
      <w:pPr>
        <w:spacing w:after="0" w:line="240" w:lineRule="atLeast"/>
        <w:jc w:val="both"/>
        <w:rPr>
          <w:rFonts w:ascii="Times New Roman" w:hAnsi="Times New Roman"/>
          <w:sz w:val="24"/>
          <w:szCs w:val="24"/>
        </w:rPr>
      </w:pPr>
      <w:r>
        <w:rPr>
          <w:rFonts w:ascii="Times New Roman" w:hAnsi="Times New Roman"/>
          <w:sz w:val="24"/>
          <w:szCs w:val="24"/>
        </w:rPr>
        <w:t>24.1. Все приложения Договора являются его неотъемлемыми частями</w:t>
      </w:r>
      <w:r w:rsidR="00594788">
        <w:rPr>
          <w:rFonts w:ascii="Times New Roman" w:hAnsi="Times New Roman"/>
          <w:sz w:val="24"/>
          <w:szCs w:val="24"/>
        </w:rPr>
        <w:t>.</w:t>
      </w:r>
      <w:r w:rsidR="00B8108F" w:rsidRPr="00F85AE5">
        <w:rPr>
          <w:rFonts w:ascii="Times New Roman" w:hAnsi="Times New Roman"/>
          <w:sz w:val="24"/>
          <w:szCs w:val="24"/>
        </w:rPr>
        <w:t xml:space="preserve"> </w:t>
      </w:r>
    </w:p>
    <w:p w:rsidR="00594788" w:rsidRPr="00F85AE5" w:rsidRDefault="00594788" w:rsidP="00B8108F">
      <w:pPr>
        <w:spacing w:after="0" w:line="240" w:lineRule="atLeast"/>
        <w:jc w:val="both"/>
        <w:rPr>
          <w:rFonts w:ascii="Times New Roman" w:hAnsi="Times New Roman"/>
          <w:sz w:val="24"/>
          <w:szCs w:val="24"/>
        </w:rPr>
      </w:pPr>
      <w:r>
        <w:rPr>
          <w:rFonts w:ascii="Times New Roman" w:hAnsi="Times New Roman"/>
          <w:sz w:val="24"/>
          <w:szCs w:val="24"/>
        </w:rPr>
        <w:t>24.2. Договор и его приложения являются взаимодополняющими.</w:t>
      </w:r>
    </w:p>
    <w:p w:rsidR="00B8108F" w:rsidRPr="00F85AE5" w:rsidRDefault="00B8108F" w:rsidP="00B8108F">
      <w:pPr>
        <w:spacing w:after="0" w:line="240" w:lineRule="atLeast"/>
        <w:jc w:val="both"/>
        <w:rPr>
          <w:rFonts w:ascii="Times New Roman" w:hAnsi="Times New Roman"/>
          <w:color w:val="FF0000"/>
          <w:sz w:val="24"/>
          <w:szCs w:val="24"/>
        </w:rPr>
      </w:pPr>
      <w:r w:rsidRPr="00F85AE5">
        <w:rPr>
          <w:rFonts w:ascii="Times New Roman" w:hAnsi="Times New Roman"/>
          <w:sz w:val="24"/>
          <w:szCs w:val="24"/>
        </w:rPr>
        <w:t xml:space="preserve">Приложение № 1: </w:t>
      </w:r>
      <w:r w:rsidR="00982739" w:rsidRPr="00F85AE5">
        <w:rPr>
          <w:rFonts w:ascii="Times New Roman" w:hAnsi="Times New Roman"/>
          <w:sz w:val="24"/>
          <w:szCs w:val="24"/>
        </w:rPr>
        <w:t>Протокол согла</w:t>
      </w:r>
      <w:r w:rsidR="00594788">
        <w:rPr>
          <w:rFonts w:ascii="Times New Roman" w:hAnsi="Times New Roman"/>
          <w:sz w:val="24"/>
          <w:szCs w:val="24"/>
        </w:rPr>
        <w:t>сования</w:t>
      </w:r>
      <w:r w:rsidR="00982739" w:rsidRPr="00F85AE5">
        <w:rPr>
          <w:rFonts w:ascii="Times New Roman" w:hAnsi="Times New Roman"/>
          <w:sz w:val="24"/>
          <w:szCs w:val="24"/>
        </w:rPr>
        <w:t xml:space="preserve">  договорной цен</w:t>
      </w:r>
      <w:r w:rsidR="00594788">
        <w:rPr>
          <w:rFonts w:ascii="Times New Roman" w:hAnsi="Times New Roman"/>
          <w:sz w:val="24"/>
          <w:szCs w:val="24"/>
        </w:rPr>
        <w:t>ы;</w:t>
      </w:r>
    </w:p>
    <w:p w:rsidR="00B8108F" w:rsidRPr="00F85AE5" w:rsidRDefault="00B8108F" w:rsidP="00B8108F">
      <w:pPr>
        <w:spacing w:after="0" w:line="240" w:lineRule="atLeast"/>
        <w:jc w:val="both"/>
        <w:rPr>
          <w:rFonts w:ascii="Times New Roman" w:hAnsi="Times New Roman"/>
          <w:sz w:val="24"/>
          <w:szCs w:val="24"/>
        </w:rPr>
      </w:pPr>
      <w:r w:rsidRPr="00F85AE5">
        <w:rPr>
          <w:rFonts w:ascii="Times New Roman" w:hAnsi="Times New Roman"/>
          <w:sz w:val="24"/>
          <w:szCs w:val="24"/>
        </w:rPr>
        <w:t xml:space="preserve">Приложение № 2: </w:t>
      </w:r>
      <w:r w:rsidR="00982739" w:rsidRPr="00F85AE5">
        <w:rPr>
          <w:rFonts w:ascii="Times New Roman" w:hAnsi="Times New Roman"/>
          <w:sz w:val="24"/>
          <w:szCs w:val="24"/>
        </w:rPr>
        <w:t>Календарный план;</w:t>
      </w:r>
    </w:p>
    <w:p w:rsidR="00B8108F" w:rsidRPr="00F85AE5" w:rsidRDefault="00B8108F" w:rsidP="00B8108F">
      <w:pPr>
        <w:spacing w:after="0" w:line="240" w:lineRule="atLeast"/>
        <w:jc w:val="both"/>
        <w:rPr>
          <w:rFonts w:ascii="Times New Roman" w:hAnsi="Times New Roman"/>
          <w:color w:val="000000"/>
          <w:sz w:val="24"/>
          <w:szCs w:val="24"/>
        </w:rPr>
      </w:pPr>
      <w:r w:rsidRPr="00F85AE5">
        <w:rPr>
          <w:rFonts w:ascii="Times New Roman" w:hAnsi="Times New Roman"/>
          <w:sz w:val="24"/>
          <w:szCs w:val="24"/>
        </w:rPr>
        <w:t>Приложение № 3:</w:t>
      </w:r>
      <w:r w:rsidRPr="00F85AE5">
        <w:rPr>
          <w:rFonts w:ascii="Times New Roman" w:hAnsi="Times New Roman"/>
          <w:color w:val="000000"/>
          <w:sz w:val="24"/>
          <w:szCs w:val="24"/>
        </w:rPr>
        <w:t xml:space="preserve"> </w:t>
      </w:r>
      <w:r w:rsidR="00594788" w:rsidRPr="00F85AE5">
        <w:rPr>
          <w:rFonts w:ascii="Times New Roman" w:hAnsi="Times New Roman"/>
          <w:sz w:val="24"/>
          <w:szCs w:val="24"/>
        </w:rPr>
        <w:t>Локальная смета</w:t>
      </w:r>
      <w:r w:rsidRPr="00F85AE5">
        <w:rPr>
          <w:rFonts w:ascii="Times New Roman" w:hAnsi="Times New Roman"/>
          <w:color w:val="000000"/>
          <w:sz w:val="24"/>
          <w:szCs w:val="24"/>
        </w:rPr>
        <w:t>;</w:t>
      </w:r>
    </w:p>
    <w:p w:rsidR="00B8108F" w:rsidRPr="00F85AE5" w:rsidRDefault="00B8108F" w:rsidP="00B8108F">
      <w:pPr>
        <w:spacing w:after="0" w:line="240" w:lineRule="atLeast"/>
        <w:jc w:val="both"/>
        <w:rPr>
          <w:rFonts w:ascii="Times New Roman" w:hAnsi="Times New Roman"/>
          <w:sz w:val="24"/>
          <w:szCs w:val="24"/>
        </w:rPr>
      </w:pPr>
      <w:r w:rsidRPr="00F85AE5">
        <w:rPr>
          <w:rFonts w:ascii="Times New Roman" w:hAnsi="Times New Roman"/>
          <w:sz w:val="24"/>
          <w:szCs w:val="24"/>
        </w:rPr>
        <w:t>Приложение № 4:</w:t>
      </w:r>
      <w:r w:rsidR="00594788" w:rsidRPr="00594788">
        <w:rPr>
          <w:rFonts w:ascii="Times New Roman" w:hAnsi="Times New Roman"/>
          <w:color w:val="000000"/>
          <w:sz w:val="24"/>
          <w:szCs w:val="24"/>
        </w:rPr>
        <w:t xml:space="preserve"> </w:t>
      </w:r>
      <w:r w:rsidR="00594788" w:rsidRPr="00F85AE5">
        <w:rPr>
          <w:rFonts w:ascii="Times New Roman" w:hAnsi="Times New Roman"/>
          <w:color w:val="000000"/>
          <w:sz w:val="24"/>
          <w:szCs w:val="24"/>
        </w:rPr>
        <w:t>Техническое задание</w:t>
      </w:r>
      <w:r w:rsidR="00594788">
        <w:rPr>
          <w:rFonts w:ascii="Times New Roman" w:hAnsi="Times New Roman"/>
          <w:color w:val="000000"/>
          <w:sz w:val="24"/>
          <w:szCs w:val="24"/>
        </w:rPr>
        <w:t>;</w:t>
      </w:r>
    </w:p>
    <w:p w:rsidR="00A10AE0" w:rsidRPr="00F85AE5" w:rsidRDefault="00B8108F" w:rsidP="00B8108F">
      <w:pPr>
        <w:spacing w:after="0" w:line="240" w:lineRule="atLeast"/>
        <w:jc w:val="both"/>
        <w:rPr>
          <w:rFonts w:ascii="Times New Roman" w:hAnsi="Times New Roman"/>
          <w:sz w:val="24"/>
          <w:szCs w:val="24"/>
        </w:rPr>
      </w:pPr>
      <w:r w:rsidRPr="00F85AE5">
        <w:rPr>
          <w:rFonts w:ascii="Times New Roman" w:hAnsi="Times New Roman"/>
          <w:sz w:val="24"/>
          <w:szCs w:val="24"/>
        </w:rPr>
        <w:t>Приложение № 5: </w:t>
      </w:r>
      <w:r w:rsidR="00364A52" w:rsidRPr="00F85AE5">
        <w:rPr>
          <w:rFonts w:ascii="Times New Roman" w:hAnsi="Times New Roman"/>
          <w:sz w:val="24"/>
          <w:szCs w:val="24"/>
        </w:rPr>
        <w:t xml:space="preserve"> </w:t>
      </w:r>
      <w:r w:rsidR="00594788">
        <w:rPr>
          <w:rFonts w:ascii="Times New Roman" w:hAnsi="Times New Roman"/>
          <w:sz w:val="24"/>
          <w:szCs w:val="24"/>
        </w:rPr>
        <w:t>Соглашение по охране труда</w:t>
      </w:r>
      <w:r w:rsidR="00A10AE0" w:rsidRPr="00F85AE5">
        <w:rPr>
          <w:rFonts w:ascii="Times New Roman" w:hAnsi="Times New Roman"/>
          <w:sz w:val="24"/>
          <w:szCs w:val="24"/>
        </w:rPr>
        <w:t>.</w:t>
      </w:r>
    </w:p>
    <w:p w:rsidR="00F85AE5" w:rsidRPr="00F85AE5" w:rsidRDefault="00F85AE5" w:rsidP="00F85AE5">
      <w:pPr>
        <w:pStyle w:val="1"/>
        <w:ind w:firstLine="567"/>
        <w:rPr>
          <w:rFonts w:ascii="Times New Roman" w:hAnsi="Times New Roman"/>
          <w:b w:val="0"/>
          <w:sz w:val="24"/>
          <w:szCs w:val="24"/>
        </w:rPr>
      </w:pPr>
      <w:r w:rsidRPr="00F85AE5">
        <w:rPr>
          <w:rFonts w:ascii="Times New Roman" w:hAnsi="Times New Roman"/>
          <w:b w:val="0"/>
          <w:i/>
          <w:sz w:val="24"/>
          <w:szCs w:val="24"/>
        </w:rPr>
        <w:t>Статья 25.</w:t>
      </w:r>
      <w:r w:rsidRPr="00F85AE5">
        <w:rPr>
          <w:rFonts w:ascii="Times New Roman" w:hAnsi="Times New Roman"/>
          <w:b w:val="0"/>
          <w:sz w:val="24"/>
          <w:szCs w:val="24"/>
        </w:rPr>
        <w:t xml:space="preserve"> Вступление в силу и Срок действия Договора</w:t>
      </w:r>
    </w:p>
    <w:p w:rsidR="00F85AE5" w:rsidRPr="00F85AE5" w:rsidRDefault="00F85AE5" w:rsidP="00F85AE5">
      <w:pPr>
        <w:spacing w:before="120" w:after="120" w:line="240" w:lineRule="auto"/>
        <w:ind w:firstLine="567"/>
        <w:contextualSpacing/>
        <w:rPr>
          <w:rFonts w:ascii="Times New Roman" w:hAnsi="Times New Roman"/>
          <w:sz w:val="24"/>
          <w:szCs w:val="24"/>
        </w:rPr>
      </w:pPr>
      <w:r w:rsidRPr="00F85AE5">
        <w:rPr>
          <w:rFonts w:ascii="Times New Roman" w:hAnsi="Times New Roman"/>
          <w:bCs/>
          <w:iCs/>
          <w:sz w:val="24"/>
          <w:szCs w:val="24"/>
        </w:rPr>
        <w:t xml:space="preserve">25.1. Договор вступает в силу  </w:t>
      </w:r>
      <w:proofErr w:type="gramStart"/>
      <w:r w:rsidRPr="00F85AE5">
        <w:rPr>
          <w:rFonts w:ascii="Times New Roman" w:hAnsi="Times New Roman"/>
          <w:bCs/>
          <w:iCs/>
          <w:sz w:val="24"/>
          <w:szCs w:val="24"/>
        </w:rPr>
        <w:t>с даты</w:t>
      </w:r>
      <w:proofErr w:type="gramEnd"/>
      <w:r w:rsidRPr="00F85AE5">
        <w:rPr>
          <w:rFonts w:ascii="Times New Roman" w:hAnsi="Times New Roman"/>
          <w:bCs/>
          <w:iCs/>
          <w:sz w:val="24"/>
          <w:szCs w:val="24"/>
        </w:rPr>
        <w:t xml:space="preserve"> его подписания Сторонами</w:t>
      </w:r>
      <w:r w:rsidRPr="00F85AE5">
        <w:rPr>
          <w:rFonts w:ascii="Times New Roman" w:hAnsi="Times New Roman"/>
          <w:sz w:val="24"/>
          <w:szCs w:val="24"/>
        </w:rPr>
        <w:t xml:space="preserve"> и действует до полного надлежащего исполнения Сторонами своих обязательств по настоящему Договору</w:t>
      </w:r>
      <w:r w:rsidRPr="00F85AE5">
        <w:rPr>
          <w:rFonts w:ascii="Times New Roman" w:hAnsi="Times New Roman"/>
          <w:bCs/>
          <w:iCs/>
          <w:sz w:val="24"/>
          <w:szCs w:val="24"/>
        </w:rPr>
        <w:t>.</w:t>
      </w:r>
    </w:p>
    <w:p w:rsidR="00F85AE5" w:rsidRPr="00F85AE5" w:rsidRDefault="00F85AE5" w:rsidP="00F85AE5">
      <w:pPr>
        <w:spacing w:before="120" w:after="120" w:line="240" w:lineRule="auto"/>
        <w:ind w:firstLine="567"/>
        <w:contextualSpacing/>
        <w:rPr>
          <w:rFonts w:ascii="Times New Roman" w:hAnsi="Times New Roman"/>
          <w:sz w:val="24"/>
          <w:szCs w:val="24"/>
        </w:rPr>
      </w:pPr>
      <w:r w:rsidRPr="00F85AE5">
        <w:rPr>
          <w:rFonts w:ascii="Times New Roman" w:hAnsi="Times New Roman"/>
          <w:sz w:val="24"/>
          <w:szCs w:val="24"/>
        </w:rPr>
        <w:t>25.2.Договор утрачивает силу после полного выполнения Сторонами обязательств по Договору и проведения взаиморасчетов.</w:t>
      </w:r>
    </w:p>
    <w:p w:rsidR="00F85AE5" w:rsidRPr="00F85AE5" w:rsidRDefault="00F85AE5" w:rsidP="00F85AE5">
      <w:pPr>
        <w:spacing w:before="120" w:after="120" w:line="240" w:lineRule="auto"/>
        <w:ind w:firstLine="567"/>
        <w:contextualSpacing/>
        <w:rPr>
          <w:rFonts w:ascii="Times New Roman" w:hAnsi="Times New Roman"/>
          <w:sz w:val="24"/>
          <w:szCs w:val="24"/>
        </w:rPr>
      </w:pPr>
      <w:r w:rsidRPr="00F85AE5">
        <w:rPr>
          <w:rFonts w:ascii="Times New Roman" w:hAnsi="Times New Roman"/>
          <w:sz w:val="24"/>
          <w:szCs w:val="24"/>
        </w:rPr>
        <w:t>25.3.Договор составлен в 2 (Двух) идентичных экземплярах: 1 экз. - для Заказчика, 1 экз. - для Подрядчика, имеющих одинаковую юридическую силу.</w:t>
      </w:r>
    </w:p>
    <w:p w:rsidR="00E257F7" w:rsidRPr="00F85AE5" w:rsidRDefault="00E257F7" w:rsidP="00496F95">
      <w:pPr>
        <w:pStyle w:val="1"/>
        <w:rPr>
          <w:rFonts w:ascii="Times New Roman" w:hAnsi="Times New Roman"/>
          <w:b w:val="0"/>
          <w:sz w:val="24"/>
          <w:szCs w:val="24"/>
        </w:rPr>
      </w:pPr>
      <w:bookmarkStart w:id="127" w:name="_Toc237352084"/>
      <w:r w:rsidRPr="00F85AE5">
        <w:rPr>
          <w:rFonts w:ascii="Times New Roman" w:hAnsi="Times New Roman"/>
          <w:b w:val="0"/>
          <w:sz w:val="24"/>
          <w:szCs w:val="24"/>
        </w:rPr>
        <w:t xml:space="preserve">СТАТЬЯ </w:t>
      </w:r>
      <w:r w:rsidR="00594788">
        <w:rPr>
          <w:rFonts w:ascii="Times New Roman" w:hAnsi="Times New Roman"/>
          <w:b w:val="0"/>
          <w:sz w:val="24"/>
          <w:szCs w:val="24"/>
        </w:rPr>
        <w:t>26</w:t>
      </w:r>
      <w:r w:rsidRPr="00F85AE5">
        <w:rPr>
          <w:rFonts w:ascii="Times New Roman" w:hAnsi="Times New Roman"/>
          <w:b w:val="0"/>
          <w:sz w:val="24"/>
          <w:szCs w:val="24"/>
        </w:rPr>
        <w:t xml:space="preserve"> Реквизиты Сторон</w:t>
      </w:r>
      <w:bookmarkEnd w:id="127"/>
    </w:p>
    <w:p w:rsidR="00A10AE0" w:rsidRPr="00F85AE5" w:rsidRDefault="00E257F7" w:rsidP="00A10AE0">
      <w:pPr>
        <w:keepNext/>
        <w:spacing w:after="0" w:line="240" w:lineRule="auto"/>
        <w:rPr>
          <w:rFonts w:ascii="Times New Roman" w:hAnsi="Times New Roman"/>
          <w:b/>
          <w:sz w:val="24"/>
          <w:szCs w:val="24"/>
        </w:rPr>
      </w:pPr>
      <w:bookmarkStart w:id="128" w:name="_Toc55792028"/>
      <w:bookmarkStart w:id="129" w:name="_Toc136946269"/>
      <w:bookmarkStart w:id="130" w:name="_Toc136964355"/>
      <w:bookmarkStart w:id="131" w:name="_Toc137023184"/>
      <w:bookmarkStart w:id="132" w:name="_Toc138492771"/>
      <w:bookmarkStart w:id="133" w:name="_Toc187639977"/>
      <w:bookmarkStart w:id="134" w:name="_Toc187654554"/>
      <w:bookmarkStart w:id="135" w:name="_Toc188938438"/>
      <w:bookmarkStart w:id="136" w:name="_Toc224119840"/>
      <w:bookmarkStart w:id="137" w:name="_Toc224120089"/>
      <w:bookmarkStart w:id="138" w:name="_Toc224460631"/>
      <w:bookmarkStart w:id="139" w:name="_Toc224528651"/>
      <w:bookmarkStart w:id="140" w:name="_Toc224549484"/>
      <w:bookmarkStart w:id="141" w:name="_Toc226349921"/>
      <w:bookmarkStart w:id="142" w:name="_Toc226958464"/>
      <w:bookmarkStart w:id="143" w:name="_Toc226960305"/>
      <w:r w:rsidRPr="00F85AE5">
        <w:rPr>
          <w:rFonts w:ascii="Times New Roman" w:hAnsi="Times New Roman"/>
          <w:b/>
          <w:sz w:val="24"/>
          <w:szCs w:val="24"/>
        </w:rPr>
        <w:t>ЗАКАЗЧИК</w:t>
      </w:r>
      <w:bookmarkStart w:id="144" w:name="_Toc55792029"/>
      <w:bookmarkStart w:id="145" w:name="_Toc136946271"/>
      <w:bookmarkStart w:id="146" w:name="_Toc136964357"/>
      <w:bookmarkStart w:id="147" w:name="_Toc137023186"/>
      <w:bookmarkStart w:id="148" w:name="_Toc138492772"/>
      <w:bookmarkStart w:id="149" w:name="_Toc187639978"/>
      <w:bookmarkStart w:id="150" w:name="_Toc187654555"/>
      <w:bookmarkStart w:id="151" w:name="_Toc188938439"/>
      <w:bookmarkStart w:id="152" w:name="_Toc224119841"/>
      <w:bookmarkStart w:id="153" w:name="_Toc224120090"/>
      <w:bookmarkStart w:id="154" w:name="_Toc224460632"/>
      <w:bookmarkStart w:id="155" w:name="_Toc224528652"/>
      <w:bookmarkStart w:id="156" w:name="_Toc224549485"/>
      <w:bookmarkStart w:id="157" w:name="_Toc226349922"/>
      <w:bookmarkStart w:id="158" w:name="_Toc226958465"/>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E257F7" w:rsidRPr="00F85AE5" w:rsidRDefault="00E257F7" w:rsidP="00A10AE0">
      <w:pPr>
        <w:keepNext/>
        <w:spacing w:after="0" w:line="240" w:lineRule="auto"/>
        <w:rPr>
          <w:rFonts w:ascii="Times New Roman" w:hAnsi="Times New Roman"/>
          <w:sz w:val="24"/>
          <w:szCs w:val="24"/>
        </w:rPr>
      </w:pPr>
      <w:r w:rsidRPr="00F85AE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E257F7" w:rsidRPr="00F85AE5" w:rsidRDefault="00E257F7" w:rsidP="00A10AE0">
      <w:pPr>
        <w:tabs>
          <w:tab w:val="left" w:pos="1500"/>
        </w:tabs>
        <w:spacing w:after="0" w:line="240" w:lineRule="auto"/>
        <w:rPr>
          <w:rFonts w:ascii="Times New Roman" w:hAnsi="Times New Roman"/>
          <w:b/>
          <w:sz w:val="24"/>
          <w:szCs w:val="24"/>
        </w:rPr>
      </w:pPr>
      <w:r w:rsidRPr="00F85AE5">
        <w:rPr>
          <w:rFonts w:ascii="Times New Roman" w:hAnsi="Times New Roman"/>
          <w:sz w:val="24"/>
          <w:szCs w:val="24"/>
        </w:rPr>
        <w:t xml:space="preserve">Юридический адрес: </w:t>
      </w:r>
      <w:smartTag w:uri="urn:schemas-microsoft-com:office:smarttags" w:element="metricconverter">
        <w:smartTagPr>
          <w:attr w:name="ProductID" w:val="119017, г"/>
        </w:smartTagPr>
        <w:r w:rsidRPr="00F85AE5">
          <w:rPr>
            <w:rFonts w:ascii="Times New Roman" w:hAnsi="Times New Roman"/>
            <w:sz w:val="24"/>
            <w:szCs w:val="24"/>
          </w:rPr>
          <w:t>119017, г</w:t>
        </w:r>
      </w:smartTag>
      <w:r w:rsidRPr="00F85AE5">
        <w:rPr>
          <w:rFonts w:ascii="Times New Roman" w:hAnsi="Times New Roman"/>
          <w:sz w:val="24"/>
          <w:szCs w:val="24"/>
        </w:rPr>
        <w:t>. Москва,</w:t>
      </w:r>
      <w:r w:rsidR="00241337" w:rsidRPr="00F85AE5">
        <w:rPr>
          <w:rFonts w:ascii="Times New Roman" w:hAnsi="Times New Roman"/>
          <w:sz w:val="24"/>
          <w:szCs w:val="24"/>
        </w:rPr>
        <w:t xml:space="preserve"> </w:t>
      </w:r>
      <w:r w:rsidRPr="00F85AE5">
        <w:rPr>
          <w:rFonts w:ascii="Times New Roman" w:hAnsi="Times New Roman"/>
          <w:sz w:val="24"/>
          <w:szCs w:val="24"/>
        </w:rPr>
        <w:t xml:space="preserve">ул. </w:t>
      </w:r>
      <w:proofErr w:type="spellStart"/>
      <w:r w:rsidRPr="00F85AE5">
        <w:rPr>
          <w:rFonts w:ascii="Times New Roman" w:hAnsi="Times New Roman"/>
          <w:sz w:val="24"/>
          <w:szCs w:val="24"/>
        </w:rPr>
        <w:t>Б.Ордынка</w:t>
      </w:r>
      <w:proofErr w:type="spellEnd"/>
      <w:r w:rsidRPr="00F85AE5">
        <w:rPr>
          <w:rFonts w:ascii="Times New Roman" w:hAnsi="Times New Roman"/>
          <w:sz w:val="24"/>
          <w:szCs w:val="24"/>
        </w:rPr>
        <w:t>, 24</w:t>
      </w:r>
    </w:p>
    <w:p w:rsidR="00E257F7" w:rsidRPr="00F85AE5" w:rsidRDefault="00E257F7" w:rsidP="00206A07">
      <w:pPr>
        <w:tabs>
          <w:tab w:val="left" w:pos="1500"/>
        </w:tabs>
        <w:spacing w:after="0"/>
        <w:rPr>
          <w:rFonts w:ascii="Times New Roman" w:hAnsi="Times New Roman"/>
          <w:sz w:val="24"/>
          <w:szCs w:val="24"/>
        </w:rPr>
      </w:pPr>
      <w:r w:rsidRPr="00F85AE5">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E257F7" w:rsidRPr="00F85AE5" w:rsidRDefault="00E257F7" w:rsidP="00206A07">
      <w:pPr>
        <w:tabs>
          <w:tab w:val="left" w:pos="1500"/>
        </w:tabs>
        <w:spacing w:after="0"/>
        <w:rPr>
          <w:rFonts w:ascii="Times New Roman" w:hAnsi="Times New Roman"/>
          <w:sz w:val="24"/>
          <w:szCs w:val="24"/>
        </w:rPr>
      </w:pPr>
      <w:smartTag w:uri="urn:schemas-microsoft-com:office:smarttags" w:element="metricconverter">
        <w:smartTagPr>
          <w:attr w:name="ProductID" w:val="183017, г"/>
        </w:smartTagPr>
        <w:r w:rsidRPr="00F85AE5">
          <w:rPr>
            <w:rFonts w:ascii="Times New Roman" w:hAnsi="Times New Roman"/>
            <w:sz w:val="24"/>
            <w:szCs w:val="24"/>
          </w:rPr>
          <w:t>183017, г</w:t>
        </w:r>
      </w:smartTag>
      <w:r w:rsidRPr="00F85AE5">
        <w:rPr>
          <w:rFonts w:ascii="Times New Roman" w:hAnsi="Times New Roman"/>
          <w:sz w:val="24"/>
          <w:szCs w:val="24"/>
        </w:rPr>
        <w:t>. Мурманск, ул. Лобова, д. 100</w:t>
      </w:r>
    </w:p>
    <w:p w:rsidR="00E257F7" w:rsidRPr="00F85AE5" w:rsidRDefault="00E257F7" w:rsidP="00206A07">
      <w:pPr>
        <w:tabs>
          <w:tab w:val="left" w:pos="1500"/>
        </w:tabs>
        <w:spacing w:after="0"/>
        <w:rPr>
          <w:rFonts w:ascii="Times New Roman" w:hAnsi="Times New Roman"/>
          <w:sz w:val="24"/>
          <w:szCs w:val="24"/>
          <w:lang w:val="en-US"/>
        </w:rPr>
      </w:pPr>
      <w:proofErr w:type="spellStart"/>
      <w:r w:rsidRPr="00F85AE5">
        <w:rPr>
          <w:rFonts w:ascii="Times New Roman" w:hAnsi="Times New Roman"/>
          <w:color w:val="000000"/>
          <w:sz w:val="24"/>
          <w:szCs w:val="24"/>
          <w:lang w:val="de-DE"/>
        </w:rPr>
        <w:t>E-mail</w:t>
      </w:r>
      <w:proofErr w:type="spellEnd"/>
      <w:r w:rsidRPr="00F85AE5">
        <w:rPr>
          <w:rFonts w:ascii="Times New Roman" w:hAnsi="Times New Roman"/>
          <w:color w:val="000000"/>
          <w:sz w:val="24"/>
          <w:szCs w:val="24"/>
          <w:lang w:val="de-DE"/>
        </w:rPr>
        <w:t xml:space="preserve">: </w:t>
      </w:r>
      <w:hyperlink r:id="rId9" w:history="1">
        <w:r w:rsidRPr="00F85AE5">
          <w:rPr>
            <w:rStyle w:val="a4"/>
            <w:rFonts w:ascii="Times New Roman" w:hAnsi="Times New Roman"/>
            <w:sz w:val="24"/>
            <w:szCs w:val="24"/>
            <w:lang w:val="de-DE"/>
          </w:rPr>
          <w:t>sevrao@aspol.ru</w:t>
        </w:r>
      </w:hyperlink>
    </w:p>
    <w:p w:rsidR="00E257F7" w:rsidRPr="00F85AE5" w:rsidRDefault="00E257F7" w:rsidP="00206A07">
      <w:pPr>
        <w:tabs>
          <w:tab w:val="left" w:pos="1500"/>
        </w:tabs>
        <w:spacing w:after="0"/>
        <w:rPr>
          <w:rFonts w:ascii="Times New Roman" w:hAnsi="Times New Roman"/>
          <w:sz w:val="24"/>
          <w:szCs w:val="24"/>
          <w:lang w:val="en-US"/>
        </w:rPr>
      </w:pPr>
      <w:r w:rsidRPr="00F85AE5">
        <w:rPr>
          <w:rFonts w:ascii="Times New Roman" w:hAnsi="Times New Roman"/>
          <w:sz w:val="24"/>
          <w:szCs w:val="24"/>
        </w:rPr>
        <w:t>ИНН</w:t>
      </w:r>
      <w:r w:rsidRPr="00F85AE5">
        <w:rPr>
          <w:rFonts w:ascii="Times New Roman" w:hAnsi="Times New Roman"/>
          <w:sz w:val="24"/>
          <w:szCs w:val="24"/>
          <w:lang w:val="en-US"/>
        </w:rPr>
        <w:t xml:space="preserve"> 4714004270, </w:t>
      </w:r>
      <w:r w:rsidRPr="00F85AE5">
        <w:rPr>
          <w:rFonts w:ascii="Times New Roman" w:hAnsi="Times New Roman"/>
          <w:sz w:val="24"/>
          <w:szCs w:val="24"/>
        </w:rPr>
        <w:t>КПП</w:t>
      </w:r>
      <w:r w:rsidRPr="00F85AE5">
        <w:rPr>
          <w:rFonts w:ascii="Times New Roman" w:hAnsi="Times New Roman"/>
          <w:sz w:val="24"/>
          <w:szCs w:val="24"/>
          <w:lang w:val="en-US"/>
        </w:rPr>
        <w:t xml:space="preserve"> 519043002</w:t>
      </w:r>
    </w:p>
    <w:p w:rsidR="00E257F7" w:rsidRPr="00F85AE5" w:rsidRDefault="00E257F7" w:rsidP="00206A07">
      <w:pPr>
        <w:tabs>
          <w:tab w:val="left" w:pos="1500"/>
        </w:tabs>
        <w:spacing w:after="0"/>
        <w:rPr>
          <w:rFonts w:ascii="Times New Roman" w:hAnsi="Times New Roman"/>
          <w:sz w:val="24"/>
          <w:szCs w:val="24"/>
        </w:rPr>
      </w:pPr>
      <w:r w:rsidRPr="00F85AE5">
        <w:rPr>
          <w:rFonts w:ascii="Times New Roman" w:hAnsi="Times New Roman"/>
          <w:sz w:val="24"/>
          <w:szCs w:val="24"/>
        </w:rPr>
        <w:t>р/счет 40502810241020000065</w:t>
      </w:r>
    </w:p>
    <w:p w:rsidR="00E257F7" w:rsidRPr="00F85AE5" w:rsidRDefault="00E257F7" w:rsidP="00206A07">
      <w:pPr>
        <w:tabs>
          <w:tab w:val="left" w:pos="1500"/>
        </w:tabs>
        <w:spacing w:after="0"/>
        <w:rPr>
          <w:rFonts w:ascii="Times New Roman" w:hAnsi="Times New Roman"/>
          <w:sz w:val="24"/>
          <w:szCs w:val="24"/>
        </w:rPr>
      </w:pPr>
      <w:r w:rsidRPr="00F85AE5">
        <w:rPr>
          <w:rFonts w:ascii="Times New Roman" w:hAnsi="Times New Roman"/>
          <w:sz w:val="24"/>
          <w:szCs w:val="24"/>
        </w:rPr>
        <w:t xml:space="preserve">в отделении № 8627 Сбербанка России, г. Мурманск  </w:t>
      </w:r>
    </w:p>
    <w:p w:rsidR="00E257F7" w:rsidRPr="00F85AE5" w:rsidRDefault="00E257F7" w:rsidP="00206A07">
      <w:pPr>
        <w:tabs>
          <w:tab w:val="left" w:pos="1500"/>
        </w:tabs>
        <w:spacing w:after="0"/>
        <w:rPr>
          <w:rFonts w:ascii="Times New Roman" w:hAnsi="Times New Roman"/>
          <w:sz w:val="24"/>
          <w:szCs w:val="24"/>
        </w:rPr>
      </w:pPr>
      <w:r w:rsidRPr="00F85AE5">
        <w:rPr>
          <w:rFonts w:ascii="Times New Roman" w:hAnsi="Times New Roman"/>
          <w:b/>
          <w:sz w:val="24"/>
          <w:szCs w:val="24"/>
        </w:rPr>
        <w:t>к</w:t>
      </w:r>
      <w:r w:rsidRPr="00F85AE5">
        <w:rPr>
          <w:rFonts w:ascii="Times New Roman" w:hAnsi="Times New Roman"/>
          <w:sz w:val="24"/>
          <w:szCs w:val="24"/>
        </w:rPr>
        <w:t>/счет 30101810300000000615</w:t>
      </w:r>
    </w:p>
    <w:p w:rsidR="00E257F7" w:rsidRPr="00F85AE5" w:rsidRDefault="00E257F7" w:rsidP="00206A07">
      <w:pPr>
        <w:spacing w:after="0"/>
        <w:rPr>
          <w:rFonts w:ascii="Times New Roman" w:hAnsi="Times New Roman"/>
          <w:sz w:val="24"/>
          <w:szCs w:val="24"/>
        </w:rPr>
      </w:pPr>
      <w:r w:rsidRPr="00F85AE5">
        <w:rPr>
          <w:rFonts w:ascii="Times New Roman" w:hAnsi="Times New Roman"/>
          <w:sz w:val="24"/>
          <w:szCs w:val="24"/>
        </w:rPr>
        <w:t>БИК 044705615</w:t>
      </w:r>
    </w:p>
    <w:p w:rsidR="00672934" w:rsidRPr="00F85AE5" w:rsidRDefault="00672934" w:rsidP="00E54D9C">
      <w:pPr>
        <w:spacing w:after="0" w:line="240" w:lineRule="auto"/>
        <w:rPr>
          <w:rFonts w:ascii="Times New Roman" w:hAnsi="Times New Roman"/>
          <w:b/>
          <w:sz w:val="24"/>
          <w:szCs w:val="24"/>
        </w:rPr>
      </w:pPr>
      <w:bookmarkStart w:id="159" w:name="_Toc226960392"/>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85AE5">
        <w:rPr>
          <w:rFonts w:ascii="Times New Roman" w:hAnsi="Times New Roman"/>
          <w:b/>
          <w:sz w:val="24"/>
          <w:szCs w:val="24"/>
        </w:rPr>
        <w:t>ПОДРЯДЧИК</w:t>
      </w:r>
    </w:p>
    <w:bookmarkEnd w:id="117"/>
    <w:bookmarkEnd w:id="118"/>
    <w:bookmarkEnd w:id="119"/>
    <w:bookmarkEnd w:id="120"/>
    <w:bookmarkEnd w:id="121"/>
    <w:bookmarkEnd w:id="122"/>
    <w:bookmarkEnd w:id="123"/>
    <w:bookmarkEnd w:id="124"/>
    <w:bookmarkEnd w:id="125"/>
    <w:bookmarkEnd w:id="126"/>
    <w:bookmarkEnd w:id="159"/>
    <w:p w:rsidR="00E54D9C" w:rsidRPr="00F85AE5" w:rsidRDefault="00E54D9C" w:rsidP="00E54D9C">
      <w:pPr>
        <w:spacing w:after="0" w:line="240" w:lineRule="auto"/>
        <w:rPr>
          <w:rFonts w:ascii="Times New Roman" w:hAnsi="Times New Roman"/>
          <w:sz w:val="24"/>
          <w:szCs w:val="24"/>
        </w:rPr>
      </w:pPr>
      <w:r w:rsidRPr="00F85AE5">
        <w:rPr>
          <w:rFonts w:ascii="Times New Roman" w:hAnsi="Times New Roman"/>
          <w:sz w:val="24"/>
          <w:szCs w:val="24"/>
        </w:rPr>
        <w:t xml:space="preserve">ООО </w:t>
      </w:r>
    </w:p>
    <w:p w:rsidR="00E54D9C" w:rsidRPr="00F85AE5" w:rsidRDefault="00E54D9C" w:rsidP="00E54D9C">
      <w:pPr>
        <w:spacing w:after="0" w:line="240" w:lineRule="auto"/>
        <w:rPr>
          <w:rFonts w:ascii="Times New Roman" w:hAnsi="Times New Roman"/>
          <w:color w:val="000000"/>
          <w:sz w:val="24"/>
          <w:szCs w:val="24"/>
        </w:rPr>
      </w:pPr>
      <w:r w:rsidRPr="00F85AE5">
        <w:rPr>
          <w:rFonts w:ascii="Times New Roman" w:hAnsi="Times New Roman"/>
          <w:sz w:val="24"/>
          <w:szCs w:val="24"/>
        </w:rPr>
        <w:t xml:space="preserve">Адрес: </w:t>
      </w:r>
      <w:r w:rsidRPr="00F85AE5">
        <w:rPr>
          <w:rFonts w:ascii="Times New Roman" w:hAnsi="Times New Roman"/>
          <w:color w:val="000000"/>
          <w:sz w:val="24"/>
          <w:szCs w:val="24"/>
        </w:rPr>
        <w:t>1</w:t>
      </w:r>
      <w:r w:rsidR="00742410" w:rsidRPr="00F85AE5">
        <w:rPr>
          <w:rFonts w:ascii="Times New Roman" w:hAnsi="Times New Roman"/>
          <w:color w:val="000000"/>
          <w:sz w:val="24"/>
          <w:szCs w:val="24"/>
        </w:rPr>
        <w:t>00000</w:t>
      </w:r>
      <w:r w:rsidRPr="00F85AE5">
        <w:rPr>
          <w:rFonts w:ascii="Times New Roman" w:hAnsi="Times New Roman"/>
          <w:color w:val="000000"/>
          <w:sz w:val="24"/>
          <w:szCs w:val="24"/>
        </w:rPr>
        <w:t xml:space="preserve">, г. </w:t>
      </w:r>
      <w:r w:rsidR="00742410" w:rsidRPr="00F85AE5">
        <w:rPr>
          <w:rFonts w:ascii="Times New Roman" w:hAnsi="Times New Roman"/>
          <w:color w:val="000000"/>
          <w:sz w:val="24"/>
          <w:szCs w:val="24"/>
        </w:rPr>
        <w:t xml:space="preserve">              </w:t>
      </w:r>
      <w:r w:rsidRPr="00F85AE5">
        <w:rPr>
          <w:rFonts w:ascii="Times New Roman" w:hAnsi="Times New Roman"/>
          <w:color w:val="000000"/>
          <w:sz w:val="24"/>
          <w:szCs w:val="24"/>
        </w:rPr>
        <w:t xml:space="preserve">,                             </w:t>
      </w:r>
    </w:p>
    <w:p w:rsidR="00E54D9C" w:rsidRPr="00F85AE5" w:rsidRDefault="00E54D9C" w:rsidP="00E54D9C">
      <w:pPr>
        <w:spacing w:after="0" w:line="240" w:lineRule="auto"/>
        <w:rPr>
          <w:rFonts w:ascii="Times New Roman" w:hAnsi="Times New Roman"/>
          <w:color w:val="000000"/>
          <w:sz w:val="24"/>
          <w:szCs w:val="24"/>
        </w:rPr>
      </w:pPr>
      <w:r w:rsidRPr="00F85AE5">
        <w:rPr>
          <w:rFonts w:ascii="Times New Roman" w:hAnsi="Times New Roman"/>
          <w:color w:val="000000"/>
          <w:sz w:val="24"/>
          <w:szCs w:val="24"/>
        </w:rPr>
        <w:t xml:space="preserve"> ул. </w:t>
      </w:r>
      <w:r w:rsidR="00742410" w:rsidRPr="00F85AE5">
        <w:rPr>
          <w:rFonts w:ascii="Times New Roman" w:hAnsi="Times New Roman"/>
          <w:color w:val="000000"/>
          <w:sz w:val="24"/>
          <w:szCs w:val="24"/>
        </w:rPr>
        <w:t xml:space="preserve">               </w:t>
      </w:r>
      <w:r w:rsidRPr="00F85AE5">
        <w:rPr>
          <w:rFonts w:ascii="Times New Roman" w:hAnsi="Times New Roman"/>
          <w:color w:val="000000"/>
          <w:sz w:val="24"/>
          <w:szCs w:val="24"/>
        </w:rPr>
        <w:t xml:space="preserve">, дом </w:t>
      </w:r>
      <w:r w:rsidR="00742410" w:rsidRPr="00F85AE5">
        <w:rPr>
          <w:rFonts w:ascii="Times New Roman" w:hAnsi="Times New Roman"/>
          <w:color w:val="000000"/>
          <w:sz w:val="24"/>
          <w:szCs w:val="24"/>
        </w:rPr>
        <w:t xml:space="preserve"> </w:t>
      </w:r>
      <w:r w:rsidRPr="00F85AE5">
        <w:rPr>
          <w:rFonts w:ascii="Times New Roman" w:hAnsi="Times New Roman"/>
          <w:color w:val="000000"/>
          <w:sz w:val="24"/>
          <w:szCs w:val="24"/>
        </w:rPr>
        <w:t xml:space="preserve">,                                   </w:t>
      </w:r>
    </w:p>
    <w:p w:rsidR="00742410" w:rsidRPr="00F85AE5" w:rsidRDefault="00E54D9C" w:rsidP="00742410">
      <w:pPr>
        <w:spacing w:after="0" w:line="240" w:lineRule="auto"/>
        <w:rPr>
          <w:rFonts w:ascii="Times New Roman" w:hAnsi="Times New Roman"/>
          <w:color w:val="000000"/>
          <w:sz w:val="24"/>
          <w:szCs w:val="24"/>
        </w:rPr>
      </w:pPr>
      <w:r w:rsidRPr="00F85AE5">
        <w:rPr>
          <w:rFonts w:ascii="Times New Roman" w:hAnsi="Times New Roman"/>
          <w:color w:val="000000"/>
          <w:sz w:val="24"/>
          <w:szCs w:val="24"/>
        </w:rPr>
        <w:t xml:space="preserve">Телефон: </w:t>
      </w:r>
      <w:r w:rsidR="00742410" w:rsidRPr="00F85AE5">
        <w:rPr>
          <w:rFonts w:ascii="Times New Roman" w:hAnsi="Times New Roman"/>
          <w:color w:val="000000"/>
          <w:sz w:val="24"/>
          <w:szCs w:val="24"/>
        </w:rPr>
        <w:t>8</w:t>
      </w:r>
      <w:r w:rsidRPr="00F85AE5">
        <w:rPr>
          <w:rFonts w:ascii="Times New Roman" w:hAnsi="Times New Roman"/>
          <w:color w:val="000000"/>
          <w:sz w:val="24"/>
          <w:szCs w:val="24"/>
        </w:rPr>
        <w:t>(</w:t>
      </w:r>
      <w:r w:rsidR="00742410" w:rsidRPr="00F85AE5">
        <w:rPr>
          <w:rFonts w:ascii="Times New Roman" w:hAnsi="Times New Roman"/>
          <w:color w:val="000000"/>
          <w:sz w:val="24"/>
          <w:szCs w:val="24"/>
        </w:rPr>
        <w:t xml:space="preserve">        </w:t>
      </w:r>
      <w:r w:rsidRPr="00F85AE5">
        <w:rPr>
          <w:rFonts w:ascii="Times New Roman" w:hAnsi="Times New Roman"/>
          <w:color w:val="000000"/>
          <w:sz w:val="24"/>
          <w:szCs w:val="24"/>
        </w:rPr>
        <w:t xml:space="preserve">) </w:t>
      </w:r>
      <w:r w:rsidR="00742410" w:rsidRPr="00F85AE5">
        <w:rPr>
          <w:rFonts w:ascii="Times New Roman" w:hAnsi="Times New Roman"/>
          <w:color w:val="000000"/>
          <w:sz w:val="24"/>
          <w:szCs w:val="24"/>
        </w:rPr>
        <w:t xml:space="preserve">             </w:t>
      </w:r>
      <w:r w:rsidRPr="00F85AE5">
        <w:rPr>
          <w:rFonts w:ascii="Times New Roman" w:hAnsi="Times New Roman"/>
          <w:color w:val="000000"/>
          <w:sz w:val="24"/>
          <w:szCs w:val="24"/>
        </w:rPr>
        <w:t xml:space="preserve">, </w:t>
      </w:r>
    </w:p>
    <w:p w:rsidR="00E54D9C" w:rsidRPr="00F85AE5" w:rsidRDefault="00E54D9C" w:rsidP="00742410">
      <w:pPr>
        <w:spacing w:after="0" w:line="240" w:lineRule="auto"/>
        <w:rPr>
          <w:rFonts w:ascii="Times New Roman" w:hAnsi="Times New Roman"/>
          <w:color w:val="000000"/>
          <w:sz w:val="24"/>
          <w:szCs w:val="24"/>
        </w:rPr>
      </w:pPr>
      <w:r w:rsidRPr="00F85AE5">
        <w:rPr>
          <w:rFonts w:ascii="Times New Roman" w:hAnsi="Times New Roman"/>
          <w:color w:val="000000"/>
          <w:sz w:val="24"/>
          <w:szCs w:val="24"/>
        </w:rPr>
        <w:t xml:space="preserve">ИНН: </w:t>
      </w:r>
      <w:r w:rsidR="00742410" w:rsidRPr="00F85AE5">
        <w:rPr>
          <w:rFonts w:ascii="Times New Roman" w:hAnsi="Times New Roman"/>
          <w:color w:val="000000"/>
          <w:sz w:val="24"/>
          <w:szCs w:val="24"/>
        </w:rPr>
        <w:t xml:space="preserve">                  </w:t>
      </w:r>
      <w:r w:rsidRPr="00F85AE5">
        <w:rPr>
          <w:rFonts w:ascii="Times New Roman" w:hAnsi="Times New Roman"/>
          <w:color w:val="000000"/>
          <w:sz w:val="24"/>
          <w:szCs w:val="24"/>
        </w:rPr>
        <w:t xml:space="preserve">, КПП:                       </w:t>
      </w:r>
    </w:p>
    <w:p w:rsidR="00E54D9C" w:rsidRPr="00F85AE5" w:rsidRDefault="00E54D9C" w:rsidP="00496F95">
      <w:pPr>
        <w:shd w:val="clear" w:color="auto" w:fill="FFFFFF"/>
        <w:spacing w:after="0" w:line="240" w:lineRule="auto"/>
        <w:rPr>
          <w:rFonts w:ascii="Times New Roman" w:hAnsi="Times New Roman"/>
          <w:color w:val="000000"/>
          <w:sz w:val="24"/>
          <w:szCs w:val="24"/>
        </w:rPr>
      </w:pPr>
      <w:r w:rsidRPr="00F85AE5">
        <w:rPr>
          <w:rFonts w:ascii="Times New Roman" w:hAnsi="Times New Roman"/>
          <w:color w:val="000000"/>
          <w:sz w:val="24"/>
          <w:szCs w:val="24"/>
        </w:rPr>
        <w:t>Р/</w:t>
      </w:r>
      <w:proofErr w:type="spellStart"/>
      <w:r w:rsidRPr="00F85AE5">
        <w:rPr>
          <w:rFonts w:ascii="Times New Roman" w:hAnsi="Times New Roman"/>
          <w:color w:val="000000"/>
          <w:sz w:val="24"/>
          <w:szCs w:val="24"/>
        </w:rPr>
        <w:t>сч</w:t>
      </w:r>
      <w:proofErr w:type="spellEnd"/>
      <w:r w:rsidRPr="00F85AE5">
        <w:rPr>
          <w:rFonts w:ascii="Times New Roman" w:hAnsi="Times New Roman"/>
          <w:color w:val="000000"/>
          <w:sz w:val="24"/>
          <w:szCs w:val="24"/>
        </w:rPr>
        <w:t>:</w:t>
      </w:r>
    </w:p>
    <w:p w:rsidR="00E257F7" w:rsidRPr="00F85AE5" w:rsidRDefault="00E54D9C" w:rsidP="00E54D9C">
      <w:pPr>
        <w:spacing w:after="0" w:line="240" w:lineRule="auto"/>
        <w:rPr>
          <w:rFonts w:ascii="Times New Roman" w:hAnsi="Times New Roman"/>
          <w:color w:val="000000"/>
          <w:sz w:val="24"/>
          <w:szCs w:val="24"/>
        </w:rPr>
      </w:pPr>
      <w:r w:rsidRPr="00F85AE5">
        <w:rPr>
          <w:rFonts w:ascii="Times New Roman" w:hAnsi="Times New Roman"/>
          <w:color w:val="000000"/>
          <w:sz w:val="24"/>
          <w:szCs w:val="24"/>
        </w:rPr>
        <w:t>К/</w:t>
      </w:r>
      <w:proofErr w:type="spellStart"/>
      <w:r w:rsidRPr="00F85AE5">
        <w:rPr>
          <w:rFonts w:ascii="Times New Roman" w:hAnsi="Times New Roman"/>
          <w:color w:val="000000"/>
          <w:sz w:val="24"/>
          <w:szCs w:val="24"/>
        </w:rPr>
        <w:t>сч</w:t>
      </w:r>
      <w:proofErr w:type="spellEnd"/>
      <w:r w:rsidRPr="00F85AE5">
        <w:rPr>
          <w:rFonts w:ascii="Times New Roman" w:hAnsi="Times New Roman"/>
          <w:color w:val="000000"/>
          <w:sz w:val="24"/>
          <w:szCs w:val="24"/>
        </w:rPr>
        <w:t xml:space="preserve">: </w:t>
      </w:r>
    </w:p>
    <w:p w:rsidR="00E54D9C" w:rsidRPr="00F85AE5" w:rsidRDefault="00E54D9C" w:rsidP="00E54D9C">
      <w:pPr>
        <w:shd w:val="clear" w:color="auto" w:fill="FFFFFF"/>
        <w:spacing w:after="0" w:line="240" w:lineRule="auto"/>
        <w:rPr>
          <w:rFonts w:ascii="Times New Roman" w:hAnsi="Times New Roman"/>
          <w:sz w:val="24"/>
          <w:szCs w:val="24"/>
        </w:rPr>
      </w:pPr>
      <w:r w:rsidRPr="00F85AE5">
        <w:rPr>
          <w:rFonts w:ascii="Times New Roman" w:hAnsi="Times New Roman"/>
          <w:color w:val="000000"/>
          <w:sz w:val="24"/>
          <w:szCs w:val="24"/>
        </w:rPr>
        <w:t xml:space="preserve">БИК: </w:t>
      </w:r>
    </w:p>
    <w:p w:rsidR="00912F56" w:rsidRPr="00F85AE5" w:rsidRDefault="00E54D9C" w:rsidP="00E54D9C">
      <w:pPr>
        <w:shd w:val="clear" w:color="auto" w:fill="FFFFFF"/>
        <w:spacing w:after="0" w:line="240" w:lineRule="auto"/>
        <w:rPr>
          <w:rFonts w:ascii="Times New Roman" w:hAnsi="Times New Roman"/>
          <w:color w:val="000000"/>
          <w:sz w:val="24"/>
          <w:szCs w:val="24"/>
        </w:rPr>
      </w:pPr>
      <w:r w:rsidRPr="00F85AE5">
        <w:rPr>
          <w:rFonts w:ascii="Times New Roman" w:hAnsi="Times New Roman"/>
          <w:color w:val="000000"/>
          <w:sz w:val="24"/>
          <w:szCs w:val="24"/>
        </w:rPr>
        <w:t xml:space="preserve">ОКПО: </w:t>
      </w:r>
      <w:r w:rsidR="00742410" w:rsidRPr="00F85AE5">
        <w:rPr>
          <w:rFonts w:ascii="Times New Roman" w:hAnsi="Times New Roman"/>
          <w:color w:val="000000"/>
          <w:sz w:val="24"/>
          <w:szCs w:val="24"/>
        </w:rPr>
        <w:t xml:space="preserve">                 </w:t>
      </w:r>
      <w:r w:rsidRPr="00F85AE5">
        <w:rPr>
          <w:rFonts w:ascii="Times New Roman" w:hAnsi="Times New Roman"/>
          <w:color w:val="000000"/>
          <w:sz w:val="24"/>
          <w:szCs w:val="24"/>
        </w:rPr>
        <w:t xml:space="preserve">, ОКОГУ:    </w:t>
      </w:r>
    </w:p>
    <w:p w:rsidR="00E54D9C" w:rsidRPr="00F85AE5" w:rsidRDefault="00E54D9C" w:rsidP="00E54D9C">
      <w:pPr>
        <w:shd w:val="clear" w:color="auto" w:fill="FFFFFF"/>
        <w:spacing w:after="0" w:line="240" w:lineRule="auto"/>
        <w:rPr>
          <w:rFonts w:ascii="Times New Roman" w:hAnsi="Times New Roman"/>
          <w:color w:val="000000"/>
          <w:sz w:val="24"/>
          <w:szCs w:val="24"/>
        </w:rPr>
      </w:pPr>
      <w:r w:rsidRPr="00F85AE5">
        <w:rPr>
          <w:rFonts w:ascii="Times New Roman" w:hAnsi="Times New Roman"/>
          <w:color w:val="000000"/>
          <w:sz w:val="24"/>
          <w:szCs w:val="24"/>
        </w:rPr>
        <w:t xml:space="preserve">ОКАТО: </w:t>
      </w:r>
    </w:p>
    <w:p w:rsidR="00742410" w:rsidRPr="00F85AE5" w:rsidRDefault="00E54D9C" w:rsidP="00742410">
      <w:pPr>
        <w:shd w:val="clear" w:color="auto" w:fill="FFFFFF"/>
        <w:spacing w:after="0" w:line="240" w:lineRule="auto"/>
        <w:rPr>
          <w:rFonts w:ascii="Times New Roman" w:hAnsi="Times New Roman"/>
          <w:sz w:val="24"/>
          <w:szCs w:val="24"/>
        </w:rPr>
      </w:pPr>
      <w:r w:rsidRPr="00F85AE5">
        <w:rPr>
          <w:rFonts w:ascii="Times New Roman" w:hAnsi="Times New Roman"/>
          <w:sz w:val="24"/>
          <w:szCs w:val="24"/>
          <w:lang w:val="en-US"/>
        </w:rPr>
        <w:t>E</w:t>
      </w:r>
      <w:r w:rsidRPr="00F85AE5">
        <w:rPr>
          <w:rFonts w:ascii="Times New Roman" w:hAnsi="Times New Roman"/>
          <w:sz w:val="24"/>
          <w:szCs w:val="24"/>
        </w:rPr>
        <w:t>-</w:t>
      </w:r>
      <w:r w:rsidRPr="00F85AE5">
        <w:rPr>
          <w:rFonts w:ascii="Times New Roman" w:hAnsi="Times New Roman"/>
          <w:sz w:val="24"/>
          <w:szCs w:val="24"/>
          <w:lang w:val="en-US"/>
        </w:rPr>
        <w:t>mail</w:t>
      </w:r>
      <w:r w:rsidRPr="00F85AE5">
        <w:rPr>
          <w:rFonts w:ascii="Times New Roman" w:hAnsi="Times New Roman"/>
          <w:sz w:val="24"/>
          <w:szCs w:val="24"/>
        </w:rPr>
        <w:t xml:space="preserve">: </w:t>
      </w:r>
    </w:p>
    <w:p w:rsidR="001C2787" w:rsidRPr="00F85AE5" w:rsidRDefault="00742410" w:rsidP="00742410">
      <w:pPr>
        <w:shd w:val="clear" w:color="auto" w:fill="FFFFFF"/>
        <w:spacing w:after="0" w:line="240" w:lineRule="auto"/>
        <w:rPr>
          <w:rFonts w:ascii="Times New Roman" w:hAnsi="Times New Roman"/>
          <w:color w:val="000000"/>
          <w:sz w:val="24"/>
          <w:szCs w:val="24"/>
        </w:rPr>
      </w:pPr>
      <w:r w:rsidRPr="00F85AE5">
        <w:rPr>
          <w:rFonts w:ascii="Times New Roman" w:hAnsi="Times New Roman"/>
          <w:sz w:val="24"/>
          <w:szCs w:val="24"/>
        </w:rPr>
        <w:t>П</w:t>
      </w:r>
      <w:r w:rsidR="001C2787" w:rsidRPr="00F85AE5">
        <w:rPr>
          <w:rFonts w:ascii="Times New Roman" w:hAnsi="Times New Roman"/>
          <w:color w:val="000000"/>
          <w:sz w:val="24"/>
          <w:szCs w:val="24"/>
        </w:rPr>
        <w:t>ОДПИСИ СТОРОН:</w:t>
      </w:r>
    </w:p>
    <w:p w:rsidR="001C2787" w:rsidRPr="00F85AE5" w:rsidRDefault="001C2787" w:rsidP="0064168F">
      <w:pPr>
        <w:keepNext/>
        <w:spacing w:after="0" w:line="240" w:lineRule="atLeast"/>
        <w:ind w:firstLine="357"/>
        <w:rPr>
          <w:rFonts w:ascii="Times New Roman" w:hAnsi="Times New Roman"/>
          <w:b/>
          <w:color w:val="000000"/>
          <w:sz w:val="24"/>
          <w:szCs w:val="24"/>
        </w:rPr>
      </w:pPr>
      <w:r w:rsidRPr="00F85AE5">
        <w:rPr>
          <w:rFonts w:ascii="Times New Roman" w:hAnsi="Times New Roman"/>
          <w:b/>
          <w:color w:val="000000"/>
          <w:sz w:val="24"/>
          <w:szCs w:val="24"/>
        </w:rPr>
        <w:t>От Заказчика:</w:t>
      </w:r>
    </w:p>
    <w:p w:rsidR="001C2787" w:rsidRPr="00F85AE5" w:rsidRDefault="002C6C21" w:rsidP="0064168F">
      <w:pPr>
        <w:spacing w:after="0" w:line="240" w:lineRule="atLeast"/>
        <w:ind w:firstLine="360"/>
        <w:rPr>
          <w:rFonts w:ascii="Times New Roman" w:hAnsi="Times New Roman"/>
          <w:color w:val="000000"/>
          <w:sz w:val="24"/>
          <w:szCs w:val="24"/>
        </w:rPr>
      </w:pPr>
      <w:proofErr w:type="spellStart"/>
      <w:r w:rsidRPr="00F85AE5">
        <w:rPr>
          <w:rFonts w:ascii="Times New Roman" w:hAnsi="Times New Roman"/>
          <w:color w:val="000000"/>
          <w:sz w:val="24"/>
          <w:szCs w:val="24"/>
        </w:rPr>
        <w:t>И.о</w:t>
      </w:r>
      <w:proofErr w:type="spellEnd"/>
      <w:r w:rsidRPr="00F85AE5">
        <w:rPr>
          <w:rFonts w:ascii="Times New Roman" w:hAnsi="Times New Roman"/>
          <w:color w:val="000000"/>
          <w:sz w:val="24"/>
          <w:szCs w:val="24"/>
        </w:rPr>
        <w:t>. д</w:t>
      </w:r>
      <w:r w:rsidR="001C2787" w:rsidRPr="00F85AE5">
        <w:rPr>
          <w:rFonts w:ascii="Times New Roman" w:hAnsi="Times New Roman"/>
          <w:color w:val="000000"/>
          <w:sz w:val="24"/>
          <w:szCs w:val="24"/>
        </w:rPr>
        <w:t>иректор</w:t>
      </w:r>
      <w:r w:rsidR="00E918A2">
        <w:rPr>
          <w:rFonts w:ascii="Times New Roman" w:hAnsi="Times New Roman"/>
          <w:color w:val="000000"/>
          <w:sz w:val="24"/>
          <w:szCs w:val="24"/>
        </w:rPr>
        <w:t>а</w:t>
      </w:r>
      <w:r w:rsidR="001C2787" w:rsidRPr="00F85AE5">
        <w:rPr>
          <w:rFonts w:ascii="Times New Roman" w:hAnsi="Times New Roman"/>
          <w:color w:val="000000"/>
          <w:sz w:val="24"/>
          <w:szCs w:val="24"/>
        </w:rPr>
        <w:t xml:space="preserve"> СЗЦ «СевРАО» - филиала ФГУП «РосРАО»</w:t>
      </w:r>
      <w:r w:rsidR="0064168F" w:rsidRPr="00F85AE5">
        <w:rPr>
          <w:rFonts w:ascii="Times New Roman" w:hAnsi="Times New Roman"/>
          <w:color w:val="000000"/>
          <w:sz w:val="24"/>
          <w:szCs w:val="24"/>
        </w:rPr>
        <w:t xml:space="preserve"> -</w:t>
      </w:r>
    </w:p>
    <w:p w:rsidR="0064168F" w:rsidRPr="00F85AE5" w:rsidRDefault="0064168F" w:rsidP="0064168F">
      <w:pPr>
        <w:spacing w:after="0" w:line="240" w:lineRule="atLeast"/>
        <w:ind w:firstLine="360"/>
        <w:rPr>
          <w:rFonts w:ascii="Times New Roman" w:hAnsi="Times New Roman"/>
          <w:color w:val="000000"/>
          <w:sz w:val="24"/>
          <w:szCs w:val="24"/>
        </w:rPr>
      </w:pPr>
      <w:r w:rsidRPr="00F85AE5">
        <w:rPr>
          <w:rFonts w:ascii="Times New Roman" w:hAnsi="Times New Roman"/>
          <w:color w:val="000000"/>
          <w:sz w:val="24"/>
          <w:szCs w:val="24"/>
        </w:rPr>
        <w:t>заместител</w:t>
      </w:r>
      <w:r w:rsidR="00742410" w:rsidRPr="00F85AE5">
        <w:rPr>
          <w:rFonts w:ascii="Times New Roman" w:hAnsi="Times New Roman"/>
          <w:color w:val="000000"/>
          <w:sz w:val="24"/>
          <w:szCs w:val="24"/>
        </w:rPr>
        <w:t>ь</w:t>
      </w:r>
      <w:r w:rsidRPr="00F85AE5">
        <w:rPr>
          <w:rFonts w:ascii="Times New Roman" w:hAnsi="Times New Roman"/>
          <w:color w:val="000000"/>
          <w:sz w:val="24"/>
          <w:szCs w:val="24"/>
        </w:rPr>
        <w:t xml:space="preserve"> генерального директора</w:t>
      </w:r>
    </w:p>
    <w:p w:rsidR="001C2787" w:rsidRPr="00F85AE5" w:rsidRDefault="001C2787" w:rsidP="0064168F">
      <w:pPr>
        <w:spacing w:after="0" w:line="240" w:lineRule="atLeast"/>
        <w:ind w:firstLine="357"/>
        <w:rPr>
          <w:rFonts w:ascii="Times New Roman" w:hAnsi="Times New Roman"/>
          <w:color w:val="000000"/>
          <w:sz w:val="24"/>
          <w:szCs w:val="24"/>
        </w:rPr>
      </w:pPr>
    </w:p>
    <w:p w:rsidR="001C2787" w:rsidRPr="00F85AE5" w:rsidRDefault="001C2787" w:rsidP="0064168F">
      <w:pPr>
        <w:spacing w:after="0" w:line="240" w:lineRule="atLeast"/>
        <w:ind w:firstLine="357"/>
        <w:rPr>
          <w:rFonts w:ascii="Times New Roman" w:hAnsi="Times New Roman"/>
          <w:color w:val="000000"/>
          <w:sz w:val="24"/>
          <w:szCs w:val="24"/>
        </w:rPr>
      </w:pPr>
      <w:r w:rsidRPr="00F85AE5">
        <w:rPr>
          <w:rFonts w:ascii="Times New Roman" w:hAnsi="Times New Roman"/>
          <w:color w:val="000000"/>
          <w:sz w:val="24"/>
          <w:szCs w:val="24"/>
        </w:rPr>
        <w:t>_________________________ В.</w:t>
      </w:r>
      <w:r w:rsidR="00742410" w:rsidRPr="00F85AE5">
        <w:rPr>
          <w:rFonts w:ascii="Times New Roman" w:hAnsi="Times New Roman"/>
          <w:color w:val="000000"/>
          <w:sz w:val="24"/>
          <w:szCs w:val="24"/>
        </w:rPr>
        <w:t>Н. Пантелеев</w:t>
      </w:r>
    </w:p>
    <w:p w:rsidR="001C2787" w:rsidRPr="00F85AE5" w:rsidRDefault="001C2787" w:rsidP="0064168F">
      <w:pPr>
        <w:spacing w:after="0" w:line="240" w:lineRule="atLeast"/>
        <w:ind w:firstLine="357"/>
        <w:rPr>
          <w:rFonts w:ascii="Times New Roman" w:hAnsi="Times New Roman"/>
          <w:color w:val="000000"/>
          <w:sz w:val="24"/>
          <w:szCs w:val="24"/>
        </w:rPr>
      </w:pPr>
    </w:p>
    <w:p w:rsidR="001C2787" w:rsidRPr="00F85AE5" w:rsidRDefault="001C2787" w:rsidP="0064168F">
      <w:pPr>
        <w:keepNext/>
        <w:spacing w:after="0" w:line="240" w:lineRule="atLeast"/>
        <w:ind w:firstLine="362"/>
        <w:rPr>
          <w:rFonts w:ascii="Times New Roman" w:hAnsi="Times New Roman"/>
          <w:b/>
          <w:color w:val="000000"/>
          <w:sz w:val="24"/>
          <w:szCs w:val="24"/>
        </w:rPr>
      </w:pPr>
      <w:r w:rsidRPr="00F85AE5">
        <w:rPr>
          <w:rFonts w:ascii="Times New Roman" w:hAnsi="Times New Roman"/>
          <w:b/>
          <w:color w:val="000000"/>
          <w:sz w:val="24"/>
          <w:szCs w:val="24"/>
        </w:rPr>
        <w:t xml:space="preserve"> От Подрядчика:</w:t>
      </w:r>
    </w:p>
    <w:p w:rsidR="001C2787" w:rsidRPr="00F85AE5" w:rsidRDefault="00742410" w:rsidP="0064168F">
      <w:pPr>
        <w:spacing w:after="0" w:line="240" w:lineRule="atLeast"/>
        <w:ind w:firstLine="360"/>
        <w:rPr>
          <w:rFonts w:ascii="Times New Roman" w:hAnsi="Times New Roman"/>
          <w:color w:val="000000"/>
          <w:sz w:val="24"/>
          <w:szCs w:val="24"/>
        </w:rPr>
      </w:pPr>
      <w:r w:rsidRPr="00F85AE5">
        <w:rPr>
          <w:rFonts w:ascii="Times New Roman" w:hAnsi="Times New Roman"/>
          <w:color w:val="000000"/>
          <w:sz w:val="24"/>
          <w:szCs w:val="24"/>
        </w:rPr>
        <w:t>Д</w:t>
      </w:r>
      <w:r w:rsidR="001C2787" w:rsidRPr="00F85AE5">
        <w:rPr>
          <w:rFonts w:ascii="Times New Roman" w:hAnsi="Times New Roman"/>
          <w:color w:val="000000"/>
          <w:sz w:val="24"/>
          <w:szCs w:val="24"/>
        </w:rPr>
        <w:t xml:space="preserve">иректор ООО </w:t>
      </w:r>
    </w:p>
    <w:p w:rsidR="00E54D9C" w:rsidRDefault="001C2787" w:rsidP="0064168F">
      <w:pPr>
        <w:spacing w:after="0" w:line="240" w:lineRule="atLeast"/>
        <w:ind w:firstLine="360"/>
        <w:rPr>
          <w:rFonts w:ascii="Times New Roman" w:hAnsi="Times New Roman"/>
          <w:color w:val="000000"/>
          <w:sz w:val="24"/>
          <w:szCs w:val="24"/>
        </w:rPr>
      </w:pPr>
      <w:r w:rsidRPr="00F85AE5">
        <w:rPr>
          <w:rFonts w:ascii="Times New Roman" w:hAnsi="Times New Roman"/>
          <w:color w:val="000000"/>
          <w:sz w:val="24"/>
          <w:szCs w:val="24"/>
        </w:rPr>
        <w:t xml:space="preserve">______________________ </w:t>
      </w:r>
    </w:p>
    <w:p w:rsidR="00E918A2" w:rsidRDefault="00E918A2" w:rsidP="0064168F">
      <w:pPr>
        <w:spacing w:after="0" w:line="240" w:lineRule="atLeast"/>
        <w:ind w:firstLine="360"/>
        <w:rPr>
          <w:rFonts w:ascii="Times New Roman" w:hAnsi="Times New Roman"/>
          <w:color w:val="000000"/>
          <w:sz w:val="24"/>
          <w:szCs w:val="24"/>
        </w:rPr>
      </w:pPr>
    </w:p>
    <w:p w:rsidR="00E918A2" w:rsidRDefault="00E918A2" w:rsidP="0064168F">
      <w:pPr>
        <w:spacing w:after="0" w:line="240" w:lineRule="atLeast"/>
        <w:ind w:firstLine="360"/>
        <w:rPr>
          <w:rFonts w:ascii="Times New Roman" w:hAnsi="Times New Roman"/>
          <w:color w:val="000000"/>
          <w:sz w:val="24"/>
          <w:szCs w:val="24"/>
        </w:rPr>
      </w:pPr>
    </w:p>
    <w:p w:rsidR="00E918A2" w:rsidRPr="00E918A2" w:rsidRDefault="00E918A2" w:rsidP="00E918A2">
      <w:pPr>
        <w:keepNext/>
        <w:keepLines/>
        <w:spacing w:after="0"/>
        <w:jc w:val="right"/>
        <w:outlineLvl w:val="1"/>
        <w:rPr>
          <w:rFonts w:ascii="Times New Roman" w:hAnsi="Times New Roman"/>
          <w:sz w:val="24"/>
          <w:szCs w:val="24"/>
          <w:lang w:val="x-none" w:eastAsia="x-none"/>
        </w:rPr>
      </w:pPr>
      <w:r w:rsidRPr="00E918A2">
        <w:rPr>
          <w:rFonts w:ascii="Times New Roman" w:hAnsi="Times New Roman"/>
          <w:sz w:val="24"/>
          <w:szCs w:val="24"/>
          <w:lang w:val="x-none" w:eastAsia="x-none"/>
        </w:rPr>
        <w:t>Приложение № 1</w:t>
      </w:r>
    </w:p>
    <w:p w:rsidR="00E918A2" w:rsidRPr="00E918A2" w:rsidRDefault="00E918A2" w:rsidP="00E918A2">
      <w:pPr>
        <w:keepNext/>
        <w:keepLines/>
        <w:spacing w:after="0"/>
        <w:jc w:val="right"/>
        <w:outlineLvl w:val="1"/>
        <w:rPr>
          <w:rFonts w:ascii="Times New Roman" w:hAnsi="Times New Roman"/>
          <w:sz w:val="24"/>
          <w:szCs w:val="24"/>
          <w:lang w:val="x-none" w:eastAsia="x-none"/>
        </w:rPr>
      </w:pPr>
      <w:r w:rsidRPr="00E918A2">
        <w:rPr>
          <w:rFonts w:ascii="Times New Roman" w:hAnsi="Times New Roman"/>
          <w:sz w:val="24"/>
          <w:szCs w:val="24"/>
          <w:lang w:val="x-none" w:eastAsia="x-none"/>
        </w:rPr>
        <w:t xml:space="preserve"> к Договору № __</w:t>
      </w:r>
      <w:r w:rsidRPr="00E918A2">
        <w:rPr>
          <w:rFonts w:ascii="Times New Roman" w:hAnsi="Times New Roman"/>
          <w:sz w:val="24"/>
          <w:szCs w:val="24"/>
          <w:lang w:eastAsia="x-none"/>
        </w:rPr>
        <w:t>_____</w:t>
      </w:r>
      <w:r w:rsidRPr="00E918A2">
        <w:rPr>
          <w:rFonts w:ascii="Times New Roman" w:hAnsi="Times New Roman"/>
          <w:sz w:val="24"/>
          <w:szCs w:val="24"/>
          <w:lang w:val="x-none" w:eastAsia="x-none"/>
        </w:rPr>
        <w:t>______</w:t>
      </w:r>
    </w:p>
    <w:p w:rsidR="00E918A2" w:rsidRPr="00E918A2" w:rsidRDefault="00E918A2" w:rsidP="00E918A2">
      <w:pPr>
        <w:keepNext/>
        <w:keepLines/>
        <w:spacing w:after="0"/>
        <w:jc w:val="right"/>
        <w:outlineLvl w:val="1"/>
        <w:rPr>
          <w:rFonts w:ascii="Times New Roman" w:hAnsi="Times New Roman"/>
          <w:sz w:val="24"/>
          <w:szCs w:val="24"/>
          <w:lang w:val="x-none" w:eastAsia="x-none"/>
        </w:rPr>
      </w:pPr>
      <w:r w:rsidRPr="00E918A2">
        <w:rPr>
          <w:rFonts w:ascii="Times New Roman" w:hAnsi="Times New Roman"/>
          <w:sz w:val="24"/>
          <w:szCs w:val="24"/>
          <w:lang w:val="x-none" w:eastAsia="x-none"/>
        </w:rPr>
        <w:t>от  «__» _________201</w:t>
      </w:r>
      <w:r w:rsidRPr="00E918A2">
        <w:rPr>
          <w:rFonts w:ascii="Times New Roman" w:hAnsi="Times New Roman"/>
          <w:sz w:val="24"/>
          <w:szCs w:val="24"/>
          <w:lang w:eastAsia="x-none"/>
        </w:rPr>
        <w:t>4</w:t>
      </w:r>
      <w:r w:rsidRPr="00E918A2">
        <w:rPr>
          <w:rFonts w:ascii="Times New Roman" w:hAnsi="Times New Roman"/>
          <w:sz w:val="24"/>
          <w:szCs w:val="24"/>
          <w:lang w:val="x-none" w:eastAsia="x-none"/>
        </w:rPr>
        <w:t xml:space="preserve"> г. </w:t>
      </w:r>
    </w:p>
    <w:p w:rsidR="00E918A2" w:rsidRPr="00E918A2" w:rsidRDefault="00E918A2" w:rsidP="00E918A2">
      <w:pPr>
        <w:tabs>
          <w:tab w:val="left" w:pos="543"/>
        </w:tabs>
        <w:spacing w:before="480" w:after="240" w:line="240" w:lineRule="auto"/>
        <w:ind w:left="544" w:right="590"/>
        <w:jc w:val="center"/>
        <w:outlineLvl w:val="0"/>
        <w:rPr>
          <w:rFonts w:ascii="Times New Roman" w:hAnsi="Times New Roman"/>
          <w:b/>
          <w:spacing w:val="30"/>
          <w:sz w:val="24"/>
          <w:szCs w:val="24"/>
        </w:rPr>
      </w:pPr>
      <w:r w:rsidRPr="00E918A2">
        <w:rPr>
          <w:rFonts w:ascii="Times New Roman" w:hAnsi="Times New Roman"/>
          <w:b/>
          <w:spacing w:val="30"/>
          <w:sz w:val="24"/>
          <w:szCs w:val="24"/>
        </w:rPr>
        <w:t>ПРОТОКОЛ</w:t>
      </w:r>
    </w:p>
    <w:p w:rsidR="00E918A2" w:rsidRPr="00E918A2" w:rsidRDefault="00E918A2" w:rsidP="00E918A2">
      <w:pPr>
        <w:tabs>
          <w:tab w:val="left" w:pos="543"/>
        </w:tabs>
        <w:spacing w:after="0" w:line="240" w:lineRule="auto"/>
        <w:ind w:left="543" w:right="588"/>
        <w:jc w:val="center"/>
        <w:rPr>
          <w:rFonts w:ascii="Times New Roman" w:hAnsi="Times New Roman"/>
          <w:sz w:val="24"/>
          <w:szCs w:val="24"/>
        </w:rPr>
      </w:pPr>
      <w:r w:rsidRPr="00E918A2">
        <w:rPr>
          <w:rFonts w:ascii="Times New Roman" w:hAnsi="Times New Roman"/>
          <w:sz w:val="24"/>
          <w:szCs w:val="24"/>
        </w:rPr>
        <w:t xml:space="preserve">согласования договорной цены </w:t>
      </w:r>
    </w:p>
    <w:p w:rsidR="00E918A2" w:rsidRPr="00E918A2" w:rsidRDefault="00E918A2" w:rsidP="00E918A2">
      <w:pPr>
        <w:tabs>
          <w:tab w:val="left" w:pos="543"/>
        </w:tabs>
        <w:spacing w:after="0" w:line="240" w:lineRule="auto"/>
        <w:ind w:left="543" w:right="588"/>
        <w:jc w:val="center"/>
        <w:rPr>
          <w:rFonts w:ascii="Times New Roman" w:hAnsi="Times New Roman"/>
          <w:b/>
          <w:kern w:val="18"/>
          <w:sz w:val="24"/>
          <w:szCs w:val="24"/>
        </w:rPr>
      </w:pPr>
      <w:r w:rsidRPr="00E918A2">
        <w:rPr>
          <w:rFonts w:ascii="Times New Roman" w:hAnsi="Times New Roman"/>
          <w:sz w:val="24"/>
          <w:szCs w:val="24"/>
        </w:rPr>
        <w:t>на выполнение работ по ремонту</w:t>
      </w:r>
      <w:r w:rsidRPr="00E918A2">
        <w:rPr>
          <w:rFonts w:ascii="Times New Roman" w:hAnsi="Times New Roman"/>
          <w:kern w:val="18"/>
          <w:sz w:val="24"/>
          <w:szCs w:val="24"/>
        </w:rPr>
        <w:t xml:space="preserve"> АСКРО с заменой кабеля ВОЛС, и составных частей входящих в состав АСКРО на участке от здания № 50 – санпропускник до санпропускника модульного блока </w:t>
      </w:r>
      <w:proofErr w:type="gramStart"/>
      <w:r w:rsidRPr="00E918A2">
        <w:rPr>
          <w:rFonts w:ascii="Times New Roman" w:hAnsi="Times New Roman"/>
          <w:kern w:val="18"/>
          <w:sz w:val="24"/>
          <w:szCs w:val="24"/>
        </w:rPr>
        <w:t>СМ</w:t>
      </w:r>
      <w:proofErr w:type="gramEnd"/>
      <w:r w:rsidRPr="00E918A2">
        <w:rPr>
          <w:rFonts w:ascii="Times New Roman" w:hAnsi="Times New Roman"/>
          <w:kern w:val="18"/>
          <w:sz w:val="24"/>
          <w:szCs w:val="24"/>
        </w:rPr>
        <w:t xml:space="preserve"> – 88 в районе БСХ в центре обращения с РАО отделении губа Андреева</w:t>
      </w:r>
      <w:r w:rsidRPr="00E918A2">
        <w:rPr>
          <w:rFonts w:ascii="Times New Roman" w:hAnsi="Times New Roman"/>
          <w:b/>
          <w:kern w:val="18"/>
          <w:sz w:val="24"/>
          <w:szCs w:val="24"/>
        </w:rPr>
        <w:t xml:space="preserve">.  </w:t>
      </w:r>
    </w:p>
    <w:p w:rsidR="00E918A2" w:rsidRPr="00E918A2" w:rsidRDefault="00E918A2" w:rsidP="00E918A2">
      <w:pPr>
        <w:spacing w:after="0" w:line="240" w:lineRule="auto"/>
        <w:jc w:val="center"/>
        <w:rPr>
          <w:rFonts w:ascii="Times New Roman" w:hAnsi="Times New Roman"/>
          <w:sz w:val="24"/>
          <w:szCs w:val="24"/>
        </w:rPr>
      </w:pPr>
    </w:p>
    <w:tbl>
      <w:tblPr>
        <w:tblW w:w="5009" w:type="pct"/>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4402"/>
        <w:gridCol w:w="1977"/>
        <w:gridCol w:w="1541"/>
        <w:gridCol w:w="1759"/>
      </w:tblGrid>
      <w:tr w:rsidR="00E918A2" w:rsidRPr="00E918A2" w:rsidTr="00E918A2">
        <w:trPr>
          <w:trHeight w:val="787"/>
        </w:trPr>
        <w:tc>
          <w:tcPr>
            <w:tcW w:w="301" w:type="pct"/>
            <w:tcBorders>
              <w:top w:val="single" w:sz="4" w:space="0" w:color="auto"/>
              <w:left w:val="single" w:sz="4" w:space="0" w:color="auto"/>
              <w:bottom w:val="single" w:sz="4" w:space="0" w:color="auto"/>
              <w:right w:val="single" w:sz="4" w:space="0" w:color="auto"/>
            </w:tcBorders>
            <w:vAlign w:val="center"/>
          </w:tcPr>
          <w:p w:rsidR="00E918A2" w:rsidRPr="00E918A2" w:rsidRDefault="00E918A2" w:rsidP="00E918A2">
            <w:pPr>
              <w:spacing w:after="0" w:line="240" w:lineRule="auto"/>
              <w:jc w:val="center"/>
              <w:rPr>
                <w:rFonts w:ascii="Times New Roman" w:hAnsi="Times New Roman"/>
                <w:sz w:val="24"/>
                <w:szCs w:val="24"/>
              </w:rPr>
            </w:pPr>
            <w:r w:rsidRPr="00E918A2">
              <w:rPr>
                <w:rFonts w:ascii="Times New Roman" w:hAnsi="Times New Roman"/>
                <w:sz w:val="24"/>
                <w:szCs w:val="24"/>
              </w:rPr>
              <w:t xml:space="preserve">№ </w:t>
            </w:r>
            <w:proofErr w:type="gramStart"/>
            <w:r w:rsidRPr="00E918A2">
              <w:rPr>
                <w:rFonts w:ascii="Times New Roman" w:hAnsi="Times New Roman"/>
                <w:sz w:val="24"/>
                <w:szCs w:val="24"/>
              </w:rPr>
              <w:t>п</w:t>
            </w:r>
            <w:proofErr w:type="gramEnd"/>
            <w:r w:rsidRPr="00E918A2">
              <w:rPr>
                <w:rFonts w:ascii="Times New Roman" w:hAnsi="Times New Roman"/>
                <w:sz w:val="24"/>
                <w:szCs w:val="24"/>
              </w:rPr>
              <w:t>/п</w:t>
            </w:r>
          </w:p>
        </w:tc>
        <w:tc>
          <w:tcPr>
            <w:tcW w:w="2137" w:type="pct"/>
            <w:tcBorders>
              <w:top w:val="single" w:sz="4" w:space="0" w:color="auto"/>
              <w:left w:val="single" w:sz="4" w:space="0" w:color="auto"/>
              <w:bottom w:val="single" w:sz="4" w:space="0" w:color="auto"/>
              <w:right w:val="single" w:sz="4" w:space="0" w:color="auto"/>
            </w:tcBorders>
            <w:vAlign w:val="center"/>
          </w:tcPr>
          <w:p w:rsidR="00E918A2" w:rsidRPr="00E918A2" w:rsidRDefault="00E918A2" w:rsidP="00E918A2">
            <w:pPr>
              <w:spacing w:after="0" w:line="240" w:lineRule="auto"/>
              <w:jc w:val="center"/>
              <w:rPr>
                <w:rFonts w:ascii="Times New Roman" w:hAnsi="Times New Roman"/>
                <w:sz w:val="24"/>
                <w:szCs w:val="24"/>
              </w:rPr>
            </w:pPr>
            <w:r w:rsidRPr="00E918A2">
              <w:rPr>
                <w:rFonts w:ascii="Times New Roman" w:hAnsi="Times New Roman"/>
                <w:sz w:val="24"/>
                <w:szCs w:val="24"/>
              </w:rPr>
              <w:t>Наименование работ</w:t>
            </w:r>
          </w:p>
        </w:tc>
        <w:tc>
          <w:tcPr>
            <w:tcW w:w="960" w:type="pct"/>
            <w:tcBorders>
              <w:top w:val="single" w:sz="4" w:space="0" w:color="auto"/>
              <w:left w:val="single" w:sz="4" w:space="0" w:color="auto"/>
              <w:bottom w:val="single" w:sz="4" w:space="0" w:color="auto"/>
              <w:right w:val="single" w:sz="4" w:space="0" w:color="auto"/>
            </w:tcBorders>
            <w:vAlign w:val="center"/>
          </w:tcPr>
          <w:p w:rsidR="00E918A2" w:rsidRPr="00E918A2" w:rsidRDefault="00E918A2" w:rsidP="00E918A2">
            <w:pPr>
              <w:spacing w:after="0" w:line="240" w:lineRule="auto"/>
              <w:jc w:val="center"/>
              <w:rPr>
                <w:rFonts w:ascii="Times New Roman" w:hAnsi="Times New Roman"/>
                <w:sz w:val="24"/>
                <w:szCs w:val="24"/>
              </w:rPr>
            </w:pPr>
            <w:r w:rsidRPr="00E918A2">
              <w:rPr>
                <w:rFonts w:ascii="Times New Roman" w:hAnsi="Times New Roman"/>
                <w:sz w:val="24"/>
                <w:szCs w:val="24"/>
              </w:rPr>
              <w:t>Договорная цена без НДС, руб.</w:t>
            </w:r>
          </w:p>
        </w:tc>
        <w:tc>
          <w:tcPr>
            <w:tcW w:w="748" w:type="pct"/>
            <w:tcBorders>
              <w:top w:val="single" w:sz="4" w:space="0" w:color="auto"/>
              <w:left w:val="single" w:sz="4" w:space="0" w:color="auto"/>
              <w:bottom w:val="single" w:sz="4" w:space="0" w:color="auto"/>
              <w:right w:val="single" w:sz="4" w:space="0" w:color="auto"/>
            </w:tcBorders>
            <w:vAlign w:val="center"/>
          </w:tcPr>
          <w:p w:rsidR="00E918A2" w:rsidRPr="00E918A2" w:rsidRDefault="00E918A2" w:rsidP="00E918A2">
            <w:pPr>
              <w:spacing w:after="0" w:line="240" w:lineRule="auto"/>
              <w:jc w:val="center"/>
              <w:rPr>
                <w:rFonts w:ascii="Times New Roman" w:hAnsi="Times New Roman"/>
                <w:sz w:val="24"/>
                <w:szCs w:val="24"/>
              </w:rPr>
            </w:pPr>
            <w:r w:rsidRPr="00E918A2">
              <w:rPr>
                <w:rFonts w:ascii="Times New Roman" w:hAnsi="Times New Roman"/>
                <w:sz w:val="24"/>
                <w:szCs w:val="24"/>
              </w:rPr>
              <w:t>НДС 18%, руб.</w:t>
            </w:r>
          </w:p>
        </w:tc>
        <w:tc>
          <w:tcPr>
            <w:tcW w:w="854" w:type="pct"/>
            <w:tcBorders>
              <w:top w:val="single" w:sz="4" w:space="0" w:color="auto"/>
              <w:left w:val="single" w:sz="4" w:space="0" w:color="auto"/>
              <w:bottom w:val="single" w:sz="4" w:space="0" w:color="auto"/>
              <w:right w:val="single" w:sz="4" w:space="0" w:color="auto"/>
            </w:tcBorders>
            <w:vAlign w:val="center"/>
          </w:tcPr>
          <w:p w:rsidR="00E918A2" w:rsidRPr="00E918A2" w:rsidRDefault="00E918A2" w:rsidP="00E918A2">
            <w:pPr>
              <w:spacing w:after="0" w:line="240" w:lineRule="auto"/>
              <w:jc w:val="center"/>
              <w:rPr>
                <w:rFonts w:ascii="Times New Roman" w:hAnsi="Times New Roman"/>
                <w:sz w:val="24"/>
                <w:szCs w:val="24"/>
              </w:rPr>
            </w:pPr>
            <w:r w:rsidRPr="00E918A2">
              <w:rPr>
                <w:rFonts w:ascii="Times New Roman" w:hAnsi="Times New Roman"/>
                <w:sz w:val="24"/>
                <w:szCs w:val="24"/>
              </w:rPr>
              <w:t>Всего с НДС, руб.</w:t>
            </w:r>
          </w:p>
        </w:tc>
      </w:tr>
      <w:tr w:rsidR="00E918A2" w:rsidRPr="00E918A2" w:rsidTr="00E918A2">
        <w:trPr>
          <w:trHeight w:val="567"/>
        </w:trPr>
        <w:tc>
          <w:tcPr>
            <w:tcW w:w="301"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line="240" w:lineRule="auto"/>
              <w:rPr>
                <w:rFonts w:ascii="Times New Roman" w:hAnsi="Times New Roman"/>
                <w:sz w:val="24"/>
                <w:szCs w:val="24"/>
              </w:rPr>
            </w:pPr>
            <w:r w:rsidRPr="00E918A2">
              <w:rPr>
                <w:rFonts w:ascii="Times New Roman" w:hAnsi="Times New Roman"/>
                <w:sz w:val="24"/>
                <w:szCs w:val="24"/>
              </w:rPr>
              <w:t>1.</w:t>
            </w:r>
          </w:p>
        </w:tc>
        <w:tc>
          <w:tcPr>
            <w:tcW w:w="2137"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tabs>
                <w:tab w:val="left" w:pos="98"/>
              </w:tabs>
              <w:spacing w:after="0" w:line="240" w:lineRule="auto"/>
              <w:ind w:right="58"/>
              <w:rPr>
                <w:rFonts w:ascii="Times New Roman" w:hAnsi="Times New Roman"/>
                <w:kern w:val="18"/>
                <w:sz w:val="24"/>
                <w:szCs w:val="24"/>
              </w:rPr>
            </w:pPr>
            <w:r w:rsidRPr="00E918A2">
              <w:rPr>
                <w:rFonts w:ascii="Times New Roman" w:hAnsi="Times New Roman"/>
                <w:sz w:val="24"/>
                <w:szCs w:val="24"/>
              </w:rPr>
              <w:t xml:space="preserve">Выполнение  работ по ремонту </w:t>
            </w:r>
            <w:bookmarkStart w:id="160" w:name="_GoBack"/>
            <w:bookmarkEnd w:id="160"/>
            <w:r w:rsidRPr="00E918A2">
              <w:rPr>
                <w:rFonts w:ascii="Times New Roman" w:hAnsi="Times New Roman"/>
                <w:kern w:val="18"/>
                <w:sz w:val="24"/>
                <w:szCs w:val="24"/>
              </w:rPr>
              <w:t xml:space="preserve">АСКРО с заменой кабеля ВОЛС, и составных частей входящих в состав АСКРО на участке от здания № 50 – санпропускник до санпропускника модульного блока СМ – 88 в районе БСХ в центре обращения с РАО отделении губа Андреева.  </w:t>
            </w:r>
          </w:p>
          <w:p w:rsidR="00E918A2" w:rsidRPr="00E918A2" w:rsidRDefault="00E918A2" w:rsidP="00E918A2">
            <w:pPr>
              <w:spacing w:after="0" w:line="240" w:lineRule="auto"/>
              <w:ind w:left="-51" w:right="102"/>
              <w:rPr>
                <w:rFonts w:ascii="Times New Roman" w:hAnsi="Times New Roman"/>
                <w:sz w:val="24"/>
                <w:szCs w:val="24"/>
              </w:rPr>
            </w:pPr>
          </w:p>
        </w:tc>
        <w:tc>
          <w:tcPr>
            <w:tcW w:w="960"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line="240" w:lineRule="auto"/>
              <w:jc w:val="center"/>
              <w:rPr>
                <w:rFonts w:ascii="Times New Roman" w:hAnsi="Times New Roman"/>
                <w:sz w:val="24"/>
                <w:szCs w:val="24"/>
              </w:rPr>
            </w:pPr>
          </w:p>
        </w:tc>
        <w:tc>
          <w:tcPr>
            <w:tcW w:w="748"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line="240" w:lineRule="auto"/>
              <w:jc w:val="center"/>
              <w:rPr>
                <w:rFonts w:ascii="Times New Roman" w:hAnsi="Times New Roman"/>
                <w:sz w:val="24"/>
                <w:szCs w:val="24"/>
              </w:rPr>
            </w:pPr>
          </w:p>
        </w:tc>
        <w:tc>
          <w:tcPr>
            <w:tcW w:w="854"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line="240" w:lineRule="auto"/>
              <w:jc w:val="center"/>
              <w:rPr>
                <w:rFonts w:ascii="Times New Roman" w:hAnsi="Times New Roman"/>
                <w:sz w:val="24"/>
                <w:szCs w:val="24"/>
              </w:rPr>
            </w:pPr>
          </w:p>
        </w:tc>
      </w:tr>
      <w:tr w:rsidR="00E918A2" w:rsidRPr="00E918A2" w:rsidTr="00E918A2">
        <w:trPr>
          <w:trHeight w:val="567"/>
        </w:trPr>
        <w:tc>
          <w:tcPr>
            <w:tcW w:w="301" w:type="pct"/>
            <w:tcBorders>
              <w:top w:val="single" w:sz="4" w:space="0" w:color="auto"/>
              <w:left w:val="single" w:sz="4" w:space="0" w:color="auto"/>
              <w:bottom w:val="single" w:sz="4" w:space="0" w:color="auto"/>
              <w:right w:val="single" w:sz="4" w:space="0" w:color="auto"/>
            </w:tcBorders>
            <w:vAlign w:val="center"/>
          </w:tcPr>
          <w:p w:rsidR="00E918A2" w:rsidRPr="00E918A2" w:rsidRDefault="00E918A2" w:rsidP="00E918A2">
            <w:pPr>
              <w:spacing w:after="0" w:line="240" w:lineRule="auto"/>
              <w:jc w:val="both"/>
              <w:rPr>
                <w:rFonts w:ascii="Times New Roman" w:hAnsi="Times New Roman"/>
                <w:sz w:val="24"/>
                <w:szCs w:val="24"/>
              </w:rPr>
            </w:pPr>
          </w:p>
        </w:tc>
        <w:tc>
          <w:tcPr>
            <w:tcW w:w="2137" w:type="pct"/>
            <w:tcBorders>
              <w:top w:val="single" w:sz="4" w:space="0" w:color="auto"/>
              <w:left w:val="single" w:sz="4" w:space="0" w:color="auto"/>
              <w:bottom w:val="single" w:sz="4" w:space="0" w:color="auto"/>
              <w:right w:val="single" w:sz="4" w:space="0" w:color="auto"/>
            </w:tcBorders>
            <w:vAlign w:val="center"/>
          </w:tcPr>
          <w:p w:rsidR="00E918A2" w:rsidRPr="00E918A2" w:rsidRDefault="00E918A2" w:rsidP="00E918A2">
            <w:pPr>
              <w:spacing w:after="0" w:line="240" w:lineRule="auto"/>
              <w:jc w:val="both"/>
              <w:rPr>
                <w:rFonts w:ascii="Times New Roman" w:hAnsi="Times New Roman"/>
                <w:sz w:val="24"/>
                <w:szCs w:val="24"/>
              </w:rPr>
            </w:pPr>
            <w:r w:rsidRPr="00E918A2">
              <w:rPr>
                <w:rFonts w:ascii="Times New Roman" w:hAnsi="Times New Roman"/>
                <w:sz w:val="24"/>
                <w:szCs w:val="24"/>
              </w:rPr>
              <w:t>ИТОГО:</w:t>
            </w:r>
          </w:p>
        </w:tc>
        <w:tc>
          <w:tcPr>
            <w:tcW w:w="960"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line="240" w:lineRule="auto"/>
              <w:jc w:val="center"/>
              <w:rPr>
                <w:rFonts w:ascii="Times New Roman" w:hAnsi="Times New Roman"/>
                <w:sz w:val="24"/>
                <w:szCs w:val="24"/>
                <w:highlight w:val="yellow"/>
              </w:rPr>
            </w:pPr>
          </w:p>
        </w:tc>
        <w:tc>
          <w:tcPr>
            <w:tcW w:w="748"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line="240" w:lineRule="auto"/>
              <w:jc w:val="center"/>
              <w:rPr>
                <w:rFonts w:ascii="Times New Roman" w:hAnsi="Times New Roman"/>
                <w:sz w:val="24"/>
                <w:szCs w:val="24"/>
                <w:highlight w:val="yellow"/>
              </w:rPr>
            </w:pPr>
          </w:p>
        </w:tc>
        <w:tc>
          <w:tcPr>
            <w:tcW w:w="854" w:type="pct"/>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line="240" w:lineRule="auto"/>
              <w:jc w:val="center"/>
              <w:rPr>
                <w:rFonts w:ascii="Times New Roman" w:hAnsi="Times New Roman"/>
                <w:sz w:val="24"/>
                <w:szCs w:val="24"/>
                <w:highlight w:val="yellow"/>
              </w:rPr>
            </w:pPr>
          </w:p>
        </w:tc>
      </w:tr>
    </w:tbl>
    <w:p w:rsidR="00E918A2" w:rsidRPr="00E918A2" w:rsidRDefault="00E918A2" w:rsidP="00E918A2">
      <w:pPr>
        <w:spacing w:after="0" w:line="240" w:lineRule="auto"/>
        <w:jc w:val="both"/>
        <w:rPr>
          <w:rFonts w:ascii="Times New Roman" w:hAnsi="Times New Roman"/>
          <w:sz w:val="24"/>
          <w:szCs w:val="24"/>
        </w:rPr>
      </w:pPr>
    </w:p>
    <w:p w:rsidR="00E918A2" w:rsidRPr="00E918A2" w:rsidRDefault="00E918A2" w:rsidP="00E918A2">
      <w:pPr>
        <w:numPr>
          <w:ilvl w:val="1"/>
          <w:numId w:val="0"/>
        </w:numPr>
        <w:tabs>
          <w:tab w:val="num" w:pos="1132"/>
          <w:tab w:val="num" w:pos="1276"/>
          <w:tab w:val="num" w:pos="1802"/>
        </w:tabs>
        <w:spacing w:after="0" w:line="240" w:lineRule="auto"/>
        <w:ind w:left="-165" w:firstLine="567"/>
        <w:jc w:val="both"/>
        <w:rPr>
          <w:rFonts w:ascii="Times New Roman" w:hAnsi="Times New Roman"/>
          <w:snapToGrid w:val="0"/>
          <w:sz w:val="24"/>
          <w:szCs w:val="24"/>
          <w:lang w:val="x-none" w:eastAsia="x-none"/>
        </w:rPr>
      </w:pPr>
      <w:r w:rsidRPr="00E918A2">
        <w:rPr>
          <w:rFonts w:ascii="Times New Roman" w:hAnsi="Times New Roman"/>
          <w:snapToGrid w:val="0"/>
          <w:sz w:val="24"/>
          <w:szCs w:val="24"/>
          <w:lang w:val="x-none" w:eastAsia="x-none"/>
        </w:rPr>
        <w:t xml:space="preserve">Общая стоимость работ составляет </w:t>
      </w:r>
      <w:r w:rsidRPr="00E918A2">
        <w:rPr>
          <w:rFonts w:ascii="Times New Roman" w:hAnsi="Times New Roman"/>
          <w:snapToGrid w:val="0"/>
          <w:sz w:val="24"/>
          <w:szCs w:val="24"/>
          <w:lang w:eastAsia="x-none"/>
        </w:rPr>
        <w:t>__ руб. (___)</w:t>
      </w:r>
      <w:r w:rsidRPr="00E918A2">
        <w:rPr>
          <w:rFonts w:ascii="Times New Roman" w:hAnsi="Times New Roman"/>
          <w:snapToGrid w:val="0"/>
          <w:sz w:val="24"/>
          <w:szCs w:val="24"/>
          <w:lang w:val="x-none" w:eastAsia="x-none"/>
        </w:rPr>
        <w:t xml:space="preserve">, в том числе НДС </w:t>
      </w:r>
      <w:r w:rsidRPr="00E918A2">
        <w:rPr>
          <w:rFonts w:ascii="Times New Roman" w:hAnsi="Times New Roman"/>
          <w:snapToGrid w:val="0"/>
          <w:sz w:val="24"/>
          <w:szCs w:val="24"/>
          <w:lang w:eastAsia="x-none"/>
        </w:rPr>
        <w:t>18% - ____ руб</w:t>
      </w:r>
      <w:proofErr w:type="gramStart"/>
      <w:r w:rsidRPr="00E918A2">
        <w:rPr>
          <w:rFonts w:ascii="Times New Roman" w:hAnsi="Times New Roman"/>
          <w:snapToGrid w:val="0"/>
          <w:sz w:val="24"/>
          <w:szCs w:val="24"/>
          <w:lang w:eastAsia="x-none"/>
        </w:rPr>
        <w:t>. (_____).</w:t>
      </w:r>
      <w:proofErr w:type="gramEnd"/>
    </w:p>
    <w:p w:rsidR="00E918A2" w:rsidRPr="00E918A2" w:rsidRDefault="00E918A2" w:rsidP="00E918A2">
      <w:pPr>
        <w:spacing w:after="0" w:line="240" w:lineRule="auto"/>
        <w:jc w:val="both"/>
        <w:rPr>
          <w:rFonts w:ascii="Times New Roman" w:hAnsi="Times New Roman"/>
          <w:b/>
          <w:bCs/>
          <w:sz w:val="24"/>
          <w:szCs w:val="24"/>
        </w:rPr>
      </w:pPr>
    </w:p>
    <w:p w:rsidR="00E918A2" w:rsidRPr="00E918A2" w:rsidRDefault="00E918A2" w:rsidP="00E918A2">
      <w:pPr>
        <w:tabs>
          <w:tab w:val="center" w:pos="4677"/>
          <w:tab w:val="right" w:pos="9355"/>
        </w:tabs>
        <w:spacing w:after="0" w:line="240" w:lineRule="auto"/>
        <w:rPr>
          <w:rFonts w:ascii="Times New Roman" w:hAnsi="Times New Roman"/>
          <w:sz w:val="24"/>
          <w:szCs w:val="24"/>
          <w:lang w:val="x-none" w:eastAsia="x-none"/>
        </w:rPr>
      </w:pPr>
    </w:p>
    <w:p w:rsidR="00E918A2" w:rsidRPr="00E918A2" w:rsidRDefault="00E918A2" w:rsidP="00E918A2">
      <w:pPr>
        <w:keepNext/>
        <w:spacing w:before="240" w:after="60" w:line="240" w:lineRule="auto"/>
        <w:outlineLvl w:val="0"/>
        <w:rPr>
          <w:rFonts w:ascii="Times New Roman" w:hAnsi="Times New Roman"/>
          <w:bCs/>
          <w:kern w:val="32"/>
          <w:sz w:val="24"/>
          <w:szCs w:val="24"/>
          <w:lang w:eastAsia="x-none"/>
        </w:rPr>
      </w:pPr>
      <w:r w:rsidRPr="00E918A2">
        <w:rPr>
          <w:rFonts w:ascii="Times New Roman" w:hAnsi="Times New Roman"/>
          <w:bCs/>
          <w:kern w:val="32"/>
          <w:sz w:val="24"/>
          <w:szCs w:val="24"/>
          <w:lang w:eastAsia="x-none"/>
        </w:rPr>
        <w:t xml:space="preserve"> </w:t>
      </w:r>
    </w:p>
    <w:p w:rsidR="00E918A2" w:rsidRPr="00E918A2" w:rsidRDefault="00E918A2" w:rsidP="00E918A2">
      <w:pPr>
        <w:keepNext/>
        <w:spacing w:before="240" w:after="60" w:line="240" w:lineRule="auto"/>
        <w:outlineLvl w:val="0"/>
        <w:rPr>
          <w:rFonts w:ascii="Times New Roman" w:hAnsi="Times New Roman"/>
          <w:bCs/>
          <w:kern w:val="32"/>
          <w:sz w:val="24"/>
          <w:szCs w:val="24"/>
          <w:lang w:val="x-none" w:eastAsia="x-none"/>
        </w:rPr>
      </w:pPr>
      <w:r w:rsidRPr="00E918A2">
        <w:rPr>
          <w:rFonts w:ascii="Times New Roman" w:hAnsi="Times New Roman"/>
          <w:bCs/>
          <w:kern w:val="32"/>
          <w:sz w:val="24"/>
          <w:szCs w:val="24"/>
          <w:lang w:eastAsia="x-none"/>
        </w:rPr>
        <w:t xml:space="preserve"> </w:t>
      </w:r>
      <w:r w:rsidRPr="00E918A2">
        <w:rPr>
          <w:rFonts w:ascii="Times New Roman" w:hAnsi="Times New Roman"/>
          <w:bCs/>
          <w:kern w:val="32"/>
          <w:sz w:val="24"/>
          <w:szCs w:val="24"/>
          <w:lang w:val="x-none" w:eastAsia="x-none"/>
        </w:rPr>
        <w:t xml:space="preserve">ОТ ПОДРЯДЧИКА: </w:t>
      </w:r>
      <w:r w:rsidRPr="00E918A2">
        <w:rPr>
          <w:rFonts w:ascii="Times New Roman" w:hAnsi="Times New Roman"/>
          <w:bCs/>
          <w:kern w:val="32"/>
          <w:sz w:val="24"/>
          <w:szCs w:val="24"/>
          <w:lang w:eastAsia="x-none"/>
        </w:rPr>
        <w:t xml:space="preserve">                                                        </w:t>
      </w:r>
      <w:r w:rsidRPr="00E918A2">
        <w:rPr>
          <w:rFonts w:ascii="Times New Roman" w:hAnsi="Times New Roman"/>
          <w:bCs/>
          <w:kern w:val="32"/>
          <w:sz w:val="24"/>
          <w:szCs w:val="24"/>
          <w:lang w:val="x-none" w:eastAsia="x-none"/>
        </w:rPr>
        <w:t>ОТ ЗАКАЗЧИКА:</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Директор                                                                           </w:t>
      </w:r>
      <w:proofErr w:type="spellStart"/>
      <w:r w:rsidRPr="00E918A2">
        <w:rPr>
          <w:rFonts w:ascii="Times New Roman" w:hAnsi="Times New Roman"/>
          <w:sz w:val="24"/>
          <w:szCs w:val="24"/>
        </w:rPr>
        <w:t>И.о</w:t>
      </w:r>
      <w:proofErr w:type="spellEnd"/>
      <w:r w:rsidRPr="00E918A2">
        <w:rPr>
          <w:rFonts w:ascii="Times New Roman" w:hAnsi="Times New Roman"/>
          <w:sz w:val="24"/>
          <w:szCs w:val="24"/>
        </w:rPr>
        <w:t>. директора СЗЦ «СевРАО» -</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филиала ФГУП «РосРАО» -</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зам. генерального директора                                  </w:t>
      </w:r>
    </w:p>
    <w:p w:rsidR="00E918A2" w:rsidRPr="00E918A2" w:rsidRDefault="00E918A2" w:rsidP="00E918A2">
      <w:pPr>
        <w:spacing w:after="0"/>
        <w:rPr>
          <w:rFonts w:ascii="Times New Roman" w:hAnsi="Times New Roman"/>
          <w:sz w:val="24"/>
          <w:szCs w:val="24"/>
        </w:rPr>
      </w:pP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______________</w:t>
      </w:r>
      <w:r w:rsidRPr="00E918A2">
        <w:rPr>
          <w:rFonts w:ascii="Times New Roman" w:hAnsi="Times New Roman"/>
          <w:sz w:val="24"/>
          <w:szCs w:val="24"/>
        </w:rPr>
        <w:tab/>
      </w:r>
      <w:r w:rsidRPr="00E918A2">
        <w:rPr>
          <w:rFonts w:ascii="Times New Roman" w:hAnsi="Times New Roman"/>
          <w:sz w:val="24"/>
          <w:szCs w:val="24"/>
        </w:rPr>
        <w:tab/>
        <w:t xml:space="preserve">                                             _____________ Пантелеев В.Н.</w:t>
      </w: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«___»________________2014 г.</w:t>
      </w:r>
      <w:r w:rsidRPr="00E918A2">
        <w:rPr>
          <w:rFonts w:ascii="Times New Roman" w:hAnsi="Times New Roman"/>
          <w:sz w:val="24"/>
          <w:szCs w:val="24"/>
        </w:rPr>
        <w:tab/>
      </w:r>
      <w:r w:rsidRPr="00E918A2">
        <w:rPr>
          <w:rFonts w:ascii="Times New Roman" w:hAnsi="Times New Roman"/>
          <w:sz w:val="24"/>
          <w:szCs w:val="24"/>
        </w:rPr>
        <w:tab/>
      </w:r>
      <w:r w:rsidRPr="00E918A2">
        <w:rPr>
          <w:rFonts w:ascii="Times New Roman" w:hAnsi="Times New Roman"/>
          <w:sz w:val="24"/>
          <w:szCs w:val="24"/>
        </w:rPr>
        <w:tab/>
        <w:t xml:space="preserve">           «___»________________2014 г.</w:t>
      </w: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М.П.</w:t>
      </w:r>
      <w:r w:rsidRPr="00E918A2">
        <w:rPr>
          <w:rFonts w:ascii="Times New Roman" w:hAnsi="Times New Roman"/>
          <w:sz w:val="24"/>
          <w:szCs w:val="24"/>
        </w:rPr>
        <w:tab/>
      </w:r>
      <w:r w:rsidRPr="00E918A2">
        <w:rPr>
          <w:rFonts w:ascii="Times New Roman" w:hAnsi="Times New Roman"/>
          <w:sz w:val="24"/>
          <w:szCs w:val="24"/>
        </w:rPr>
        <w:tab/>
        <w:t xml:space="preserve">                                                                       М.П.</w:t>
      </w:r>
    </w:p>
    <w:p w:rsidR="00E918A2" w:rsidRPr="00E918A2" w:rsidRDefault="00E918A2" w:rsidP="00E918A2">
      <w:pPr>
        <w:keepNext/>
        <w:keepLines/>
        <w:spacing w:after="0"/>
        <w:jc w:val="right"/>
        <w:outlineLvl w:val="1"/>
        <w:rPr>
          <w:rFonts w:ascii="Times New Roman" w:hAnsi="Times New Roman"/>
          <w:sz w:val="24"/>
          <w:szCs w:val="24"/>
          <w:lang w:eastAsia="x-none"/>
        </w:rPr>
      </w:pPr>
    </w:p>
    <w:p w:rsidR="00E918A2" w:rsidRPr="00E918A2" w:rsidRDefault="00E918A2" w:rsidP="00E918A2">
      <w:pPr>
        <w:rPr>
          <w:lang w:eastAsia="x-none"/>
        </w:rPr>
      </w:pPr>
    </w:p>
    <w:p w:rsidR="00E918A2" w:rsidRPr="00E918A2" w:rsidRDefault="00E918A2" w:rsidP="00E918A2">
      <w:pPr>
        <w:rPr>
          <w:lang w:eastAsia="x-none"/>
        </w:rPr>
      </w:pPr>
    </w:p>
    <w:p w:rsidR="00E918A2" w:rsidRPr="00E918A2" w:rsidRDefault="00E918A2" w:rsidP="00E918A2">
      <w:pPr>
        <w:keepNext/>
        <w:keepLines/>
        <w:spacing w:after="0"/>
        <w:jc w:val="right"/>
        <w:outlineLvl w:val="1"/>
        <w:rPr>
          <w:rFonts w:ascii="Times New Roman" w:hAnsi="Times New Roman"/>
          <w:sz w:val="24"/>
          <w:szCs w:val="24"/>
          <w:lang w:eastAsia="x-none"/>
        </w:rPr>
      </w:pPr>
    </w:p>
    <w:p w:rsidR="00E918A2" w:rsidRPr="00E918A2" w:rsidRDefault="00E918A2" w:rsidP="00E918A2">
      <w:pPr>
        <w:keepNext/>
        <w:keepLines/>
        <w:spacing w:after="0"/>
        <w:jc w:val="right"/>
        <w:outlineLvl w:val="1"/>
        <w:rPr>
          <w:rFonts w:ascii="Times New Roman" w:hAnsi="Times New Roman"/>
          <w:sz w:val="24"/>
          <w:szCs w:val="24"/>
          <w:lang w:eastAsia="x-none"/>
        </w:rPr>
      </w:pPr>
    </w:p>
    <w:p w:rsidR="00E918A2" w:rsidRPr="00E918A2" w:rsidRDefault="00E918A2" w:rsidP="00E918A2">
      <w:pPr>
        <w:rPr>
          <w:lang w:eastAsia="x-none"/>
        </w:rPr>
      </w:pPr>
    </w:p>
    <w:p w:rsidR="00E918A2" w:rsidRPr="00E918A2" w:rsidRDefault="00E918A2" w:rsidP="00E918A2">
      <w:pPr>
        <w:keepNext/>
        <w:keepLines/>
        <w:spacing w:after="0"/>
        <w:jc w:val="right"/>
        <w:outlineLvl w:val="1"/>
        <w:rPr>
          <w:rFonts w:ascii="Times New Roman" w:hAnsi="Times New Roman"/>
          <w:sz w:val="24"/>
          <w:szCs w:val="24"/>
          <w:lang w:val="x-none" w:eastAsia="x-none"/>
        </w:rPr>
      </w:pPr>
      <w:r w:rsidRPr="00E918A2">
        <w:rPr>
          <w:rFonts w:ascii="Times New Roman" w:hAnsi="Times New Roman"/>
          <w:sz w:val="24"/>
          <w:szCs w:val="24"/>
          <w:lang w:val="x-none" w:eastAsia="x-none"/>
        </w:rPr>
        <w:t>Приложение  № 2</w:t>
      </w:r>
    </w:p>
    <w:p w:rsidR="00E918A2" w:rsidRPr="00E918A2" w:rsidRDefault="00E918A2" w:rsidP="00E918A2">
      <w:pPr>
        <w:keepNext/>
        <w:keepLines/>
        <w:spacing w:after="0"/>
        <w:jc w:val="right"/>
        <w:outlineLvl w:val="1"/>
        <w:rPr>
          <w:rFonts w:ascii="Times New Roman" w:hAnsi="Times New Roman"/>
          <w:sz w:val="24"/>
          <w:szCs w:val="24"/>
          <w:lang w:val="x-none" w:eastAsia="x-none"/>
        </w:rPr>
      </w:pPr>
      <w:r w:rsidRPr="00E918A2">
        <w:rPr>
          <w:rFonts w:ascii="Times New Roman" w:hAnsi="Times New Roman"/>
          <w:sz w:val="24"/>
          <w:szCs w:val="24"/>
          <w:lang w:val="x-none" w:eastAsia="x-none"/>
        </w:rPr>
        <w:t xml:space="preserve"> к Договору №__</w:t>
      </w:r>
      <w:r w:rsidRPr="00E918A2">
        <w:rPr>
          <w:rFonts w:ascii="Times New Roman" w:hAnsi="Times New Roman"/>
          <w:sz w:val="24"/>
          <w:szCs w:val="24"/>
          <w:lang w:eastAsia="x-none"/>
        </w:rPr>
        <w:t>___</w:t>
      </w:r>
      <w:r w:rsidRPr="00E918A2">
        <w:rPr>
          <w:rFonts w:ascii="Times New Roman" w:hAnsi="Times New Roman"/>
          <w:sz w:val="24"/>
          <w:szCs w:val="24"/>
          <w:lang w:val="x-none" w:eastAsia="x-none"/>
        </w:rPr>
        <w:t>______</w:t>
      </w:r>
    </w:p>
    <w:p w:rsidR="00E918A2" w:rsidRPr="00E918A2" w:rsidRDefault="00E918A2" w:rsidP="00E918A2">
      <w:pPr>
        <w:keepNext/>
        <w:keepLines/>
        <w:spacing w:after="0"/>
        <w:jc w:val="right"/>
        <w:outlineLvl w:val="1"/>
        <w:rPr>
          <w:rFonts w:ascii="Times New Roman" w:hAnsi="Times New Roman"/>
          <w:sz w:val="24"/>
          <w:szCs w:val="24"/>
          <w:lang w:val="x-none" w:eastAsia="x-none"/>
        </w:rPr>
      </w:pPr>
      <w:r w:rsidRPr="00E918A2">
        <w:rPr>
          <w:rFonts w:ascii="Times New Roman" w:hAnsi="Times New Roman"/>
          <w:sz w:val="24"/>
          <w:szCs w:val="24"/>
          <w:lang w:val="x-none" w:eastAsia="x-none"/>
        </w:rPr>
        <w:t>от  «__» ________ 201</w:t>
      </w:r>
      <w:r w:rsidRPr="00E918A2">
        <w:rPr>
          <w:rFonts w:ascii="Times New Roman" w:hAnsi="Times New Roman"/>
          <w:sz w:val="24"/>
          <w:szCs w:val="24"/>
          <w:lang w:eastAsia="x-none"/>
        </w:rPr>
        <w:t>4</w:t>
      </w:r>
      <w:r w:rsidRPr="00E918A2">
        <w:rPr>
          <w:rFonts w:ascii="Times New Roman" w:hAnsi="Times New Roman"/>
          <w:sz w:val="24"/>
          <w:szCs w:val="24"/>
          <w:lang w:val="x-none" w:eastAsia="x-none"/>
        </w:rPr>
        <w:t xml:space="preserve"> г. </w:t>
      </w:r>
    </w:p>
    <w:p w:rsidR="00E918A2" w:rsidRPr="00E918A2" w:rsidRDefault="00E918A2" w:rsidP="00E918A2">
      <w:pPr>
        <w:keepNext/>
        <w:keepLines/>
        <w:spacing w:before="200" w:after="0"/>
        <w:jc w:val="center"/>
        <w:outlineLvl w:val="1"/>
        <w:rPr>
          <w:rFonts w:ascii="Times New Roman" w:hAnsi="Times New Roman"/>
          <w:sz w:val="24"/>
          <w:szCs w:val="24"/>
          <w:lang w:val="x-none" w:eastAsia="x-none"/>
        </w:rPr>
      </w:pPr>
    </w:p>
    <w:p w:rsidR="00E918A2" w:rsidRPr="00E918A2" w:rsidRDefault="00E918A2" w:rsidP="00E918A2">
      <w:pPr>
        <w:keepNext/>
        <w:keepLines/>
        <w:spacing w:before="200" w:after="0"/>
        <w:jc w:val="center"/>
        <w:outlineLvl w:val="1"/>
        <w:rPr>
          <w:rFonts w:ascii="Times New Roman" w:hAnsi="Times New Roman"/>
          <w:b/>
          <w:sz w:val="24"/>
          <w:szCs w:val="24"/>
          <w:lang w:val="x-none" w:eastAsia="x-none"/>
        </w:rPr>
      </w:pPr>
      <w:r w:rsidRPr="00E918A2">
        <w:rPr>
          <w:rFonts w:ascii="Times New Roman" w:hAnsi="Times New Roman"/>
          <w:b/>
          <w:sz w:val="24"/>
          <w:szCs w:val="24"/>
          <w:lang w:val="x-none" w:eastAsia="x-none"/>
        </w:rPr>
        <w:t>КАЛЕНДАРНЫЙ ПЛАН</w:t>
      </w:r>
    </w:p>
    <w:p w:rsidR="00E918A2" w:rsidRPr="00E918A2" w:rsidRDefault="00E918A2" w:rsidP="00E918A2">
      <w:pPr>
        <w:tabs>
          <w:tab w:val="left" w:pos="543"/>
        </w:tabs>
        <w:spacing w:after="0" w:line="240" w:lineRule="auto"/>
        <w:ind w:left="543" w:right="588"/>
        <w:jc w:val="center"/>
        <w:rPr>
          <w:rFonts w:ascii="Times New Roman" w:hAnsi="Times New Roman"/>
          <w:kern w:val="18"/>
          <w:sz w:val="24"/>
          <w:szCs w:val="24"/>
        </w:rPr>
      </w:pPr>
      <w:r w:rsidRPr="00E918A2">
        <w:rPr>
          <w:rFonts w:ascii="Times New Roman" w:hAnsi="Times New Roman"/>
          <w:sz w:val="24"/>
          <w:szCs w:val="24"/>
        </w:rPr>
        <w:t xml:space="preserve">на выполнение работ по ремонту </w:t>
      </w:r>
      <w:r w:rsidRPr="00E918A2">
        <w:rPr>
          <w:rFonts w:ascii="Times New Roman" w:hAnsi="Times New Roman"/>
          <w:kern w:val="18"/>
          <w:sz w:val="24"/>
          <w:szCs w:val="24"/>
        </w:rPr>
        <w:t xml:space="preserve">АСКРО с заменой кабеля ВОЛС, и составных частей входящих в состав АСКРО на участке от здания № 50 – санпропускник до санпропускника модульного блока </w:t>
      </w:r>
      <w:proofErr w:type="gramStart"/>
      <w:r w:rsidRPr="00E918A2">
        <w:rPr>
          <w:rFonts w:ascii="Times New Roman" w:hAnsi="Times New Roman"/>
          <w:kern w:val="18"/>
          <w:sz w:val="24"/>
          <w:szCs w:val="24"/>
        </w:rPr>
        <w:t>СМ</w:t>
      </w:r>
      <w:proofErr w:type="gramEnd"/>
      <w:r w:rsidRPr="00E918A2">
        <w:rPr>
          <w:rFonts w:ascii="Times New Roman" w:hAnsi="Times New Roman"/>
          <w:kern w:val="18"/>
          <w:sz w:val="24"/>
          <w:szCs w:val="24"/>
        </w:rPr>
        <w:t xml:space="preserve"> – 88 в районе БСХ в центре обращения с РАО отделении губа Андреева  </w:t>
      </w:r>
    </w:p>
    <w:p w:rsidR="00E918A2" w:rsidRPr="00E918A2" w:rsidRDefault="00E918A2" w:rsidP="00E918A2">
      <w:pPr>
        <w:tabs>
          <w:tab w:val="left" w:pos="543"/>
        </w:tabs>
        <w:spacing w:after="0" w:line="240" w:lineRule="auto"/>
        <w:ind w:right="588"/>
        <w:rPr>
          <w:rFonts w:ascii="Times New Roman" w:hAnsi="Times New Roman"/>
          <w:kern w:val="18"/>
          <w:sz w:val="24"/>
          <w:szCs w:val="24"/>
        </w:rPr>
      </w:pPr>
    </w:p>
    <w:tbl>
      <w:tblPr>
        <w:tblW w:w="10206" w:type="dxa"/>
        <w:tblInd w:w="-496"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567"/>
        <w:gridCol w:w="2410"/>
        <w:gridCol w:w="2552"/>
        <w:gridCol w:w="2409"/>
        <w:gridCol w:w="2268"/>
      </w:tblGrid>
      <w:tr w:rsidR="00E918A2" w:rsidRPr="00E918A2" w:rsidTr="00934FC9">
        <w:tc>
          <w:tcPr>
            <w:tcW w:w="567" w:type="dxa"/>
            <w:tcBorders>
              <w:top w:val="single" w:sz="6" w:space="0" w:color="auto"/>
              <w:bottom w:val="single" w:sz="4" w:space="0" w:color="auto"/>
              <w:right w:val="single" w:sz="6" w:space="0" w:color="auto"/>
            </w:tcBorders>
          </w:tcPr>
          <w:p w:rsidR="00E918A2" w:rsidRPr="00E918A2" w:rsidRDefault="00E918A2" w:rsidP="00E918A2">
            <w:pPr>
              <w:ind w:left="-57" w:right="-57"/>
              <w:jc w:val="center"/>
              <w:rPr>
                <w:rFonts w:ascii="Times New Roman" w:hAnsi="Times New Roman"/>
                <w:sz w:val="24"/>
                <w:szCs w:val="24"/>
              </w:rPr>
            </w:pPr>
            <w:r w:rsidRPr="00E918A2">
              <w:rPr>
                <w:rFonts w:ascii="Times New Roman" w:hAnsi="Times New Roman"/>
                <w:sz w:val="24"/>
                <w:szCs w:val="24"/>
              </w:rPr>
              <w:br/>
              <w:t xml:space="preserve">№ </w:t>
            </w:r>
            <w:proofErr w:type="gramStart"/>
            <w:r w:rsidRPr="00E918A2">
              <w:rPr>
                <w:rFonts w:ascii="Times New Roman" w:hAnsi="Times New Roman"/>
                <w:sz w:val="24"/>
                <w:szCs w:val="24"/>
              </w:rPr>
              <w:t>п</w:t>
            </w:r>
            <w:proofErr w:type="gramEnd"/>
            <w:r w:rsidRPr="00E918A2">
              <w:rPr>
                <w:rFonts w:ascii="Times New Roman" w:hAnsi="Times New Roman"/>
                <w:sz w:val="24"/>
                <w:szCs w:val="24"/>
              </w:rPr>
              <w:t>/п</w:t>
            </w:r>
          </w:p>
        </w:tc>
        <w:tc>
          <w:tcPr>
            <w:tcW w:w="2410" w:type="dxa"/>
            <w:tcBorders>
              <w:top w:val="single" w:sz="6" w:space="0" w:color="auto"/>
              <w:left w:val="nil"/>
              <w:bottom w:val="single" w:sz="4" w:space="0" w:color="auto"/>
              <w:right w:val="single" w:sz="4" w:space="0" w:color="auto"/>
            </w:tcBorders>
          </w:tcPr>
          <w:p w:rsidR="00E918A2" w:rsidRPr="00E918A2" w:rsidRDefault="00E918A2" w:rsidP="00E918A2">
            <w:pPr>
              <w:jc w:val="center"/>
              <w:rPr>
                <w:rFonts w:ascii="Times New Roman" w:hAnsi="Times New Roman"/>
                <w:sz w:val="24"/>
                <w:szCs w:val="24"/>
              </w:rPr>
            </w:pPr>
            <w:r w:rsidRPr="00E918A2">
              <w:rPr>
                <w:rFonts w:ascii="Times New Roman" w:hAnsi="Times New Roman"/>
                <w:sz w:val="24"/>
                <w:szCs w:val="24"/>
              </w:rPr>
              <w:t xml:space="preserve">Наименование выполняемых работ </w:t>
            </w:r>
          </w:p>
        </w:tc>
        <w:tc>
          <w:tcPr>
            <w:tcW w:w="2552" w:type="dxa"/>
            <w:tcBorders>
              <w:top w:val="single" w:sz="4" w:space="0" w:color="auto"/>
              <w:left w:val="single" w:sz="4" w:space="0" w:color="auto"/>
              <w:bottom w:val="single" w:sz="4" w:space="0" w:color="auto"/>
              <w:right w:val="single" w:sz="4" w:space="0" w:color="auto"/>
            </w:tcBorders>
          </w:tcPr>
          <w:p w:rsidR="00E918A2" w:rsidRPr="00E918A2" w:rsidRDefault="00E918A2" w:rsidP="00E918A2">
            <w:pPr>
              <w:jc w:val="center"/>
              <w:rPr>
                <w:rFonts w:ascii="Times New Roman" w:hAnsi="Times New Roman"/>
                <w:sz w:val="24"/>
                <w:szCs w:val="24"/>
              </w:rPr>
            </w:pPr>
            <w:r w:rsidRPr="00E918A2">
              <w:rPr>
                <w:rFonts w:ascii="Times New Roman" w:hAnsi="Times New Roman"/>
                <w:sz w:val="24"/>
                <w:szCs w:val="24"/>
              </w:rPr>
              <w:t>Результаты работ</w:t>
            </w:r>
          </w:p>
        </w:tc>
        <w:tc>
          <w:tcPr>
            <w:tcW w:w="2409" w:type="dxa"/>
            <w:tcBorders>
              <w:top w:val="single" w:sz="6" w:space="0" w:color="auto"/>
              <w:left w:val="single" w:sz="4" w:space="0" w:color="auto"/>
              <w:bottom w:val="single" w:sz="4" w:space="0" w:color="auto"/>
              <w:right w:val="single" w:sz="6" w:space="0" w:color="auto"/>
            </w:tcBorders>
          </w:tcPr>
          <w:p w:rsidR="00E918A2" w:rsidRPr="00E918A2" w:rsidRDefault="00E918A2" w:rsidP="00E918A2">
            <w:pPr>
              <w:jc w:val="center"/>
              <w:rPr>
                <w:rFonts w:ascii="Times New Roman" w:hAnsi="Times New Roman"/>
                <w:sz w:val="24"/>
                <w:szCs w:val="24"/>
              </w:rPr>
            </w:pPr>
            <w:r w:rsidRPr="00E918A2">
              <w:rPr>
                <w:rFonts w:ascii="Times New Roman" w:hAnsi="Times New Roman"/>
                <w:sz w:val="24"/>
                <w:szCs w:val="24"/>
              </w:rPr>
              <w:t>Сроки начала и окончания работ и предоставления результатов работ</w:t>
            </w:r>
          </w:p>
        </w:tc>
        <w:tc>
          <w:tcPr>
            <w:tcW w:w="2268" w:type="dxa"/>
            <w:tcBorders>
              <w:top w:val="single" w:sz="6" w:space="0" w:color="auto"/>
              <w:left w:val="nil"/>
              <w:bottom w:val="single" w:sz="4" w:space="0" w:color="auto"/>
            </w:tcBorders>
          </w:tcPr>
          <w:p w:rsidR="00E918A2" w:rsidRPr="00E918A2" w:rsidRDefault="00E918A2" w:rsidP="00E918A2">
            <w:pPr>
              <w:spacing w:before="80" w:after="40"/>
              <w:ind w:right="289"/>
              <w:jc w:val="center"/>
              <w:rPr>
                <w:rFonts w:ascii="Times New Roman" w:hAnsi="Times New Roman"/>
                <w:sz w:val="24"/>
                <w:szCs w:val="24"/>
              </w:rPr>
            </w:pPr>
            <w:r w:rsidRPr="00E918A2">
              <w:rPr>
                <w:rFonts w:ascii="Times New Roman" w:hAnsi="Times New Roman"/>
                <w:sz w:val="24"/>
                <w:szCs w:val="24"/>
              </w:rPr>
              <w:t xml:space="preserve">Цена работ </w:t>
            </w:r>
          </w:p>
          <w:p w:rsidR="00E918A2" w:rsidRPr="00E918A2" w:rsidRDefault="00E918A2" w:rsidP="00E918A2">
            <w:pPr>
              <w:spacing w:before="80" w:after="40"/>
              <w:ind w:right="289"/>
              <w:jc w:val="center"/>
              <w:rPr>
                <w:rFonts w:ascii="Times New Roman" w:hAnsi="Times New Roman"/>
                <w:sz w:val="24"/>
                <w:szCs w:val="24"/>
              </w:rPr>
            </w:pPr>
            <w:r w:rsidRPr="00E918A2">
              <w:rPr>
                <w:rFonts w:ascii="Times New Roman" w:hAnsi="Times New Roman"/>
                <w:sz w:val="24"/>
                <w:szCs w:val="24"/>
              </w:rPr>
              <w:t>(руб.), в том числе НДС</w:t>
            </w:r>
          </w:p>
        </w:tc>
      </w:tr>
      <w:tr w:rsidR="00E918A2" w:rsidRPr="00E918A2" w:rsidTr="00934FC9">
        <w:tc>
          <w:tcPr>
            <w:tcW w:w="567" w:type="dxa"/>
            <w:tcBorders>
              <w:top w:val="single" w:sz="4" w:space="0" w:color="auto"/>
              <w:bottom w:val="single" w:sz="4" w:space="0" w:color="auto"/>
              <w:right w:val="single" w:sz="6" w:space="0" w:color="auto"/>
            </w:tcBorders>
          </w:tcPr>
          <w:p w:rsidR="00E918A2" w:rsidRPr="00E918A2" w:rsidRDefault="00E918A2" w:rsidP="00E918A2">
            <w:pPr>
              <w:spacing w:after="0"/>
              <w:ind w:left="-57" w:right="-57"/>
              <w:jc w:val="center"/>
              <w:rPr>
                <w:rFonts w:ascii="Times New Roman" w:hAnsi="Times New Roman"/>
                <w:sz w:val="24"/>
                <w:szCs w:val="24"/>
              </w:rPr>
            </w:pPr>
          </w:p>
          <w:p w:rsidR="00E918A2" w:rsidRPr="00E918A2" w:rsidRDefault="00E918A2" w:rsidP="00E918A2">
            <w:pPr>
              <w:spacing w:after="0"/>
              <w:ind w:left="-57" w:right="-57"/>
              <w:jc w:val="center"/>
              <w:rPr>
                <w:rFonts w:ascii="Times New Roman" w:hAnsi="Times New Roman"/>
                <w:sz w:val="24"/>
                <w:szCs w:val="24"/>
              </w:rPr>
            </w:pPr>
            <w:r w:rsidRPr="00E918A2">
              <w:rPr>
                <w:rFonts w:ascii="Times New Roman" w:hAnsi="Times New Roman"/>
                <w:sz w:val="24"/>
                <w:szCs w:val="24"/>
              </w:rPr>
              <w:t>1</w:t>
            </w:r>
          </w:p>
          <w:p w:rsidR="00E918A2" w:rsidRPr="00E918A2" w:rsidRDefault="00E918A2" w:rsidP="00E918A2">
            <w:pPr>
              <w:spacing w:after="0"/>
              <w:ind w:left="-57" w:right="-57"/>
              <w:jc w:val="center"/>
              <w:rPr>
                <w:rFonts w:ascii="Times New Roman" w:hAnsi="Times New Roman"/>
                <w:sz w:val="24"/>
                <w:szCs w:val="24"/>
              </w:rPr>
            </w:pPr>
          </w:p>
        </w:tc>
        <w:tc>
          <w:tcPr>
            <w:tcW w:w="2410" w:type="dxa"/>
            <w:tcBorders>
              <w:top w:val="single" w:sz="4" w:space="0" w:color="auto"/>
              <w:left w:val="nil"/>
              <w:bottom w:val="single" w:sz="4" w:space="0" w:color="auto"/>
              <w:right w:val="single" w:sz="4" w:space="0" w:color="auto"/>
            </w:tcBorders>
          </w:tcPr>
          <w:p w:rsidR="00E918A2" w:rsidRPr="00E918A2" w:rsidRDefault="00E918A2" w:rsidP="00E918A2">
            <w:pPr>
              <w:tabs>
                <w:tab w:val="left" w:pos="71"/>
              </w:tabs>
              <w:spacing w:after="0" w:line="240" w:lineRule="auto"/>
              <w:ind w:left="71" w:right="71"/>
              <w:rPr>
                <w:rFonts w:ascii="Times New Roman" w:hAnsi="Times New Roman"/>
                <w:kern w:val="18"/>
                <w:sz w:val="24"/>
                <w:szCs w:val="24"/>
              </w:rPr>
            </w:pPr>
            <w:r w:rsidRPr="00E918A2">
              <w:rPr>
                <w:rFonts w:ascii="Times New Roman" w:hAnsi="Times New Roman"/>
                <w:sz w:val="24"/>
                <w:szCs w:val="24"/>
              </w:rPr>
              <w:t xml:space="preserve">Выполнение работ по ремонту </w:t>
            </w:r>
            <w:r w:rsidRPr="00E918A2">
              <w:rPr>
                <w:rFonts w:ascii="Times New Roman" w:hAnsi="Times New Roman"/>
                <w:kern w:val="18"/>
                <w:sz w:val="24"/>
                <w:szCs w:val="24"/>
              </w:rPr>
              <w:t xml:space="preserve"> АСКРО с заменой кабеля ВОЛС, и составных частей входящих в состав АСКРО на участке от здания № 50 – санпропускник до санпропускника модульного блока </w:t>
            </w:r>
            <w:proofErr w:type="gramStart"/>
            <w:r w:rsidRPr="00E918A2">
              <w:rPr>
                <w:rFonts w:ascii="Times New Roman" w:hAnsi="Times New Roman"/>
                <w:kern w:val="18"/>
                <w:sz w:val="24"/>
                <w:szCs w:val="24"/>
              </w:rPr>
              <w:t>СМ</w:t>
            </w:r>
            <w:proofErr w:type="gramEnd"/>
            <w:r w:rsidRPr="00E918A2">
              <w:rPr>
                <w:rFonts w:ascii="Times New Roman" w:hAnsi="Times New Roman"/>
                <w:kern w:val="18"/>
                <w:sz w:val="24"/>
                <w:szCs w:val="24"/>
              </w:rPr>
              <w:t xml:space="preserve"> – 88 в районе БСХ в центре обращения с РАО отделении губа Андреева  </w:t>
            </w:r>
          </w:p>
          <w:p w:rsidR="00E918A2" w:rsidRPr="00E918A2" w:rsidRDefault="00E918A2" w:rsidP="00E918A2">
            <w:pPr>
              <w:spacing w:after="0"/>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918A2" w:rsidRPr="00E918A2" w:rsidRDefault="00E918A2" w:rsidP="00E918A2">
            <w:pPr>
              <w:tabs>
                <w:tab w:val="num" w:pos="447"/>
                <w:tab w:val="left" w:pos="1080"/>
                <w:tab w:val="num" w:pos="1260"/>
              </w:tabs>
              <w:spacing w:after="0" w:line="240" w:lineRule="auto"/>
              <w:rPr>
                <w:rFonts w:ascii="Times New Roman" w:hAnsi="Times New Roman"/>
                <w:sz w:val="24"/>
                <w:szCs w:val="24"/>
                <w:lang w:eastAsia="en-US"/>
              </w:rPr>
            </w:pPr>
            <w:r w:rsidRPr="00E918A2">
              <w:rPr>
                <w:rFonts w:ascii="Times New Roman" w:hAnsi="Times New Roman"/>
                <w:sz w:val="24"/>
                <w:szCs w:val="24"/>
                <w:lang w:eastAsia="en-US"/>
              </w:rPr>
              <w:t>- Акт сдачи-приемки выполненных работ;</w:t>
            </w:r>
          </w:p>
          <w:p w:rsidR="00E918A2" w:rsidRPr="00E918A2" w:rsidRDefault="00E918A2" w:rsidP="00E918A2">
            <w:pPr>
              <w:tabs>
                <w:tab w:val="num" w:pos="447"/>
                <w:tab w:val="left" w:pos="1080"/>
                <w:tab w:val="num" w:pos="1260"/>
              </w:tabs>
              <w:spacing w:after="0" w:line="240" w:lineRule="auto"/>
              <w:rPr>
                <w:rFonts w:ascii="Times New Roman" w:hAnsi="Times New Roman"/>
                <w:sz w:val="24"/>
                <w:szCs w:val="24"/>
                <w:lang w:eastAsia="en-US"/>
              </w:rPr>
            </w:pPr>
            <w:r w:rsidRPr="00E918A2">
              <w:rPr>
                <w:rFonts w:ascii="Times New Roman" w:hAnsi="Times New Roman"/>
                <w:sz w:val="24"/>
                <w:szCs w:val="24"/>
                <w:lang w:eastAsia="en-US"/>
              </w:rPr>
              <w:t>- Акт выполненных работ по форме КС-2;</w:t>
            </w:r>
          </w:p>
          <w:p w:rsidR="00E918A2" w:rsidRPr="00E918A2" w:rsidRDefault="00E918A2" w:rsidP="00E918A2">
            <w:pPr>
              <w:tabs>
                <w:tab w:val="num" w:pos="447"/>
                <w:tab w:val="left" w:pos="1080"/>
                <w:tab w:val="num" w:pos="1260"/>
              </w:tabs>
              <w:spacing w:after="0" w:line="240" w:lineRule="auto"/>
              <w:rPr>
                <w:rFonts w:ascii="Times New Roman" w:hAnsi="Times New Roman"/>
                <w:sz w:val="24"/>
                <w:szCs w:val="24"/>
                <w:lang w:eastAsia="en-US"/>
              </w:rPr>
            </w:pPr>
            <w:r w:rsidRPr="00E918A2">
              <w:rPr>
                <w:rFonts w:ascii="Times New Roman" w:hAnsi="Times New Roman"/>
                <w:sz w:val="24"/>
                <w:szCs w:val="24"/>
                <w:lang w:eastAsia="en-US"/>
              </w:rPr>
              <w:t>- Справка о стоимости выполненных работ по форме КС-3;</w:t>
            </w:r>
          </w:p>
          <w:p w:rsidR="00E918A2" w:rsidRPr="00E918A2" w:rsidRDefault="00E918A2" w:rsidP="00E918A2">
            <w:pPr>
              <w:tabs>
                <w:tab w:val="num" w:pos="447"/>
                <w:tab w:val="left" w:pos="1080"/>
                <w:tab w:val="num" w:pos="1260"/>
              </w:tabs>
              <w:spacing w:after="0" w:line="240" w:lineRule="auto"/>
              <w:rPr>
                <w:rFonts w:ascii="Times New Roman" w:hAnsi="Times New Roman"/>
                <w:sz w:val="24"/>
                <w:szCs w:val="24"/>
                <w:lang w:eastAsia="en-US"/>
              </w:rPr>
            </w:pPr>
            <w:r w:rsidRPr="00E918A2">
              <w:rPr>
                <w:rFonts w:ascii="Times New Roman" w:hAnsi="Times New Roman"/>
                <w:sz w:val="24"/>
                <w:szCs w:val="24"/>
                <w:lang w:eastAsia="en-US"/>
              </w:rPr>
              <w:t>- Исполнительная документация (акты освидетельствования скрытых работ, сертификаты на материалы)</w:t>
            </w:r>
          </w:p>
          <w:p w:rsidR="00E918A2" w:rsidRPr="00E918A2" w:rsidRDefault="00E918A2" w:rsidP="00E918A2">
            <w:pPr>
              <w:tabs>
                <w:tab w:val="num" w:pos="447"/>
                <w:tab w:val="left" w:pos="1080"/>
                <w:tab w:val="num" w:pos="1260"/>
              </w:tabs>
              <w:spacing w:after="0" w:line="240" w:lineRule="auto"/>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6" w:space="0" w:color="auto"/>
            </w:tcBorders>
          </w:tcPr>
          <w:p w:rsidR="00E918A2" w:rsidRPr="00E918A2" w:rsidRDefault="00E918A2" w:rsidP="00E918A2">
            <w:pPr>
              <w:spacing w:after="0"/>
              <w:jc w:val="center"/>
              <w:rPr>
                <w:rFonts w:ascii="Times New Roman" w:hAnsi="Times New Roman"/>
                <w:sz w:val="24"/>
                <w:szCs w:val="24"/>
              </w:rPr>
            </w:pPr>
            <w:r w:rsidRPr="00E918A2">
              <w:rPr>
                <w:rFonts w:ascii="Times New Roman" w:hAnsi="Times New Roman"/>
                <w:sz w:val="24"/>
                <w:szCs w:val="24"/>
              </w:rPr>
              <w:t xml:space="preserve">Начало работ- с момента подписания договора. </w:t>
            </w:r>
          </w:p>
          <w:p w:rsidR="00E918A2" w:rsidRPr="00E918A2" w:rsidRDefault="00E918A2" w:rsidP="00E918A2">
            <w:pPr>
              <w:spacing w:after="0"/>
              <w:jc w:val="center"/>
              <w:rPr>
                <w:rFonts w:ascii="Times New Roman" w:hAnsi="Times New Roman"/>
                <w:sz w:val="24"/>
                <w:szCs w:val="24"/>
              </w:rPr>
            </w:pPr>
            <w:r w:rsidRPr="00E918A2">
              <w:rPr>
                <w:rFonts w:ascii="Times New Roman" w:hAnsi="Times New Roman"/>
                <w:sz w:val="24"/>
                <w:szCs w:val="24"/>
              </w:rPr>
              <w:t>Окончание работ -</w:t>
            </w:r>
            <w:r>
              <w:rPr>
                <w:rFonts w:ascii="Times New Roman" w:hAnsi="Times New Roman"/>
                <w:sz w:val="24"/>
                <w:szCs w:val="24"/>
              </w:rPr>
              <w:t>30</w:t>
            </w:r>
            <w:r w:rsidRPr="00E918A2">
              <w:rPr>
                <w:rFonts w:ascii="Times New Roman" w:hAnsi="Times New Roman"/>
                <w:sz w:val="24"/>
                <w:szCs w:val="24"/>
              </w:rPr>
              <w:t>.09.2014</w:t>
            </w:r>
          </w:p>
        </w:tc>
        <w:tc>
          <w:tcPr>
            <w:tcW w:w="2268" w:type="dxa"/>
            <w:tcBorders>
              <w:top w:val="single" w:sz="4" w:space="0" w:color="auto"/>
              <w:left w:val="nil"/>
              <w:bottom w:val="single" w:sz="4" w:space="0" w:color="auto"/>
            </w:tcBorders>
          </w:tcPr>
          <w:p w:rsidR="00E918A2" w:rsidRPr="00E918A2" w:rsidRDefault="00E918A2" w:rsidP="00E918A2">
            <w:pPr>
              <w:spacing w:after="0" w:line="240" w:lineRule="auto"/>
              <w:jc w:val="both"/>
              <w:rPr>
                <w:rFonts w:ascii="Times New Roman" w:hAnsi="Times New Roman"/>
                <w:sz w:val="24"/>
                <w:szCs w:val="24"/>
              </w:rPr>
            </w:pPr>
          </w:p>
          <w:p w:rsidR="00E918A2" w:rsidRPr="00E918A2" w:rsidRDefault="00E918A2" w:rsidP="00E918A2">
            <w:pPr>
              <w:spacing w:after="0" w:line="240" w:lineRule="auto"/>
              <w:jc w:val="center"/>
              <w:rPr>
                <w:rFonts w:ascii="Times New Roman" w:hAnsi="Times New Roman"/>
                <w:sz w:val="24"/>
                <w:szCs w:val="24"/>
              </w:rPr>
            </w:pPr>
          </w:p>
        </w:tc>
      </w:tr>
      <w:tr w:rsidR="00E918A2" w:rsidRPr="00E918A2" w:rsidTr="00934FC9">
        <w:tc>
          <w:tcPr>
            <w:tcW w:w="567" w:type="dxa"/>
            <w:tcBorders>
              <w:top w:val="single" w:sz="4" w:space="0" w:color="auto"/>
              <w:bottom w:val="single" w:sz="4" w:space="0" w:color="auto"/>
              <w:right w:val="single" w:sz="6" w:space="0" w:color="auto"/>
            </w:tcBorders>
          </w:tcPr>
          <w:p w:rsidR="00E918A2" w:rsidRPr="00E918A2" w:rsidRDefault="00E918A2" w:rsidP="00E918A2">
            <w:pPr>
              <w:spacing w:after="0"/>
              <w:ind w:left="-57" w:right="-57"/>
              <w:jc w:val="center"/>
              <w:rPr>
                <w:rFonts w:ascii="Times New Roman" w:hAnsi="Times New Roman"/>
                <w:sz w:val="24"/>
                <w:szCs w:val="24"/>
              </w:rPr>
            </w:pPr>
          </w:p>
        </w:tc>
        <w:tc>
          <w:tcPr>
            <w:tcW w:w="2410" w:type="dxa"/>
            <w:tcBorders>
              <w:top w:val="single" w:sz="4" w:space="0" w:color="auto"/>
              <w:left w:val="nil"/>
              <w:bottom w:val="single" w:sz="4" w:space="0" w:color="auto"/>
              <w:right w:val="single" w:sz="4" w:space="0" w:color="auto"/>
            </w:tcBorders>
          </w:tcPr>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Итого</w:t>
            </w:r>
          </w:p>
          <w:p w:rsidR="00E918A2" w:rsidRPr="00E918A2" w:rsidRDefault="00E918A2" w:rsidP="00E918A2">
            <w:pPr>
              <w:spacing w:after="0"/>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918A2" w:rsidRPr="00E918A2" w:rsidRDefault="00E918A2" w:rsidP="00E918A2">
            <w:pPr>
              <w:spacing w:after="0"/>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6" w:space="0" w:color="auto"/>
            </w:tcBorders>
          </w:tcPr>
          <w:p w:rsidR="00E918A2" w:rsidRPr="00E918A2" w:rsidRDefault="00E918A2" w:rsidP="00E918A2">
            <w:pPr>
              <w:spacing w:after="0"/>
              <w:rPr>
                <w:rFonts w:ascii="Times New Roman" w:hAnsi="Times New Roman"/>
                <w:sz w:val="24"/>
                <w:szCs w:val="24"/>
              </w:rPr>
            </w:pPr>
          </w:p>
        </w:tc>
        <w:tc>
          <w:tcPr>
            <w:tcW w:w="2268" w:type="dxa"/>
            <w:tcBorders>
              <w:top w:val="single" w:sz="4" w:space="0" w:color="auto"/>
              <w:left w:val="nil"/>
              <w:bottom w:val="single" w:sz="4" w:space="0" w:color="auto"/>
            </w:tcBorders>
          </w:tcPr>
          <w:p w:rsidR="00E918A2" w:rsidRPr="00E918A2" w:rsidRDefault="00E918A2" w:rsidP="00E918A2">
            <w:pPr>
              <w:spacing w:after="0"/>
              <w:jc w:val="center"/>
              <w:rPr>
                <w:rFonts w:ascii="Times New Roman" w:hAnsi="Times New Roman"/>
                <w:sz w:val="24"/>
                <w:szCs w:val="24"/>
              </w:rPr>
            </w:pPr>
          </w:p>
        </w:tc>
      </w:tr>
    </w:tbl>
    <w:p w:rsidR="00E918A2" w:rsidRPr="00E918A2" w:rsidRDefault="00E918A2" w:rsidP="00E918A2">
      <w:pPr>
        <w:tabs>
          <w:tab w:val="center" w:pos="4677"/>
          <w:tab w:val="right" w:pos="9355"/>
        </w:tabs>
        <w:spacing w:after="0" w:line="240" w:lineRule="auto"/>
        <w:rPr>
          <w:rFonts w:ascii="Times New Roman" w:hAnsi="Times New Roman"/>
          <w:sz w:val="24"/>
          <w:szCs w:val="24"/>
          <w:lang w:val="x-none" w:eastAsia="x-none"/>
        </w:rPr>
      </w:pPr>
    </w:p>
    <w:p w:rsidR="00E918A2" w:rsidRPr="00E918A2" w:rsidRDefault="00E918A2" w:rsidP="00E918A2">
      <w:pPr>
        <w:keepNext/>
        <w:spacing w:before="240" w:after="60" w:line="240" w:lineRule="auto"/>
        <w:outlineLvl w:val="0"/>
        <w:rPr>
          <w:rFonts w:ascii="Times New Roman" w:hAnsi="Times New Roman"/>
          <w:bCs/>
          <w:kern w:val="32"/>
          <w:sz w:val="24"/>
          <w:szCs w:val="24"/>
          <w:lang w:val="x-none" w:eastAsia="x-none"/>
        </w:rPr>
      </w:pPr>
      <w:r w:rsidRPr="00E918A2">
        <w:rPr>
          <w:rFonts w:ascii="Times New Roman" w:hAnsi="Times New Roman"/>
          <w:bCs/>
          <w:kern w:val="32"/>
          <w:sz w:val="24"/>
          <w:szCs w:val="24"/>
          <w:lang w:eastAsia="x-none"/>
        </w:rPr>
        <w:t xml:space="preserve">  </w:t>
      </w:r>
      <w:r w:rsidRPr="00E918A2">
        <w:rPr>
          <w:rFonts w:ascii="Times New Roman" w:hAnsi="Times New Roman"/>
          <w:bCs/>
          <w:kern w:val="32"/>
          <w:sz w:val="24"/>
          <w:szCs w:val="24"/>
          <w:lang w:val="x-none" w:eastAsia="x-none"/>
        </w:rPr>
        <w:t xml:space="preserve">ОТ ПОДРЯДЧИКА: </w:t>
      </w:r>
      <w:r w:rsidRPr="00E918A2">
        <w:rPr>
          <w:rFonts w:ascii="Times New Roman" w:hAnsi="Times New Roman"/>
          <w:bCs/>
          <w:kern w:val="32"/>
          <w:sz w:val="24"/>
          <w:szCs w:val="24"/>
          <w:lang w:eastAsia="x-none"/>
        </w:rPr>
        <w:t xml:space="preserve">                                                      </w:t>
      </w:r>
      <w:r w:rsidRPr="00E918A2">
        <w:rPr>
          <w:rFonts w:ascii="Times New Roman" w:hAnsi="Times New Roman"/>
          <w:bCs/>
          <w:kern w:val="32"/>
          <w:sz w:val="24"/>
          <w:szCs w:val="24"/>
          <w:lang w:val="x-none" w:eastAsia="x-none"/>
        </w:rPr>
        <w:t>ОТ ЗАКАЗЧИКА:</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Директор                                                                          </w:t>
      </w:r>
      <w:proofErr w:type="spellStart"/>
      <w:r w:rsidRPr="00E918A2">
        <w:rPr>
          <w:rFonts w:ascii="Times New Roman" w:hAnsi="Times New Roman"/>
          <w:sz w:val="24"/>
          <w:szCs w:val="24"/>
        </w:rPr>
        <w:t>И.о</w:t>
      </w:r>
      <w:proofErr w:type="spellEnd"/>
      <w:r w:rsidRPr="00E918A2">
        <w:rPr>
          <w:rFonts w:ascii="Times New Roman" w:hAnsi="Times New Roman"/>
          <w:sz w:val="24"/>
          <w:szCs w:val="24"/>
        </w:rPr>
        <w:t>. директора СЗЦ «СевРАО» -</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филиала ФГУП «РосРАО» -</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зам. генерального директора                                  </w:t>
      </w:r>
    </w:p>
    <w:p w:rsidR="00E918A2" w:rsidRPr="00E918A2" w:rsidRDefault="00E918A2" w:rsidP="00E918A2">
      <w:pPr>
        <w:spacing w:after="0"/>
        <w:rPr>
          <w:rFonts w:ascii="Times New Roman" w:hAnsi="Times New Roman"/>
          <w:sz w:val="24"/>
          <w:szCs w:val="24"/>
        </w:rPr>
      </w:pP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______________</w:t>
      </w:r>
      <w:r w:rsidRPr="00E918A2">
        <w:rPr>
          <w:rFonts w:ascii="Times New Roman" w:hAnsi="Times New Roman"/>
          <w:sz w:val="24"/>
          <w:szCs w:val="24"/>
        </w:rPr>
        <w:tab/>
      </w:r>
      <w:r w:rsidRPr="00E918A2">
        <w:rPr>
          <w:rFonts w:ascii="Times New Roman" w:hAnsi="Times New Roman"/>
          <w:sz w:val="24"/>
          <w:szCs w:val="24"/>
        </w:rPr>
        <w:tab/>
        <w:t xml:space="preserve">                                            _____________ Пантелеев В.Н.</w:t>
      </w: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«___»________________2014 г.</w:t>
      </w:r>
      <w:r w:rsidRPr="00E918A2">
        <w:rPr>
          <w:rFonts w:ascii="Times New Roman" w:hAnsi="Times New Roman"/>
          <w:sz w:val="24"/>
          <w:szCs w:val="24"/>
        </w:rPr>
        <w:tab/>
      </w:r>
      <w:r w:rsidRPr="00E918A2">
        <w:rPr>
          <w:rFonts w:ascii="Times New Roman" w:hAnsi="Times New Roman"/>
          <w:sz w:val="24"/>
          <w:szCs w:val="24"/>
        </w:rPr>
        <w:tab/>
      </w:r>
      <w:r w:rsidRPr="00E918A2">
        <w:rPr>
          <w:rFonts w:ascii="Times New Roman" w:hAnsi="Times New Roman"/>
          <w:sz w:val="24"/>
          <w:szCs w:val="24"/>
        </w:rPr>
        <w:tab/>
        <w:t xml:space="preserve">           «___»________________2014 г.</w:t>
      </w: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М.П.</w:t>
      </w:r>
      <w:r w:rsidRPr="00E918A2">
        <w:rPr>
          <w:rFonts w:ascii="Times New Roman" w:hAnsi="Times New Roman"/>
          <w:sz w:val="24"/>
          <w:szCs w:val="24"/>
        </w:rPr>
        <w:tab/>
      </w:r>
      <w:r w:rsidRPr="00E918A2">
        <w:rPr>
          <w:rFonts w:ascii="Times New Roman" w:hAnsi="Times New Roman"/>
          <w:sz w:val="24"/>
          <w:szCs w:val="24"/>
        </w:rPr>
        <w:tab/>
        <w:t xml:space="preserve">                                                                       М.П.</w:t>
      </w:r>
    </w:p>
    <w:p w:rsidR="00E918A2" w:rsidRPr="00E918A2" w:rsidRDefault="00E918A2" w:rsidP="00E918A2">
      <w:pPr>
        <w:jc w:val="center"/>
        <w:rPr>
          <w:rFonts w:ascii="Times New Roman" w:hAnsi="Times New Roman"/>
          <w:sz w:val="24"/>
          <w:szCs w:val="24"/>
        </w:rPr>
      </w:pPr>
    </w:p>
    <w:p w:rsidR="00E918A2" w:rsidRPr="00E918A2" w:rsidRDefault="00E918A2" w:rsidP="00E918A2">
      <w:pPr>
        <w:spacing w:line="360" w:lineRule="auto"/>
        <w:jc w:val="right"/>
        <w:rPr>
          <w:rFonts w:ascii="Times New Roman" w:hAnsi="Times New Roman"/>
          <w:sz w:val="24"/>
          <w:szCs w:val="24"/>
        </w:rPr>
      </w:pPr>
      <w:r w:rsidRPr="00E918A2">
        <w:rPr>
          <w:rFonts w:ascii="Times New Roman" w:hAnsi="Times New Roman"/>
          <w:bCs/>
          <w:sz w:val="24"/>
          <w:szCs w:val="24"/>
        </w:rPr>
        <w:t>Приложение № 5</w:t>
      </w:r>
      <w:r w:rsidRPr="00E918A2">
        <w:rPr>
          <w:rFonts w:ascii="Times New Roman" w:hAnsi="Times New Roman"/>
          <w:bCs/>
          <w:sz w:val="24"/>
          <w:szCs w:val="24"/>
        </w:rPr>
        <w:br/>
      </w:r>
      <w:r w:rsidRPr="00E918A2">
        <w:rPr>
          <w:rFonts w:ascii="Times New Roman" w:hAnsi="Times New Roman"/>
          <w:sz w:val="24"/>
          <w:szCs w:val="24"/>
        </w:rPr>
        <w:t xml:space="preserve">к Договору №_____________   </w:t>
      </w:r>
      <w:r w:rsidRPr="00E918A2">
        <w:rPr>
          <w:rFonts w:ascii="Times New Roman" w:hAnsi="Times New Roman"/>
          <w:sz w:val="24"/>
          <w:szCs w:val="24"/>
        </w:rPr>
        <w:br/>
        <w:t>от «___» ___________ 2014 года</w:t>
      </w:r>
    </w:p>
    <w:p w:rsidR="00E918A2" w:rsidRPr="00E918A2" w:rsidRDefault="00E918A2" w:rsidP="00E918A2">
      <w:pPr>
        <w:widowControl w:val="0"/>
        <w:autoSpaceDE w:val="0"/>
        <w:autoSpaceDN w:val="0"/>
        <w:adjustRightInd w:val="0"/>
        <w:spacing w:after="0" w:line="360" w:lineRule="auto"/>
        <w:jc w:val="right"/>
        <w:rPr>
          <w:rFonts w:ascii="Times New Roman" w:hAnsi="Times New Roman"/>
          <w:bCs/>
          <w:sz w:val="24"/>
          <w:szCs w:val="24"/>
        </w:rPr>
      </w:pPr>
    </w:p>
    <w:p w:rsidR="00E918A2" w:rsidRPr="00E918A2" w:rsidRDefault="00E918A2" w:rsidP="00E918A2">
      <w:pPr>
        <w:widowControl w:val="0"/>
        <w:shd w:val="clear" w:color="auto" w:fill="FFFFFF"/>
        <w:autoSpaceDE w:val="0"/>
        <w:autoSpaceDN w:val="0"/>
        <w:adjustRightInd w:val="0"/>
        <w:spacing w:after="0"/>
        <w:jc w:val="center"/>
        <w:rPr>
          <w:rFonts w:ascii="Times New Roman" w:hAnsi="Times New Roman"/>
          <w:b/>
          <w:color w:val="000000"/>
          <w:sz w:val="24"/>
          <w:szCs w:val="24"/>
        </w:rPr>
      </w:pPr>
      <w:r w:rsidRPr="00E918A2">
        <w:rPr>
          <w:rFonts w:ascii="Times New Roman" w:hAnsi="Times New Roman"/>
          <w:b/>
          <w:color w:val="000000"/>
          <w:sz w:val="24"/>
          <w:szCs w:val="24"/>
        </w:rPr>
        <w:t>Соглашение по охране труда</w:t>
      </w:r>
    </w:p>
    <w:p w:rsidR="00E918A2" w:rsidRPr="00E918A2" w:rsidRDefault="00E918A2" w:rsidP="00E918A2">
      <w:pPr>
        <w:widowControl w:val="0"/>
        <w:shd w:val="clear" w:color="auto" w:fill="FFFFFF"/>
        <w:autoSpaceDE w:val="0"/>
        <w:autoSpaceDN w:val="0"/>
        <w:adjustRightInd w:val="0"/>
        <w:spacing w:after="0"/>
        <w:jc w:val="center"/>
        <w:rPr>
          <w:rFonts w:ascii="Times New Roman" w:hAnsi="Times New Roman"/>
          <w:b/>
          <w:sz w:val="24"/>
          <w:szCs w:val="24"/>
        </w:rPr>
      </w:pPr>
    </w:p>
    <w:p w:rsidR="00E918A2" w:rsidRPr="00E918A2" w:rsidRDefault="00E918A2" w:rsidP="00E918A2">
      <w:pPr>
        <w:widowControl w:val="0"/>
        <w:shd w:val="clear" w:color="auto" w:fill="FFFFFF"/>
        <w:autoSpaceDE w:val="0"/>
        <w:autoSpaceDN w:val="0"/>
        <w:adjustRightInd w:val="0"/>
        <w:spacing w:after="0"/>
        <w:ind w:firstLine="540"/>
        <w:jc w:val="both"/>
        <w:rPr>
          <w:rFonts w:ascii="Times New Roman" w:hAnsi="Times New Roman"/>
          <w:color w:val="000000"/>
          <w:sz w:val="24"/>
          <w:szCs w:val="24"/>
        </w:rPr>
      </w:pPr>
      <w:proofErr w:type="gramStart"/>
      <w:r w:rsidRPr="00E918A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 заместителя генерального директора Пантелеева Валерия Николаевича, действующего на основании доверенности № 3/Ф-01 от 21.01.2014 г.</w:t>
      </w:r>
      <w:r w:rsidRPr="00E918A2">
        <w:rPr>
          <w:rFonts w:ascii="Times New Roman" w:hAnsi="Times New Roman"/>
          <w:color w:val="000000"/>
          <w:sz w:val="24"/>
          <w:szCs w:val="24"/>
        </w:rPr>
        <w:t>, именуемое в</w:t>
      </w:r>
      <w:proofErr w:type="gramEnd"/>
      <w:r w:rsidRPr="00E918A2">
        <w:rPr>
          <w:rFonts w:ascii="Times New Roman" w:hAnsi="Times New Roman"/>
          <w:color w:val="000000"/>
          <w:sz w:val="24"/>
          <w:szCs w:val="24"/>
        </w:rPr>
        <w:t xml:space="preserve"> дальнейшем </w:t>
      </w:r>
      <w:r w:rsidRPr="00E918A2">
        <w:rPr>
          <w:rFonts w:ascii="Times New Roman" w:hAnsi="Times New Roman"/>
          <w:b/>
          <w:bCs/>
          <w:color w:val="000000"/>
          <w:sz w:val="24"/>
          <w:szCs w:val="24"/>
        </w:rPr>
        <w:t>Заказчик</w:t>
      </w:r>
      <w:r w:rsidRPr="00E918A2">
        <w:rPr>
          <w:rFonts w:ascii="Times New Roman" w:hAnsi="Times New Roman"/>
          <w:b/>
          <w:bCs/>
          <w:sz w:val="24"/>
          <w:szCs w:val="24"/>
        </w:rPr>
        <w:t xml:space="preserve">, </w:t>
      </w:r>
      <w:r w:rsidRPr="00E918A2">
        <w:rPr>
          <w:rFonts w:ascii="Times New Roman" w:hAnsi="Times New Roman"/>
          <w:color w:val="000000"/>
          <w:sz w:val="24"/>
          <w:szCs w:val="24"/>
        </w:rPr>
        <w:t xml:space="preserve">с одной стороны, </w:t>
      </w:r>
      <w:r w:rsidRPr="00E918A2">
        <w:rPr>
          <w:rFonts w:ascii="Times New Roman" w:hAnsi="Times New Roman"/>
          <w:sz w:val="24"/>
          <w:szCs w:val="24"/>
        </w:rPr>
        <w:t xml:space="preserve">и ___________, в лице _________, </w:t>
      </w:r>
      <w:proofErr w:type="gramStart"/>
      <w:r w:rsidRPr="00E918A2">
        <w:rPr>
          <w:rFonts w:ascii="Times New Roman" w:hAnsi="Times New Roman"/>
          <w:sz w:val="24"/>
          <w:szCs w:val="24"/>
        </w:rPr>
        <w:t>действующего</w:t>
      </w:r>
      <w:proofErr w:type="gramEnd"/>
      <w:r w:rsidRPr="00E918A2">
        <w:rPr>
          <w:rFonts w:ascii="Times New Roman" w:hAnsi="Times New Roman"/>
          <w:sz w:val="24"/>
          <w:szCs w:val="24"/>
        </w:rPr>
        <w:t xml:space="preserve"> на основании ________</w:t>
      </w:r>
      <w:r w:rsidRPr="00E918A2">
        <w:rPr>
          <w:rFonts w:ascii="Times New Roman" w:hAnsi="Times New Roman"/>
          <w:color w:val="000000"/>
          <w:sz w:val="24"/>
          <w:szCs w:val="24"/>
        </w:rPr>
        <w:t xml:space="preserve">, именуемое в дальнейшем </w:t>
      </w:r>
      <w:r w:rsidRPr="00E918A2">
        <w:rPr>
          <w:rFonts w:ascii="Times New Roman" w:hAnsi="Times New Roman"/>
          <w:b/>
          <w:bCs/>
          <w:color w:val="000000"/>
          <w:sz w:val="24"/>
          <w:szCs w:val="24"/>
        </w:rPr>
        <w:t>Подрядчик</w:t>
      </w:r>
      <w:r w:rsidRPr="00E918A2">
        <w:rPr>
          <w:rFonts w:ascii="Times New Roman" w:hAnsi="Times New Roman"/>
          <w:color w:val="000000"/>
          <w:sz w:val="24"/>
          <w:szCs w:val="24"/>
        </w:rPr>
        <w:t>, с другой стороны, заключили настоящее соглашение о нижеследующем:</w:t>
      </w:r>
    </w:p>
    <w:p w:rsidR="00E918A2" w:rsidRPr="00E918A2" w:rsidRDefault="00E918A2" w:rsidP="00E918A2">
      <w:pPr>
        <w:widowControl w:val="0"/>
        <w:autoSpaceDE w:val="0"/>
        <w:autoSpaceDN w:val="0"/>
        <w:adjustRightInd w:val="0"/>
        <w:spacing w:after="0"/>
        <w:rPr>
          <w:rFonts w:ascii="Times New Roman" w:hAnsi="Times New Roman"/>
          <w:color w:val="000000"/>
          <w:sz w:val="24"/>
          <w:szCs w:val="24"/>
        </w:rPr>
      </w:pPr>
    </w:p>
    <w:p w:rsidR="00E918A2" w:rsidRPr="00E918A2" w:rsidRDefault="00E918A2" w:rsidP="00E918A2">
      <w:pPr>
        <w:widowControl w:val="0"/>
        <w:autoSpaceDE w:val="0"/>
        <w:autoSpaceDN w:val="0"/>
        <w:adjustRightInd w:val="0"/>
        <w:spacing w:after="0"/>
        <w:jc w:val="both"/>
        <w:rPr>
          <w:rFonts w:ascii="Times New Roman" w:hAnsi="Times New Roman"/>
          <w:sz w:val="24"/>
          <w:szCs w:val="24"/>
        </w:rPr>
      </w:pPr>
      <w:r w:rsidRPr="00E918A2">
        <w:rPr>
          <w:rFonts w:ascii="Times New Roman" w:hAnsi="Times New Roman"/>
          <w:color w:val="000000"/>
          <w:sz w:val="24"/>
          <w:szCs w:val="24"/>
        </w:rPr>
        <w:t xml:space="preserve">Предметом настоящего соглашения является включение в раздел «Условия производства работ» договора №_________________ от _________, следующих условий по обеспечению выполнения требований охраны труда: </w:t>
      </w:r>
    </w:p>
    <w:p w:rsidR="00E918A2" w:rsidRPr="00E918A2" w:rsidRDefault="00E918A2" w:rsidP="00E918A2">
      <w:pPr>
        <w:widowControl w:val="0"/>
        <w:shd w:val="clear" w:color="auto" w:fill="FFFFFF"/>
        <w:autoSpaceDE w:val="0"/>
        <w:autoSpaceDN w:val="0"/>
        <w:adjustRightInd w:val="0"/>
        <w:spacing w:after="0"/>
        <w:ind w:firstLine="567"/>
        <w:jc w:val="both"/>
        <w:rPr>
          <w:rFonts w:ascii="Times New Roman" w:hAnsi="Times New Roman"/>
          <w:sz w:val="24"/>
          <w:szCs w:val="24"/>
        </w:rPr>
      </w:pPr>
      <w:r w:rsidRPr="00E918A2">
        <w:rPr>
          <w:rFonts w:ascii="Times New Roman" w:hAnsi="Times New Roman"/>
          <w:color w:val="000000"/>
          <w:sz w:val="24"/>
          <w:szCs w:val="24"/>
        </w:rPr>
        <w:t xml:space="preserve">1. </w:t>
      </w:r>
      <w:r w:rsidRPr="00E918A2">
        <w:rPr>
          <w:rFonts w:ascii="Times New Roman" w:hAnsi="Times New Roman"/>
          <w:bCs/>
          <w:color w:val="000000"/>
          <w:sz w:val="24"/>
          <w:szCs w:val="24"/>
        </w:rPr>
        <w:t xml:space="preserve">Подрядчик </w:t>
      </w:r>
      <w:r w:rsidRPr="00E918A2">
        <w:rPr>
          <w:rFonts w:ascii="Times New Roman" w:hAnsi="Times New Roman"/>
          <w:color w:val="000000"/>
          <w:sz w:val="24"/>
          <w:szCs w:val="24"/>
        </w:rPr>
        <w:t>обязуется:</w:t>
      </w:r>
    </w:p>
    <w:p w:rsidR="00E918A2" w:rsidRPr="00E918A2" w:rsidRDefault="00E918A2" w:rsidP="00E918A2">
      <w:pPr>
        <w:widowControl w:val="0"/>
        <w:numPr>
          <w:ilvl w:val="0"/>
          <w:numId w:val="22"/>
        </w:numPr>
        <w:shd w:val="clear" w:color="auto" w:fill="FFFFFF"/>
        <w:tabs>
          <w:tab w:val="left" w:pos="869"/>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Соблюдать требования правил по охране </w:t>
      </w:r>
      <w:r w:rsidRPr="00E918A2">
        <w:rPr>
          <w:rFonts w:ascii="Times New Roman" w:hAnsi="Times New Roman"/>
          <w:bCs/>
          <w:color w:val="000000"/>
          <w:sz w:val="24"/>
          <w:szCs w:val="24"/>
        </w:rPr>
        <w:t>труда,</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действующих в СЗЦ «СевРАО» - филиале ФГУП «РосРАО».</w:t>
      </w:r>
    </w:p>
    <w:p w:rsidR="00E918A2" w:rsidRPr="00E918A2" w:rsidRDefault="00E918A2" w:rsidP="00E918A2">
      <w:pPr>
        <w:widowControl w:val="0"/>
        <w:numPr>
          <w:ilvl w:val="0"/>
          <w:numId w:val="22"/>
        </w:numPr>
        <w:shd w:val="clear" w:color="auto" w:fill="FFFFFF"/>
        <w:tabs>
          <w:tab w:val="left" w:pos="869"/>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безопасное производство работ.</w:t>
      </w:r>
    </w:p>
    <w:p w:rsidR="00E918A2" w:rsidRPr="00E918A2" w:rsidRDefault="00E918A2" w:rsidP="00E918A2">
      <w:pPr>
        <w:widowControl w:val="0"/>
        <w:numPr>
          <w:ilvl w:val="0"/>
          <w:numId w:val="22"/>
        </w:numPr>
        <w:shd w:val="clear" w:color="auto" w:fill="FFFFFF"/>
        <w:tabs>
          <w:tab w:val="left" w:pos="869"/>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Разработать, при необходимости, дополнительные меры по обеспечению безопасных условий труда и выполнять их в процессе работы.</w:t>
      </w:r>
    </w:p>
    <w:p w:rsidR="00E918A2" w:rsidRPr="00E918A2" w:rsidRDefault="00E918A2" w:rsidP="00E918A2">
      <w:pPr>
        <w:widowControl w:val="0"/>
        <w:shd w:val="clear" w:color="auto" w:fill="FFFFFF"/>
        <w:autoSpaceDE w:val="0"/>
        <w:autoSpaceDN w:val="0"/>
        <w:adjustRightInd w:val="0"/>
        <w:spacing w:after="0"/>
        <w:ind w:firstLine="567"/>
        <w:jc w:val="both"/>
        <w:rPr>
          <w:rFonts w:ascii="Times New Roman" w:hAnsi="Times New Roman"/>
          <w:sz w:val="24"/>
          <w:szCs w:val="24"/>
        </w:rPr>
      </w:pPr>
      <w:r w:rsidRPr="00E918A2">
        <w:rPr>
          <w:rFonts w:ascii="Times New Roman" w:hAnsi="Times New Roman"/>
          <w:color w:val="000000"/>
          <w:sz w:val="24"/>
          <w:szCs w:val="24"/>
        </w:rPr>
        <w:t xml:space="preserve">1.4. Выполнить мероприятия по обеспечению безопасных условий труда, предусмотренных актом-допуском, нарядом-допуском и </w:t>
      </w:r>
      <w:r w:rsidRPr="00E918A2">
        <w:rPr>
          <w:rFonts w:ascii="Times New Roman" w:hAnsi="Times New Roman"/>
          <w:bCs/>
          <w:color w:val="000000"/>
          <w:sz w:val="24"/>
          <w:szCs w:val="24"/>
        </w:rPr>
        <w:t>графиком</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совмещенных работ.</w:t>
      </w:r>
    </w:p>
    <w:p w:rsidR="00E918A2" w:rsidRPr="00E918A2" w:rsidRDefault="00E918A2" w:rsidP="00E918A2">
      <w:pPr>
        <w:widowControl w:val="0"/>
        <w:shd w:val="clear" w:color="auto" w:fill="FFFFFF"/>
        <w:tabs>
          <w:tab w:val="left" w:pos="869"/>
        </w:tabs>
        <w:autoSpaceDE w:val="0"/>
        <w:autoSpaceDN w:val="0"/>
        <w:adjustRightInd w:val="0"/>
        <w:spacing w:after="0"/>
        <w:ind w:firstLine="567"/>
        <w:jc w:val="both"/>
        <w:rPr>
          <w:rFonts w:ascii="Times New Roman" w:hAnsi="Times New Roman"/>
          <w:sz w:val="24"/>
          <w:szCs w:val="24"/>
        </w:rPr>
      </w:pPr>
      <w:r w:rsidRPr="00E918A2">
        <w:rPr>
          <w:rFonts w:ascii="Times New Roman" w:hAnsi="Times New Roman"/>
          <w:color w:val="000000"/>
          <w:sz w:val="24"/>
          <w:szCs w:val="24"/>
        </w:rPr>
        <w:t>1.5.</w:t>
      </w:r>
      <w:r w:rsidRPr="00E918A2">
        <w:rPr>
          <w:rFonts w:ascii="Times New Roman" w:hAnsi="Times New Roman"/>
          <w:color w:val="000000"/>
          <w:sz w:val="24"/>
          <w:szCs w:val="24"/>
        </w:rPr>
        <w:tab/>
        <w:t xml:space="preserve">Выполнять, работы силами подготовленного и аттестованного персонала, назначить лиц, ответственных за обеспечение охраны труда; </w:t>
      </w:r>
      <w:r w:rsidRPr="00E918A2">
        <w:rPr>
          <w:rFonts w:ascii="Times New Roman" w:hAnsi="Times New Roman"/>
          <w:bCs/>
          <w:color w:val="000000"/>
          <w:sz w:val="24"/>
          <w:szCs w:val="24"/>
        </w:rPr>
        <w:t xml:space="preserve">организовать </w:t>
      </w:r>
      <w:r w:rsidRPr="00E918A2">
        <w:rPr>
          <w:rFonts w:ascii="Times New Roman" w:hAnsi="Times New Roman"/>
          <w:color w:val="000000"/>
          <w:sz w:val="24"/>
          <w:szCs w:val="24"/>
        </w:rPr>
        <w:t xml:space="preserve">допуск </w:t>
      </w:r>
      <w:r w:rsidRPr="00E918A2">
        <w:rPr>
          <w:rFonts w:ascii="Times New Roman" w:hAnsi="Times New Roman"/>
          <w:bCs/>
          <w:color w:val="000000"/>
          <w:sz w:val="24"/>
          <w:szCs w:val="24"/>
        </w:rPr>
        <w:t>персонала</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к работам, в том числе зонах постоянно или потенциально опасных производственных факторов.</w:t>
      </w:r>
    </w:p>
    <w:p w:rsidR="00E918A2" w:rsidRPr="00E918A2" w:rsidRDefault="00E918A2" w:rsidP="00E918A2">
      <w:pPr>
        <w:widowControl w:val="0"/>
        <w:shd w:val="clear" w:color="auto" w:fill="FFFFFF"/>
        <w:tabs>
          <w:tab w:val="left" w:pos="931"/>
        </w:tabs>
        <w:autoSpaceDE w:val="0"/>
        <w:autoSpaceDN w:val="0"/>
        <w:adjustRightInd w:val="0"/>
        <w:spacing w:after="0"/>
        <w:ind w:firstLine="567"/>
        <w:jc w:val="both"/>
        <w:rPr>
          <w:rFonts w:ascii="Times New Roman" w:hAnsi="Times New Roman"/>
          <w:sz w:val="24"/>
          <w:szCs w:val="24"/>
        </w:rPr>
      </w:pPr>
      <w:r w:rsidRPr="00E918A2">
        <w:rPr>
          <w:rFonts w:ascii="Times New Roman" w:hAnsi="Times New Roman"/>
          <w:color w:val="000000"/>
          <w:sz w:val="24"/>
          <w:szCs w:val="24"/>
        </w:rPr>
        <w:t>1.6.</w:t>
      </w:r>
      <w:r w:rsidRPr="00E918A2">
        <w:rPr>
          <w:rFonts w:ascii="Times New Roman" w:hAnsi="Times New Roman"/>
          <w:color w:val="000000"/>
          <w:sz w:val="24"/>
          <w:szCs w:val="24"/>
        </w:rPr>
        <w:tab/>
        <w:t>Обеспечить обучение персонала и контроль усвоения им информации по требованиям  охраны труда при выполнении технологических операций.</w:t>
      </w:r>
    </w:p>
    <w:p w:rsidR="00E918A2" w:rsidRPr="00E918A2" w:rsidRDefault="00E918A2" w:rsidP="00E918A2">
      <w:pPr>
        <w:widowControl w:val="0"/>
        <w:numPr>
          <w:ilvl w:val="0"/>
          <w:numId w:val="23"/>
        </w:numPr>
        <w:shd w:val="clear" w:color="auto" w:fill="FFFFFF"/>
        <w:tabs>
          <w:tab w:val="left" w:pos="830"/>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своих работников исправными средствами индивидуальной и коллективной защиты, спецодеждой и </w:t>
      </w:r>
      <w:proofErr w:type="spellStart"/>
      <w:r w:rsidRPr="00E918A2">
        <w:rPr>
          <w:rFonts w:ascii="Times New Roman" w:hAnsi="Times New Roman"/>
          <w:color w:val="000000"/>
          <w:sz w:val="24"/>
          <w:szCs w:val="24"/>
        </w:rPr>
        <w:t>спецобувью</w:t>
      </w:r>
      <w:proofErr w:type="spellEnd"/>
      <w:r w:rsidRPr="00E918A2">
        <w:rPr>
          <w:rFonts w:ascii="Times New Roman" w:hAnsi="Times New Roman"/>
          <w:color w:val="000000"/>
          <w:sz w:val="24"/>
          <w:szCs w:val="24"/>
        </w:rPr>
        <w:t xml:space="preserve">, лечебно-профилактическим питанием и </w:t>
      </w:r>
      <w:r w:rsidRPr="00E918A2">
        <w:rPr>
          <w:rFonts w:ascii="Times New Roman" w:hAnsi="Times New Roman"/>
          <w:bCs/>
          <w:color w:val="000000"/>
          <w:sz w:val="24"/>
          <w:szCs w:val="24"/>
        </w:rPr>
        <w:t>контролировать</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правильное их применение.</w:t>
      </w:r>
    </w:p>
    <w:p w:rsidR="00E918A2" w:rsidRPr="00E918A2" w:rsidRDefault="00E918A2" w:rsidP="00E918A2">
      <w:pPr>
        <w:widowControl w:val="0"/>
        <w:numPr>
          <w:ilvl w:val="0"/>
          <w:numId w:val="23"/>
        </w:numPr>
        <w:shd w:val="clear" w:color="auto" w:fill="FFFFFF"/>
        <w:tabs>
          <w:tab w:val="left" w:pos="830"/>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Содержать производственные территории, участки работ и рабочие места, предоставляемые для производства договорных работ, в чистоте и порядке.</w:t>
      </w:r>
    </w:p>
    <w:p w:rsidR="00E918A2" w:rsidRPr="00E918A2" w:rsidRDefault="00E918A2" w:rsidP="00E918A2">
      <w:pPr>
        <w:widowControl w:val="0"/>
        <w:numPr>
          <w:ilvl w:val="0"/>
          <w:numId w:val="23"/>
        </w:numPr>
        <w:shd w:val="clear" w:color="auto" w:fill="FFFFFF"/>
        <w:tabs>
          <w:tab w:val="left" w:pos="830"/>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исправное техническое состояние и безопасную эксплуатацию оборудования.</w:t>
      </w:r>
    </w:p>
    <w:p w:rsidR="00E918A2" w:rsidRPr="00E918A2" w:rsidRDefault="00E918A2" w:rsidP="00E918A2">
      <w:pPr>
        <w:widowControl w:val="0"/>
        <w:numPr>
          <w:ilvl w:val="0"/>
          <w:numId w:val="24"/>
        </w:numPr>
        <w:shd w:val="clear" w:color="auto" w:fill="FFFFFF"/>
        <w:tabs>
          <w:tab w:val="left" w:pos="902"/>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Направлять персонал, привлекаемый для работы на оборудовании и территории СЗЦ «СевРАО» - филиала ФГУП «РосРАО», для прохождения </w:t>
      </w:r>
      <w:proofErr w:type="gramStart"/>
      <w:r w:rsidRPr="00E918A2">
        <w:rPr>
          <w:rFonts w:ascii="Times New Roman" w:hAnsi="Times New Roman"/>
          <w:color w:val="000000"/>
          <w:sz w:val="24"/>
          <w:szCs w:val="24"/>
        </w:rPr>
        <w:t>обучения по программе</w:t>
      </w:r>
      <w:proofErr w:type="gramEnd"/>
      <w:r w:rsidRPr="00E918A2">
        <w:rPr>
          <w:rFonts w:ascii="Times New Roman" w:hAnsi="Times New Roman"/>
          <w:color w:val="000000"/>
          <w:sz w:val="24"/>
          <w:szCs w:val="24"/>
        </w:rPr>
        <w:t xml:space="preserve"> вводного инструктажа в соответствующих службах СЗЦ «СевРАО» - филиала ФГУП «РосРАО».</w:t>
      </w:r>
    </w:p>
    <w:p w:rsidR="00E918A2" w:rsidRPr="00E918A2" w:rsidRDefault="00E918A2" w:rsidP="00E918A2">
      <w:pPr>
        <w:widowControl w:val="0"/>
        <w:numPr>
          <w:ilvl w:val="0"/>
          <w:numId w:val="24"/>
        </w:numPr>
        <w:shd w:val="clear" w:color="auto" w:fill="FFFFFF"/>
        <w:tabs>
          <w:tab w:val="left" w:pos="902"/>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своих работников талонами предупреждения нарушений правил и норм по охране труда, пожарной и радиационной безопасности.</w:t>
      </w:r>
    </w:p>
    <w:p w:rsidR="00E918A2" w:rsidRPr="00E918A2" w:rsidRDefault="00E918A2" w:rsidP="00E918A2">
      <w:pPr>
        <w:widowControl w:val="0"/>
        <w:shd w:val="clear" w:color="auto" w:fill="FFFFFF"/>
        <w:autoSpaceDE w:val="0"/>
        <w:autoSpaceDN w:val="0"/>
        <w:adjustRightInd w:val="0"/>
        <w:spacing w:after="0"/>
        <w:ind w:firstLine="567"/>
        <w:jc w:val="both"/>
        <w:rPr>
          <w:rFonts w:ascii="Times New Roman" w:hAnsi="Times New Roman"/>
          <w:sz w:val="24"/>
          <w:szCs w:val="24"/>
        </w:rPr>
      </w:pPr>
      <w:r w:rsidRPr="00E918A2">
        <w:rPr>
          <w:rFonts w:ascii="Times New Roman" w:hAnsi="Times New Roman"/>
          <w:color w:val="000000"/>
          <w:sz w:val="24"/>
          <w:szCs w:val="24"/>
        </w:rPr>
        <w:t>1.12. Самостоятельно проводить аттестацию рабочих мест.</w:t>
      </w:r>
    </w:p>
    <w:p w:rsidR="00E918A2" w:rsidRPr="00E918A2" w:rsidRDefault="00E918A2" w:rsidP="00E918A2">
      <w:pPr>
        <w:widowControl w:val="0"/>
        <w:numPr>
          <w:ilvl w:val="0"/>
          <w:numId w:val="25"/>
        </w:numPr>
        <w:shd w:val="clear" w:color="auto" w:fill="FFFFFF"/>
        <w:tabs>
          <w:tab w:val="left" w:pos="922"/>
        </w:tabs>
        <w:autoSpaceDE w:val="0"/>
        <w:autoSpaceDN w:val="0"/>
        <w:adjustRightInd w:val="0"/>
        <w:spacing w:after="0"/>
        <w:ind w:firstLine="567"/>
        <w:jc w:val="both"/>
        <w:rPr>
          <w:rFonts w:ascii="Times New Roman" w:hAnsi="Times New Roman"/>
          <w:b/>
          <w:bCs/>
          <w:color w:val="000000"/>
          <w:sz w:val="24"/>
          <w:szCs w:val="24"/>
        </w:rPr>
      </w:pPr>
      <w:r w:rsidRPr="00E918A2">
        <w:rPr>
          <w:rFonts w:ascii="Times New Roman" w:hAnsi="Times New Roman"/>
          <w:color w:val="000000"/>
          <w:sz w:val="24"/>
          <w:szCs w:val="24"/>
        </w:rPr>
        <w:t xml:space="preserve"> Обеспечить </w:t>
      </w:r>
      <w:r w:rsidRPr="00E918A2">
        <w:rPr>
          <w:rFonts w:ascii="Times New Roman" w:hAnsi="Times New Roman"/>
          <w:bCs/>
          <w:color w:val="000000"/>
          <w:sz w:val="24"/>
          <w:szCs w:val="24"/>
        </w:rPr>
        <w:t xml:space="preserve">необходимые </w:t>
      </w:r>
      <w:r w:rsidRPr="00E918A2">
        <w:rPr>
          <w:rFonts w:ascii="Times New Roman" w:hAnsi="Times New Roman"/>
          <w:color w:val="000000"/>
          <w:sz w:val="24"/>
          <w:szCs w:val="24"/>
        </w:rPr>
        <w:t xml:space="preserve">условия для проведения проверок организации работ по охране труда в подразделениях подрядчика комиссиями Заказчика. </w:t>
      </w:r>
    </w:p>
    <w:p w:rsidR="00E918A2" w:rsidRPr="00E918A2" w:rsidRDefault="00E918A2" w:rsidP="00E918A2">
      <w:pPr>
        <w:widowControl w:val="0"/>
        <w:numPr>
          <w:ilvl w:val="0"/>
          <w:numId w:val="25"/>
        </w:numPr>
        <w:shd w:val="clear" w:color="auto" w:fill="FFFFFF"/>
        <w:tabs>
          <w:tab w:val="left" w:pos="922"/>
        </w:tabs>
        <w:autoSpaceDE w:val="0"/>
        <w:autoSpaceDN w:val="0"/>
        <w:adjustRightInd w:val="0"/>
        <w:spacing w:after="0"/>
        <w:ind w:firstLine="567"/>
        <w:jc w:val="both"/>
        <w:rPr>
          <w:rFonts w:ascii="Times New Roman" w:hAnsi="Times New Roman"/>
          <w:sz w:val="24"/>
          <w:szCs w:val="24"/>
        </w:rPr>
      </w:pPr>
      <w:r w:rsidRPr="00E918A2">
        <w:rPr>
          <w:rFonts w:ascii="Times New Roman" w:hAnsi="Times New Roman"/>
          <w:bCs/>
          <w:color w:val="000000"/>
          <w:sz w:val="24"/>
          <w:szCs w:val="24"/>
        </w:rPr>
        <w:t xml:space="preserve"> Обеспечить </w:t>
      </w:r>
      <w:r w:rsidRPr="00E918A2">
        <w:rPr>
          <w:rFonts w:ascii="Times New Roman" w:hAnsi="Times New Roman"/>
          <w:color w:val="000000"/>
          <w:sz w:val="24"/>
          <w:szCs w:val="24"/>
        </w:rPr>
        <w:t xml:space="preserve">разработку и выполнение мероприятий по устранению </w:t>
      </w:r>
      <w:r w:rsidRPr="00E918A2">
        <w:rPr>
          <w:rFonts w:ascii="Times New Roman" w:hAnsi="Times New Roman"/>
          <w:bCs/>
          <w:color w:val="000000"/>
          <w:sz w:val="24"/>
          <w:szCs w:val="24"/>
        </w:rPr>
        <w:t>замечаний комиссий</w:t>
      </w:r>
      <w:r w:rsidRPr="00E918A2">
        <w:rPr>
          <w:rFonts w:ascii="Times New Roman" w:hAnsi="Times New Roman"/>
          <w:sz w:val="24"/>
          <w:szCs w:val="24"/>
        </w:rPr>
        <w:t xml:space="preserve"> Заказчика. </w:t>
      </w:r>
    </w:p>
    <w:p w:rsidR="00E918A2" w:rsidRPr="00E918A2" w:rsidRDefault="00E918A2" w:rsidP="00E918A2">
      <w:pPr>
        <w:widowControl w:val="0"/>
        <w:numPr>
          <w:ilvl w:val="0"/>
          <w:numId w:val="25"/>
        </w:numPr>
        <w:shd w:val="clear" w:color="auto" w:fill="FFFFFF"/>
        <w:tabs>
          <w:tab w:val="left" w:pos="922"/>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организацию и проведение Дней охраны - труда по графику Заказчика и участие его представителей в работе итоговых совещаний.</w:t>
      </w:r>
    </w:p>
    <w:p w:rsidR="00E918A2" w:rsidRPr="00E918A2" w:rsidRDefault="00E918A2" w:rsidP="00E918A2">
      <w:pPr>
        <w:widowControl w:val="0"/>
        <w:shd w:val="clear" w:color="auto" w:fill="FFFFFF"/>
        <w:tabs>
          <w:tab w:val="left" w:pos="667"/>
          <w:tab w:val="left" w:pos="1025"/>
        </w:tabs>
        <w:autoSpaceDE w:val="0"/>
        <w:autoSpaceDN w:val="0"/>
        <w:adjustRightInd w:val="0"/>
        <w:spacing w:after="0"/>
        <w:ind w:firstLine="567"/>
        <w:jc w:val="both"/>
        <w:rPr>
          <w:rFonts w:ascii="Times New Roman" w:hAnsi="Times New Roman"/>
          <w:sz w:val="24"/>
          <w:szCs w:val="24"/>
        </w:rPr>
      </w:pPr>
      <w:r w:rsidRPr="00E918A2">
        <w:rPr>
          <w:rFonts w:ascii="Times New Roman" w:hAnsi="Times New Roman"/>
          <w:color w:val="000000"/>
          <w:sz w:val="24"/>
          <w:szCs w:val="24"/>
        </w:rPr>
        <w:t>2.</w:t>
      </w:r>
      <w:r w:rsidRPr="00E918A2">
        <w:rPr>
          <w:rFonts w:ascii="Times New Roman" w:hAnsi="Times New Roman"/>
          <w:color w:val="000000"/>
          <w:sz w:val="24"/>
          <w:szCs w:val="24"/>
        </w:rPr>
        <w:tab/>
        <w:t>Заказчик обязуется:</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bCs/>
          <w:color w:val="000000"/>
          <w:sz w:val="24"/>
          <w:szCs w:val="24"/>
        </w:rPr>
        <w:t xml:space="preserve"> Определить границы производственных</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 xml:space="preserve">территорий, участков работ </w:t>
      </w:r>
      <w:r w:rsidRPr="00E918A2">
        <w:rPr>
          <w:rFonts w:ascii="Times New Roman" w:hAnsi="Times New Roman"/>
          <w:bCs/>
          <w:color w:val="000000"/>
          <w:sz w:val="24"/>
          <w:szCs w:val="24"/>
        </w:rPr>
        <w:t>и</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 xml:space="preserve">рабочих мест, предоставляемых </w:t>
      </w:r>
      <w:r w:rsidRPr="00E918A2">
        <w:rPr>
          <w:rFonts w:ascii="Times New Roman" w:hAnsi="Times New Roman"/>
          <w:bCs/>
          <w:color w:val="000000"/>
          <w:sz w:val="24"/>
          <w:szCs w:val="24"/>
        </w:rPr>
        <w:t>Подрядчику для</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производства договорных работ.</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подготовку действующего оборудования к работам Подрядчика на нем или вблизи его на территории подразделений СЗЦ «СевРАО» - филиала ФГУП «РосРАО».</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допуск персонала Подрядчика к работам в зоне действия оборудования или вблизи его.</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Провести инструктаж руководителей, производителей работ </w:t>
      </w:r>
      <w:r w:rsidRPr="00E918A2">
        <w:rPr>
          <w:rFonts w:ascii="Times New Roman" w:hAnsi="Times New Roman"/>
          <w:bCs/>
          <w:iCs/>
          <w:color w:val="000000"/>
          <w:sz w:val="24"/>
          <w:szCs w:val="24"/>
        </w:rPr>
        <w:t>Подрядчика</w:t>
      </w:r>
      <w:r w:rsidRPr="00E918A2">
        <w:rPr>
          <w:rFonts w:ascii="Times New Roman" w:hAnsi="Times New Roman"/>
          <w:b/>
          <w:bCs/>
          <w:i/>
          <w:iCs/>
          <w:color w:val="000000"/>
          <w:sz w:val="24"/>
          <w:szCs w:val="24"/>
        </w:rPr>
        <w:t xml:space="preserve"> </w:t>
      </w:r>
      <w:r w:rsidRPr="00E918A2">
        <w:rPr>
          <w:rFonts w:ascii="Times New Roman" w:hAnsi="Times New Roman"/>
          <w:color w:val="000000"/>
          <w:sz w:val="24"/>
          <w:szCs w:val="24"/>
        </w:rPr>
        <w:t>при допуске к работам: в подразделениях СЗЦ «СевРАО» - филиала ФГУП «РосРАО».</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Обеспечить своевременное отключение (включение) оборудования  коммуникаций, поддержание установленных режимов их работы для обеспечения безопасного производства работ подрядчиком.</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Представить необходимую техническую документацию </w:t>
      </w:r>
      <w:r w:rsidRPr="00E918A2">
        <w:rPr>
          <w:rFonts w:ascii="Times New Roman" w:hAnsi="Times New Roman"/>
          <w:bCs/>
          <w:color w:val="000000"/>
          <w:sz w:val="24"/>
          <w:szCs w:val="24"/>
        </w:rPr>
        <w:t>для</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производства работ подрядчиком.</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sz w:val="24"/>
          <w:szCs w:val="24"/>
        </w:rPr>
      </w:pPr>
      <w:r w:rsidRPr="00E918A2">
        <w:rPr>
          <w:rFonts w:ascii="Times New Roman" w:hAnsi="Times New Roman"/>
          <w:color w:val="000000"/>
          <w:sz w:val="24"/>
          <w:szCs w:val="24"/>
        </w:rPr>
        <w:t xml:space="preserve"> По графику, согласованному с подрядчиком, обеспечить проведение </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проверок организации работ по охране труда в подразделениях Подрядчика с оформлением по их результатам Актов.</w:t>
      </w:r>
    </w:p>
    <w:p w:rsidR="00E918A2" w:rsidRPr="00E918A2" w:rsidRDefault="00E918A2" w:rsidP="00E918A2">
      <w:pPr>
        <w:widowControl w:val="0"/>
        <w:numPr>
          <w:ilvl w:val="0"/>
          <w:numId w:val="26"/>
        </w:numPr>
        <w:shd w:val="clear" w:color="auto" w:fill="FFFFFF"/>
        <w:tabs>
          <w:tab w:val="left" w:pos="816"/>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 Организовать </w:t>
      </w:r>
      <w:proofErr w:type="gramStart"/>
      <w:r w:rsidRPr="00E918A2">
        <w:rPr>
          <w:rFonts w:ascii="Times New Roman" w:hAnsi="Times New Roman"/>
          <w:color w:val="000000"/>
          <w:sz w:val="24"/>
          <w:szCs w:val="24"/>
        </w:rPr>
        <w:t>обучение по программе</w:t>
      </w:r>
      <w:proofErr w:type="gramEnd"/>
      <w:r w:rsidRPr="00E918A2">
        <w:rPr>
          <w:rFonts w:ascii="Times New Roman" w:hAnsi="Times New Roman"/>
          <w:color w:val="000000"/>
          <w:sz w:val="24"/>
          <w:szCs w:val="24"/>
        </w:rPr>
        <w:t xml:space="preserve"> вводного инструктажа в соответствующих </w:t>
      </w:r>
      <w:r w:rsidRPr="00E918A2">
        <w:rPr>
          <w:rFonts w:ascii="Times New Roman" w:hAnsi="Times New Roman"/>
          <w:bCs/>
          <w:color w:val="000000"/>
          <w:sz w:val="24"/>
          <w:szCs w:val="24"/>
        </w:rPr>
        <w:t xml:space="preserve">службах </w:t>
      </w:r>
      <w:r w:rsidRPr="00E918A2">
        <w:rPr>
          <w:rFonts w:ascii="Times New Roman" w:hAnsi="Times New Roman"/>
          <w:color w:val="000000"/>
          <w:sz w:val="24"/>
          <w:szCs w:val="24"/>
        </w:rPr>
        <w:t xml:space="preserve">СЗЦ «СевРАО» - филиала ФГУП «РосРАО» привлекаемого персонажа подрядчика и провести </w:t>
      </w:r>
      <w:r w:rsidRPr="00E918A2">
        <w:rPr>
          <w:rFonts w:ascii="Times New Roman" w:hAnsi="Times New Roman"/>
          <w:bCs/>
          <w:color w:val="000000"/>
          <w:sz w:val="24"/>
          <w:szCs w:val="24"/>
        </w:rPr>
        <w:t>проверку знаний</w:t>
      </w:r>
      <w:r w:rsidRPr="00E918A2">
        <w:rPr>
          <w:rFonts w:ascii="Times New Roman" w:hAnsi="Times New Roman"/>
          <w:b/>
          <w:bCs/>
          <w:color w:val="000000"/>
          <w:sz w:val="24"/>
          <w:szCs w:val="24"/>
        </w:rPr>
        <w:t xml:space="preserve"> </w:t>
      </w:r>
      <w:r w:rsidRPr="00E918A2">
        <w:rPr>
          <w:rFonts w:ascii="Times New Roman" w:hAnsi="Times New Roman"/>
          <w:color w:val="000000"/>
          <w:sz w:val="24"/>
          <w:szCs w:val="24"/>
        </w:rPr>
        <w:t>по действующим во СЗЦ «СевРАО» - филиала ФГУП «РосРАО» нормативным документам по охране труда.</w:t>
      </w:r>
    </w:p>
    <w:p w:rsidR="00E918A2" w:rsidRPr="00E918A2" w:rsidRDefault="00E918A2" w:rsidP="00E918A2">
      <w:pPr>
        <w:widowControl w:val="0"/>
        <w:shd w:val="clear" w:color="auto" w:fill="FFFFFF"/>
        <w:tabs>
          <w:tab w:val="left" w:pos="667"/>
          <w:tab w:val="left" w:leader="underscore" w:pos="5640"/>
          <w:tab w:val="left" w:pos="7214"/>
        </w:tabs>
        <w:autoSpaceDE w:val="0"/>
        <w:autoSpaceDN w:val="0"/>
        <w:adjustRightInd w:val="0"/>
        <w:spacing w:after="0"/>
        <w:ind w:firstLine="567"/>
        <w:jc w:val="both"/>
        <w:rPr>
          <w:rFonts w:ascii="Times New Roman" w:hAnsi="Times New Roman"/>
          <w:color w:val="000000"/>
          <w:sz w:val="24"/>
          <w:szCs w:val="24"/>
        </w:rPr>
      </w:pPr>
      <w:r w:rsidRPr="00E918A2">
        <w:rPr>
          <w:rFonts w:ascii="Times New Roman" w:hAnsi="Times New Roman"/>
          <w:color w:val="000000"/>
          <w:sz w:val="24"/>
          <w:szCs w:val="24"/>
        </w:rPr>
        <w:t xml:space="preserve">3. Во всех остальных случаях, не предусмотренных настоящим соглашением, стороны руководствуются договором №________________от ___________ </w:t>
      </w:r>
      <w:proofErr w:type="gramStart"/>
      <w:r w:rsidRPr="00E918A2">
        <w:rPr>
          <w:rFonts w:ascii="Times New Roman" w:hAnsi="Times New Roman"/>
          <w:color w:val="000000"/>
          <w:sz w:val="24"/>
          <w:szCs w:val="24"/>
        </w:rPr>
        <w:t>г</w:t>
      </w:r>
      <w:proofErr w:type="gramEnd"/>
      <w:r w:rsidRPr="00E918A2">
        <w:rPr>
          <w:rFonts w:ascii="Times New Roman" w:hAnsi="Times New Roman"/>
          <w:color w:val="000000"/>
          <w:sz w:val="24"/>
          <w:szCs w:val="24"/>
        </w:rPr>
        <w:t>.</w:t>
      </w:r>
    </w:p>
    <w:p w:rsidR="00E918A2" w:rsidRPr="00E918A2" w:rsidRDefault="00E918A2" w:rsidP="00E918A2">
      <w:pPr>
        <w:widowControl w:val="0"/>
        <w:shd w:val="clear" w:color="auto" w:fill="FFFFFF"/>
        <w:tabs>
          <w:tab w:val="left" w:pos="667"/>
          <w:tab w:val="left" w:leader="underscore" w:pos="5592"/>
        </w:tabs>
        <w:autoSpaceDE w:val="0"/>
        <w:autoSpaceDN w:val="0"/>
        <w:adjustRightInd w:val="0"/>
        <w:spacing w:after="0"/>
        <w:ind w:firstLine="567"/>
        <w:rPr>
          <w:rFonts w:ascii="Times New Roman" w:hAnsi="Times New Roman"/>
          <w:color w:val="000000"/>
          <w:sz w:val="24"/>
          <w:szCs w:val="24"/>
        </w:rPr>
      </w:pPr>
      <w:r w:rsidRPr="00E918A2">
        <w:rPr>
          <w:rFonts w:ascii="Times New Roman" w:hAnsi="Times New Roman"/>
          <w:color w:val="000000"/>
          <w:sz w:val="24"/>
          <w:szCs w:val="24"/>
        </w:rPr>
        <w:t xml:space="preserve">4. Настоящее соглашение является </w:t>
      </w:r>
      <w:r w:rsidRPr="00E918A2">
        <w:rPr>
          <w:rFonts w:ascii="Times New Roman" w:hAnsi="Times New Roman"/>
          <w:bCs/>
          <w:iCs/>
          <w:color w:val="000000"/>
          <w:sz w:val="24"/>
          <w:szCs w:val="24"/>
        </w:rPr>
        <w:t>неотъемлемой</w:t>
      </w:r>
      <w:r w:rsidRPr="00E918A2">
        <w:rPr>
          <w:rFonts w:ascii="Times New Roman" w:hAnsi="Times New Roman"/>
          <w:b/>
          <w:bCs/>
          <w:i/>
          <w:iCs/>
          <w:color w:val="000000"/>
          <w:sz w:val="24"/>
          <w:szCs w:val="24"/>
        </w:rPr>
        <w:t xml:space="preserve"> </w:t>
      </w:r>
      <w:r w:rsidRPr="00E918A2">
        <w:rPr>
          <w:rFonts w:ascii="Times New Roman" w:hAnsi="Times New Roman"/>
          <w:color w:val="000000"/>
          <w:sz w:val="24"/>
          <w:szCs w:val="24"/>
        </w:rPr>
        <w:t xml:space="preserve">частью договора </w:t>
      </w:r>
      <w:r w:rsidRPr="00E918A2">
        <w:rPr>
          <w:rFonts w:ascii="Times New Roman" w:hAnsi="Times New Roman"/>
          <w:iCs/>
          <w:color w:val="000000"/>
          <w:sz w:val="24"/>
          <w:szCs w:val="24"/>
        </w:rPr>
        <w:t xml:space="preserve">№ </w:t>
      </w:r>
      <w:r w:rsidRPr="00E918A2">
        <w:rPr>
          <w:rFonts w:ascii="Times New Roman" w:hAnsi="Times New Roman"/>
          <w:color w:val="000000"/>
          <w:sz w:val="24"/>
          <w:szCs w:val="24"/>
        </w:rPr>
        <w:t xml:space="preserve">______________ от ___________________ </w:t>
      </w:r>
      <w:proofErr w:type="gramStart"/>
      <w:r w:rsidRPr="00E918A2">
        <w:rPr>
          <w:rFonts w:ascii="Times New Roman" w:hAnsi="Times New Roman"/>
          <w:color w:val="000000"/>
          <w:sz w:val="24"/>
          <w:szCs w:val="24"/>
        </w:rPr>
        <w:t>г</w:t>
      </w:r>
      <w:proofErr w:type="gramEnd"/>
      <w:r w:rsidRPr="00E918A2">
        <w:rPr>
          <w:rFonts w:ascii="Times New Roman" w:hAnsi="Times New Roman"/>
          <w:color w:val="000000"/>
          <w:sz w:val="24"/>
          <w:szCs w:val="24"/>
        </w:rPr>
        <w:t>.</w:t>
      </w:r>
    </w:p>
    <w:p w:rsidR="00E918A2" w:rsidRPr="00E918A2" w:rsidRDefault="00E918A2" w:rsidP="00E918A2">
      <w:pPr>
        <w:spacing w:before="60" w:line="240" w:lineRule="atLeast"/>
        <w:ind w:right="-57"/>
        <w:rPr>
          <w:rFonts w:ascii="Times New Roman" w:hAnsi="Times New Roman"/>
          <w:sz w:val="24"/>
          <w:szCs w:val="24"/>
        </w:rPr>
      </w:pPr>
    </w:p>
    <w:p w:rsidR="00E918A2" w:rsidRPr="00E918A2" w:rsidRDefault="00E918A2" w:rsidP="00E918A2">
      <w:pPr>
        <w:keepNext/>
        <w:spacing w:before="240" w:after="60" w:line="240" w:lineRule="auto"/>
        <w:outlineLvl w:val="0"/>
        <w:rPr>
          <w:rFonts w:ascii="Times New Roman" w:hAnsi="Times New Roman"/>
          <w:bCs/>
          <w:kern w:val="32"/>
          <w:sz w:val="24"/>
          <w:szCs w:val="24"/>
          <w:lang w:val="x-none" w:eastAsia="x-none"/>
        </w:rPr>
      </w:pPr>
      <w:r w:rsidRPr="00E918A2">
        <w:rPr>
          <w:rFonts w:ascii="Times New Roman" w:hAnsi="Times New Roman"/>
          <w:bCs/>
          <w:kern w:val="32"/>
          <w:sz w:val="24"/>
          <w:szCs w:val="24"/>
          <w:lang w:eastAsia="x-none"/>
        </w:rPr>
        <w:t xml:space="preserve">  </w:t>
      </w:r>
      <w:r w:rsidRPr="00E918A2">
        <w:rPr>
          <w:rFonts w:ascii="Times New Roman" w:hAnsi="Times New Roman"/>
          <w:bCs/>
          <w:kern w:val="32"/>
          <w:sz w:val="24"/>
          <w:szCs w:val="24"/>
          <w:lang w:val="x-none" w:eastAsia="x-none"/>
        </w:rPr>
        <w:t xml:space="preserve">ОТ ПОДРЯДЧИКА: </w:t>
      </w:r>
      <w:r w:rsidRPr="00E918A2">
        <w:rPr>
          <w:rFonts w:ascii="Times New Roman" w:hAnsi="Times New Roman"/>
          <w:bCs/>
          <w:kern w:val="32"/>
          <w:sz w:val="24"/>
          <w:szCs w:val="24"/>
          <w:lang w:eastAsia="x-none"/>
        </w:rPr>
        <w:t xml:space="preserve">                                                      </w:t>
      </w:r>
      <w:r w:rsidRPr="00E918A2">
        <w:rPr>
          <w:rFonts w:ascii="Times New Roman" w:hAnsi="Times New Roman"/>
          <w:bCs/>
          <w:kern w:val="32"/>
          <w:sz w:val="24"/>
          <w:szCs w:val="24"/>
          <w:lang w:val="x-none" w:eastAsia="x-none"/>
        </w:rPr>
        <w:t>ОТ ЗАКАЗЧИКА:</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Директор                                                                          </w:t>
      </w:r>
      <w:proofErr w:type="spellStart"/>
      <w:r w:rsidRPr="00E918A2">
        <w:rPr>
          <w:rFonts w:ascii="Times New Roman" w:hAnsi="Times New Roman"/>
          <w:sz w:val="24"/>
          <w:szCs w:val="24"/>
        </w:rPr>
        <w:t>И.о</w:t>
      </w:r>
      <w:proofErr w:type="spellEnd"/>
      <w:r w:rsidRPr="00E918A2">
        <w:rPr>
          <w:rFonts w:ascii="Times New Roman" w:hAnsi="Times New Roman"/>
          <w:sz w:val="24"/>
          <w:szCs w:val="24"/>
        </w:rPr>
        <w:t>. директора СЗЦ «СевРАО» -</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филиала ФГУП «РосРАО» -</w:t>
      </w:r>
    </w:p>
    <w:p w:rsidR="00E918A2" w:rsidRPr="00E918A2" w:rsidRDefault="00E918A2" w:rsidP="00E918A2">
      <w:pPr>
        <w:spacing w:after="0"/>
        <w:rPr>
          <w:rFonts w:ascii="Times New Roman" w:hAnsi="Times New Roman"/>
          <w:sz w:val="24"/>
          <w:szCs w:val="24"/>
        </w:rPr>
      </w:pPr>
      <w:r w:rsidRPr="00E918A2">
        <w:rPr>
          <w:rFonts w:ascii="Times New Roman" w:hAnsi="Times New Roman"/>
          <w:sz w:val="24"/>
          <w:szCs w:val="24"/>
        </w:rPr>
        <w:t xml:space="preserve">                                                                                           зам. генерального директора                                  </w:t>
      </w:r>
    </w:p>
    <w:p w:rsidR="00E918A2" w:rsidRPr="00E918A2" w:rsidRDefault="00E918A2" w:rsidP="00E918A2">
      <w:pPr>
        <w:spacing w:after="0"/>
        <w:rPr>
          <w:rFonts w:ascii="Times New Roman" w:hAnsi="Times New Roman"/>
          <w:sz w:val="24"/>
          <w:szCs w:val="24"/>
        </w:rPr>
      </w:pP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______________</w:t>
      </w:r>
      <w:r w:rsidRPr="00E918A2">
        <w:rPr>
          <w:rFonts w:ascii="Times New Roman" w:hAnsi="Times New Roman"/>
          <w:sz w:val="24"/>
          <w:szCs w:val="24"/>
        </w:rPr>
        <w:tab/>
      </w:r>
      <w:r w:rsidRPr="00E918A2">
        <w:rPr>
          <w:rFonts w:ascii="Times New Roman" w:hAnsi="Times New Roman"/>
          <w:sz w:val="24"/>
          <w:szCs w:val="24"/>
        </w:rPr>
        <w:tab/>
        <w:t xml:space="preserve">                                            _____________ Пантелеев В.Н.</w:t>
      </w: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«___»________________2014 г.</w:t>
      </w:r>
      <w:r w:rsidRPr="00E918A2">
        <w:rPr>
          <w:rFonts w:ascii="Times New Roman" w:hAnsi="Times New Roman"/>
          <w:sz w:val="24"/>
          <w:szCs w:val="24"/>
        </w:rPr>
        <w:tab/>
      </w:r>
      <w:r w:rsidRPr="00E918A2">
        <w:rPr>
          <w:rFonts w:ascii="Times New Roman" w:hAnsi="Times New Roman"/>
          <w:sz w:val="24"/>
          <w:szCs w:val="24"/>
        </w:rPr>
        <w:tab/>
      </w:r>
      <w:r w:rsidRPr="00E918A2">
        <w:rPr>
          <w:rFonts w:ascii="Times New Roman" w:hAnsi="Times New Roman"/>
          <w:sz w:val="24"/>
          <w:szCs w:val="24"/>
        </w:rPr>
        <w:tab/>
        <w:t xml:space="preserve">         «___»________________2014 г.</w:t>
      </w:r>
    </w:p>
    <w:p w:rsidR="00E918A2" w:rsidRPr="00E918A2" w:rsidRDefault="00E918A2" w:rsidP="00E918A2">
      <w:pPr>
        <w:rPr>
          <w:rFonts w:ascii="Times New Roman" w:hAnsi="Times New Roman"/>
          <w:sz w:val="24"/>
          <w:szCs w:val="24"/>
        </w:rPr>
      </w:pPr>
      <w:r w:rsidRPr="00E918A2">
        <w:rPr>
          <w:rFonts w:ascii="Times New Roman" w:hAnsi="Times New Roman"/>
          <w:sz w:val="24"/>
          <w:szCs w:val="24"/>
        </w:rPr>
        <w:t>М.П.</w:t>
      </w:r>
      <w:r w:rsidRPr="00E918A2">
        <w:rPr>
          <w:rFonts w:ascii="Times New Roman" w:hAnsi="Times New Roman"/>
          <w:sz w:val="24"/>
          <w:szCs w:val="24"/>
        </w:rPr>
        <w:tab/>
      </w:r>
      <w:r w:rsidRPr="00E918A2">
        <w:rPr>
          <w:rFonts w:ascii="Times New Roman" w:hAnsi="Times New Roman"/>
          <w:sz w:val="24"/>
          <w:szCs w:val="24"/>
        </w:rPr>
        <w:tab/>
        <w:t xml:space="preserve">                                                                       М.П.</w:t>
      </w:r>
    </w:p>
    <w:p w:rsidR="00E918A2" w:rsidRPr="00F85AE5" w:rsidRDefault="00E918A2" w:rsidP="0064168F">
      <w:pPr>
        <w:spacing w:after="0" w:line="240" w:lineRule="atLeast"/>
        <w:ind w:firstLine="360"/>
        <w:rPr>
          <w:rFonts w:ascii="Times New Roman" w:hAnsi="Times New Roman"/>
          <w:sz w:val="24"/>
          <w:szCs w:val="24"/>
        </w:rPr>
      </w:pPr>
    </w:p>
    <w:sectPr w:rsidR="00E918A2" w:rsidRPr="00F85AE5" w:rsidSect="00594788">
      <w:headerReference w:type="even" r:id="rId10"/>
      <w:headerReference w:type="default" r:id="rId11"/>
      <w:footerReference w:type="even" r:id="rId12"/>
      <w:footerReference w:type="default" r:id="rId13"/>
      <w:headerReference w:type="first" r:id="rId14"/>
      <w:footerReference w:type="first" r:id="rId15"/>
      <w:pgSz w:w="11906" w:h="16838"/>
      <w:pgMar w:top="426" w:right="424"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5EA" w:rsidRDefault="000F25EA" w:rsidP="00D84B07">
      <w:pPr>
        <w:spacing w:after="0" w:line="240" w:lineRule="auto"/>
      </w:pPr>
      <w:r>
        <w:separator/>
      </w:r>
    </w:p>
  </w:endnote>
  <w:endnote w:type="continuationSeparator" w:id="0">
    <w:p w:rsidR="000F25EA" w:rsidRDefault="000F25EA" w:rsidP="00D84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A8" w:rsidRDefault="00765DA8">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A8" w:rsidRDefault="00765DA8">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A8" w:rsidRDefault="00765DA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5EA" w:rsidRDefault="000F25EA" w:rsidP="00D84B07">
      <w:pPr>
        <w:spacing w:after="0" w:line="240" w:lineRule="auto"/>
      </w:pPr>
      <w:r>
        <w:separator/>
      </w:r>
    </w:p>
  </w:footnote>
  <w:footnote w:type="continuationSeparator" w:id="0">
    <w:p w:rsidR="000F25EA" w:rsidRDefault="000F25EA" w:rsidP="00D84B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A8" w:rsidRDefault="00765DA8">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A8" w:rsidRDefault="00765DA8">
    <w:pPr>
      <w:pStyle w:val="a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A8" w:rsidRDefault="00765DA8">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7E29"/>
    <w:multiLevelType w:val="singleLevel"/>
    <w:tmpl w:val="61347088"/>
    <w:lvl w:ilvl="0">
      <w:start w:val="1"/>
      <w:numFmt w:val="decimal"/>
      <w:lvlText w:val="2.%1."/>
      <w:legacy w:legacy="1" w:legacySpace="0" w:legacyIndent="345"/>
      <w:lvlJc w:val="left"/>
      <w:rPr>
        <w:rFonts w:ascii="Times New Roman" w:hAnsi="Times New Roman" w:cs="Times New Roman" w:hint="default"/>
      </w:rPr>
    </w:lvl>
  </w:abstractNum>
  <w:abstractNum w:abstractNumId="1">
    <w:nsid w:val="01622D17"/>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
    <w:nsid w:val="040A2011"/>
    <w:multiLevelType w:val="multilevel"/>
    <w:tmpl w:val="803271F8"/>
    <w:lvl w:ilvl="0">
      <w:start w:val="1"/>
      <w:numFmt w:val="decimal"/>
      <w:lvlText w:val="%1."/>
      <w:lvlJc w:val="left"/>
      <w:pPr>
        <w:ind w:left="720" w:hanging="360"/>
      </w:pPr>
      <w:rPr>
        <w:rFonts w:hint="default"/>
      </w:rPr>
    </w:lvl>
    <w:lvl w:ilvl="1">
      <w:start w:val="1"/>
      <w:numFmt w:val="decimal"/>
      <w:isLgl/>
      <w:lvlText w:val="%1.%2."/>
      <w:lvlJc w:val="left"/>
      <w:pPr>
        <w:ind w:left="1303" w:hanging="720"/>
      </w:pPr>
      <w:rPr>
        <w:rFonts w:hint="default"/>
      </w:rPr>
    </w:lvl>
    <w:lvl w:ilvl="2">
      <w:start w:val="1"/>
      <w:numFmt w:val="decimal"/>
      <w:isLgl/>
      <w:lvlText w:val="%1.%2.%3."/>
      <w:lvlJc w:val="left"/>
      <w:pPr>
        <w:ind w:left="1526" w:hanging="720"/>
      </w:pPr>
      <w:rPr>
        <w:rFonts w:hint="default"/>
      </w:rPr>
    </w:lvl>
    <w:lvl w:ilvl="3">
      <w:start w:val="1"/>
      <w:numFmt w:val="decimal"/>
      <w:isLgl/>
      <w:lvlText w:val="%1.%2.%3.%4."/>
      <w:lvlJc w:val="left"/>
      <w:pPr>
        <w:ind w:left="2109" w:hanging="1080"/>
      </w:pPr>
      <w:rPr>
        <w:rFonts w:hint="default"/>
      </w:rPr>
    </w:lvl>
    <w:lvl w:ilvl="4">
      <w:start w:val="1"/>
      <w:numFmt w:val="decimal"/>
      <w:isLgl/>
      <w:lvlText w:val="%1.%2.%3.%4.%5."/>
      <w:lvlJc w:val="left"/>
      <w:pPr>
        <w:ind w:left="2332" w:hanging="1080"/>
      </w:pPr>
      <w:rPr>
        <w:rFonts w:hint="default"/>
      </w:rPr>
    </w:lvl>
    <w:lvl w:ilvl="5">
      <w:start w:val="1"/>
      <w:numFmt w:val="decimal"/>
      <w:isLgl/>
      <w:lvlText w:val="%1.%2.%3.%4.%5.%6."/>
      <w:lvlJc w:val="left"/>
      <w:pPr>
        <w:ind w:left="2915" w:hanging="1440"/>
      </w:pPr>
      <w:rPr>
        <w:rFonts w:hint="default"/>
      </w:rPr>
    </w:lvl>
    <w:lvl w:ilvl="6">
      <w:start w:val="1"/>
      <w:numFmt w:val="decimal"/>
      <w:isLgl/>
      <w:lvlText w:val="%1.%2.%3.%4.%5.%6.%7."/>
      <w:lvlJc w:val="left"/>
      <w:pPr>
        <w:ind w:left="3498" w:hanging="1800"/>
      </w:pPr>
      <w:rPr>
        <w:rFonts w:hint="default"/>
      </w:rPr>
    </w:lvl>
    <w:lvl w:ilvl="7">
      <w:start w:val="1"/>
      <w:numFmt w:val="decimal"/>
      <w:isLgl/>
      <w:lvlText w:val="%1.%2.%3.%4.%5.%6.%7.%8."/>
      <w:lvlJc w:val="left"/>
      <w:pPr>
        <w:ind w:left="3721" w:hanging="1800"/>
      </w:pPr>
      <w:rPr>
        <w:rFonts w:hint="default"/>
      </w:rPr>
    </w:lvl>
    <w:lvl w:ilvl="8">
      <w:start w:val="1"/>
      <w:numFmt w:val="decimal"/>
      <w:isLgl/>
      <w:lvlText w:val="%1.%2.%3.%4.%5.%6.%7.%8.%9."/>
      <w:lvlJc w:val="left"/>
      <w:pPr>
        <w:ind w:left="4304" w:hanging="2160"/>
      </w:pPr>
      <w:rPr>
        <w:rFonts w:hint="default"/>
      </w:rPr>
    </w:lvl>
  </w:abstractNum>
  <w:abstractNum w:abstractNumId="3">
    <w:nsid w:val="0719011F"/>
    <w:multiLevelType w:val="multilevel"/>
    <w:tmpl w:val="99FA7DCE"/>
    <w:lvl w:ilvl="0">
      <w:start w:val="1"/>
      <w:numFmt w:val="decimal"/>
      <w:lvlText w:val="СТАТЬЯ %1."/>
      <w:lvlJc w:val="left"/>
      <w:pPr>
        <w:tabs>
          <w:tab w:val="num" w:pos="1802"/>
        </w:tabs>
        <w:ind w:left="929" w:hanging="567"/>
      </w:pPr>
      <w:rPr>
        <w:rFonts w:ascii="Times New Roman" w:hAnsi="Times New Roman" w:cs="Times New Roman" w:hint="default"/>
        <w:b w:val="0"/>
        <w:i/>
        <w:sz w:val="24"/>
        <w:szCs w:val="24"/>
      </w:rPr>
    </w:lvl>
    <w:lvl w:ilvl="1">
      <w:start w:val="1"/>
      <w:numFmt w:val="decimal"/>
      <w:lvlText w:val="%1.%2."/>
      <w:lvlJc w:val="left"/>
      <w:pPr>
        <w:tabs>
          <w:tab w:val="num" w:pos="1132"/>
        </w:tabs>
        <w:ind w:left="16" w:firstLine="708"/>
      </w:pPr>
      <w:rPr>
        <w:rFonts w:hint="default"/>
        <w:b w:val="0"/>
        <w:bCs w:val="0"/>
        <w:color w:val="auto"/>
        <w:sz w:val="28"/>
        <w:szCs w:val="28"/>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4">
    <w:nsid w:val="0B207DA9"/>
    <w:multiLevelType w:val="singleLevel"/>
    <w:tmpl w:val="444EC1FA"/>
    <w:lvl w:ilvl="0">
      <w:start w:val="10"/>
      <w:numFmt w:val="decimal"/>
      <w:lvlText w:val="1.%1."/>
      <w:legacy w:legacy="1" w:legacySpace="0" w:legacyIndent="417"/>
      <w:lvlJc w:val="left"/>
      <w:rPr>
        <w:rFonts w:ascii="Times New Roman" w:hAnsi="Times New Roman" w:cs="Times New Roman" w:hint="default"/>
      </w:rPr>
    </w:lvl>
  </w:abstractNum>
  <w:abstractNum w:abstractNumId="5">
    <w:nsid w:val="0B561D51"/>
    <w:multiLevelType w:val="hybridMultilevel"/>
    <w:tmpl w:val="423A3308"/>
    <w:lvl w:ilvl="0" w:tplc="B3D45D70">
      <w:start w:val="1"/>
      <w:numFmt w:val="decimal"/>
      <w:lvlText w:val="%1)"/>
      <w:lvlJc w:val="left"/>
      <w:pPr>
        <w:ind w:left="720" w:hanging="360"/>
      </w:pPr>
      <w:rPr>
        <w:rFonts w:hint="default"/>
      </w:rPr>
    </w:lvl>
    <w:lvl w:ilvl="1" w:tplc="2B6E87B0" w:tentative="1">
      <w:start w:val="1"/>
      <w:numFmt w:val="lowerLetter"/>
      <w:lvlText w:val="%2."/>
      <w:lvlJc w:val="left"/>
      <w:pPr>
        <w:ind w:left="1440" w:hanging="360"/>
      </w:pPr>
    </w:lvl>
    <w:lvl w:ilvl="2" w:tplc="FA6239A2" w:tentative="1">
      <w:start w:val="1"/>
      <w:numFmt w:val="lowerRoman"/>
      <w:lvlText w:val="%3."/>
      <w:lvlJc w:val="right"/>
      <w:pPr>
        <w:ind w:left="2160" w:hanging="180"/>
      </w:pPr>
    </w:lvl>
    <w:lvl w:ilvl="3" w:tplc="8500BE16" w:tentative="1">
      <w:start w:val="1"/>
      <w:numFmt w:val="decimal"/>
      <w:lvlText w:val="%4."/>
      <w:lvlJc w:val="left"/>
      <w:pPr>
        <w:ind w:left="2880" w:hanging="360"/>
      </w:pPr>
    </w:lvl>
    <w:lvl w:ilvl="4" w:tplc="FEAA6A1E" w:tentative="1">
      <w:start w:val="1"/>
      <w:numFmt w:val="lowerLetter"/>
      <w:lvlText w:val="%5."/>
      <w:lvlJc w:val="left"/>
      <w:pPr>
        <w:ind w:left="3600" w:hanging="360"/>
      </w:pPr>
    </w:lvl>
    <w:lvl w:ilvl="5" w:tplc="75A6C100" w:tentative="1">
      <w:start w:val="1"/>
      <w:numFmt w:val="lowerRoman"/>
      <w:lvlText w:val="%6."/>
      <w:lvlJc w:val="right"/>
      <w:pPr>
        <w:ind w:left="4320" w:hanging="180"/>
      </w:pPr>
    </w:lvl>
    <w:lvl w:ilvl="6" w:tplc="99BA19E8" w:tentative="1">
      <w:start w:val="1"/>
      <w:numFmt w:val="decimal"/>
      <w:lvlText w:val="%7."/>
      <w:lvlJc w:val="left"/>
      <w:pPr>
        <w:ind w:left="5040" w:hanging="360"/>
      </w:pPr>
    </w:lvl>
    <w:lvl w:ilvl="7" w:tplc="51940C82" w:tentative="1">
      <w:start w:val="1"/>
      <w:numFmt w:val="lowerLetter"/>
      <w:lvlText w:val="%8."/>
      <w:lvlJc w:val="left"/>
      <w:pPr>
        <w:ind w:left="5760" w:hanging="360"/>
      </w:pPr>
    </w:lvl>
    <w:lvl w:ilvl="8" w:tplc="2D00CAB6" w:tentative="1">
      <w:start w:val="1"/>
      <w:numFmt w:val="lowerRoman"/>
      <w:lvlText w:val="%9."/>
      <w:lvlJc w:val="right"/>
      <w:pPr>
        <w:ind w:left="6480" w:hanging="180"/>
      </w:pPr>
    </w:lvl>
  </w:abstractNum>
  <w:abstractNum w:abstractNumId="6">
    <w:nsid w:val="131D642E"/>
    <w:multiLevelType w:val="multilevel"/>
    <w:tmpl w:val="FD1A65D6"/>
    <w:lvl w:ilvl="0">
      <w:start w:val="1"/>
      <w:numFmt w:val="decimal"/>
      <w:lvlText w:val="2.%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7640C"/>
    <w:multiLevelType w:val="singleLevel"/>
    <w:tmpl w:val="EB84A4D4"/>
    <w:lvl w:ilvl="0">
      <w:start w:val="1"/>
      <w:numFmt w:val="decimal"/>
      <w:lvlText w:val="Приложение %1."/>
      <w:lvlJc w:val="left"/>
      <w:pPr>
        <w:tabs>
          <w:tab w:val="num" w:pos="1942"/>
        </w:tabs>
        <w:ind w:left="502" w:hanging="360"/>
      </w:pPr>
      <w:rPr>
        <w:rFonts w:ascii="Times New Roman" w:hAnsi="Times New Roman" w:cs="Times New Roman" w:hint="default"/>
        <w:b w:val="0"/>
        <w:bCs w:val="0"/>
        <w:i w:val="0"/>
        <w:iCs/>
        <w:sz w:val="28"/>
        <w:szCs w:val="28"/>
      </w:rPr>
    </w:lvl>
  </w:abstractNum>
  <w:abstractNum w:abstractNumId="8">
    <w:nsid w:val="1A6D78F0"/>
    <w:multiLevelType w:val="hybridMultilevel"/>
    <w:tmpl w:val="E71CAECC"/>
    <w:lvl w:ilvl="0" w:tplc="C97C351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9">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nsid w:val="2D05418E"/>
    <w:multiLevelType w:val="hybridMultilevel"/>
    <w:tmpl w:val="539E406C"/>
    <w:lvl w:ilvl="0" w:tplc="B41AED88">
      <w:numFmt w:val="decimalZero"/>
      <w:lvlText w:val="%1."/>
      <w:lvlJc w:val="left"/>
      <w:pPr>
        <w:tabs>
          <w:tab w:val="num" w:pos="877"/>
        </w:tabs>
        <w:ind w:left="877" w:hanging="855"/>
      </w:pPr>
      <w:rPr>
        <w:rFonts w:cs="Arial" w:hint="default"/>
      </w:rPr>
    </w:lvl>
    <w:lvl w:ilvl="1" w:tplc="04190001">
      <w:start w:val="1"/>
      <w:numFmt w:val="bullet"/>
      <w:lvlText w:val=""/>
      <w:lvlJc w:val="left"/>
      <w:pPr>
        <w:tabs>
          <w:tab w:val="num" w:pos="360"/>
        </w:tabs>
        <w:ind w:left="360" w:hanging="360"/>
      </w:pPr>
      <w:rPr>
        <w:rFonts w:ascii="Symbol" w:hAnsi="Symbol" w:hint="default"/>
      </w:rPr>
    </w:lvl>
    <w:lvl w:ilvl="2" w:tplc="0419001B" w:tentative="1">
      <w:start w:val="1"/>
      <w:numFmt w:val="lowerRoman"/>
      <w:lvlText w:val="%3."/>
      <w:lvlJc w:val="right"/>
      <w:pPr>
        <w:tabs>
          <w:tab w:val="num" w:pos="1822"/>
        </w:tabs>
        <w:ind w:left="1822" w:hanging="180"/>
      </w:pPr>
    </w:lvl>
    <w:lvl w:ilvl="3" w:tplc="0419000F" w:tentative="1">
      <w:start w:val="1"/>
      <w:numFmt w:val="decimal"/>
      <w:lvlText w:val="%4."/>
      <w:lvlJc w:val="left"/>
      <w:pPr>
        <w:tabs>
          <w:tab w:val="num" w:pos="2542"/>
        </w:tabs>
        <w:ind w:left="2542" w:hanging="360"/>
      </w:pPr>
    </w:lvl>
    <w:lvl w:ilvl="4" w:tplc="04190019" w:tentative="1">
      <w:start w:val="1"/>
      <w:numFmt w:val="lowerLetter"/>
      <w:lvlText w:val="%5."/>
      <w:lvlJc w:val="left"/>
      <w:pPr>
        <w:tabs>
          <w:tab w:val="num" w:pos="3262"/>
        </w:tabs>
        <w:ind w:left="3262" w:hanging="360"/>
      </w:pPr>
    </w:lvl>
    <w:lvl w:ilvl="5" w:tplc="0419001B" w:tentative="1">
      <w:start w:val="1"/>
      <w:numFmt w:val="lowerRoman"/>
      <w:lvlText w:val="%6."/>
      <w:lvlJc w:val="right"/>
      <w:pPr>
        <w:tabs>
          <w:tab w:val="num" w:pos="3982"/>
        </w:tabs>
        <w:ind w:left="3982" w:hanging="180"/>
      </w:pPr>
    </w:lvl>
    <w:lvl w:ilvl="6" w:tplc="0419000F" w:tentative="1">
      <w:start w:val="1"/>
      <w:numFmt w:val="decimal"/>
      <w:lvlText w:val="%7."/>
      <w:lvlJc w:val="left"/>
      <w:pPr>
        <w:tabs>
          <w:tab w:val="num" w:pos="4702"/>
        </w:tabs>
        <w:ind w:left="4702" w:hanging="360"/>
      </w:pPr>
    </w:lvl>
    <w:lvl w:ilvl="7" w:tplc="04190019" w:tentative="1">
      <w:start w:val="1"/>
      <w:numFmt w:val="lowerLetter"/>
      <w:lvlText w:val="%8."/>
      <w:lvlJc w:val="left"/>
      <w:pPr>
        <w:tabs>
          <w:tab w:val="num" w:pos="5422"/>
        </w:tabs>
        <w:ind w:left="5422" w:hanging="360"/>
      </w:pPr>
    </w:lvl>
    <w:lvl w:ilvl="8" w:tplc="0419001B" w:tentative="1">
      <w:start w:val="1"/>
      <w:numFmt w:val="lowerRoman"/>
      <w:lvlText w:val="%9."/>
      <w:lvlJc w:val="right"/>
      <w:pPr>
        <w:tabs>
          <w:tab w:val="num" w:pos="6142"/>
        </w:tabs>
        <w:ind w:left="6142" w:hanging="180"/>
      </w:pPr>
    </w:lvl>
  </w:abstractNum>
  <w:abstractNum w:abstractNumId="12">
    <w:nsid w:val="319F6FBA"/>
    <w:multiLevelType w:val="singleLevel"/>
    <w:tmpl w:val="F33E29DA"/>
    <w:lvl w:ilvl="0">
      <w:start w:val="7"/>
      <w:numFmt w:val="decimal"/>
      <w:lvlText w:val="1.%1."/>
      <w:legacy w:legacy="1" w:legacySpace="0" w:legacyIndent="321"/>
      <w:lvlJc w:val="left"/>
      <w:rPr>
        <w:rFonts w:ascii="Times New Roman" w:hAnsi="Times New Roman" w:cs="Times New Roman" w:hint="default"/>
      </w:rPr>
    </w:lvl>
  </w:abstractNum>
  <w:abstractNum w:abstractNumId="13">
    <w:nsid w:val="329C4ACF"/>
    <w:multiLevelType w:val="hybridMultilevel"/>
    <w:tmpl w:val="9B10292C"/>
    <w:lvl w:ilvl="0" w:tplc="C6FE7C00">
      <w:start w:val="1"/>
      <w:numFmt w:val="decimal"/>
      <w:lvlText w:val="%1)"/>
      <w:lvlJc w:val="left"/>
      <w:pPr>
        <w:ind w:left="374" w:hanging="360"/>
      </w:pPr>
      <w:rPr>
        <w:rFonts w:cs="Times New Roman" w:hint="default"/>
      </w:rPr>
    </w:lvl>
    <w:lvl w:ilvl="1" w:tplc="04190019" w:tentative="1">
      <w:start w:val="1"/>
      <w:numFmt w:val="lowerLetter"/>
      <w:lvlText w:val="%2."/>
      <w:lvlJc w:val="left"/>
      <w:pPr>
        <w:ind w:left="1094" w:hanging="360"/>
      </w:pPr>
      <w:rPr>
        <w:rFonts w:cs="Times New Roman"/>
      </w:rPr>
    </w:lvl>
    <w:lvl w:ilvl="2" w:tplc="0419001B" w:tentative="1">
      <w:start w:val="1"/>
      <w:numFmt w:val="lowerRoman"/>
      <w:lvlText w:val="%3."/>
      <w:lvlJc w:val="right"/>
      <w:pPr>
        <w:ind w:left="1814" w:hanging="180"/>
      </w:pPr>
      <w:rPr>
        <w:rFonts w:cs="Times New Roman"/>
      </w:rPr>
    </w:lvl>
    <w:lvl w:ilvl="3" w:tplc="0419000F" w:tentative="1">
      <w:start w:val="1"/>
      <w:numFmt w:val="decimal"/>
      <w:lvlText w:val="%4."/>
      <w:lvlJc w:val="left"/>
      <w:pPr>
        <w:ind w:left="2534" w:hanging="360"/>
      </w:pPr>
      <w:rPr>
        <w:rFonts w:cs="Times New Roman"/>
      </w:rPr>
    </w:lvl>
    <w:lvl w:ilvl="4" w:tplc="04190019" w:tentative="1">
      <w:start w:val="1"/>
      <w:numFmt w:val="lowerLetter"/>
      <w:lvlText w:val="%5."/>
      <w:lvlJc w:val="left"/>
      <w:pPr>
        <w:ind w:left="3254" w:hanging="360"/>
      </w:pPr>
      <w:rPr>
        <w:rFonts w:cs="Times New Roman"/>
      </w:rPr>
    </w:lvl>
    <w:lvl w:ilvl="5" w:tplc="0419001B" w:tentative="1">
      <w:start w:val="1"/>
      <w:numFmt w:val="lowerRoman"/>
      <w:lvlText w:val="%6."/>
      <w:lvlJc w:val="right"/>
      <w:pPr>
        <w:ind w:left="3974" w:hanging="180"/>
      </w:pPr>
      <w:rPr>
        <w:rFonts w:cs="Times New Roman"/>
      </w:rPr>
    </w:lvl>
    <w:lvl w:ilvl="6" w:tplc="0419000F" w:tentative="1">
      <w:start w:val="1"/>
      <w:numFmt w:val="decimal"/>
      <w:lvlText w:val="%7."/>
      <w:lvlJc w:val="left"/>
      <w:pPr>
        <w:ind w:left="4694" w:hanging="360"/>
      </w:pPr>
      <w:rPr>
        <w:rFonts w:cs="Times New Roman"/>
      </w:rPr>
    </w:lvl>
    <w:lvl w:ilvl="7" w:tplc="04190019" w:tentative="1">
      <w:start w:val="1"/>
      <w:numFmt w:val="lowerLetter"/>
      <w:lvlText w:val="%8."/>
      <w:lvlJc w:val="left"/>
      <w:pPr>
        <w:ind w:left="5414" w:hanging="360"/>
      </w:pPr>
      <w:rPr>
        <w:rFonts w:cs="Times New Roman"/>
      </w:rPr>
    </w:lvl>
    <w:lvl w:ilvl="8" w:tplc="0419001B" w:tentative="1">
      <w:start w:val="1"/>
      <w:numFmt w:val="lowerRoman"/>
      <w:lvlText w:val="%9."/>
      <w:lvlJc w:val="right"/>
      <w:pPr>
        <w:ind w:left="6134" w:hanging="180"/>
      </w:pPr>
      <w:rPr>
        <w:rFonts w:cs="Times New Roman"/>
      </w:rPr>
    </w:lvl>
  </w:abstractNum>
  <w:abstractNum w:abstractNumId="14">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7D10D79"/>
    <w:multiLevelType w:val="hybridMultilevel"/>
    <w:tmpl w:val="178EF99E"/>
    <w:lvl w:ilvl="0" w:tplc="A9408890">
      <w:start w:val="1"/>
      <w:numFmt w:val="bullet"/>
      <w:lvlText w:val=""/>
      <w:lvlJc w:val="left"/>
      <w:pPr>
        <w:tabs>
          <w:tab w:val="num" w:pos="1069"/>
        </w:tabs>
        <w:ind w:left="1069" w:hanging="360"/>
      </w:pPr>
      <w:rPr>
        <w:rFonts w:ascii="Symbol" w:hAnsi="Symbol" w:hint="default"/>
      </w:rPr>
    </w:lvl>
    <w:lvl w:ilvl="1" w:tplc="60C62892">
      <w:start w:val="1"/>
      <w:numFmt w:val="bullet"/>
      <w:lvlText w:val="o"/>
      <w:lvlJc w:val="left"/>
      <w:pPr>
        <w:tabs>
          <w:tab w:val="num" w:pos="1440"/>
        </w:tabs>
        <w:ind w:left="1440" w:hanging="360"/>
      </w:pPr>
      <w:rPr>
        <w:rFonts w:ascii="Courier New" w:hAnsi="Courier New" w:cs="Courier New" w:hint="default"/>
      </w:rPr>
    </w:lvl>
    <w:lvl w:ilvl="2" w:tplc="C57EF0B8">
      <w:start w:val="1"/>
      <w:numFmt w:val="bullet"/>
      <w:lvlText w:val=""/>
      <w:lvlJc w:val="left"/>
      <w:pPr>
        <w:tabs>
          <w:tab w:val="num" w:pos="2160"/>
        </w:tabs>
        <w:ind w:left="2160" w:hanging="360"/>
      </w:pPr>
      <w:rPr>
        <w:rFonts w:ascii="Wingdings" w:hAnsi="Wingdings" w:cs="Wingdings" w:hint="default"/>
      </w:rPr>
    </w:lvl>
    <w:lvl w:ilvl="3" w:tplc="4C3AD86E">
      <w:start w:val="1"/>
      <w:numFmt w:val="bullet"/>
      <w:lvlText w:val=""/>
      <w:lvlJc w:val="left"/>
      <w:pPr>
        <w:tabs>
          <w:tab w:val="num" w:pos="2880"/>
        </w:tabs>
        <w:ind w:left="2880" w:hanging="360"/>
      </w:pPr>
      <w:rPr>
        <w:rFonts w:ascii="Symbol" w:hAnsi="Symbol" w:cs="Symbol" w:hint="default"/>
      </w:rPr>
    </w:lvl>
    <w:lvl w:ilvl="4" w:tplc="907C565E">
      <w:start w:val="1"/>
      <w:numFmt w:val="bullet"/>
      <w:lvlText w:val="o"/>
      <w:lvlJc w:val="left"/>
      <w:pPr>
        <w:tabs>
          <w:tab w:val="num" w:pos="3600"/>
        </w:tabs>
        <w:ind w:left="3600" w:hanging="360"/>
      </w:pPr>
      <w:rPr>
        <w:rFonts w:ascii="Courier New" w:hAnsi="Courier New" w:cs="Courier New" w:hint="default"/>
      </w:rPr>
    </w:lvl>
    <w:lvl w:ilvl="5" w:tplc="A5A403BA">
      <w:start w:val="1"/>
      <w:numFmt w:val="bullet"/>
      <w:lvlText w:val=""/>
      <w:lvlJc w:val="left"/>
      <w:pPr>
        <w:tabs>
          <w:tab w:val="num" w:pos="4320"/>
        </w:tabs>
        <w:ind w:left="4320" w:hanging="360"/>
      </w:pPr>
      <w:rPr>
        <w:rFonts w:ascii="Wingdings" w:hAnsi="Wingdings" w:cs="Wingdings" w:hint="default"/>
      </w:rPr>
    </w:lvl>
    <w:lvl w:ilvl="6" w:tplc="403CB65E">
      <w:start w:val="1"/>
      <w:numFmt w:val="bullet"/>
      <w:lvlText w:val=""/>
      <w:lvlJc w:val="left"/>
      <w:pPr>
        <w:tabs>
          <w:tab w:val="num" w:pos="5040"/>
        </w:tabs>
        <w:ind w:left="5040" w:hanging="360"/>
      </w:pPr>
      <w:rPr>
        <w:rFonts w:ascii="Symbol" w:hAnsi="Symbol" w:cs="Symbol" w:hint="default"/>
      </w:rPr>
    </w:lvl>
    <w:lvl w:ilvl="7" w:tplc="E502342C">
      <w:start w:val="1"/>
      <w:numFmt w:val="bullet"/>
      <w:lvlText w:val="o"/>
      <w:lvlJc w:val="left"/>
      <w:pPr>
        <w:tabs>
          <w:tab w:val="num" w:pos="5760"/>
        </w:tabs>
        <w:ind w:left="5760" w:hanging="360"/>
      </w:pPr>
      <w:rPr>
        <w:rFonts w:ascii="Courier New" w:hAnsi="Courier New" w:cs="Courier New" w:hint="default"/>
      </w:rPr>
    </w:lvl>
    <w:lvl w:ilvl="8" w:tplc="F7FC3C00">
      <w:start w:val="1"/>
      <w:numFmt w:val="bullet"/>
      <w:lvlText w:val=""/>
      <w:lvlJc w:val="left"/>
      <w:pPr>
        <w:tabs>
          <w:tab w:val="num" w:pos="6480"/>
        </w:tabs>
        <w:ind w:left="6480" w:hanging="360"/>
      </w:pPr>
      <w:rPr>
        <w:rFonts w:ascii="Wingdings" w:hAnsi="Wingdings" w:cs="Wingdings" w:hint="default"/>
      </w:rPr>
    </w:lvl>
  </w:abstractNum>
  <w:abstractNum w:abstractNumId="18">
    <w:nsid w:val="3C8D28EF"/>
    <w:multiLevelType w:val="singleLevel"/>
    <w:tmpl w:val="6A0493EA"/>
    <w:lvl w:ilvl="0">
      <w:start w:val="13"/>
      <w:numFmt w:val="decimal"/>
      <w:lvlText w:val="1.%1."/>
      <w:legacy w:legacy="1" w:legacySpace="0" w:legacyIndent="437"/>
      <w:lvlJc w:val="left"/>
      <w:rPr>
        <w:rFonts w:ascii="Times New Roman" w:hAnsi="Times New Roman" w:cs="Times New Roman" w:hint="default"/>
        <w:b w:val="0"/>
      </w:rPr>
    </w:lvl>
  </w:abstractNum>
  <w:abstractNum w:abstractNumId="19">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47350B1F"/>
    <w:multiLevelType w:val="hybridMultilevel"/>
    <w:tmpl w:val="EFA65888"/>
    <w:lvl w:ilvl="0" w:tplc="032C320A">
      <w:start w:val="1"/>
      <w:numFmt w:val="decimal"/>
      <w:lvlText w:val="%1."/>
      <w:lvlJc w:val="left"/>
      <w:pPr>
        <w:ind w:left="1069" w:hanging="360"/>
      </w:pPr>
      <w:rPr>
        <w:rFonts w:hint="default"/>
      </w:rPr>
    </w:lvl>
    <w:lvl w:ilvl="1" w:tplc="1F789B12" w:tentative="1">
      <w:start w:val="1"/>
      <w:numFmt w:val="lowerLetter"/>
      <w:lvlText w:val="%2."/>
      <w:lvlJc w:val="left"/>
      <w:pPr>
        <w:ind w:left="1789" w:hanging="360"/>
      </w:pPr>
    </w:lvl>
    <w:lvl w:ilvl="2" w:tplc="6790792C" w:tentative="1">
      <w:start w:val="1"/>
      <w:numFmt w:val="lowerRoman"/>
      <w:lvlText w:val="%3."/>
      <w:lvlJc w:val="right"/>
      <w:pPr>
        <w:ind w:left="2509" w:hanging="180"/>
      </w:pPr>
    </w:lvl>
    <w:lvl w:ilvl="3" w:tplc="1B0014A8" w:tentative="1">
      <w:start w:val="1"/>
      <w:numFmt w:val="decimal"/>
      <w:lvlText w:val="%4."/>
      <w:lvlJc w:val="left"/>
      <w:pPr>
        <w:ind w:left="3229" w:hanging="360"/>
      </w:pPr>
    </w:lvl>
    <w:lvl w:ilvl="4" w:tplc="EB386C7A" w:tentative="1">
      <w:start w:val="1"/>
      <w:numFmt w:val="lowerLetter"/>
      <w:lvlText w:val="%5."/>
      <w:lvlJc w:val="left"/>
      <w:pPr>
        <w:ind w:left="3949" w:hanging="360"/>
      </w:pPr>
    </w:lvl>
    <w:lvl w:ilvl="5" w:tplc="054A6AA2" w:tentative="1">
      <w:start w:val="1"/>
      <w:numFmt w:val="lowerRoman"/>
      <w:lvlText w:val="%6."/>
      <w:lvlJc w:val="right"/>
      <w:pPr>
        <w:ind w:left="4669" w:hanging="180"/>
      </w:pPr>
    </w:lvl>
    <w:lvl w:ilvl="6" w:tplc="5920A116" w:tentative="1">
      <w:start w:val="1"/>
      <w:numFmt w:val="decimal"/>
      <w:lvlText w:val="%7."/>
      <w:lvlJc w:val="left"/>
      <w:pPr>
        <w:ind w:left="5389" w:hanging="360"/>
      </w:pPr>
    </w:lvl>
    <w:lvl w:ilvl="7" w:tplc="3FB0A9DA" w:tentative="1">
      <w:start w:val="1"/>
      <w:numFmt w:val="lowerLetter"/>
      <w:lvlText w:val="%8."/>
      <w:lvlJc w:val="left"/>
      <w:pPr>
        <w:ind w:left="6109" w:hanging="360"/>
      </w:pPr>
    </w:lvl>
    <w:lvl w:ilvl="8" w:tplc="9B7C6152" w:tentative="1">
      <w:start w:val="1"/>
      <w:numFmt w:val="lowerRoman"/>
      <w:lvlText w:val="%9."/>
      <w:lvlJc w:val="right"/>
      <w:pPr>
        <w:ind w:left="6829" w:hanging="180"/>
      </w:pPr>
    </w:lvl>
  </w:abstractNum>
  <w:abstractNum w:abstractNumId="21">
    <w:nsid w:val="4D8E0063"/>
    <w:multiLevelType w:val="multilevel"/>
    <w:tmpl w:val="0B96D706"/>
    <w:lvl w:ilvl="0">
      <w:start w:val="6"/>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15B4CC7"/>
    <w:multiLevelType w:val="hybridMultilevel"/>
    <w:tmpl w:val="550C27D8"/>
    <w:lvl w:ilvl="0" w:tplc="6D582654">
      <w:start w:val="1"/>
      <w:numFmt w:val="bullet"/>
      <w:lvlText w:val=""/>
      <w:lvlJc w:val="left"/>
      <w:pPr>
        <w:tabs>
          <w:tab w:val="num" w:pos="780"/>
        </w:tabs>
        <w:ind w:left="780" w:hanging="360"/>
      </w:pPr>
      <w:rPr>
        <w:rFonts w:ascii="Symbol" w:hAnsi="Symbol" w:hint="default"/>
      </w:rPr>
    </w:lvl>
    <w:lvl w:ilvl="1" w:tplc="04190019" w:tentative="1">
      <w:start w:val="1"/>
      <w:numFmt w:val="bullet"/>
      <w:lvlText w:val="o"/>
      <w:lvlJc w:val="left"/>
      <w:pPr>
        <w:tabs>
          <w:tab w:val="num" w:pos="1860"/>
        </w:tabs>
        <w:ind w:left="1860" w:hanging="360"/>
      </w:pPr>
      <w:rPr>
        <w:rFonts w:ascii="Courier New" w:hAnsi="Courier New" w:cs="Courier New" w:hint="default"/>
      </w:rPr>
    </w:lvl>
    <w:lvl w:ilvl="2" w:tplc="0419001B" w:tentative="1">
      <w:start w:val="1"/>
      <w:numFmt w:val="bullet"/>
      <w:lvlText w:val=""/>
      <w:lvlJc w:val="left"/>
      <w:pPr>
        <w:tabs>
          <w:tab w:val="num" w:pos="2580"/>
        </w:tabs>
        <w:ind w:left="2580" w:hanging="360"/>
      </w:pPr>
      <w:rPr>
        <w:rFonts w:ascii="Wingdings" w:hAnsi="Wingdings" w:hint="default"/>
      </w:rPr>
    </w:lvl>
    <w:lvl w:ilvl="3" w:tplc="0419000F" w:tentative="1">
      <w:start w:val="1"/>
      <w:numFmt w:val="bullet"/>
      <w:lvlText w:val=""/>
      <w:lvlJc w:val="left"/>
      <w:pPr>
        <w:tabs>
          <w:tab w:val="num" w:pos="3300"/>
        </w:tabs>
        <w:ind w:left="3300" w:hanging="360"/>
      </w:pPr>
      <w:rPr>
        <w:rFonts w:ascii="Symbol" w:hAnsi="Symbol" w:hint="default"/>
      </w:rPr>
    </w:lvl>
    <w:lvl w:ilvl="4" w:tplc="04190019" w:tentative="1">
      <w:start w:val="1"/>
      <w:numFmt w:val="bullet"/>
      <w:lvlText w:val="o"/>
      <w:lvlJc w:val="left"/>
      <w:pPr>
        <w:tabs>
          <w:tab w:val="num" w:pos="4020"/>
        </w:tabs>
        <w:ind w:left="4020" w:hanging="360"/>
      </w:pPr>
      <w:rPr>
        <w:rFonts w:ascii="Courier New" w:hAnsi="Courier New" w:cs="Courier New" w:hint="default"/>
      </w:rPr>
    </w:lvl>
    <w:lvl w:ilvl="5" w:tplc="0419001B" w:tentative="1">
      <w:start w:val="1"/>
      <w:numFmt w:val="bullet"/>
      <w:lvlText w:val=""/>
      <w:lvlJc w:val="left"/>
      <w:pPr>
        <w:tabs>
          <w:tab w:val="num" w:pos="4740"/>
        </w:tabs>
        <w:ind w:left="4740" w:hanging="360"/>
      </w:pPr>
      <w:rPr>
        <w:rFonts w:ascii="Wingdings" w:hAnsi="Wingdings" w:hint="default"/>
      </w:rPr>
    </w:lvl>
    <w:lvl w:ilvl="6" w:tplc="0419000F" w:tentative="1">
      <w:start w:val="1"/>
      <w:numFmt w:val="bullet"/>
      <w:lvlText w:val=""/>
      <w:lvlJc w:val="left"/>
      <w:pPr>
        <w:tabs>
          <w:tab w:val="num" w:pos="5460"/>
        </w:tabs>
        <w:ind w:left="5460" w:hanging="360"/>
      </w:pPr>
      <w:rPr>
        <w:rFonts w:ascii="Symbol" w:hAnsi="Symbol" w:hint="default"/>
      </w:rPr>
    </w:lvl>
    <w:lvl w:ilvl="7" w:tplc="04190019" w:tentative="1">
      <w:start w:val="1"/>
      <w:numFmt w:val="bullet"/>
      <w:lvlText w:val="o"/>
      <w:lvlJc w:val="left"/>
      <w:pPr>
        <w:tabs>
          <w:tab w:val="num" w:pos="6180"/>
        </w:tabs>
        <w:ind w:left="6180" w:hanging="360"/>
      </w:pPr>
      <w:rPr>
        <w:rFonts w:ascii="Courier New" w:hAnsi="Courier New" w:cs="Courier New" w:hint="default"/>
      </w:rPr>
    </w:lvl>
    <w:lvl w:ilvl="8" w:tplc="0419001B" w:tentative="1">
      <w:start w:val="1"/>
      <w:numFmt w:val="bullet"/>
      <w:lvlText w:val=""/>
      <w:lvlJc w:val="left"/>
      <w:pPr>
        <w:tabs>
          <w:tab w:val="num" w:pos="6900"/>
        </w:tabs>
        <w:ind w:left="6900" w:hanging="360"/>
      </w:pPr>
      <w:rPr>
        <w:rFonts w:ascii="Wingdings" w:hAnsi="Wingdings" w:hint="default"/>
      </w:rPr>
    </w:lvl>
  </w:abstractNum>
  <w:abstractNum w:abstractNumId="24">
    <w:nsid w:val="544C29F8"/>
    <w:multiLevelType w:val="multilevel"/>
    <w:tmpl w:val="A9FA7D36"/>
    <w:lvl w:ilvl="0">
      <w:start w:val="1"/>
      <w:numFmt w:val="decimal"/>
      <w:lvlText w:val="%1"/>
      <w:lvlJc w:val="left"/>
      <w:pPr>
        <w:ind w:left="720" w:hanging="360"/>
      </w:pPr>
      <w:rPr>
        <w:rFonts w:ascii="Times" w:hAnsi="Times" w:hint="default"/>
        <w:b/>
        <w:i w:val="0"/>
      </w:rPr>
    </w:lvl>
    <w:lvl w:ilvl="1">
      <w:start w:val="1"/>
      <w:numFmt w:val="decimal"/>
      <w:isLgl/>
      <w:lvlText w:val="%1.%2"/>
      <w:lvlJc w:val="left"/>
      <w:pPr>
        <w:ind w:left="2120" w:hanging="1410"/>
      </w:pPr>
      <w:rPr>
        <w:rFonts w:hint="default"/>
        <w:b/>
      </w:rPr>
    </w:lvl>
    <w:lvl w:ilvl="2">
      <w:start w:val="1"/>
      <w:numFmt w:val="decimal"/>
      <w:isLgl/>
      <w:lvlText w:val="%1.%2.%3"/>
      <w:lvlJc w:val="left"/>
      <w:pPr>
        <w:ind w:left="2120" w:hanging="1410"/>
      </w:pPr>
      <w:rPr>
        <w:rFonts w:hint="default"/>
        <w:b w:val="0"/>
      </w:rPr>
    </w:lvl>
    <w:lvl w:ilvl="3">
      <w:start w:val="1"/>
      <w:numFmt w:val="decimal"/>
      <w:isLgl/>
      <w:lvlText w:val="%1.%2.%3.%4"/>
      <w:lvlJc w:val="left"/>
      <w:pPr>
        <w:ind w:left="2817" w:hanging="1410"/>
      </w:pPr>
      <w:rPr>
        <w:rFonts w:hint="default"/>
      </w:rPr>
    </w:lvl>
    <w:lvl w:ilvl="4">
      <w:start w:val="1"/>
      <w:numFmt w:val="decimal"/>
      <w:isLgl/>
      <w:lvlText w:val="%1.%2.%3.%4.%5"/>
      <w:lvlJc w:val="left"/>
      <w:pPr>
        <w:ind w:left="3166" w:hanging="141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5">
    <w:nsid w:val="62A529B3"/>
    <w:multiLevelType w:val="hybridMultilevel"/>
    <w:tmpl w:val="29D64414"/>
    <w:lvl w:ilvl="0" w:tplc="022E0FFE">
      <w:start w:val="1"/>
      <w:numFmt w:val="decimal"/>
      <w:lvlText w:val="%1."/>
      <w:lvlJc w:val="left"/>
      <w:pPr>
        <w:ind w:left="720" w:hanging="360"/>
      </w:pPr>
      <w:rPr>
        <w:rFonts w:hint="default"/>
      </w:rPr>
    </w:lvl>
    <w:lvl w:ilvl="1" w:tplc="03EE15F4" w:tentative="1">
      <w:start w:val="1"/>
      <w:numFmt w:val="lowerLetter"/>
      <w:lvlText w:val="%2."/>
      <w:lvlJc w:val="left"/>
      <w:pPr>
        <w:ind w:left="1440" w:hanging="360"/>
      </w:pPr>
    </w:lvl>
    <w:lvl w:ilvl="2" w:tplc="A52C0F62" w:tentative="1">
      <w:start w:val="1"/>
      <w:numFmt w:val="lowerRoman"/>
      <w:lvlText w:val="%3."/>
      <w:lvlJc w:val="right"/>
      <w:pPr>
        <w:ind w:left="2160" w:hanging="180"/>
      </w:pPr>
    </w:lvl>
    <w:lvl w:ilvl="3" w:tplc="68A28C20" w:tentative="1">
      <w:start w:val="1"/>
      <w:numFmt w:val="decimal"/>
      <w:lvlText w:val="%4."/>
      <w:lvlJc w:val="left"/>
      <w:pPr>
        <w:ind w:left="2880" w:hanging="360"/>
      </w:pPr>
    </w:lvl>
    <w:lvl w:ilvl="4" w:tplc="1D941B98" w:tentative="1">
      <w:start w:val="1"/>
      <w:numFmt w:val="lowerLetter"/>
      <w:lvlText w:val="%5."/>
      <w:lvlJc w:val="left"/>
      <w:pPr>
        <w:ind w:left="3600" w:hanging="360"/>
      </w:pPr>
    </w:lvl>
    <w:lvl w:ilvl="5" w:tplc="0F98B702" w:tentative="1">
      <w:start w:val="1"/>
      <w:numFmt w:val="lowerRoman"/>
      <w:lvlText w:val="%6."/>
      <w:lvlJc w:val="right"/>
      <w:pPr>
        <w:ind w:left="4320" w:hanging="180"/>
      </w:pPr>
    </w:lvl>
    <w:lvl w:ilvl="6" w:tplc="525E4888" w:tentative="1">
      <w:start w:val="1"/>
      <w:numFmt w:val="decimal"/>
      <w:lvlText w:val="%7."/>
      <w:lvlJc w:val="left"/>
      <w:pPr>
        <w:ind w:left="5040" w:hanging="360"/>
      </w:pPr>
    </w:lvl>
    <w:lvl w:ilvl="7" w:tplc="0198638C" w:tentative="1">
      <w:start w:val="1"/>
      <w:numFmt w:val="lowerLetter"/>
      <w:lvlText w:val="%8."/>
      <w:lvlJc w:val="left"/>
      <w:pPr>
        <w:ind w:left="5760" w:hanging="360"/>
      </w:pPr>
    </w:lvl>
    <w:lvl w:ilvl="8" w:tplc="8E70ED8C" w:tentative="1">
      <w:start w:val="1"/>
      <w:numFmt w:val="lowerRoman"/>
      <w:lvlText w:val="%9."/>
      <w:lvlJc w:val="right"/>
      <w:pPr>
        <w:ind w:left="6480" w:hanging="180"/>
      </w:pPr>
    </w:lvl>
  </w:abstractNum>
  <w:abstractNum w:abstractNumId="26">
    <w:nsid w:val="666038A4"/>
    <w:multiLevelType w:val="multilevel"/>
    <w:tmpl w:val="0462A6C8"/>
    <w:lvl w:ilvl="0">
      <w:start w:val="1"/>
      <w:numFmt w:val="decimal"/>
      <w:lvlText w:val="%1."/>
      <w:lvlJc w:val="left"/>
      <w:pPr>
        <w:tabs>
          <w:tab w:val="num" w:pos="284"/>
        </w:tabs>
        <w:ind w:left="0" w:firstLine="0"/>
      </w:pPr>
      <w:rPr>
        <w:rFonts w:ascii="Times New Roman" w:hAnsi="Times New Roman" w:hint="default"/>
        <w:b w:val="0"/>
        <w:i w:val="0"/>
        <w:sz w:val="28"/>
      </w:rPr>
    </w:lvl>
    <w:lvl w:ilvl="1">
      <w:start w:val="1"/>
      <w:numFmt w:val="decimal"/>
      <w:lvlText w:val="%1.%2."/>
      <w:lvlJc w:val="left"/>
      <w:pPr>
        <w:tabs>
          <w:tab w:val="num" w:pos="284"/>
        </w:tabs>
        <w:ind w:left="0" w:firstLine="0"/>
      </w:pPr>
      <w:rPr>
        <w:rFonts w:ascii="Times New Roman" w:hAnsi="Times New Roman" w:hint="default"/>
        <w:b w:val="0"/>
        <w:i w:val="0"/>
        <w:sz w:val="28"/>
      </w:rPr>
    </w:lvl>
    <w:lvl w:ilvl="2">
      <w:start w:val="1"/>
      <w:numFmt w:val="decimal"/>
      <w:lvlText w:val="%1.%2.%3."/>
      <w:lvlJc w:val="left"/>
      <w:pPr>
        <w:tabs>
          <w:tab w:val="num" w:pos="1418"/>
        </w:tabs>
        <w:ind w:left="0" w:firstLine="851"/>
      </w:pPr>
      <w:rPr>
        <w:rFonts w:ascii="Times New Roman" w:hAnsi="Times New Roman" w:hint="default"/>
        <w:b w:val="0"/>
        <w:i w:val="0"/>
        <w:color w:val="auto"/>
        <w:sz w:val="28"/>
      </w:rPr>
    </w:lvl>
    <w:lvl w:ilvl="3">
      <w:start w:val="1"/>
      <w:numFmt w:val="russianLower"/>
      <w:lvlText w:val="%4)"/>
      <w:lvlJc w:val="left"/>
      <w:pPr>
        <w:tabs>
          <w:tab w:val="num" w:pos="1134"/>
        </w:tabs>
        <w:ind w:left="0" w:firstLine="284"/>
      </w:pPr>
      <w:rPr>
        <w:rFonts w:ascii="Times New Roman" w:hAnsi="Times New Roman" w:hint="default"/>
        <w:b w:val="0"/>
        <w:i w:val="0"/>
        <w:sz w:val="28"/>
      </w:rPr>
    </w:lvl>
    <w:lvl w:ilvl="4">
      <w:start w:val="1"/>
      <w:numFmt w:val="bullet"/>
      <w:lvlText w:val=""/>
      <w:lvlJc w:val="left"/>
      <w:pPr>
        <w:tabs>
          <w:tab w:val="num" w:pos="567"/>
        </w:tabs>
        <w:ind w:left="0" w:firstLine="0"/>
      </w:pPr>
      <w:rPr>
        <w:rFonts w:ascii="Symbol" w:hAnsi="Symbol" w:hint="default"/>
        <w:b w:val="0"/>
        <w:i w:val="0"/>
        <w:sz w:val="28"/>
      </w:rPr>
    </w:lvl>
    <w:lvl w:ilvl="5">
      <w:start w:val="1"/>
      <w:numFmt w:val="none"/>
      <w:lvlText w:val=""/>
      <w:lvlJc w:val="left"/>
      <w:pPr>
        <w:tabs>
          <w:tab w:val="num" w:pos="1134"/>
        </w:tabs>
        <w:ind w:left="0" w:firstLine="851"/>
      </w:pPr>
      <w:rPr>
        <w:rFonts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AB44B81"/>
    <w:multiLevelType w:val="multilevel"/>
    <w:tmpl w:val="C4B2964A"/>
    <w:lvl w:ilvl="0">
      <w:start w:val="19"/>
      <w:numFmt w:val="decimal"/>
      <w:lvlText w:val="%1."/>
      <w:lvlJc w:val="left"/>
      <w:pPr>
        <w:ind w:left="480" w:hanging="480"/>
      </w:pPr>
      <w:rPr>
        <w:rFonts w:hint="default"/>
      </w:rPr>
    </w:lvl>
    <w:lvl w:ilvl="1">
      <w:start w:val="4"/>
      <w:numFmt w:val="decimal"/>
      <w:lvlText w:val="%1.%2."/>
      <w:lvlJc w:val="left"/>
      <w:pPr>
        <w:ind w:left="502" w:hanging="48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28">
    <w:nsid w:val="6BDA5449"/>
    <w:multiLevelType w:val="multilevel"/>
    <w:tmpl w:val="C422DE4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988"/>
        </w:tabs>
        <w:ind w:left="988"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9">
    <w:nsid w:val="6CF70BC1"/>
    <w:multiLevelType w:val="multilevel"/>
    <w:tmpl w:val="54AA5C32"/>
    <w:lvl w:ilvl="0">
      <w:start w:val="1"/>
      <w:numFmt w:val="decimal"/>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67"/>
        </w:tabs>
        <w:ind w:left="54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76585462"/>
    <w:multiLevelType w:val="singleLevel"/>
    <w:tmpl w:val="F184D386"/>
    <w:lvl w:ilvl="0">
      <w:start w:val="1"/>
      <w:numFmt w:val="decimal"/>
      <w:lvlText w:val="1.%1."/>
      <w:legacy w:legacy="1" w:legacySpace="0" w:legacyIndent="336"/>
      <w:lvlJc w:val="left"/>
      <w:rPr>
        <w:rFonts w:ascii="Times New Roman" w:hAnsi="Times New Roman" w:cs="Times New Roman" w:hint="default"/>
      </w:rPr>
    </w:lvl>
  </w:abstractNum>
  <w:abstractNum w:abstractNumId="31">
    <w:nsid w:val="77D756A6"/>
    <w:multiLevelType w:val="multilevel"/>
    <w:tmpl w:val="91921ED4"/>
    <w:lvl w:ilvl="0">
      <w:start w:val="1"/>
      <w:numFmt w:val="decimal"/>
      <w:lvlText w:val="%1."/>
      <w:lvlJc w:val="left"/>
      <w:pPr>
        <w:tabs>
          <w:tab w:val="num" w:pos="960"/>
        </w:tabs>
        <w:ind w:left="960" w:hanging="360"/>
      </w:pPr>
      <w:rPr>
        <w:rFonts w:cs="Times New Roman"/>
      </w:rPr>
    </w:lvl>
    <w:lvl w:ilvl="1">
      <w:start w:val="1"/>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32">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5"/>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31"/>
  </w:num>
  <w:num w:numId="6">
    <w:abstractNumId w:val="16"/>
  </w:num>
  <w:num w:numId="7">
    <w:abstractNumId w:val="25"/>
  </w:num>
  <w:num w:numId="8">
    <w:abstractNumId w:val="7"/>
  </w:num>
  <w:num w:numId="9">
    <w:abstractNumId w:val="6"/>
  </w:num>
  <w:num w:numId="10">
    <w:abstractNumId w:val="14"/>
  </w:num>
  <w:num w:numId="11">
    <w:abstractNumId w:val="10"/>
  </w:num>
  <w:num w:numId="12">
    <w:abstractNumId w:val="17"/>
  </w:num>
  <w:num w:numId="13">
    <w:abstractNumId w:val="19"/>
  </w:num>
  <w:num w:numId="14">
    <w:abstractNumId w:val="23"/>
  </w:num>
  <w:num w:numId="15">
    <w:abstractNumId w:val="1"/>
  </w:num>
  <w:num w:numId="16">
    <w:abstractNumId w:val="15"/>
  </w:num>
  <w:num w:numId="17">
    <w:abstractNumId w:val="9"/>
  </w:num>
  <w:num w:numId="18">
    <w:abstractNumId w:val="28"/>
  </w:num>
  <w:num w:numId="19">
    <w:abstractNumId w:val="13"/>
  </w:num>
  <w:num w:numId="20">
    <w:abstractNumId w:val="20"/>
  </w:num>
  <w:num w:numId="21">
    <w:abstractNumId w:val="32"/>
  </w:num>
  <w:num w:numId="22">
    <w:abstractNumId w:val="30"/>
  </w:num>
  <w:num w:numId="23">
    <w:abstractNumId w:val="12"/>
  </w:num>
  <w:num w:numId="24">
    <w:abstractNumId w:val="4"/>
  </w:num>
  <w:num w:numId="25">
    <w:abstractNumId w:val="18"/>
  </w:num>
  <w:num w:numId="26">
    <w:abstractNumId w:val="0"/>
  </w:num>
  <w:num w:numId="27">
    <w:abstractNumId w:val="22"/>
  </w:num>
  <w:num w:numId="28">
    <w:abstractNumId w:val="8"/>
  </w:num>
  <w:num w:numId="29">
    <w:abstractNumId w:val="3"/>
  </w:num>
  <w:num w:numId="30">
    <w:abstractNumId w:val="26"/>
  </w:num>
  <w:num w:numId="31">
    <w:abstractNumId w:val="21"/>
  </w:num>
  <w:num w:numId="32">
    <w:abstractNumId w:val="11"/>
  </w:num>
  <w:num w:numId="33">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E27"/>
    <w:rsid w:val="0000568C"/>
    <w:rsid w:val="0000610F"/>
    <w:rsid w:val="000073B9"/>
    <w:rsid w:val="0001635B"/>
    <w:rsid w:val="00017348"/>
    <w:rsid w:val="000262DF"/>
    <w:rsid w:val="00030DC9"/>
    <w:rsid w:val="00034499"/>
    <w:rsid w:val="00040E11"/>
    <w:rsid w:val="000444E0"/>
    <w:rsid w:val="000467AA"/>
    <w:rsid w:val="0006337D"/>
    <w:rsid w:val="000666E0"/>
    <w:rsid w:val="0007408D"/>
    <w:rsid w:val="00087185"/>
    <w:rsid w:val="0009202F"/>
    <w:rsid w:val="000926E9"/>
    <w:rsid w:val="00097373"/>
    <w:rsid w:val="00097C80"/>
    <w:rsid w:val="000A0B6B"/>
    <w:rsid w:val="000A4BF2"/>
    <w:rsid w:val="000A5D6D"/>
    <w:rsid w:val="000A5D9D"/>
    <w:rsid w:val="000A62A5"/>
    <w:rsid w:val="000B32BB"/>
    <w:rsid w:val="000B5205"/>
    <w:rsid w:val="000C054E"/>
    <w:rsid w:val="000C0FF7"/>
    <w:rsid w:val="000C70D7"/>
    <w:rsid w:val="000D23F6"/>
    <w:rsid w:val="000E1150"/>
    <w:rsid w:val="000E11CC"/>
    <w:rsid w:val="000F25EA"/>
    <w:rsid w:val="00101316"/>
    <w:rsid w:val="001045EB"/>
    <w:rsid w:val="001319AD"/>
    <w:rsid w:val="0013301B"/>
    <w:rsid w:val="001412BB"/>
    <w:rsid w:val="001457BF"/>
    <w:rsid w:val="001550D7"/>
    <w:rsid w:val="001552E3"/>
    <w:rsid w:val="00161D60"/>
    <w:rsid w:val="001766C4"/>
    <w:rsid w:val="00181B85"/>
    <w:rsid w:val="0018651F"/>
    <w:rsid w:val="00191D20"/>
    <w:rsid w:val="001B39A4"/>
    <w:rsid w:val="001B3F54"/>
    <w:rsid w:val="001B679E"/>
    <w:rsid w:val="001B6D05"/>
    <w:rsid w:val="001B76A2"/>
    <w:rsid w:val="001C2787"/>
    <w:rsid w:val="001E4A55"/>
    <w:rsid w:val="001F39D0"/>
    <w:rsid w:val="001F6FAF"/>
    <w:rsid w:val="001F78AC"/>
    <w:rsid w:val="00201A70"/>
    <w:rsid w:val="00202CCE"/>
    <w:rsid w:val="002067AA"/>
    <w:rsid w:val="00206A07"/>
    <w:rsid w:val="00221D7A"/>
    <w:rsid w:val="0022686C"/>
    <w:rsid w:val="00231FD6"/>
    <w:rsid w:val="00241337"/>
    <w:rsid w:val="00252DC6"/>
    <w:rsid w:val="0025671F"/>
    <w:rsid w:val="00263182"/>
    <w:rsid w:val="00270486"/>
    <w:rsid w:val="00273587"/>
    <w:rsid w:val="00293915"/>
    <w:rsid w:val="002A2A42"/>
    <w:rsid w:val="002B0484"/>
    <w:rsid w:val="002B3534"/>
    <w:rsid w:val="002C514B"/>
    <w:rsid w:val="002C6C21"/>
    <w:rsid w:val="002C6FE7"/>
    <w:rsid w:val="002D29AD"/>
    <w:rsid w:val="002F04AB"/>
    <w:rsid w:val="002F232E"/>
    <w:rsid w:val="002F39E8"/>
    <w:rsid w:val="002F414E"/>
    <w:rsid w:val="00304EC6"/>
    <w:rsid w:val="00307D36"/>
    <w:rsid w:val="00316DF1"/>
    <w:rsid w:val="00323F47"/>
    <w:rsid w:val="0034674C"/>
    <w:rsid w:val="00353F25"/>
    <w:rsid w:val="0035407E"/>
    <w:rsid w:val="00363BB4"/>
    <w:rsid w:val="00364A52"/>
    <w:rsid w:val="0037281E"/>
    <w:rsid w:val="003766F1"/>
    <w:rsid w:val="00380A52"/>
    <w:rsid w:val="003907EE"/>
    <w:rsid w:val="0039616B"/>
    <w:rsid w:val="00397E53"/>
    <w:rsid w:val="003A3A39"/>
    <w:rsid w:val="003A5DD6"/>
    <w:rsid w:val="003A7CC8"/>
    <w:rsid w:val="003B624C"/>
    <w:rsid w:val="003D2770"/>
    <w:rsid w:val="003D37D3"/>
    <w:rsid w:val="003E26E2"/>
    <w:rsid w:val="003E3329"/>
    <w:rsid w:val="003F0BD4"/>
    <w:rsid w:val="003F5045"/>
    <w:rsid w:val="004025F6"/>
    <w:rsid w:val="0041062B"/>
    <w:rsid w:val="00411BEB"/>
    <w:rsid w:val="00421851"/>
    <w:rsid w:val="00421A3E"/>
    <w:rsid w:val="00424883"/>
    <w:rsid w:val="00440BE3"/>
    <w:rsid w:val="00450064"/>
    <w:rsid w:val="004521AA"/>
    <w:rsid w:val="0045467D"/>
    <w:rsid w:val="00462D86"/>
    <w:rsid w:val="00464F02"/>
    <w:rsid w:val="00466350"/>
    <w:rsid w:val="00471B8C"/>
    <w:rsid w:val="00475D5C"/>
    <w:rsid w:val="00476613"/>
    <w:rsid w:val="004846E4"/>
    <w:rsid w:val="00485A9F"/>
    <w:rsid w:val="00485D6E"/>
    <w:rsid w:val="00486A42"/>
    <w:rsid w:val="00496F95"/>
    <w:rsid w:val="004A2D5C"/>
    <w:rsid w:val="004B0096"/>
    <w:rsid w:val="004B1BD2"/>
    <w:rsid w:val="004D44F0"/>
    <w:rsid w:val="004D6741"/>
    <w:rsid w:val="004D6879"/>
    <w:rsid w:val="004F305F"/>
    <w:rsid w:val="0050059C"/>
    <w:rsid w:val="00504DD9"/>
    <w:rsid w:val="00514EA3"/>
    <w:rsid w:val="00524A2F"/>
    <w:rsid w:val="005310AE"/>
    <w:rsid w:val="005324B8"/>
    <w:rsid w:val="00543E3B"/>
    <w:rsid w:val="0054524F"/>
    <w:rsid w:val="0054538F"/>
    <w:rsid w:val="005473C9"/>
    <w:rsid w:val="00550724"/>
    <w:rsid w:val="005537EF"/>
    <w:rsid w:val="00554F95"/>
    <w:rsid w:val="00556C2B"/>
    <w:rsid w:val="0056552A"/>
    <w:rsid w:val="00580861"/>
    <w:rsid w:val="005819BB"/>
    <w:rsid w:val="00583344"/>
    <w:rsid w:val="00583F45"/>
    <w:rsid w:val="00584C78"/>
    <w:rsid w:val="0058721F"/>
    <w:rsid w:val="00594788"/>
    <w:rsid w:val="00594E7E"/>
    <w:rsid w:val="00595689"/>
    <w:rsid w:val="00597A2E"/>
    <w:rsid w:val="005A0114"/>
    <w:rsid w:val="005B4D3B"/>
    <w:rsid w:val="005C1407"/>
    <w:rsid w:val="005C3FD9"/>
    <w:rsid w:val="005C6CD2"/>
    <w:rsid w:val="005C780D"/>
    <w:rsid w:val="005D102B"/>
    <w:rsid w:val="005D28DC"/>
    <w:rsid w:val="005D7D29"/>
    <w:rsid w:val="005E39EE"/>
    <w:rsid w:val="005E5A92"/>
    <w:rsid w:val="005E6DBF"/>
    <w:rsid w:val="005F4986"/>
    <w:rsid w:val="005F4BD5"/>
    <w:rsid w:val="0060371A"/>
    <w:rsid w:val="006150FB"/>
    <w:rsid w:val="0063121A"/>
    <w:rsid w:val="00634DBF"/>
    <w:rsid w:val="006352BD"/>
    <w:rsid w:val="0064168F"/>
    <w:rsid w:val="00651DF7"/>
    <w:rsid w:val="00654D29"/>
    <w:rsid w:val="00660412"/>
    <w:rsid w:val="00661F90"/>
    <w:rsid w:val="0066260B"/>
    <w:rsid w:val="0066571A"/>
    <w:rsid w:val="006723B0"/>
    <w:rsid w:val="00672934"/>
    <w:rsid w:val="00674CB9"/>
    <w:rsid w:val="006770F8"/>
    <w:rsid w:val="00680285"/>
    <w:rsid w:val="006875A4"/>
    <w:rsid w:val="00690608"/>
    <w:rsid w:val="00693F78"/>
    <w:rsid w:val="006A1E18"/>
    <w:rsid w:val="006A2210"/>
    <w:rsid w:val="006A60B6"/>
    <w:rsid w:val="006B2EA2"/>
    <w:rsid w:val="006B3213"/>
    <w:rsid w:val="006B3CB9"/>
    <w:rsid w:val="006B4146"/>
    <w:rsid w:val="006C3263"/>
    <w:rsid w:val="006D301F"/>
    <w:rsid w:val="006D4E47"/>
    <w:rsid w:val="006E72A1"/>
    <w:rsid w:val="007019BB"/>
    <w:rsid w:val="0070238B"/>
    <w:rsid w:val="007117E8"/>
    <w:rsid w:val="00711835"/>
    <w:rsid w:val="00713E4C"/>
    <w:rsid w:val="00727F9A"/>
    <w:rsid w:val="00742410"/>
    <w:rsid w:val="00751FB8"/>
    <w:rsid w:val="00755C7D"/>
    <w:rsid w:val="007631AA"/>
    <w:rsid w:val="0076509F"/>
    <w:rsid w:val="00765DA8"/>
    <w:rsid w:val="007661C7"/>
    <w:rsid w:val="00771744"/>
    <w:rsid w:val="007810C5"/>
    <w:rsid w:val="007A28D9"/>
    <w:rsid w:val="007A2A3F"/>
    <w:rsid w:val="007A2DDD"/>
    <w:rsid w:val="007A390D"/>
    <w:rsid w:val="007A6529"/>
    <w:rsid w:val="007A7DD1"/>
    <w:rsid w:val="007B3BB4"/>
    <w:rsid w:val="007B48F3"/>
    <w:rsid w:val="007B7F1B"/>
    <w:rsid w:val="007C14C3"/>
    <w:rsid w:val="007D5288"/>
    <w:rsid w:val="007D7381"/>
    <w:rsid w:val="007D752E"/>
    <w:rsid w:val="007E1D95"/>
    <w:rsid w:val="007E4533"/>
    <w:rsid w:val="007E7169"/>
    <w:rsid w:val="00811A13"/>
    <w:rsid w:val="008145FB"/>
    <w:rsid w:val="0081567C"/>
    <w:rsid w:val="00817BA0"/>
    <w:rsid w:val="00833435"/>
    <w:rsid w:val="00833F76"/>
    <w:rsid w:val="00833FD2"/>
    <w:rsid w:val="008375A2"/>
    <w:rsid w:val="008418D8"/>
    <w:rsid w:val="00843FC0"/>
    <w:rsid w:val="00852EC9"/>
    <w:rsid w:val="00853B43"/>
    <w:rsid w:val="00866030"/>
    <w:rsid w:val="008730C8"/>
    <w:rsid w:val="00875F6F"/>
    <w:rsid w:val="00880EFB"/>
    <w:rsid w:val="008A6388"/>
    <w:rsid w:val="008B0C3A"/>
    <w:rsid w:val="008C2B69"/>
    <w:rsid w:val="008D47FF"/>
    <w:rsid w:val="008E73AC"/>
    <w:rsid w:val="0090184C"/>
    <w:rsid w:val="00901FE6"/>
    <w:rsid w:val="00903854"/>
    <w:rsid w:val="00905E8C"/>
    <w:rsid w:val="00910AD5"/>
    <w:rsid w:val="00912F56"/>
    <w:rsid w:val="00916BB7"/>
    <w:rsid w:val="0092258B"/>
    <w:rsid w:val="009263D8"/>
    <w:rsid w:val="0093542D"/>
    <w:rsid w:val="0094339A"/>
    <w:rsid w:val="009446AB"/>
    <w:rsid w:val="00955F9C"/>
    <w:rsid w:val="00957F3F"/>
    <w:rsid w:val="00961CB4"/>
    <w:rsid w:val="00970674"/>
    <w:rsid w:val="0097539E"/>
    <w:rsid w:val="0097737A"/>
    <w:rsid w:val="00977542"/>
    <w:rsid w:val="00982739"/>
    <w:rsid w:val="00985781"/>
    <w:rsid w:val="00994EAC"/>
    <w:rsid w:val="00996FC2"/>
    <w:rsid w:val="009A7536"/>
    <w:rsid w:val="009B1819"/>
    <w:rsid w:val="009B4D00"/>
    <w:rsid w:val="009B7A91"/>
    <w:rsid w:val="009C7BF1"/>
    <w:rsid w:val="009D400C"/>
    <w:rsid w:val="009D7542"/>
    <w:rsid w:val="009E2CD5"/>
    <w:rsid w:val="009E3FD1"/>
    <w:rsid w:val="009E4052"/>
    <w:rsid w:val="009E6D7E"/>
    <w:rsid w:val="009F3FD9"/>
    <w:rsid w:val="00A04213"/>
    <w:rsid w:val="00A10AE0"/>
    <w:rsid w:val="00A11E7A"/>
    <w:rsid w:val="00A13FF6"/>
    <w:rsid w:val="00A1688D"/>
    <w:rsid w:val="00A20E02"/>
    <w:rsid w:val="00A30C5D"/>
    <w:rsid w:val="00A4230F"/>
    <w:rsid w:val="00A451F9"/>
    <w:rsid w:val="00A4693B"/>
    <w:rsid w:val="00A51B68"/>
    <w:rsid w:val="00A54691"/>
    <w:rsid w:val="00A54E4E"/>
    <w:rsid w:val="00A55FCD"/>
    <w:rsid w:val="00A6135B"/>
    <w:rsid w:val="00A74F37"/>
    <w:rsid w:val="00A75A8C"/>
    <w:rsid w:val="00A80B52"/>
    <w:rsid w:val="00A94321"/>
    <w:rsid w:val="00A95E64"/>
    <w:rsid w:val="00AB5761"/>
    <w:rsid w:val="00AB756F"/>
    <w:rsid w:val="00AC0F05"/>
    <w:rsid w:val="00AC2AA5"/>
    <w:rsid w:val="00AD3C88"/>
    <w:rsid w:val="00AD7F86"/>
    <w:rsid w:val="00AF2437"/>
    <w:rsid w:val="00AF3441"/>
    <w:rsid w:val="00AF5FDD"/>
    <w:rsid w:val="00B02B1A"/>
    <w:rsid w:val="00B10DFD"/>
    <w:rsid w:val="00B116A4"/>
    <w:rsid w:val="00B166C8"/>
    <w:rsid w:val="00B2069F"/>
    <w:rsid w:val="00B21FD9"/>
    <w:rsid w:val="00B3273B"/>
    <w:rsid w:val="00B43404"/>
    <w:rsid w:val="00B44762"/>
    <w:rsid w:val="00B47E26"/>
    <w:rsid w:val="00B70A2E"/>
    <w:rsid w:val="00B719DB"/>
    <w:rsid w:val="00B7750D"/>
    <w:rsid w:val="00B8108F"/>
    <w:rsid w:val="00BA267E"/>
    <w:rsid w:val="00BA5B5F"/>
    <w:rsid w:val="00BC0841"/>
    <w:rsid w:val="00BC730F"/>
    <w:rsid w:val="00BC7B11"/>
    <w:rsid w:val="00BD3B83"/>
    <w:rsid w:val="00C05646"/>
    <w:rsid w:val="00C0607E"/>
    <w:rsid w:val="00C156DC"/>
    <w:rsid w:val="00C203E8"/>
    <w:rsid w:val="00C22714"/>
    <w:rsid w:val="00C23CE3"/>
    <w:rsid w:val="00C2629C"/>
    <w:rsid w:val="00C26953"/>
    <w:rsid w:val="00C26B1A"/>
    <w:rsid w:val="00C26E9B"/>
    <w:rsid w:val="00C36387"/>
    <w:rsid w:val="00C3639C"/>
    <w:rsid w:val="00C37065"/>
    <w:rsid w:val="00C457E4"/>
    <w:rsid w:val="00C5088C"/>
    <w:rsid w:val="00C5173C"/>
    <w:rsid w:val="00C51A38"/>
    <w:rsid w:val="00C51D5F"/>
    <w:rsid w:val="00C60EEB"/>
    <w:rsid w:val="00C636C2"/>
    <w:rsid w:val="00C6632F"/>
    <w:rsid w:val="00C71326"/>
    <w:rsid w:val="00C71AE7"/>
    <w:rsid w:val="00C7451E"/>
    <w:rsid w:val="00C917D1"/>
    <w:rsid w:val="00C93294"/>
    <w:rsid w:val="00CB1D4D"/>
    <w:rsid w:val="00CB2859"/>
    <w:rsid w:val="00CB5174"/>
    <w:rsid w:val="00CC6FD0"/>
    <w:rsid w:val="00CD740A"/>
    <w:rsid w:val="00CF1189"/>
    <w:rsid w:val="00CF24EC"/>
    <w:rsid w:val="00CF2BB5"/>
    <w:rsid w:val="00CF6ADC"/>
    <w:rsid w:val="00CF7EFD"/>
    <w:rsid w:val="00D12132"/>
    <w:rsid w:val="00D17075"/>
    <w:rsid w:val="00D2402F"/>
    <w:rsid w:val="00D27972"/>
    <w:rsid w:val="00D3563C"/>
    <w:rsid w:val="00D36557"/>
    <w:rsid w:val="00D42210"/>
    <w:rsid w:val="00D5042A"/>
    <w:rsid w:val="00D57A66"/>
    <w:rsid w:val="00D7469D"/>
    <w:rsid w:val="00D74909"/>
    <w:rsid w:val="00D83CB0"/>
    <w:rsid w:val="00D84B07"/>
    <w:rsid w:val="00DA0D9D"/>
    <w:rsid w:val="00DA2118"/>
    <w:rsid w:val="00DA5616"/>
    <w:rsid w:val="00DB2467"/>
    <w:rsid w:val="00DB6EDF"/>
    <w:rsid w:val="00DD3BC0"/>
    <w:rsid w:val="00DD5DE7"/>
    <w:rsid w:val="00DE1281"/>
    <w:rsid w:val="00DE26C4"/>
    <w:rsid w:val="00DE48DC"/>
    <w:rsid w:val="00DF5E27"/>
    <w:rsid w:val="00E02103"/>
    <w:rsid w:val="00E2192E"/>
    <w:rsid w:val="00E2201A"/>
    <w:rsid w:val="00E257F7"/>
    <w:rsid w:val="00E272C3"/>
    <w:rsid w:val="00E35E7F"/>
    <w:rsid w:val="00E37469"/>
    <w:rsid w:val="00E40B01"/>
    <w:rsid w:val="00E44908"/>
    <w:rsid w:val="00E4582B"/>
    <w:rsid w:val="00E5256B"/>
    <w:rsid w:val="00E54D9C"/>
    <w:rsid w:val="00E63CC5"/>
    <w:rsid w:val="00E67240"/>
    <w:rsid w:val="00E72BEA"/>
    <w:rsid w:val="00E731A2"/>
    <w:rsid w:val="00E7510E"/>
    <w:rsid w:val="00E84F54"/>
    <w:rsid w:val="00E861A3"/>
    <w:rsid w:val="00E918A2"/>
    <w:rsid w:val="00E93B75"/>
    <w:rsid w:val="00E95A5E"/>
    <w:rsid w:val="00EA199C"/>
    <w:rsid w:val="00EA397B"/>
    <w:rsid w:val="00EA5000"/>
    <w:rsid w:val="00EA5857"/>
    <w:rsid w:val="00EC271C"/>
    <w:rsid w:val="00ED7A3E"/>
    <w:rsid w:val="00EE15C3"/>
    <w:rsid w:val="00EE6335"/>
    <w:rsid w:val="00EF5923"/>
    <w:rsid w:val="00EF5B68"/>
    <w:rsid w:val="00EF71D5"/>
    <w:rsid w:val="00F0655A"/>
    <w:rsid w:val="00F17492"/>
    <w:rsid w:val="00F17BF8"/>
    <w:rsid w:val="00F23AFC"/>
    <w:rsid w:val="00F30C5C"/>
    <w:rsid w:val="00F32EA6"/>
    <w:rsid w:val="00F37C9A"/>
    <w:rsid w:val="00F4255F"/>
    <w:rsid w:val="00F47409"/>
    <w:rsid w:val="00F52ECC"/>
    <w:rsid w:val="00F533EF"/>
    <w:rsid w:val="00F62783"/>
    <w:rsid w:val="00F64E00"/>
    <w:rsid w:val="00F81404"/>
    <w:rsid w:val="00F8236E"/>
    <w:rsid w:val="00F83354"/>
    <w:rsid w:val="00F856C7"/>
    <w:rsid w:val="00F85AE5"/>
    <w:rsid w:val="00F918A3"/>
    <w:rsid w:val="00FA132C"/>
    <w:rsid w:val="00FA1803"/>
    <w:rsid w:val="00FB6B06"/>
    <w:rsid w:val="00FC744B"/>
    <w:rsid w:val="00FD21F1"/>
    <w:rsid w:val="00FE34A4"/>
    <w:rsid w:val="00FE72AF"/>
    <w:rsid w:val="00FE7F4E"/>
    <w:rsid w:val="00FF26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0" w:qFormat="1"/>
    <w:lsdException w:name="toc 3" w:uiPriority="39" w:qFormat="1"/>
    <w:lsdException w:name="toc 4" w:uiPriority="0"/>
    <w:lsdException w:name="toc 5" w:uiPriority="39"/>
    <w:lsdException w:name="toc 6" w:uiPriority="39"/>
    <w:lsdException w:name="toc 7" w:uiPriority="39"/>
    <w:lsdException w:name="toc 8" w:uiPriority="0"/>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761"/>
    <w:pPr>
      <w:spacing w:after="200" w:line="276" w:lineRule="auto"/>
    </w:pPr>
    <w:rPr>
      <w:sz w:val="22"/>
      <w:szCs w:val="22"/>
    </w:rPr>
  </w:style>
  <w:style w:type="paragraph" w:styleId="1">
    <w:name w:val="heading 1"/>
    <w:basedOn w:val="a"/>
    <w:next w:val="a"/>
    <w:link w:val="10"/>
    <w:qFormat/>
    <w:rsid w:val="00F64E00"/>
    <w:pPr>
      <w:keepNext/>
      <w:spacing w:before="240" w:after="60" w:line="240" w:lineRule="auto"/>
      <w:outlineLvl w:val="0"/>
    </w:pPr>
    <w:rPr>
      <w:rFonts w:ascii="Arial" w:hAnsi="Arial"/>
      <w:b/>
      <w:bCs/>
      <w:kern w:val="32"/>
      <w:sz w:val="32"/>
      <w:szCs w:val="32"/>
    </w:rPr>
  </w:style>
  <w:style w:type="paragraph" w:styleId="2">
    <w:name w:val="heading 2"/>
    <w:basedOn w:val="a"/>
    <w:next w:val="a"/>
    <w:link w:val="20"/>
    <w:unhideWhenUsed/>
    <w:qFormat/>
    <w:rsid w:val="00D17075"/>
    <w:pPr>
      <w:keepNext/>
      <w:keepLines/>
      <w:spacing w:before="200" w:after="0"/>
      <w:outlineLvl w:val="1"/>
    </w:pPr>
    <w:rPr>
      <w:rFonts w:ascii="Cambria" w:hAnsi="Cambria"/>
      <w:b/>
      <w:bCs/>
      <w:color w:val="4F81BD"/>
      <w:sz w:val="26"/>
      <w:szCs w:val="26"/>
    </w:rPr>
  </w:style>
  <w:style w:type="paragraph" w:styleId="3">
    <w:name w:val="heading 3"/>
    <w:basedOn w:val="a"/>
    <w:next w:val="a"/>
    <w:link w:val="30"/>
    <w:qFormat/>
    <w:rsid w:val="00E257F7"/>
    <w:pPr>
      <w:keepNext/>
      <w:spacing w:before="40" w:after="40" w:line="240" w:lineRule="auto"/>
      <w:ind w:firstLine="709"/>
      <w:outlineLvl w:val="2"/>
    </w:pPr>
    <w:rPr>
      <w:rFonts w:ascii="Arial" w:hAnsi="Arial"/>
      <w:b/>
      <w:bCs/>
    </w:rPr>
  </w:style>
  <w:style w:type="paragraph" w:styleId="4">
    <w:name w:val="heading 4"/>
    <w:basedOn w:val="a"/>
    <w:next w:val="a"/>
    <w:link w:val="40"/>
    <w:qFormat/>
    <w:rsid w:val="007B7F1B"/>
    <w:pPr>
      <w:keepNext/>
      <w:widowControl w:val="0"/>
      <w:autoSpaceDE w:val="0"/>
      <w:autoSpaceDN w:val="0"/>
      <w:adjustRightInd w:val="0"/>
      <w:spacing w:before="240" w:after="60" w:line="240" w:lineRule="auto"/>
      <w:outlineLvl w:val="3"/>
    </w:pPr>
    <w:rPr>
      <w:rFonts w:ascii="Times New Roman" w:hAnsi="Times New Roman"/>
      <w:b/>
      <w:bCs/>
      <w:sz w:val="28"/>
      <w:szCs w:val="28"/>
    </w:rPr>
  </w:style>
  <w:style w:type="paragraph" w:styleId="5">
    <w:name w:val="heading 5"/>
    <w:basedOn w:val="a"/>
    <w:next w:val="a"/>
    <w:link w:val="50"/>
    <w:qFormat/>
    <w:rsid w:val="00F64E00"/>
    <w:pPr>
      <w:spacing w:before="240" w:after="60" w:line="240" w:lineRule="auto"/>
      <w:outlineLvl w:val="4"/>
    </w:pPr>
    <w:rPr>
      <w:b/>
      <w:bCs/>
      <w:i/>
      <w:iCs/>
      <w:sz w:val="26"/>
      <w:szCs w:val="26"/>
    </w:rPr>
  </w:style>
  <w:style w:type="paragraph" w:styleId="6">
    <w:name w:val="heading 6"/>
    <w:basedOn w:val="a"/>
    <w:next w:val="a"/>
    <w:link w:val="60"/>
    <w:qFormat/>
    <w:rsid w:val="00F64E00"/>
    <w:pPr>
      <w:widowControl w:val="0"/>
      <w:autoSpaceDE w:val="0"/>
      <w:autoSpaceDN w:val="0"/>
      <w:adjustRightInd w:val="0"/>
      <w:spacing w:before="240" w:after="60" w:line="240" w:lineRule="auto"/>
      <w:ind w:firstLine="720"/>
      <w:jc w:val="both"/>
      <w:outlineLvl w:val="5"/>
    </w:pPr>
    <w:rPr>
      <w:rFonts w:ascii="Times New Roman" w:hAnsi="Times New Roman"/>
      <w:b/>
      <w:bCs/>
      <w:sz w:val="20"/>
      <w:szCs w:val="20"/>
    </w:rPr>
  </w:style>
  <w:style w:type="paragraph" w:styleId="7">
    <w:name w:val="heading 7"/>
    <w:basedOn w:val="a"/>
    <w:next w:val="a"/>
    <w:link w:val="70"/>
    <w:qFormat/>
    <w:rsid w:val="00E257F7"/>
    <w:pPr>
      <w:keepNext/>
      <w:pBdr>
        <w:top w:val="single" w:sz="6" w:space="1" w:color="auto"/>
        <w:left w:val="single" w:sz="6" w:space="1" w:color="auto"/>
        <w:bottom w:val="single" w:sz="6" w:space="1" w:color="auto"/>
        <w:right w:val="single" w:sz="6" w:space="1" w:color="auto"/>
      </w:pBdr>
      <w:tabs>
        <w:tab w:val="left" w:pos="3686"/>
        <w:tab w:val="right" w:pos="9356"/>
      </w:tabs>
      <w:spacing w:after="0" w:line="360" w:lineRule="auto"/>
      <w:jc w:val="center"/>
      <w:outlineLvl w:val="6"/>
    </w:pPr>
    <w:rPr>
      <w:rFonts w:ascii="Arial" w:hAnsi="Arial"/>
      <w:caps/>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64E00"/>
    <w:rPr>
      <w:rFonts w:ascii="Arial" w:eastAsia="Times New Roman" w:hAnsi="Arial" w:cs="Arial"/>
      <w:b/>
      <w:bCs/>
      <w:kern w:val="32"/>
      <w:sz w:val="32"/>
      <w:szCs w:val="32"/>
    </w:rPr>
  </w:style>
  <w:style w:type="character" w:customStyle="1" w:styleId="20">
    <w:name w:val="Заголовок 2 Знак"/>
    <w:link w:val="2"/>
    <w:rsid w:val="00D17075"/>
    <w:rPr>
      <w:rFonts w:ascii="Cambria" w:eastAsia="Times New Roman" w:hAnsi="Cambria" w:cs="Times New Roman"/>
      <w:b/>
      <w:bCs/>
      <w:color w:val="4F81BD"/>
      <w:sz w:val="26"/>
      <w:szCs w:val="26"/>
    </w:rPr>
  </w:style>
  <w:style w:type="character" w:customStyle="1" w:styleId="30">
    <w:name w:val="Заголовок 3 Знак"/>
    <w:link w:val="3"/>
    <w:rsid w:val="00E257F7"/>
    <w:rPr>
      <w:rFonts w:ascii="Arial" w:hAnsi="Arial" w:cs="Arial"/>
      <w:b/>
      <w:bCs/>
      <w:sz w:val="22"/>
      <w:szCs w:val="22"/>
    </w:rPr>
  </w:style>
  <w:style w:type="character" w:customStyle="1" w:styleId="50">
    <w:name w:val="Заголовок 5 Знак"/>
    <w:link w:val="5"/>
    <w:rsid w:val="00F64E00"/>
    <w:rPr>
      <w:rFonts w:ascii="Calibri" w:eastAsia="Times New Roman" w:hAnsi="Calibri" w:cs="Times New Roman"/>
      <w:b/>
      <w:bCs/>
      <w:i/>
      <w:iCs/>
      <w:sz w:val="26"/>
      <w:szCs w:val="26"/>
    </w:rPr>
  </w:style>
  <w:style w:type="character" w:customStyle="1" w:styleId="60">
    <w:name w:val="Заголовок 6 Знак"/>
    <w:link w:val="6"/>
    <w:rsid w:val="00F64E00"/>
    <w:rPr>
      <w:rFonts w:ascii="Times New Roman" w:eastAsia="Times New Roman" w:hAnsi="Times New Roman" w:cs="Times New Roman"/>
      <w:b/>
      <w:bCs/>
    </w:rPr>
  </w:style>
  <w:style w:type="character" w:customStyle="1" w:styleId="70">
    <w:name w:val="Заголовок 7 Знак"/>
    <w:link w:val="7"/>
    <w:rsid w:val="00E257F7"/>
    <w:rPr>
      <w:rFonts w:ascii="Arial" w:hAnsi="Arial" w:cs="Arial"/>
      <w:caps/>
      <w:sz w:val="40"/>
      <w:szCs w:val="40"/>
    </w:rPr>
  </w:style>
  <w:style w:type="table" w:styleId="a3">
    <w:name w:val="Table Grid"/>
    <w:basedOn w:val="a1"/>
    <w:uiPriority w:val="59"/>
    <w:rsid w:val="00DF5E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4">
    <w:name w:val="Hyperlink"/>
    <w:unhideWhenUsed/>
    <w:rsid w:val="00C51D5F"/>
    <w:rPr>
      <w:color w:val="0000FF"/>
      <w:u w:val="single"/>
    </w:rPr>
  </w:style>
  <w:style w:type="paragraph" w:customStyle="1" w:styleId="Default">
    <w:name w:val="Default"/>
    <w:rsid w:val="00F64E00"/>
    <w:pPr>
      <w:autoSpaceDE w:val="0"/>
      <w:autoSpaceDN w:val="0"/>
      <w:adjustRightInd w:val="0"/>
    </w:pPr>
    <w:rPr>
      <w:rFonts w:ascii="Times New Roman" w:eastAsia="Calibri" w:hAnsi="Times New Roman"/>
      <w:color w:val="000000"/>
      <w:sz w:val="24"/>
      <w:szCs w:val="24"/>
      <w:lang w:eastAsia="en-US"/>
    </w:rPr>
  </w:style>
  <w:style w:type="paragraph" w:customStyle="1" w:styleId="a5">
    <w:name w:val="......."/>
    <w:basedOn w:val="Default"/>
    <w:next w:val="Default"/>
    <w:rsid w:val="00F64E00"/>
    <w:rPr>
      <w:color w:val="auto"/>
    </w:rPr>
  </w:style>
  <w:style w:type="paragraph" w:styleId="a6">
    <w:name w:val="Body Text"/>
    <w:basedOn w:val="a"/>
    <w:link w:val="a7"/>
    <w:uiPriority w:val="99"/>
    <w:rsid w:val="00F64E00"/>
    <w:pPr>
      <w:spacing w:after="120" w:line="240" w:lineRule="auto"/>
    </w:pPr>
    <w:rPr>
      <w:rFonts w:ascii="Times New Roman" w:hAnsi="Times New Roman"/>
      <w:sz w:val="24"/>
      <w:szCs w:val="24"/>
    </w:rPr>
  </w:style>
  <w:style w:type="character" w:customStyle="1" w:styleId="a7">
    <w:name w:val="Основной текст Знак"/>
    <w:link w:val="a6"/>
    <w:uiPriority w:val="99"/>
    <w:rsid w:val="00F64E00"/>
    <w:rPr>
      <w:rFonts w:ascii="Times New Roman" w:eastAsia="Times New Roman" w:hAnsi="Times New Roman" w:cs="Times New Roman"/>
      <w:sz w:val="24"/>
      <w:szCs w:val="24"/>
    </w:rPr>
  </w:style>
  <w:style w:type="paragraph" w:styleId="21">
    <w:name w:val="Body Text 2"/>
    <w:basedOn w:val="a"/>
    <w:link w:val="22"/>
    <w:rsid w:val="00F64E00"/>
    <w:pPr>
      <w:spacing w:after="120" w:line="480" w:lineRule="auto"/>
    </w:pPr>
    <w:rPr>
      <w:rFonts w:ascii="Times New Roman" w:hAnsi="Times New Roman"/>
      <w:sz w:val="24"/>
      <w:szCs w:val="24"/>
    </w:rPr>
  </w:style>
  <w:style w:type="character" w:customStyle="1" w:styleId="22">
    <w:name w:val="Основной текст 2 Знак"/>
    <w:link w:val="21"/>
    <w:rsid w:val="00F64E00"/>
    <w:rPr>
      <w:rFonts w:ascii="Times New Roman" w:eastAsia="Times New Roman" w:hAnsi="Times New Roman" w:cs="Times New Roman"/>
      <w:sz w:val="24"/>
      <w:szCs w:val="24"/>
    </w:rPr>
  </w:style>
  <w:style w:type="character" w:customStyle="1" w:styleId="ei1">
    <w:name w:val="ei1"/>
    <w:basedOn w:val="a0"/>
    <w:rsid w:val="00F64E00"/>
  </w:style>
  <w:style w:type="paragraph" w:customStyle="1" w:styleId="a8">
    <w:name w:val="Знак"/>
    <w:basedOn w:val="a"/>
    <w:rsid w:val="00F64E00"/>
    <w:pPr>
      <w:spacing w:after="160" w:line="240" w:lineRule="exact"/>
    </w:pPr>
    <w:rPr>
      <w:rFonts w:ascii="Verdana" w:hAnsi="Verdana"/>
      <w:sz w:val="24"/>
      <w:szCs w:val="24"/>
      <w:lang w:val="en-US" w:eastAsia="en-US"/>
    </w:rPr>
  </w:style>
  <w:style w:type="paragraph" w:customStyle="1" w:styleId="23">
    <w:name w:val="........ ..... 2"/>
    <w:basedOn w:val="Default"/>
    <w:next w:val="Default"/>
    <w:rsid w:val="00F64E00"/>
    <w:rPr>
      <w:color w:val="auto"/>
    </w:rPr>
  </w:style>
  <w:style w:type="paragraph" w:customStyle="1" w:styleId="PlainText1">
    <w:name w:val="Plain Text1"/>
    <w:basedOn w:val="Default"/>
    <w:next w:val="Default"/>
    <w:rsid w:val="00F64E00"/>
    <w:rPr>
      <w:color w:val="auto"/>
    </w:rPr>
  </w:style>
  <w:style w:type="paragraph" w:customStyle="1" w:styleId="11">
    <w:name w:val=".....1"/>
    <w:basedOn w:val="Default"/>
    <w:next w:val="Default"/>
    <w:rsid w:val="00F64E00"/>
    <w:rPr>
      <w:color w:val="auto"/>
    </w:rPr>
  </w:style>
  <w:style w:type="paragraph" w:customStyle="1" w:styleId="a9">
    <w:name w:val="Знак Знак Знак Знак"/>
    <w:basedOn w:val="a"/>
    <w:rsid w:val="00F64E00"/>
    <w:pPr>
      <w:spacing w:before="100" w:beforeAutospacing="1" w:after="100" w:afterAutospacing="1" w:line="240" w:lineRule="auto"/>
    </w:pPr>
    <w:rPr>
      <w:rFonts w:ascii="Tahoma" w:hAnsi="Tahoma"/>
      <w:sz w:val="20"/>
      <w:szCs w:val="20"/>
      <w:lang w:val="en-US" w:eastAsia="en-US"/>
    </w:rPr>
  </w:style>
  <w:style w:type="paragraph" w:styleId="aa">
    <w:name w:val="Balloon Text"/>
    <w:basedOn w:val="a"/>
    <w:link w:val="ab"/>
    <w:uiPriority w:val="99"/>
    <w:semiHidden/>
    <w:rsid w:val="00F64E00"/>
    <w:pPr>
      <w:spacing w:after="0" w:line="240" w:lineRule="auto"/>
    </w:pPr>
    <w:rPr>
      <w:rFonts w:ascii="Tahoma" w:hAnsi="Tahoma"/>
      <w:sz w:val="16"/>
      <w:szCs w:val="16"/>
    </w:rPr>
  </w:style>
  <w:style w:type="character" w:customStyle="1" w:styleId="ab">
    <w:name w:val="Текст выноски Знак"/>
    <w:link w:val="aa"/>
    <w:uiPriority w:val="99"/>
    <w:semiHidden/>
    <w:rsid w:val="00F64E00"/>
    <w:rPr>
      <w:rFonts w:ascii="Tahoma" w:eastAsia="Times New Roman" w:hAnsi="Tahoma" w:cs="Tahoma"/>
      <w:sz w:val="16"/>
      <w:szCs w:val="16"/>
    </w:rPr>
  </w:style>
  <w:style w:type="paragraph" w:styleId="ac">
    <w:name w:val="Normal (Web)"/>
    <w:basedOn w:val="a"/>
    <w:link w:val="ad"/>
    <w:rsid w:val="00F64E00"/>
    <w:pPr>
      <w:spacing w:before="100" w:beforeAutospacing="1" w:after="100" w:afterAutospacing="1" w:line="240" w:lineRule="auto"/>
    </w:pPr>
    <w:rPr>
      <w:rFonts w:ascii="Times New Roman" w:hAnsi="Times New Roman"/>
      <w:sz w:val="24"/>
      <w:szCs w:val="24"/>
    </w:rPr>
  </w:style>
  <w:style w:type="character" w:customStyle="1" w:styleId="ad">
    <w:name w:val="Обычный (веб) Знак"/>
    <w:link w:val="ac"/>
    <w:locked/>
    <w:rsid w:val="00C37065"/>
    <w:rPr>
      <w:rFonts w:ascii="Times New Roman" w:hAnsi="Times New Roman"/>
      <w:sz w:val="24"/>
      <w:szCs w:val="24"/>
    </w:rPr>
  </w:style>
  <w:style w:type="paragraph" w:customStyle="1" w:styleId="110">
    <w:name w:val="заголовок 11"/>
    <w:basedOn w:val="a"/>
    <w:next w:val="a"/>
    <w:rsid w:val="00F64E00"/>
    <w:pPr>
      <w:keepNext/>
      <w:spacing w:after="0" w:line="240" w:lineRule="auto"/>
      <w:jc w:val="center"/>
    </w:pPr>
    <w:rPr>
      <w:rFonts w:ascii="Times New Roman" w:hAnsi="Times New Roman"/>
      <w:snapToGrid w:val="0"/>
      <w:sz w:val="24"/>
      <w:szCs w:val="20"/>
    </w:rPr>
  </w:style>
  <w:style w:type="paragraph" w:styleId="24">
    <w:name w:val="Body Text Indent 2"/>
    <w:basedOn w:val="a"/>
    <w:link w:val="25"/>
    <w:uiPriority w:val="99"/>
    <w:rsid w:val="00F64E00"/>
    <w:pPr>
      <w:spacing w:after="120" w:line="480" w:lineRule="auto"/>
      <w:ind w:left="283"/>
    </w:pPr>
    <w:rPr>
      <w:rFonts w:ascii="Times New Roman" w:hAnsi="Times New Roman"/>
      <w:sz w:val="24"/>
      <w:szCs w:val="24"/>
    </w:rPr>
  </w:style>
  <w:style w:type="character" w:customStyle="1" w:styleId="25">
    <w:name w:val="Основной текст с отступом 2 Знак"/>
    <w:link w:val="24"/>
    <w:uiPriority w:val="99"/>
    <w:rsid w:val="00F64E00"/>
    <w:rPr>
      <w:rFonts w:ascii="Times New Roman" w:eastAsia="Times New Roman" w:hAnsi="Times New Roman" w:cs="Times New Roman"/>
      <w:sz w:val="24"/>
      <w:szCs w:val="24"/>
    </w:rPr>
  </w:style>
  <w:style w:type="paragraph" w:styleId="ae">
    <w:name w:val="footer"/>
    <w:basedOn w:val="a"/>
    <w:link w:val="af"/>
    <w:rsid w:val="00F64E00"/>
    <w:pPr>
      <w:tabs>
        <w:tab w:val="center" w:pos="4677"/>
        <w:tab w:val="right" w:pos="9355"/>
      </w:tabs>
      <w:spacing w:after="0" w:line="240" w:lineRule="auto"/>
    </w:pPr>
    <w:rPr>
      <w:rFonts w:ascii="Times New Roman" w:hAnsi="Times New Roman"/>
      <w:sz w:val="24"/>
      <w:szCs w:val="24"/>
    </w:rPr>
  </w:style>
  <w:style w:type="character" w:customStyle="1" w:styleId="af">
    <w:name w:val="Нижний колонтитул Знак"/>
    <w:link w:val="ae"/>
    <w:rsid w:val="00F64E00"/>
    <w:rPr>
      <w:rFonts w:ascii="Times New Roman" w:eastAsia="Times New Roman" w:hAnsi="Times New Roman" w:cs="Times New Roman"/>
      <w:sz w:val="24"/>
      <w:szCs w:val="24"/>
    </w:rPr>
  </w:style>
  <w:style w:type="paragraph" w:customStyle="1" w:styleId="contenttext">
    <w:name w:val="content_text"/>
    <w:basedOn w:val="a"/>
    <w:rsid w:val="00F64E00"/>
    <w:pPr>
      <w:spacing w:before="100" w:beforeAutospacing="1" w:after="100" w:afterAutospacing="1" w:line="240" w:lineRule="auto"/>
    </w:pPr>
    <w:rPr>
      <w:rFonts w:ascii="Verdana" w:hAnsi="Verdana"/>
      <w:color w:val="000000"/>
      <w:sz w:val="13"/>
      <w:szCs w:val="13"/>
    </w:rPr>
  </w:style>
  <w:style w:type="paragraph" w:styleId="af0">
    <w:name w:val="Title"/>
    <w:basedOn w:val="a"/>
    <w:link w:val="af1"/>
    <w:qFormat/>
    <w:rsid w:val="00F64E00"/>
    <w:pPr>
      <w:spacing w:after="0" w:line="240" w:lineRule="auto"/>
      <w:jc w:val="center"/>
    </w:pPr>
    <w:rPr>
      <w:rFonts w:ascii="Times New Roman" w:hAnsi="Times New Roman"/>
      <w:b/>
      <w:bCs/>
      <w:sz w:val="20"/>
      <w:szCs w:val="24"/>
    </w:rPr>
  </w:style>
  <w:style w:type="character" w:customStyle="1" w:styleId="af1">
    <w:name w:val="Название Знак"/>
    <w:link w:val="af0"/>
    <w:rsid w:val="00F64E00"/>
    <w:rPr>
      <w:rFonts w:ascii="Times New Roman" w:eastAsia="Times New Roman" w:hAnsi="Times New Roman" w:cs="Times New Roman"/>
      <w:b/>
      <w:bCs/>
      <w:sz w:val="20"/>
      <w:szCs w:val="24"/>
    </w:rPr>
  </w:style>
  <w:style w:type="paragraph" w:styleId="af2">
    <w:name w:val="Block Text"/>
    <w:basedOn w:val="a"/>
    <w:uiPriority w:val="99"/>
    <w:rsid w:val="00F64E00"/>
    <w:pPr>
      <w:widowControl w:val="0"/>
      <w:spacing w:after="0" w:line="240" w:lineRule="auto"/>
      <w:ind w:left="-851" w:right="-766"/>
      <w:jc w:val="both"/>
    </w:pPr>
    <w:rPr>
      <w:rFonts w:ascii="Times New Roman" w:hAnsi="Times New Roman"/>
      <w:sz w:val="24"/>
      <w:szCs w:val="20"/>
      <w:lang w:val="en-US"/>
    </w:rPr>
  </w:style>
  <w:style w:type="paragraph" w:styleId="af3">
    <w:name w:val="header"/>
    <w:basedOn w:val="a"/>
    <w:link w:val="af4"/>
    <w:uiPriority w:val="99"/>
    <w:rsid w:val="00F64E00"/>
    <w:pPr>
      <w:tabs>
        <w:tab w:val="center" w:pos="4677"/>
        <w:tab w:val="right" w:pos="9355"/>
      </w:tabs>
      <w:spacing w:after="0" w:line="240" w:lineRule="auto"/>
    </w:pPr>
    <w:rPr>
      <w:rFonts w:ascii="Times New Roman" w:hAnsi="Times New Roman"/>
      <w:sz w:val="24"/>
      <w:szCs w:val="24"/>
    </w:rPr>
  </w:style>
  <w:style w:type="character" w:customStyle="1" w:styleId="af4">
    <w:name w:val="Верхний колонтитул Знак"/>
    <w:link w:val="af3"/>
    <w:uiPriority w:val="99"/>
    <w:rsid w:val="00F64E00"/>
    <w:rPr>
      <w:rFonts w:ascii="Times New Roman" w:eastAsia="Times New Roman" w:hAnsi="Times New Roman" w:cs="Times New Roman"/>
      <w:sz w:val="24"/>
      <w:szCs w:val="24"/>
    </w:rPr>
  </w:style>
  <w:style w:type="paragraph" w:styleId="af5">
    <w:name w:val="List Paragraph"/>
    <w:basedOn w:val="a"/>
    <w:uiPriority w:val="34"/>
    <w:qFormat/>
    <w:rsid w:val="00F64E00"/>
    <w:pPr>
      <w:ind w:left="720"/>
      <w:contextualSpacing/>
    </w:pPr>
  </w:style>
  <w:style w:type="character" w:styleId="af6">
    <w:name w:val="page number"/>
    <w:basedOn w:val="a0"/>
    <w:rsid w:val="0001635B"/>
  </w:style>
  <w:style w:type="paragraph" w:customStyle="1" w:styleId="ConsNormal">
    <w:name w:val="ConsNormal"/>
    <w:rsid w:val="00CC6FD0"/>
    <w:pPr>
      <w:autoSpaceDE w:val="0"/>
      <w:autoSpaceDN w:val="0"/>
      <w:adjustRightInd w:val="0"/>
      <w:ind w:firstLine="720"/>
    </w:pPr>
    <w:rPr>
      <w:rFonts w:ascii="Arial" w:hAnsi="Arial" w:cs="Arial"/>
    </w:rPr>
  </w:style>
  <w:style w:type="paragraph" w:customStyle="1" w:styleId="ConsTitle">
    <w:name w:val="ConsTitle"/>
    <w:rsid w:val="00CC6FD0"/>
    <w:pPr>
      <w:autoSpaceDE w:val="0"/>
      <w:autoSpaceDN w:val="0"/>
      <w:adjustRightInd w:val="0"/>
    </w:pPr>
    <w:rPr>
      <w:rFonts w:ascii="Arial" w:hAnsi="Arial" w:cs="Arial"/>
      <w:b/>
      <w:bCs/>
      <w:sz w:val="16"/>
      <w:szCs w:val="16"/>
    </w:rPr>
  </w:style>
  <w:style w:type="paragraph" w:customStyle="1" w:styleId="26">
    <w:name w:val="Пункт2"/>
    <w:basedOn w:val="a"/>
    <w:uiPriority w:val="99"/>
    <w:rsid w:val="00D17075"/>
    <w:pPr>
      <w:keepNext/>
      <w:suppressAutoHyphens/>
      <w:spacing w:before="240" w:after="120" w:line="240" w:lineRule="auto"/>
      <w:outlineLvl w:val="2"/>
    </w:pPr>
    <w:rPr>
      <w:rFonts w:ascii="Times New Roman" w:hAnsi="Times New Roman"/>
      <w:b/>
      <w:sz w:val="28"/>
      <w:szCs w:val="20"/>
    </w:rPr>
  </w:style>
  <w:style w:type="paragraph" w:customStyle="1" w:styleId="12">
    <w:name w:val="Стиль1"/>
    <w:basedOn w:val="a"/>
    <w:rsid w:val="00D17075"/>
    <w:pPr>
      <w:keepNext/>
      <w:keepLines/>
      <w:widowControl w:val="0"/>
      <w:suppressLineNumbers/>
      <w:tabs>
        <w:tab w:val="num" w:pos="432"/>
      </w:tabs>
      <w:suppressAutoHyphens/>
      <w:spacing w:after="60" w:line="240" w:lineRule="auto"/>
      <w:ind w:left="432" w:hanging="432"/>
    </w:pPr>
    <w:rPr>
      <w:rFonts w:ascii="Times New Roman" w:hAnsi="Times New Roman"/>
      <w:b/>
      <w:sz w:val="28"/>
      <w:szCs w:val="24"/>
    </w:rPr>
  </w:style>
  <w:style w:type="paragraph" w:customStyle="1" w:styleId="27">
    <w:name w:val="Стиль2"/>
    <w:basedOn w:val="28"/>
    <w:rsid w:val="00D17075"/>
    <w:pPr>
      <w:keepNext/>
      <w:keepLines/>
      <w:numPr>
        <w:ilvl w:val="1"/>
      </w:numPr>
      <w:suppressLineNumbers/>
      <w:tabs>
        <w:tab w:val="num" w:pos="432"/>
      </w:tabs>
      <w:suppressAutoHyphens/>
      <w:autoSpaceDE/>
      <w:autoSpaceDN/>
      <w:adjustRightInd/>
      <w:spacing w:after="60"/>
      <w:ind w:left="432" w:hanging="432"/>
      <w:contextualSpacing w:val="0"/>
      <w:jc w:val="both"/>
    </w:pPr>
    <w:rPr>
      <w:b/>
      <w:sz w:val="24"/>
    </w:rPr>
  </w:style>
  <w:style w:type="paragraph" w:styleId="28">
    <w:name w:val="List Number 2"/>
    <w:basedOn w:val="a"/>
    <w:unhideWhenUsed/>
    <w:rsid w:val="00D17075"/>
    <w:pPr>
      <w:widowControl w:val="0"/>
      <w:tabs>
        <w:tab w:val="num" w:pos="432"/>
      </w:tabs>
      <w:autoSpaceDE w:val="0"/>
      <w:autoSpaceDN w:val="0"/>
      <w:adjustRightInd w:val="0"/>
      <w:spacing w:after="0" w:line="240" w:lineRule="auto"/>
      <w:ind w:left="432" w:hanging="432"/>
      <w:contextualSpacing/>
    </w:pPr>
    <w:rPr>
      <w:rFonts w:ascii="Times New Roman" w:hAnsi="Times New Roman"/>
      <w:sz w:val="20"/>
      <w:szCs w:val="20"/>
    </w:rPr>
  </w:style>
  <w:style w:type="character" w:customStyle="1" w:styleId="31">
    <w:name w:val="Стиль3 Знак"/>
    <w:link w:val="32"/>
    <w:locked/>
    <w:rsid w:val="00D17075"/>
    <w:rPr>
      <w:rFonts w:ascii="Times New Roman" w:hAnsi="Times New Roman"/>
      <w:sz w:val="24"/>
    </w:rPr>
  </w:style>
  <w:style w:type="paragraph" w:customStyle="1" w:styleId="32">
    <w:name w:val="Стиль3"/>
    <w:basedOn w:val="24"/>
    <w:link w:val="31"/>
    <w:rsid w:val="00D17075"/>
    <w:pPr>
      <w:widowControl w:val="0"/>
      <w:tabs>
        <w:tab w:val="num" w:pos="767"/>
      </w:tabs>
      <w:adjustRightInd w:val="0"/>
      <w:spacing w:after="0" w:line="240" w:lineRule="auto"/>
      <w:ind w:left="540"/>
      <w:jc w:val="both"/>
    </w:pPr>
    <w:rPr>
      <w:szCs w:val="20"/>
    </w:rPr>
  </w:style>
  <w:style w:type="paragraph" w:customStyle="1" w:styleId="text-1">
    <w:name w:val="text-1"/>
    <w:basedOn w:val="a"/>
    <w:rsid w:val="00D17075"/>
    <w:pPr>
      <w:spacing w:before="100" w:beforeAutospacing="1" w:after="100" w:afterAutospacing="1" w:line="240" w:lineRule="auto"/>
    </w:pPr>
    <w:rPr>
      <w:rFonts w:ascii="Times New Roman" w:hAnsi="Times New Roman"/>
      <w:sz w:val="24"/>
      <w:szCs w:val="24"/>
    </w:rPr>
  </w:style>
  <w:style w:type="character" w:customStyle="1" w:styleId="FontStyle13">
    <w:name w:val="Font Style13"/>
    <w:uiPriority w:val="99"/>
    <w:rsid w:val="00D17075"/>
    <w:rPr>
      <w:rFonts w:ascii="Times New Roman" w:hAnsi="Times New Roman" w:cs="Times New Roman" w:hint="default"/>
      <w:sz w:val="24"/>
      <w:szCs w:val="24"/>
    </w:rPr>
  </w:style>
  <w:style w:type="paragraph" w:styleId="13">
    <w:name w:val="toc 1"/>
    <w:basedOn w:val="a"/>
    <w:next w:val="a"/>
    <w:autoRedefine/>
    <w:uiPriority w:val="39"/>
    <w:qFormat/>
    <w:rsid w:val="00D17075"/>
    <w:pPr>
      <w:tabs>
        <w:tab w:val="left" w:pos="709"/>
        <w:tab w:val="right" w:leader="dot" w:pos="9639"/>
      </w:tabs>
      <w:spacing w:after="0" w:line="360" w:lineRule="auto"/>
      <w:ind w:right="850"/>
      <w:jc w:val="both"/>
    </w:pPr>
    <w:rPr>
      <w:rFonts w:ascii="Times New Roman" w:hAnsi="Times New Roman" w:cs="Arial"/>
      <w:bCs/>
      <w:noProof/>
      <w:kern w:val="32"/>
      <w:sz w:val="28"/>
      <w:szCs w:val="28"/>
    </w:rPr>
  </w:style>
  <w:style w:type="paragraph" w:styleId="29">
    <w:name w:val="toc 2"/>
    <w:basedOn w:val="a"/>
    <w:next w:val="a"/>
    <w:autoRedefine/>
    <w:qFormat/>
    <w:rsid w:val="007B7F1B"/>
    <w:pPr>
      <w:numPr>
        <w:ilvl w:val="1"/>
      </w:numPr>
      <w:tabs>
        <w:tab w:val="num" w:pos="792"/>
        <w:tab w:val="right" w:leader="dot" w:pos="851"/>
        <w:tab w:val="left" w:pos="1134"/>
      </w:tabs>
      <w:suppressAutoHyphens/>
      <w:spacing w:after="0" w:line="240" w:lineRule="auto"/>
      <w:ind w:firstLine="567"/>
      <w:jc w:val="both"/>
    </w:pPr>
    <w:rPr>
      <w:rFonts w:ascii="Times New Roman" w:hAnsi="Times New Roman"/>
      <w:bCs/>
      <w:kern w:val="32"/>
      <w:sz w:val="28"/>
      <w:szCs w:val="28"/>
    </w:rPr>
  </w:style>
  <w:style w:type="paragraph" w:customStyle="1" w:styleId="af7">
    <w:name w:val="ЗАГОЛОВКИ ДОКУМЕНТА"/>
    <w:basedOn w:val="a"/>
    <w:next w:val="a"/>
    <w:link w:val="af8"/>
    <w:qFormat/>
    <w:rsid w:val="00D17075"/>
    <w:pPr>
      <w:spacing w:after="0" w:line="240" w:lineRule="auto"/>
      <w:ind w:left="720" w:hanging="360"/>
      <w:jc w:val="center"/>
    </w:pPr>
    <w:rPr>
      <w:rFonts w:ascii="Times New Roman" w:eastAsia="Calibri" w:hAnsi="Times New Roman"/>
      <w:b/>
      <w:caps/>
      <w:sz w:val="28"/>
      <w:szCs w:val="24"/>
    </w:rPr>
  </w:style>
  <w:style w:type="character" w:customStyle="1" w:styleId="af8">
    <w:name w:val="ЗАГОЛОВКИ ДОКУМЕНТА Знак"/>
    <w:link w:val="af7"/>
    <w:rsid w:val="00D17075"/>
    <w:rPr>
      <w:rFonts w:ascii="Times New Roman" w:eastAsia="Calibri" w:hAnsi="Times New Roman"/>
      <w:b/>
      <w:caps/>
      <w:sz w:val="28"/>
      <w:szCs w:val="24"/>
    </w:rPr>
  </w:style>
  <w:style w:type="paragraph" w:customStyle="1" w:styleId="af9">
    <w:name w:val="??"/>
    <w:basedOn w:val="a"/>
    <w:rsid w:val="00D17075"/>
    <w:pPr>
      <w:widowControl w:val="0"/>
      <w:spacing w:after="0" w:line="240" w:lineRule="auto"/>
    </w:pPr>
    <w:rPr>
      <w:rFonts w:ascii="Arial" w:hAnsi="Arial"/>
      <w:snapToGrid w:val="0"/>
      <w:sz w:val="32"/>
      <w:szCs w:val="20"/>
    </w:rPr>
  </w:style>
  <w:style w:type="paragraph" w:styleId="33">
    <w:name w:val="Body Text Indent 3"/>
    <w:aliases w:val=" uvlaka 3"/>
    <w:basedOn w:val="a"/>
    <w:link w:val="34"/>
    <w:rsid w:val="00D17075"/>
    <w:pPr>
      <w:widowControl w:val="0"/>
      <w:spacing w:after="0" w:line="360" w:lineRule="auto"/>
      <w:ind w:firstLine="709"/>
      <w:jc w:val="both"/>
    </w:pPr>
    <w:rPr>
      <w:rFonts w:ascii="Times New Roman" w:hAnsi="Times New Roman"/>
      <w:snapToGrid w:val="0"/>
      <w:sz w:val="28"/>
      <w:szCs w:val="20"/>
    </w:rPr>
  </w:style>
  <w:style w:type="character" w:customStyle="1" w:styleId="34">
    <w:name w:val="Основной текст с отступом 3 Знак"/>
    <w:aliases w:val=" uvlaka 3 Знак"/>
    <w:link w:val="33"/>
    <w:rsid w:val="00D17075"/>
    <w:rPr>
      <w:rFonts w:ascii="Times New Roman" w:hAnsi="Times New Roman"/>
      <w:snapToGrid w:val="0"/>
      <w:sz w:val="28"/>
    </w:rPr>
  </w:style>
  <w:style w:type="paragraph" w:styleId="afa">
    <w:name w:val="TOC Heading"/>
    <w:basedOn w:val="1"/>
    <w:next w:val="a"/>
    <w:uiPriority w:val="39"/>
    <w:qFormat/>
    <w:rsid w:val="00D17075"/>
    <w:pPr>
      <w:keepLines/>
      <w:spacing w:before="480" w:after="0" w:line="276" w:lineRule="auto"/>
      <w:ind w:firstLine="426"/>
      <w:jc w:val="center"/>
      <w:outlineLvl w:val="9"/>
    </w:pPr>
    <w:rPr>
      <w:rFonts w:ascii="Cambria" w:hAnsi="Cambria"/>
      <w:color w:val="365F91"/>
      <w:kern w:val="0"/>
      <w:sz w:val="24"/>
      <w:szCs w:val="28"/>
      <w:lang w:eastAsia="en-US"/>
    </w:rPr>
  </w:style>
  <w:style w:type="paragraph" w:styleId="35">
    <w:name w:val="toc 3"/>
    <w:basedOn w:val="a"/>
    <w:next w:val="a"/>
    <w:autoRedefine/>
    <w:uiPriority w:val="39"/>
    <w:semiHidden/>
    <w:unhideWhenUsed/>
    <w:qFormat/>
    <w:rsid w:val="00D17075"/>
    <w:pPr>
      <w:spacing w:after="100"/>
      <w:ind w:left="440"/>
    </w:pPr>
    <w:rPr>
      <w:lang w:eastAsia="en-US"/>
    </w:rPr>
  </w:style>
  <w:style w:type="character" w:styleId="afb">
    <w:name w:val="annotation reference"/>
    <w:semiHidden/>
    <w:rsid w:val="00D17075"/>
    <w:rPr>
      <w:sz w:val="16"/>
      <w:szCs w:val="16"/>
    </w:rPr>
  </w:style>
  <w:style w:type="paragraph" w:styleId="afc">
    <w:name w:val="annotation text"/>
    <w:basedOn w:val="a"/>
    <w:link w:val="afd"/>
    <w:semiHidden/>
    <w:rsid w:val="00D17075"/>
    <w:pPr>
      <w:spacing w:after="0" w:line="240" w:lineRule="auto"/>
      <w:ind w:firstLine="709"/>
      <w:jc w:val="both"/>
    </w:pPr>
    <w:rPr>
      <w:rFonts w:ascii="Times New Roman" w:hAnsi="Times New Roman"/>
      <w:b/>
      <w:bCs/>
      <w:kern w:val="32"/>
      <w:sz w:val="20"/>
      <w:szCs w:val="20"/>
    </w:rPr>
  </w:style>
  <w:style w:type="character" w:customStyle="1" w:styleId="afd">
    <w:name w:val="Текст примечания Знак"/>
    <w:link w:val="afc"/>
    <w:semiHidden/>
    <w:rsid w:val="00D17075"/>
    <w:rPr>
      <w:rFonts w:ascii="Times New Roman" w:hAnsi="Times New Roman" w:cs="Arial"/>
      <w:b/>
      <w:bCs/>
      <w:kern w:val="32"/>
    </w:rPr>
  </w:style>
  <w:style w:type="paragraph" w:styleId="afe">
    <w:name w:val="annotation subject"/>
    <w:basedOn w:val="afc"/>
    <w:next w:val="afc"/>
    <w:link w:val="aff"/>
    <w:semiHidden/>
    <w:rsid w:val="00D17075"/>
    <w:rPr>
      <w:b w:val="0"/>
      <w:bCs w:val="0"/>
    </w:rPr>
  </w:style>
  <w:style w:type="character" w:customStyle="1" w:styleId="aff">
    <w:name w:val="Тема примечания Знак"/>
    <w:link w:val="afe"/>
    <w:semiHidden/>
    <w:rsid w:val="00D17075"/>
    <w:rPr>
      <w:rFonts w:ascii="Times New Roman" w:hAnsi="Times New Roman" w:cs="Arial"/>
      <w:b w:val="0"/>
      <w:bCs w:val="0"/>
      <w:kern w:val="32"/>
    </w:rPr>
  </w:style>
  <w:style w:type="paragraph" w:styleId="aff0">
    <w:name w:val="Revision"/>
    <w:hidden/>
    <w:uiPriority w:val="99"/>
    <w:semiHidden/>
    <w:rsid w:val="00D17075"/>
    <w:rPr>
      <w:rFonts w:ascii="Times New Roman" w:hAnsi="Times New Roman" w:cs="Arial"/>
      <w:b/>
      <w:bCs/>
      <w:kern w:val="32"/>
      <w:sz w:val="28"/>
      <w:szCs w:val="28"/>
    </w:rPr>
  </w:style>
  <w:style w:type="paragraph" w:customStyle="1" w:styleId="Times12">
    <w:name w:val="Times 12"/>
    <w:basedOn w:val="a"/>
    <w:rsid w:val="00C37065"/>
    <w:pPr>
      <w:overflowPunct w:val="0"/>
      <w:autoSpaceDE w:val="0"/>
      <w:autoSpaceDN w:val="0"/>
      <w:adjustRightInd w:val="0"/>
      <w:spacing w:after="0" w:line="240" w:lineRule="auto"/>
      <w:ind w:firstLine="567"/>
      <w:jc w:val="both"/>
    </w:pPr>
    <w:rPr>
      <w:rFonts w:ascii="Times New Roman" w:hAnsi="Times New Roman"/>
      <w:bCs/>
      <w:sz w:val="24"/>
    </w:rPr>
  </w:style>
  <w:style w:type="paragraph" w:customStyle="1" w:styleId="aff1">
    <w:name w:val="Таблица шапка"/>
    <w:basedOn w:val="a"/>
    <w:rsid w:val="00C37065"/>
    <w:pPr>
      <w:keepNext/>
      <w:spacing w:before="40" w:after="40" w:line="240" w:lineRule="auto"/>
      <w:ind w:left="57" w:right="57"/>
    </w:pPr>
    <w:rPr>
      <w:rFonts w:ascii="Times New Roman" w:hAnsi="Times New Roman"/>
      <w:szCs w:val="20"/>
    </w:rPr>
  </w:style>
  <w:style w:type="paragraph" w:customStyle="1" w:styleId="aff2">
    <w:name w:val="Таблица текст"/>
    <w:basedOn w:val="a"/>
    <w:rsid w:val="00C37065"/>
    <w:pPr>
      <w:spacing w:before="40" w:after="40" w:line="240" w:lineRule="auto"/>
      <w:ind w:left="57" w:right="57"/>
    </w:pPr>
    <w:rPr>
      <w:rFonts w:ascii="Times New Roman" w:hAnsi="Times New Roman"/>
      <w:sz w:val="24"/>
      <w:szCs w:val="20"/>
    </w:rPr>
  </w:style>
  <w:style w:type="paragraph" w:customStyle="1" w:styleId="aff3">
    <w:name w:val="Пункт б/н"/>
    <w:basedOn w:val="a"/>
    <w:rsid w:val="00C37065"/>
    <w:pPr>
      <w:tabs>
        <w:tab w:val="left" w:pos="1134"/>
      </w:tabs>
      <w:spacing w:after="0" w:line="360" w:lineRule="auto"/>
      <w:ind w:firstLine="567"/>
      <w:jc w:val="both"/>
    </w:pPr>
    <w:rPr>
      <w:rFonts w:ascii="Times New Roman" w:hAnsi="Times New Roman"/>
      <w:bCs/>
    </w:rPr>
  </w:style>
  <w:style w:type="paragraph" w:customStyle="1" w:styleId="aff4">
    <w:name w:val="Подподпункт"/>
    <w:basedOn w:val="a"/>
    <w:rsid w:val="00580861"/>
    <w:pPr>
      <w:tabs>
        <w:tab w:val="num" w:pos="1134"/>
      </w:tabs>
      <w:spacing w:after="0" w:line="360" w:lineRule="auto"/>
      <w:ind w:firstLine="567"/>
      <w:jc w:val="both"/>
    </w:pPr>
    <w:rPr>
      <w:rFonts w:ascii="Times New Roman" w:hAnsi="Times New Roman"/>
      <w:bCs/>
      <w:snapToGrid w:val="0"/>
    </w:rPr>
  </w:style>
  <w:style w:type="paragraph" w:styleId="HTML">
    <w:name w:val="HTML Preformatted"/>
    <w:basedOn w:val="a"/>
    <w:link w:val="HTML0"/>
    <w:semiHidden/>
    <w:rsid w:val="00F814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link w:val="HTML"/>
    <w:semiHidden/>
    <w:rsid w:val="00F81404"/>
    <w:rPr>
      <w:rFonts w:ascii="Courier New" w:hAnsi="Courier New" w:cs="Courier New"/>
    </w:rPr>
  </w:style>
  <w:style w:type="paragraph" w:styleId="36">
    <w:name w:val="Body Text 3"/>
    <w:basedOn w:val="a"/>
    <w:link w:val="37"/>
    <w:uiPriority w:val="99"/>
    <w:semiHidden/>
    <w:unhideWhenUsed/>
    <w:rsid w:val="006B3CB9"/>
    <w:pPr>
      <w:spacing w:after="120"/>
    </w:pPr>
    <w:rPr>
      <w:rFonts w:eastAsia="Calibri"/>
      <w:sz w:val="16"/>
      <w:szCs w:val="16"/>
      <w:lang w:eastAsia="en-US"/>
    </w:rPr>
  </w:style>
  <w:style w:type="character" w:customStyle="1" w:styleId="37">
    <w:name w:val="Основной текст 3 Знак"/>
    <w:link w:val="36"/>
    <w:uiPriority w:val="99"/>
    <w:semiHidden/>
    <w:rsid w:val="006B3CB9"/>
    <w:rPr>
      <w:rFonts w:eastAsia="Calibri"/>
      <w:sz w:val="16"/>
      <w:szCs w:val="16"/>
      <w:lang w:eastAsia="en-US"/>
    </w:rPr>
  </w:style>
  <w:style w:type="paragraph" w:styleId="aff5">
    <w:name w:val="Body Text Indent"/>
    <w:basedOn w:val="a"/>
    <w:link w:val="aff6"/>
    <w:uiPriority w:val="99"/>
    <w:unhideWhenUsed/>
    <w:rsid w:val="00E257F7"/>
    <w:pPr>
      <w:spacing w:after="120"/>
      <w:ind w:left="283"/>
    </w:pPr>
  </w:style>
  <w:style w:type="character" w:customStyle="1" w:styleId="aff6">
    <w:name w:val="Основной текст с отступом Знак"/>
    <w:link w:val="aff5"/>
    <w:uiPriority w:val="99"/>
    <w:semiHidden/>
    <w:rsid w:val="00E257F7"/>
    <w:rPr>
      <w:sz w:val="22"/>
      <w:szCs w:val="22"/>
    </w:rPr>
  </w:style>
  <w:style w:type="paragraph" w:styleId="aff7">
    <w:name w:val="Plain Text"/>
    <w:basedOn w:val="a"/>
    <w:link w:val="aff8"/>
    <w:rsid w:val="00E257F7"/>
    <w:pPr>
      <w:spacing w:after="0" w:line="240" w:lineRule="auto"/>
    </w:pPr>
    <w:rPr>
      <w:rFonts w:ascii="Courier New" w:hAnsi="Courier New"/>
      <w:sz w:val="20"/>
      <w:szCs w:val="20"/>
    </w:rPr>
  </w:style>
  <w:style w:type="character" w:customStyle="1" w:styleId="aff8">
    <w:name w:val="Текст Знак"/>
    <w:link w:val="aff7"/>
    <w:rsid w:val="00E257F7"/>
    <w:rPr>
      <w:rFonts w:ascii="Courier New" w:hAnsi="Courier New" w:cs="Courier New"/>
    </w:rPr>
  </w:style>
  <w:style w:type="character" w:customStyle="1" w:styleId="BodyText2">
    <w:name w:val="Body Text 2 Знак"/>
    <w:rsid w:val="00E257F7"/>
    <w:rPr>
      <w:rFonts w:ascii="Arial" w:hAnsi="Arial"/>
      <w:color w:val="FF00FF"/>
      <w:sz w:val="22"/>
      <w:lang w:val="ru-RU" w:eastAsia="ru-RU" w:bidi="ar-SA"/>
    </w:rPr>
  </w:style>
  <w:style w:type="paragraph" w:customStyle="1" w:styleId="210">
    <w:name w:val="Основной текст 21"/>
    <w:basedOn w:val="a"/>
    <w:rsid w:val="00E257F7"/>
    <w:pPr>
      <w:overflowPunct w:val="0"/>
      <w:autoSpaceDE w:val="0"/>
      <w:autoSpaceDN w:val="0"/>
      <w:adjustRightInd w:val="0"/>
      <w:spacing w:before="120" w:after="0" w:line="240" w:lineRule="auto"/>
      <w:textAlignment w:val="baseline"/>
    </w:pPr>
    <w:rPr>
      <w:rFonts w:ascii="Arial" w:hAnsi="Arial"/>
      <w:color w:val="FF00FF"/>
      <w:szCs w:val="20"/>
    </w:rPr>
  </w:style>
  <w:style w:type="paragraph" w:styleId="8">
    <w:name w:val="toc 8"/>
    <w:basedOn w:val="a"/>
    <w:next w:val="a"/>
    <w:autoRedefine/>
    <w:semiHidden/>
    <w:rsid w:val="00E257F7"/>
    <w:pPr>
      <w:tabs>
        <w:tab w:val="num" w:pos="540"/>
      </w:tabs>
      <w:spacing w:after="0" w:line="240" w:lineRule="auto"/>
      <w:ind w:left="1440"/>
    </w:pPr>
    <w:rPr>
      <w:rFonts w:ascii="Times New Roman" w:hAnsi="Times New Roman"/>
      <w:sz w:val="20"/>
      <w:szCs w:val="20"/>
    </w:rPr>
  </w:style>
  <w:style w:type="paragraph" w:customStyle="1" w:styleId="2-1">
    <w:name w:val="содержание2-1"/>
    <w:basedOn w:val="3"/>
    <w:next w:val="a"/>
    <w:rsid w:val="00E257F7"/>
    <w:pPr>
      <w:tabs>
        <w:tab w:val="num" w:pos="360"/>
        <w:tab w:val="num" w:pos="894"/>
      </w:tabs>
      <w:spacing w:before="240" w:after="60"/>
      <w:ind w:firstLine="0"/>
      <w:jc w:val="both"/>
    </w:pPr>
    <w:rPr>
      <w:bCs w:val="0"/>
      <w:sz w:val="24"/>
      <w:szCs w:val="20"/>
    </w:rPr>
  </w:style>
  <w:style w:type="character" w:customStyle="1" w:styleId="aff9">
    <w:name w:val="Схема документа Знак"/>
    <w:link w:val="affa"/>
    <w:semiHidden/>
    <w:rsid w:val="00E257F7"/>
    <w:rPr>
      <w:rFonts w:ascii="Tahoma" w:hAnsi="Tahoma" w:cs="Tahoma"/>
      <w:shd w:val="clear" w:color="auto" w:fill="000080"/>
    </w:rPr>
  </w:style>
  <w:style w:type="paragraph" w:styleId="affa">
    <w:name w:val="Document Map"/>
    <w:basedOn w:val="a"/>
    <w:link w:val="aff9"/>
    <w:semiHidden/>
    <w:rsid w:val="00E257F7"/>
    <w:pPr>
      <w:shd w:val="clear" w:color="auto" w:fill="000080"/>
      <w:spacing w:after="0" w:line="240" w:lineRule="auto"/>
      <w:jc w:val="both"/>
    </w:pPr>
    <w:rPr>
      <w:rFonts w:ascii="Tahoma" w:hAnsi="Tahoma"/>
      <w:sz w:val="20"/>
      <w:szCs w:val="20"/>
    </w:rPr>
  </w:style>
  <w:style w:type="paragraph" w:customStyle="1" w:styleId="-">
    <w:name w:val="Контракт-раздел"/>
    <w:basedOn w:val="a"/>
    <w:next w:val="-0"/>
    <w:rsid w:val="00E257F7"/>
    <w:pPr>
      <w:keepNext/>
      <w:tabs>
        <w:tab w:val="num" w:pos="0"/>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E257F7"/>
    <w:pPr>
      <w:tabs>
        <w:tab w:val="num" w:pos="851"/>
      </w:tabs>
      <w:spacing w:after="0" w:line="240" w:lineRule="auto"/>
      <w:ind w:left="851" w:hanging="851"/>
      <w:jc w:val="both"/>
    </w:pPr>
    <w:rPr>
      <w:rFonts w:ascii="Times New Roman" w:hAnsi="Times New Roman"/>
      <w:sz w:val="24"/>
      <w:szCs w:val="24"/>
    </w:rPr>
  </w:style>
  <w:style w:type="paragraph" w:customStyle="1" w:styleId="-1">
    <w:name w:val="Контракт-подпункт"/>
    <w:basedOn w:val="a"/>
    <w:rsid w:val="00E257F7"/>
    <w:pPr>
      <w:tabs>
        <w:tab w:val="num" w:pos="851"/>
      </w:tabs>
      <w:spacing w:after="0" w:line="240" w:lineRule="auto"/>
      <w:ind w:left="851" w:hanging="851"/>
      <w:jc w:val="both"/>
    </w:pPr>
    <w:rPr>
      <w:rFonts w:ascii="Times New Roman" w:hAnsi="Times New Roman"/>
      <w:sz w:val="24"/>
      <w:szCs w:val="24"/>
    </w:rPr>
  </w:style>
  <w:style w:type="paragraph" w:customStyle="1" w:styleId="-2">
    <w:name w:val="Контракт-подподпункт"/>
    <w:basedOn w:val="a"/>
    <w:rsid w:val="00E257F7"/>
    <w:pPr>
      <w:tabs>
        <w:tab w:val="num" w:pos="1418"/>
      </w:tabs>
      <w:spacing w:after="0" w:line="240" w:lineRule="auto"/>
      <w:ind w:left="1418" w:hanging="567"/>
      <w:jc w:val="both"/>
    </w:pPr>
    <w:rPr>
      <w:rFonts w:ascii="Times New Roman" w:hAnsi="Times New Roman"/>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rsid w:val="00E257F7"/>
    <w:pPr>
      <w:spacing w:after="0" w:line="240" w:lineRule="auto"/>
    </w:pPr>
    <w:rPr>
      <w:rFonts w:ascii="Verdana" w:hAnsi="Verdana" w:cs="Verdana"/>
      <w:sz w:val="20"/>
      <w:szCs w:val="20"/>
      <w:lang w:val="en-US" w:eastAsia="en-US"/>
    </w:rPr>
  </w:style>
  <w:style w:type="paragraph" w:customStyle="1" w:styleId="BodyTextIndent21">
    <w:name w:val="Body Text Indent 21"/>
    <w:basedOn w:val="a"/>
    <w:rsid w:val="00E257F7"/>
    <w:pPr>
      <w:suppressAutoHyphens/>
      <w:spacing w:after="120" w:line="360" w:lineRule="atLeast"/>
      <w:ind w:firstLine="720"/>
      <w:jc w:val="both"/>
    </w:pPr>
    <w:rPr>
      <w:rFonts w:ascii="Times New Roman" w:hAnsi="Times New Roman"/>
      <w:sz w:val="24"/>
      <w:szCs w:val="20"/>
      <w:lang w:eastAsia="ar-SA"/>
    </w:rPr>
  </w:style>
  <w:style w:type="paragraph" w:customStyle="1" w:styleId="affb">
    <w:name w:val="Нормальный"/>
    <w:uiPriority w:val="99"/>
    <w:rsid w:val="00E257F7"/>
    <w:rPr>
      <w:rFonts w:ascii="Times New Roman" w:hAnsi="Times New Roman"/>
    </w:rPr>
  </w:style>
  <w:style w:type="paragraph" w:customStyle="1" w:styleId="2a">
    <w:name w:val="заголовок 2"/>
    <w:basedOn w:val="a"/>
    <w:next w:val="a"/>
    <w:uiPriority w:val="99"/>
    <w:rsid w:val="0050059C"/>
    <w:pPr>
      <w:keepNext/>
      <w:spacing w:after="0" w:line="240" w:lineRule="auto"/>
      <w:jc w:val="center"/>
    </w:pPr>
    <w:rPr>
      <w:rFonts w:ascii="Times New Roman" w:hAnsi="Times New Roman"/>
      <w:b/>
      <w:sz w:val="24"/>
      <w:szCs w:val="20"/>
    </w:rPr>
  </w:style>
  <w:style w:type="character" w:customStyle="1" w:styleId="40">
    <w:name w:val="Заголовок 4 Знак"/>
    <w:link w:val="4"/>
    <w:rsid w:val="007B7F1B"/>
    <w:rPr>
      <w:rFonts w:ascii="Times New Roman" w:hAnsi="Times New Roman"/>
      <w:b/>
      <w:bCs/>
      <w:sz w:val="28"/>
      <w:szCs w:val="28"/>
    </w:rPr>
  </w:style>
  <w:style w:type="table" w:customStyle="1" w:styleId="14">
    <w:name w:val="Сетка таблицы1"/>
    <w:basedOn w:val="a1"/>
    <w:next w:val="a3"/>
    <w:rsid w:val="002C514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0" w:qFormat="1"/>
    <w:lsdException w:name="toc 3" w:uiPriority="39" w:qFormat="1"/>
    <w:lsdException w:name="toc 4" w:uiPriority="0"/>
    <w:lsdException w:name="toc 5" w:uiPriority="39"/>
    <w:lsdException w:name="toc 6" w:uiPriority="39"/>
    <w:lsdException w:name="toc 7" w:uiPriority="39"/>
    <w:lsdException w:name="toc 8" w:uiPriority="0"/>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761"/>
    <w:pPr>
      <w:spacing w:after="200" w:line="276" w:lineRule="auto"/>
    </w:pPr>
    <w:rPr>
      <w:sz w:val="22"/>
      <w:szCs w:val="22"/>
    </w:rPr>
  </w:style>
  <w:style w:type="paragraph" w:styleId="1">
    <w:name w:val="heading 1"/>
    <w:basedOn w:val="a"/>
    <w:next w:val="a"/>
    <w:link w:val="10"/>
    <w:qFormat/>
    <w:rsid w:val="00F64E00"/>
    <w:pPr>
      <w:keepNext/>
      <w:spacing w:before="240" w:after="60" w:line="240" w:lineRule="auto"/>
      <w:outlineLvl w:val="0"/>
    </w:pPr>
    <w:rPr>
      <w:rFonts w:ascii="Arial" w:hAnsi="Arial"/>
      <w:b/>
      <w:bCs/>
      <w:kern w:val="32"/>
      <w:sz w:val="32"/>
      <w:szCs w:val="32"/>
    </w:rPr>
  </w:style>
  <w:style w:type="paragraph" w:styleId="2">
    <w:name w:val="heading 2"/>
    <w:basedOn w:val="a"/>
    <w:next w:val="a"/>
    <w:link w:val="20"/>
    <w:unhideWhenUsed/>
    <w:qFormat/>
    <w:rsid w:val="00D17075"/>
    <w:pPr>
      <w:keepNext/>
      <w:keepLines/>
      <w:spacing w:before="200" w:after="0"/>
      <w:outlineLvl w:val="1"/>
    </w:pPr>
    <w:rPr>
      <w:rFonts w:ascii="Cambria" w:hAnsi="Cambria"/>
      <w:b/>
      <w:bCs/>
      <w:color w:val="4F81BD"/>
      <w:sz w:val="26"/>
      <w:szCs w:val="26"/>
    </w:rPr>
  </w:style>
  <w:style w:type="paragraph" w:styleId="3">
    <w:name w:val="heading 3"/>
    <w:basedOn w:val="a"/>
    <w:next w:val="a"/>
    <w:link w:val="30"/>
    <w:qFormat/>
    <w:rsid w:val="00E257F7"/>
    <w:pPr>
      <w:keepNext/>
      <w:spacing w:before="40" w:after="40" w:line="240" w:lineRule="auto"/>
      <w:ind w:firstLine="709"/>
      <w:outlineLvl w:val="2"/>
    </w:pPr>
    <w:rPr>
      <w:rFonts w:ascii="Arial" w:hAnsi="Arial"/>
      <w:b/>
      <w:bCs/>
    </w:rPr>
  </w:style>
  <w:style w:type="paragraph" w:styleId="4">
    <w:name w:val="heading 4"/>
    <w:basedOn w:val="a"/>
    <w:next w:val="a"/>
    <w:link w:val="40"/>
    <w:qFormat/>
    <w:rsid w:val="007B7F1B"/>
    <w:pPr>
      <w:keepNext/>
      <w:widowControl w:val="0"/>
      <w:autoSpaceDE w:val="0"/>
      <w:autoSpaceDN w:val="0"/>
      <w:adjustRightInd w:val="0"/>
      <w:spacing w:before="240" w:after="60" w:line="240" w:lineRule="auto"/>
      <w:outlineLvl w:val="3"/>
    </w:pPr>
    <w:rPr>
      <w:rFonts w:ascii="Times New Roman" w:hAnsi="Times New Roman"/>
      <w:b/>
      <w:bCs/>
      <w:sz w:val="28"/>
      <w:szCs w:val="28"/>
    </w:rPr>
  </w:style>
  <w:style w:type="paragraph" w:styleId="5">
    <w:name w:val="heading 5"/>
    <w:basedOn w:val="a"/>
    <w:next w:val="a"/>
    <w:link w:val="50"/>
    <w:qFormat/>
    <w:rsid w:val="00F64E00"/>
    <w:pPr>
      <w:spacing w:before="240" w:after="60" w:line="240" w:lineRule="auto"/>
      <w:outlineLvl w:val="4"/>
    </w:pPr>
    <w:rPr>
      <w:b/>
      <w:bCs/>
      <w:i/>
      <w:iCs/>
      <w:sz w:val="26"/>
      <w:szCs w:val="26"/>
    </w:rPr>
  </w:style>
  <w:style w:type="paragraph" w:styleId="6">
    <w:name w:val="heading 6"/>
    <w:basedOn w:val="a"/>
    <w:next w:val="a"/>
    <w:link w:val="60"/>
    <w:qFormat/>
    <w:rsid w:val="00F64E00"/>
    <w:pPr>
      <w:widowControl w:val="0"/>
      <w:autoSpaceDE w:val="0"/>
      <w:autoSpaceDN w:val="0"/>
      <w:adjustRightInd w:val="0"/>
      <w:spacing w:before="240" w:after="60" w:line="240" w:lineRule="auto"/>
      <w:ind w:firstLine="720"/>
      <w:jc w:val="both"/>
      <w:outlineLvl w:val="5"/>
    </w:pPr>
    <w:rPr>
      <w:rFonts w:ascii="Times New Roman" w:hAnsi="Times New Roman"/>
      <w:b/>
      <w:bCs/>
      <w:sz w:val="20"/>
      <w:szCs w:val="20"/>
    </w:rPr>
  </w:style>
  <w:style w:type="paragraph" w:styleId="7">
    <w:name w:val="heading 7"/>
    <w:basedOn w:val="a"/>
    <w:next w:val="a"/>
    <w:link w:val="70"/>
    <w:qFormat/>
    <w:rsid w:val="00E257F7"/>
    <w:pPr>
      <w:keepNext/>
      <w:pBdr>
        <w:top w:val="single" w:sz="6" w:space="1" w:color="auto"/>
        <w:left w:val="single" w:sz="6" w:space="1" w:color="auto"/>
        <w:bottom w:val="single" w:sz="6" w:space="1" w:color="auto"/>
        <w:right w:val="single" w:sz="6" w:space="1" w:color="auto"/>
      </w:pBdr>
      <w:tabs>
        <w:tab w:val="left" w:pos="3686"/>
        <w:tab w:val="right" w:pos="9356"/>
      </w:tabs>
      <w:spacing w:after="0" w:line="360" w:lineRule="auto"/>
      <w:jc w:val="center"/>
      <w:outlineLvl w:val="6"/>
    </w:pPr>
    <w:rPr>
      <w:rFonts w:ascii="Arial" w:hAnsi="Arial"/>
      <w:caps/>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64E00"/>
    <w:rPr>
      <w:rFonts w:ascii="Arial" w:eastAsia="Times New Roman" w:hAnsi="Arial" w:cs="Arial"/>
      <w:b/>
      <w:bCs/>
      <w:kern w:val="32"/>
      <w:sz w:val="32"/>
      <w:szCs w:val="32"/>
    </w:rPr>
  </w:style>
  <w:style w:type="character" w:customStyle="1" w:styleId="20">
    <w:name w:val="Заголовок 2 Знак"/>
    <w:link w:val="2"/>
    <w:rsid w:val="00D17075"/>
    <w:rPr>
      <w:rFonts w:ascii="Cambria" w:eastAsia="Times New Roman" w:hAnsi="Cambria" w:cs="Times New Roman"/>
      <w:b/>
      <w:bCs/>
      <w:color w:val="4F81BD"/>
      <w:sz w:val="26"/>
      <w:szCs w:val="26"/>
    </w:rPr>
  </w:style>
  <w:style w:type="character" w:customStyle="1" w:styleId="30">
    <w:name w:val="Заголовок 3 Знак"/>
    <w:link w:val="3"/>
    <w:rsid w:val="00E257F7"/>
    <w:rPr>
      <w:rFonts w:ascii="Arial" w:hAnsi="Arial" w:cs="Arial"/>
      <w:b/>
      <w:bCs/>
      <w:sz w:val="22"/>
      <w:szCs w:val="22"/>
    </w:rPr>
  </w:style>
  <w:style w:type="character" w:customStyle="1" w:styleId="50">
    <w:name w:val="Заголовок 5 Знак"/>
    <w:link w:val="5"/>
    <w:rsid w:val="00F64E00"/>
    <w:rPr>
      <w:rFonts w:ascii="Calibri" w:eastAsia="Times New Roman" w:hAnsi="Calibri" w:cs="Times New Roman"/>
      <w:b/>
      <w:bCs/>
      <w:i/>
      <w:iCs/>
      <w:sz w:val="26"/>
      <w:szCs w:val="26"/>
    </w:rPr>
  </w:style>
  <w:style w:type="character" w:customStyle="1" w:styleId="60">
    <w:name w:val="Заголовок 6 Знак"/>
    <w:link w:val="6"/>
    <w:rsid w:val="00F64E00"/>
    <w:rPr>
      <w:rFonts w:ascii="Times New Roman" w:eastAsia="Times New Roman" w:hAnsi="Times New Roman" w:cs="Times New Roman"/>
      <w:b/>
      <w:bCs/>
    </w:rPr>
  </w:style>
  <w:style w:type="character" w:customStyle="1" w:styleId="70">
    <w:name w:val="Заголовок 7 Знак"/>
    <w:link w:val="7"/>
    <w:rsid w:val="00E257F7"/>
    <w:rPr>
      <w:rFonts w:ascii="Arial" w:hAnsi="Arial" w:cs="Arial"/>
      <w:caps/>
      <w:sz w:val="40"/>
      <w:szCs w:val="40"/>
    </w:rPr>
  </w:style>
  <w:style w:type="table" w:styleId="a3">
    <w:name w:val="Table Grid"/>
    <w:basedOn w:val="a1"/>
    <w:uiPriority w:val="59"/>
    <w:rsid w:val="00DF5E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4">
    <w:name w:val="Hyperlink"/>
    <w:unhideWhenUsed/>
    <w:rsid w:val="00C51D5F"/>
    <w:rPr>
      <w:color w:val="0000FF"/>
      <w:u w:val="single"/>
    </w:rPr>
  </w:style>
  <w:style w:type="paragraph" w:customStyle="1" w:styleId="Default">
    <w:name w:val="Default"/>
    <w:rsid w:val="00F64E00"/>
    <w:pPr>
      <w:autoSpaceDE w:val="0"/>
      <w:autoSpaceDN w:val="0"/>
      <w:adjustRightInd w:val="0"/>
    </w:pPr>
    <w:rPr>
      <w:rFonts w:ascii="Times New Roman" w:eastAsia="Calibri" w:hAnsi="Times New Roman"/>
      <w:color w:val="000000"/>
      <w:sz w:val="24"/>
      <w:szCs w:val="24"/>
      <w:lang w:eastAsia="en-US"/>
    </w:rPr>
  </w:style>
  <w:style w:type="paragraph" w:customStyle="1" w:styleId="a5">
    <w:name w:val="......."/>
    <w:basedOn w:val="Default"/>
    <w:next w:val="Default"/>
    <w:rsid w:val="00F64E00"/>
    <w:rPr>
      <w:color w:val="auto"/>
    </w:rPr>
  </w:style>
  <w:style w:type="paragraph" w:styleId="a6">
    <w:name w:val="Body Text"/>
    <w:basedOn w:val="a"/>
    <w:link w:val="a7"/>
    <w:uiPriority w:val="99"/>
    <w:rsid w:val="00F64E00"/>
    <w:pPr>
      <w:spacing w:after="120" w:line="240" w:lineRule="auto"/>
    </w:pPr>
    <w:rPr>
      <w:rFonts w:ascii="Times New Roman" w:hAnsi="Times New Roman"/>
      <w:sz w:val="24"/>
      <w:szCs w:val="24"/>
    </w:rPr>
  </w:style>
  <w:style w:type="character" w:customStyle="1" w:styleId="a7">
    <w:name w:val="Основной текст Знак"/>
    <w:link w:val="a6"/>
    <w:uiPriority w:val="99"/>
    <w:rsid w:val="00F64E00"/>
    <w:rPr>
      <w:rFonts w:ascii="Times New Roman" w:eastAsia="Times New Roman" w:hAnsi="Times New Roman" w:cs="Times New Roman"/>
      <w:sz w:val="24"/>
      <w:szCs w:val="24"/>
    </w:rPr>
  </w:style>
  <w:style w:type="paragraph" w:styleId="21">
    <w:name w:val="Body Text 2"/>
    <w:basedOn w:val="a"/>
    <w:link w:val="22"/>
    <w:rsid w:val="00F64E00"/>
    <w:pPr>
      <w:spacing w:after="120" w:line="480" w:lineRule="auto"/>
    </w:pPr>
    <w:rPr>
      <w:rFonts w:ascii="Times New Roman" w:hAnsi="Times New Roman"/>
      <w:sz w:val="24"/>
      <w:szCs w:val="24"/>
    </w:rPr>
  </w:style>
  <w:style w:type="character" w:customStyle="1" w:styleId="22">
    <w:name w:val="Основной текст 2 Знак"/>
    <w:link w:val="21"/>
    <w:rsid w:val="00F64E00"/>
    <w:rPr>
      <w:rFonts w:ascii="Times New Roman" w:eastAsia="Times New Roman" w:hAnsi="Times New Roman" w:cs="Times New Roman"/>
      <w:sz w:val="24"/>
      <w:szCs w:val="24"/>
    </w:rPr>
  </w:style>
  <w:style w:type="character" w:customStyle="1" w:styleId="ei1">
    <w:name w:val="ei1"/>
    <w:basedOn w:val="a0"/>
    <w:rsid w:val="00F64E00"/>
  </w:style>
  <w:style w:type="paragraph" w:customStyle="1" w:styleId="a8">
    <w:name w:val="Знак"/>
    <w:basedOn w:val="a"/>
    <w:rsid w:val="00F64E00"/>
    <w:pPr>
      <w:spacing w:after="160" w:line="240" w:lineRule="exact"/>
    </w:pPr>
    <w:rPr>
      <w:rFonts w:ascii="Verdana" w:hAnsi="Verdana"/>
      <w:sz w:val="24"/>
      <w:szCs w:val="24"/>
      <w:lang w:val="en-US" w:eastAsia="en-US"/>
    </w:rPr>
  </w:style>
  <w:style w:type="paragraph" w:customStyle="1" w:styleId="23">
    <w:name w:val="........ ..... 2"/>
    <w:basedOn w:val="Default"/>
    <w:next w:val="Default"/>
    <w:rsid w:val="00F64E00"/>
    <w:rPr>
      <w:color w:val="auto"/>
    </w:rPr>
  </w:style>
  <w:style w:type="paragraph" w:customStyle="1" w:styleId="PlainText1">
    <w:name w:val="Plain Text1"/>
    <w:basedOn w:val="Default"/>
    <w:next w:val="Default"/>
    <w:rsid w:val="00F64E00"/>
    <w:rPr>
      <w:color w:val="auto"/>
    </w:rPr>
  </w:style>
  <w:style w:type="paragraph" w:customStyle="1" w:styleId="11">
    <w:name w:val=".....1"/>
    <w:basedOn w:val="Default"/>
    <w:next w:val="Default"/>
    <w:rsid w:val="00F64E00"/>
    <w:rPr>
      <w:color w:val="auto"/>
    </w:rPr>
  </w:style>
  <w:style w:type="paragraph" w:customStyle="1" w:styleId="a9">
    <w:name w:val="Знак Знак Знак Знак"/>
    <w:basedOn w:val="a"/>
    <w:rsid w:val="00F64E00"/>
    <w:pPr>
      <w:spacing w:before="100" w:beforeAutospacing="1" w:after="100" w:afterAutospacing="1" w:line="240" w:lineRule="auto"/>
    </w:pPr>
    <w:rPr>
      <w:rFonts w:ascii="Tahoma" w:hAnsi="Tahoma"/>
      <w:sz w:val="20"/>
      <w:szCs w:val="20"/>
      <w:lang w:val="en-US" w:eastAsia="en-US"/>
    </w:rPr>
  </w:style>
  <w:style w:type="paragraph" w:styleId="aa">
    <w:name w:val="Balloon Text"/>
    <w:basedOn w:val="a"/>
    <w:link w:val="ab"/>
    <w:uiPriority w:val="99"/>
    <w:semiHidden/>
    <w:rsid w:val="00F64E00"/>
    <w:pPr>
      <w:spacing w:after="0" w:line="240" w:lineRule="auto"/>
    </w:pPr>
    <w:rPr>
      <w:rFonts w:ascii="Tahoma" w:hAnsi="Tahoma"/>
      <w:sz w:val="16"/>
      <w:szCs w:val="16"/>
    </w:rPr>
  </w:style>
  <w:style w:type="character" w:customStyle="1" w:styleId="ab">
    <w:name w:val="Текст выноски Знак"/>
    <w:link w:val="aa"/>
    <w:uiPriority w:val="99"/>
    <w:semiHidden/>
    <w:rsid w:val="00F64E00"/>
    <w:rPr>
      <w:rFonts w:ascii="Tahoma" w:eastAsia="Times New Roman" w:hAnsi="Tahoma" w:cs="Tahoma"/>
      <w:sz w:val="16"/>
      <w:szCs w:val="16"/>
    </w:rPr>
  </w:style>
  <w:style w:type="paragraph" w:styleId="ac">
    <w:name w:val="Normal (Web)"/>
    <w:basedOn w:val="a"/>
    <w:link w:val="ad"/>
    <w:rsid w:val="00F64E00"/>
    <w:pPr>
      <w:spacing w:before="100" w:beforeAutospacing="1" w:after="100" w:afterAutospacing="1" w:line="240" w:lineRule="auto"/>
    </w:pPr>
    <w:rPr>
      <w:rFonts w:ascii="Times New Roman" w:hAnsi="Times New Roman"/>
      <w:sz w:val="24"/>
      <w:szCs w:val="24"/>
    </w:rPr>
  </w:style>
  <w:style w:type="character" w:customStyle="1" w:styleId="ad">
    <w:name w:val="Обычный (веб) Знак"/>
    <w:link w:val="ac"/>
    <w:locked/>
    <w:rsid w:val="00C37065"/>
    <w:rPr>
      <w:rFonts w:ascii="Times New Roman" w:hAnsi="Times New Roman"/>
      <w:sz w:val="24"/>
      <w:szCs w:val="24"/>
    </w:rPr>
  </w:style>
  <w:style w:type="paragraph" w:customStyle="1" w:styleId="110">
    <w:name w:val="заголовок 11"/>
    <w:basedOn w:val="a"/>
    <w:next w:val="a"/>
    <w:rsid w:val="00F64E00"/>
    <w:pPr>
      <w:keepNext/>
      <w:spacing w:after="0" w:line="240" w:lineRule="auto"/>
      <w:jc w:val="center"/>
    </w:pPr>
    <w:rPr>
      <w:rFonts w:ascii="Times New Roman" w:hAnsi="Times New Roman"/>
      <w:snapToGrid w:val="0"/>
      <w:sz w:val="24"/>
      <w:szCs w:val="20"/>
    </w:rPr>
  </w:style>
  <w:style w:type="paragraph" w:styleId="24">
    <w:name w:val="Body Text Indent 2"/>
    <w:basedOn w:val="a"/>
    <w:link w:val="25"/>
    <w:uiPriority w:val="99"/>
    <w:rsid w:val="00F64E00"/>
    <w:pPr>
      <w:spacing w:after="120" w:line="480" w:lineRule="auto"/>
      <w:ind w:left="283"/>
    </w:pPr>
    <w:rPr>
      <w:rFonts w:ascii="Times New Roman" w:hAnsi="Times New Roman"/>
      <w:sz w:val="24"/>
      <w:szCs w:val="24"/>
    </w:rPr>
  </w:style>
  <w:style w:type="character" w:customStyle="1" w:styleId="25">
    <w:name w:val="Основной текст с отступом 2 Знак"/>
    <w:link w:val="24"/>
    <w:uiPriority w:val="99"/>
    <w:rsid w:val="00F64E00"/>
    <w:rPr>
      <w:rFonts w:ascii="Times New Roman" w:eastAsia="Times New Roman" w:hAnsi="Times New Roman" w:cs="Times New Roman"/>
      <w:sz w:val="24"/>
      <w:szCs w:val="24"/>
    </w:rPr>
  </w:style>
  <w:style w:type="paragraph" w:styleId="ae">
    <w:name w:val="footer"/>
    <w:basedOn w:val="a"/>
    <w:link w:val="af"/>
    <w:rsid w:val="00F64E00"/>
    <w:pPr>
      <w:tabs>
        <w:tab w:val="center" w:pos="4677"/>
        <w:tab w:val="right" w:pos="9355"/>
      </w:tabs>
      <w:spacing w:after="0" w:line="240" w:lineRule="auto"/>
    </w:pPr>
    <w:rPr>
      <w:rFonts w:ascii="Times New Roman" w:hAnsi="Times New Roman"/>
      <w:sz w:val="24"/>
      <w:szCs w:val="24"/>
    </w:rPr>
  </w:style>
  <w:style w:type="character" w:customStyle="1" w:styleId="af">
    <w:name w:val="Нижний колонтитул Знак"/>
    <w:link w:val="ae"/>
    <w:rsid w:val="00F64E00"/>
    <w:rPr>
      <w:rFonts w:ascii="Times New Roman" w:eastAsia="Times New Roman" w:hAnsi="Times New Roman" w:cs="Times New Roman"/>
      <w:sz w:val="24"/>
      <w:szCs w:val="24"/>
    </w:rPr>
  </w:style>
  <w:style w:type="paragraph" w:customStyle="1" w:styleId="contenttext">
    <w:name w:val="content_text"/>
    <w:basedOn w:val="a"/>
    <w:rsid w:val="00F64E00"/>
    <w:pPr>
      <w:spacing w:before="100" w:beforeAutospacing="1" w:after="100" w:afterAutospacing="1" w:line="240" w:lineRule="auto"/>
    </w:pPr>
    <w:rPr>
      <w:rFonts w:ascii="Verdana" w:hAnsi="Verdana"/>
      <w:color w:val="000000"/>
      <w:sz w:val="13"/>
      <w:szCs w:val="13"/>
    </w:rPr>
  </w:style>
  <w:style w:type="paragraph" w:styleId="af0">
    <w:name w:val="Title"/>
    <w:basedOn w:val="a"/>
    <w:link w:val="af1"/>
    <w:qFormat/>
    <w:rsid w:val="00F64E00"/>
    <w:pPr>
      <w:spacing w:after="0" w:line="240" w:lineRule="auto"/>
      <w:jc w:val="center"/>
    </w:pPr>
    <w:rPr>
      <w:rFonts w:ascii="Times New Roman" w:hAnsi="Times New Roman"/>
      <w:b/>
      <w:bCs/>
      <w:sz w:val="20"/>
      <w:szCs w:val="24"/>
    </w:rPr>
  </w:style>
  <w:style w:type="character" w:customStyle="1" w:styleId="af1">
    <w:name w:val="Название Знак"/>
    <w:link w:val="af0"/>
    <w:rsid w:val="00F64E00"/>
    <w:rPr>
      <w:rFonts w:ascii="Times New Roman" w:eastAsia="Times New Roman" w:hAnsi="Times New Roman" w:cs="Times New Roman"/>
      <w:b/>
      <w:bCs/>
      <w:sz w:val="20"/>
      <w:szCs w:val="24"/>
    </w:rPr>
  </w:style>
  <w:style w:type="paragraph" w:styleId="af2">
    <w:name w:val="Block Text"/>
    <w:basedOn w:val="a"/>
    <w:uiPriority w:val="99"/>
    <w:rsid w:val="00F64E00"/>
    <w:pPr>
      <w:widowControl w:val="0"/>
      <w:spacing w:after="0" w:line="240" w:lineRule="auto"/>
      <w:ind w:left="-851" w:right="-766"/>
      <w:jc w:val="both"/>
    </w:pPr>
    <w:rPr>
      <w:rFonts w:ascii="Times New Roman" w:hAnsi="Times New Roman"/>
      <w:sz w:val="24"/>
      <w:szCs w:val="20"/>
      <w:lang w:val="en-US"/>
    </w:rPr>
  </w:style>
  <w:style w:type="paragraph" w:styleId="af3">
    <w:name w:val="header"/>
    <w:basedOn w:val="a"/>
    <w:link w:val="af4"/>
    <w:uiPriority w:val="99"/>
    <w:rsid w:val="00F64E00"/>
    <w:pPr>
      <w:tabs>
        <w:tab w:val="center" w:pos="4677"/>
        <w:tab w:val="right" w:pos="9355"/>
      </w:tabs>
      <w:spacing w:after="0" w:line="240" w:lineRule="auto"/>
    </w:pPr>
    <w:rPr>
      <w:rFonts w:ascii="Times New Roman" w:hAnsi="Times New Roman"/>
      <w:sz w:val="24"/>
      <w:szCs w:val="24"/>
    </w:rPr>
  </w:style>
  <w:style w:type="character" w:customStyle="1" w:styleId="af4">
    <w:name w:val="Верхний колонтитул Знак"/>
    <w:link w:val="af3"/>
    <w:uiPriority w:val="99"/>
    <w:rsid w:val="00F64E00"/>
    <w:rPr>
      <w:rFonts w:ascii="Times New Roman" w:eastAsia="Times New Roman" w:hAnsi="Times New Roman" w:cs="Times New Roman"/>
      <w:sz w:val="24"/>
      <w:szCs w:val="24"/>
    </w:rPr>
  </w:style>
  <w:style w:type="paragraph" w:styleId="af5">
    <w:name w:val="List Paragraph"/>
    <w:basedOn w:val="a"/>
    <w:uiPriority w:val="34"/>
    <w:qFormat/>
    <w:rsid w:val="00F64E00"/>
    <w:pPr>
      <w:ind w:left="720"/>
      <w:contextualSpacing/>
    </w:pPr>
  </w:style>
  <w:style w:type="character" w:styleId="af6">
    <w:name w:val="page number"/>
    <w:basedOn w:val="a0"/>
    <w:rsid w:val="0001635B"/>
  </w:style>
  <w:style w:type="paragraph" w:customStyle="1" w:styleId="ConsNormal">
    <w:name w:val="ConsNormal"/>
    <w:rsid w:val="00CC6FD0"/>
    <w:pPr>
      <w:autoSpaceDE w:val="0"/>
      <w:autoSpaceDN w:val="0"/>
      <w:adjustRightInd w:val="0"/>
      <w:ind w:firstLine="720"/>
    </w:pPr>
    <w:rPr>
      <w:rFonts w:ascii="Arial" w:hAnsi="Arial" w:cs="Arial"/>
    </w:rPr>
  </w:style>
  <w:style w:type="paragraph" w:customStyle="1" w:styleId="ConsTitle">
    <w:name w:val="ConsTitle"/>
    <w:rsid w:val="00CC6FD0"/>
    <w:pPr>
      <w:autoSpaceDE w:val="0"/>
      <w:autoSpaceDN w:val="0"/>
      <w:adjustRightInd w:val="0"/>
    </w:pPr>
    <w:rPr>
      <w:rFonts w:ascii="Arial" w:hAnsi="Arial" w:cs="Arial"/>
      <w:b/>
      <w:bCs/>
      <w:sz w:val="16"/>
      <w:szCs w:val="16"/>
    </w:rPr>
  </w:style>
  <w:style w:type="paragraph" w:customStyle="1" w:styleId="26">
    <w:name w:val="Пункт2"/>
    <w:basedOn w:val="a"/>
    <w:uiPriority w:val="99"/>
    <w:rsid w:val="00D17075"/>
    <w:pPr>
      <w:keepNext/>
      <w:suppressAutoHyphens/>
      <w:spacing w:before="240" w:after="120" w:line="240" w:lineRule="auto"/>
      <w:outlineLvl w:val="2"/>
    </w:pPr>
    <w:rPr>
      <w:rFonts w:ascii="Times New Roman" w:hAnsi="Times New Roman"/>
      <w:b/>
      <w:sz w:val="28"/>
      <w:szCs w:val="20"/>
    </w:rPr>
  </w:style>
  <w:style w:type="paragraph" w:customStyle="1" w:styleId="12">
    <w:name w:val="Стиль1"/>
    <w:basedOn w:val="a"/>
    <w:rsid w:val="00D17075"/>
    <w:pPr>
      <w:keepNext/>
      <w:keepLines/>
      <w:widowControl w:val="0"/>
      <w:suppressLineNumbers/>
      <w:tabs>
        <w:tab w:val="num" w:pos="432"/>
      </w:tabs>
      <w:suppressAutoHyphens/>
      <w:spacing w:after="60" w:line="240" w:lineRule="auto"/>
      <w:ind w:left="432" w:hanging="432"/>
    </w:pPr>
    <w:rPr>
      <w:rFonts w:ascii="Times New Roman" w:hAnsi="Times New Roman"/>
      <w:b/>
      <w:sz w:val="28"/>
      <w:szCs w:val="24"/>
    </w:rPr>
  </w:style>
  <w:style w:type="paragraph" w:customStyle="1" w:styleId="27">
    <w:name w:val="Стиль2"/>
    <w:basedOn w:val="28"/>
    <w:rsid w:val="00D17075"/>
    <w:pPr>
      <w:keepNext/>
      <w:keepLines/>
      <w:numPr>
        <w:ilvl w:val="1"/>
      </w:numPr>
      <w:suppressLineNumbers/>
      <w:tabs>
        <w:tab w:val="num" w:pos="432"/>
      </w:tabs>
      <w:suppressAutoHyphens/>
      <w:autoSpaceDE/>
      <w:autoSpaceDN/>
      <w:adjustRightInd/>
      <w:spacing w:after="60"/>
      <w:ind w:left="432" w:hanging="432"/>
      <w:contextualSpacing w:val="0"/>
      <w:jc w:val="both"/>
    </w:pPr>
    <w:rPr>
      <w:b/>
      <w:sz w:val="24"/>
    </w:rPr>
  </w:style>
  <w:style w:type="paragraph" w:styleId="28">
    <w:name w:val="List Number 2"/>
    <w:basedOn w:val="a"/>
    <w:unhideWhenUsed/>
    <w:rsid w:val="00D17075"/>
    <w:pPr>
      <w:widowControl w:val="0"/>
      <w:tabs>
        <w:tab w:val="num" w:pos="432"/>
      </w:tabs>
      <w:autoSpaceDE w:val="0"/>
      <w:autoSpaceDN w:val="0"/>
      <w:adjustRightInd w:val="0"/>
      <w:spacing w:after="0" w:line="240" w:lineRule="auto"/>
      <w:ind w:left="432" w:hanging="432"/>
      <w:contextualSpacing/>
    </w:pPr>
    <w:rPr>
      <w:rFonts w:ascii="Times New Roman" w:hAnsi="Times New Roman"/>
      <w:sz w:val="20"/>
      <w:szCs w:val="20"/>
    </w:rPr>
  </w:style>
  <w:style w:type="character" w:customStyle="1" w:styleId="31">
    <w:name w:val="Стиль3 Знак"/>
    <w:link w:val="32"/>
    <w:locked/>
    <w:rsid w:val="00D17075"/>
    <w:rPr>
      <w:rFonts w:ascii="Times New Roman" w:hAnsi="Times New Roman"/>
      <w:sz w:val="24"/>
    </w:rPr>
  </w:style>
  <w:style w:type="paragraph" w:customStyle="1" w:styleId="32">
    <w:name w:val="Стиль3"/>
    <w:basedOn w:val="24"/>
    <w:link w:val="31"/>
    <w:rsid w:val="00D17075"/>
    <w:pPr>
      <w:widowControl w:val="0"/>
      <w:tabs>
        <w:tab w:val="num" w:pos="767"/>
      </w:tabs>
      <w:adjustRightInd w:val="0"/>
      <w:spacing w:after="0" w:line="240" w:lineRule="auto"/>
      <w:ind w:left="540"/>
      <w:jc w:val="both"/>
    </w:pPr>
    <w:rPr>
      <w:szCs w:val="20"/>
    </w:rPr>
  </w:style>
  <w:style w:type="paragraph" w:customStyle="1" w:styleId="text-1">
    <w:name w:val="text-1"/>
    <w:basedOn w:val="a"/>
    <w:rsid w:val="00D17075"/>
    <w:pPr>
      <w:spacing w:before="100" w:beforeAutospacing="1" w:after="100" w:afterAutospacing="1" w:line="240" w:lineRule="auto"/>
    </w:pPr>
    <w:rPr>
      <w:rFonts w:ascii="Times New Roman" w:hAnsi="Times New Roman"/>
      <w:sz w:val="24"/>
      <w:szCs w:val="24"/>
    </w:rPr>
  </w:style>
  <w:style w:type="character" w:customStyle="1" w:styleId="FontStyle13">
    <w:name w:val="Font Style13"/>
    <w:uiPriority w:val="99"/>
    <w:rsid w:val="00D17075"/>
    <w:rPr>
      <w:rFonts w:ascii="Times New Roman" w:hAnsi="Times New Roman" w:cs="Times New Roman" w:hint="default"/>
      <w:sz w:val="24"/>
      <w:szCs w:val="24"/>
    </w:rPr>
  </w:style>
  <w:style w:type="paragraph" w:styleId="13">
    <w:name w:val="toc 1"/>
    <w:basedOn w:val="a"/>
    <w:next w:val="a"/>
    <w:autoRedefine/>
    <w:uiPriority w:val="39"/>
    <w:qFormat/>
    <w:rsid w:val="00D17075"/>
    <w:pPr>
      <w:tabs>
        <w:tab w:val="left" w:pos="709"/>
        <w:tab w:val="right" w:leader="dot" w:pos="9639"/>
      </w:tabs>
      <w:spacing w:after="0" w:line="360" w:lineRule="auto"/>
      <w:ind w:right="850"/>
      <w:jc w:val="both"/>
    </w:pPr>
    <w:rPr>
      <w:rFonts w:ascii="Times New Roman" w:hAnsi="Times New Roman" w:cs="Arial"/>
      <w:bCs/>
      <w:noProof/>
      <w:kern w:val="32"/>
      <w:sz w:val="28"/>
      <w:szCs w:val="28"/>
    </w:rPr>
  </w:style>
  <w:style w:type="paragraph" w:styleId="29">
    <w:name w:val="toc 2"/>
    <w:basedOn w:val="a"/>
    <w:next w:val="a"/>
    <w:autoRedefine/>
    <w:qFormat/>
    <w:rsid w:val="007B7F1B"/>
    <w:pPr>
      <w:numPr>
        <w:ilvl w:val="1"/>
      </w:numPr>
      <w:tabs>
        <w:tab w:val="num" w:pos="792"/>
        <w:tab w:val="right" w:leader="dot" w:pos="851"/>
        <w:tab w:val="left" w:pos="1134"/>
      </w:tabs>
      <w:suppressAutoHyphens/>
      <w:spacing w:after="0" w:line="240" w:lineRule="auto"/>
      <w:ind w:firstLine="567"/>
      <w:jc w:val="both"/>
    </w:pPr>
    <w:rPr>
      <w:rFonts w:ascii="Times New Roman" w:hAnsi="Times New Roman"/>
      <w:bCs/>
      <w:kern w:val="32"/>
      <w:sz w:val="28"/>
      <w:szCs w:val="28"/>
    </w:rPr>
  </w:style>
  <w:style w:type="paragraph" w:customStyle="1" w:styleId="af7">
    <w:name w:val="ЗАГОЛОВКИ ДОКУМЕНТА"/>
    <w:basedOn w:val="a"/>
    <w:next w:val="a"/>
    <w:link w:val="af8"/>
    <w:qFormat/>
    <w:rsid w:val="00D17075"/>
    <w:pPr>
      <w:spacing w:after="0" w:line="240" w:lineRule="auto"/>
      <w:ind w:left="720" w:hanging="360"/>
      <w:jc w:val="center"/>
    </w:pPr>
    <w:rPr>
      <w:rFonts w:ascii="Times New Roman" w:eastAsia="Calibri" w:hAnsi="Times New Roman"/>
      <w:b/>
      <w:caps/>
      <w:sz w:val="28"/>
      <w:szCs w:val="24"/>
    </w:rPr>
  </w:style>
  <w:style w:type="character" w:customStyle="1" w:styleId="af8">
    <w:name w:val="ЗАГОЛОВКИ ДОКУМЕНТА Знак"/>
    <w:link w:val="af7"/>
    <w:rsid w:val="00D17075"/>
    <w:rPr>
      <w:rFonts w:ascii="Times New Roman" w:eastAsia="Calibri" w:hAnsi="Times New Roman"/>
      <w:b/>
      <w:caps/>
      <w:sz w:val="28"/>
      <w:szCs w:val="24"/>
    </w:rPr>
  </w:style>
  <w:style w:type="paragraph" w:customStyle="1" w:styleId="af9">
    <w:name w:val="??"/>
    <w:basedOn w:val="a"/>
    <w:rsid w:val="00D17075"/>
    <w:pPr>
      <w:widowControl w:val="0"/>
      <w:spacing w:after="0" w:line="240" w:lineRule="auto"/>
    </w:pPr>
    <w:rPr>
      <w:rFonts w:ascii="Arial" w:hAnsi="Arial"/>
      <w:snapToGrid w:val="0"/>
      <w:sz w:val="32"/>
      <w:szCs w:val="20"/>
    </w:rPr>
  </w:style>
  <w:style w:type="paragraph" w:styleId="33">
    <w:name w:val="Body Text Indent 3"/>
    <w:aliases w:val=" uvlaka 3"/>
    <w:basedOn w:val="a"/>
    <w:link w:val="34"/>
    <w:rsid w:val="00D17075"/>
    <w:pPr>
      <w:widowControl w:val="0"/>
      <w:spacing w:after="0" w:line="360" w:lineRule="auto"/>
      <w:ind w:firstLine="709"/>
      <w:jc w:val="both"/>
    </w:pPr>
    <w:rPr>
      <w:rFonts w:ascii="Times New Roman" w:hAnsi="Times New Roman"/>
      <w:snapToGrid w:val="0"/>
      <w:sz w:val="28"/>
      <w:szCs w:val="20"/>
    </w:rPr>
  </w:style>
  <w:style w:type="character" w:customStyle="1" w:styleId="34">
    <w:name w:val="Основной текст с отступом 3 Знак"/>
    <w:aliases w:val=" uvlaka 3 Знак"/>
    <w:link w:val="33"/>
    <w:rsid w:val="00D17075"/>
    <w:rPr>
      <w:rFonts w:ascii="Times New Roman" w:hAnsi="Times New Roman"/>
      <w:snapToGrid w:val="0"/>
      <w:sz w:val="28"/>
    </w:rPr>
  </w:style>
  <w:style w:type="paragraph" w:styleId="afa">
    <w:name w:val="TOC Heading"/>
    <w:basedOn w:val="1"/>
    <w:next w:val="a"/>
    <w:uiPriority w:val="39"/>
    <w:qFormat/>
    <w:rsid w:val="00D17075"/>
    <w:pPr>
      <w:keepLines/>
      <w:spacing w:before="480" w:after="0" w:line="276" w:lineRule="auto"/>
      <w:ind w:firstLine="426"/>
      <w:jc w:val="center"/>
      <w:outlineLvl w:val="9"/>
    </w:pPr>
    <w:rPr>
      <w:rFonts w:ascii="Cambria" w:hAnsi="Cambria"/>
      <w:color w:val="365F91"/>
      <w:kern w:val="0"/>
      <w:sz w:val="24"/>
      <w:szCs w:val="28"/>
      <w:lang w:eastAsia="en-US"/>
    </w:rPr>
  </w:style>
  <w:style w:type="paragraph" w:styleId="35">
    <w:name w:val="toc 3"/>
    <w:basedOn w:val="a"/>
    <w:next w:val="a"/>
    <w:autoRedefine/>
    <w:uiPriority w:val="39"/>
    <w:semiHidden/>
    <w:unhideWhenUsed/>
    <w:qFormat/>
    <w:rsid w:val="00D17075"/>
    <w:pPr>
      <w:spacing w:after="100"/>
      <w:ind w:left="440"/>
    </w:pPr>
    <w:rPr>
      <w:lang w:eastAsia="en-US"/>
    </w:rPr>
  </w:style>
  <w:style w:type="character" w:styleId="afb">
    <w:name w:val="annotation reference"/>
    <w:semiHidden/>
    <w:rsid w:val="00D17075"/>
    <w:rPr>
      <w:sz w:val="16"/>
      <w:szCs w:val="16"/>
    </w:rPr>
  </w:style>
  <w:style w:type="paragraph" w:styleId="afc">
    <w:name w:val="annotation text"/>
    <w:basedOn w:val="a"/>
    <w:link w:val="afd"/>
    <w:semiHidden/>
    <w:rsid w:val="00D17075"/>
    <w:pPr>
      <w:spacing w:after="0" w:line="240" w:lineRule="auto"/>
      <w:ind w:firstLine="709"/>
      <w:jc w:val="both"/>
    </w:pPr>
    <w:rPr>
      <w:rFonts w:ascii="Times New Roman" w:hAnsi="Times New Roman"/>
      <w:b/>
      <w:bCs/>
      <w:kern w:val="32"/>
      <w:sz w:val="20"/>
      <w:szCs w:val="20"/>
    </w:rPr>
  </w:style>
  <w:style w:type="character" w:customStyle="1" w:styleId="afd">
    <w:name w:val="Текст примечания Знак"/>
    <w:link w:val="afc"/>
    <w:semiHidden/>
    <w:rsid w:val="00D17075"/>
    <w:rPr>
      <w:rFonts w:ascii="Times New Roman" w:hAnsi="Times New Roman" w:cs="Arial"/>
      <w:b/>
      <w:bCs/>
      <w:kern w:val="32"/>
    </w:rPr>
  </w:style>
  <w:style w:type="paragraph" w:styleId="afe">
    <w:name w:val="annotation subject"/>
    <w:basedOn w:val="afc"/>
    <w:next w:val="afc"/>
    <w:link w:val="aff"/>
    <w:semiHidden/>
    <w:rsid w:val="00D17075"/>
    <w:rPr>
      <w:b w:val="0"/>
      <w:bCs w:val="0"/>
    </w:rPr>
  </w:style>
  <w:style w:type="character" w:customStyle="1" w:styleId="aff">
    <w:name w:val="Тема примечания Знак"/>
    <w:link w:val="afe"/>
    <w:semiHidden/>
    <w:rsid w:val="00D17075"/>
    <w:rPr>
      <w:rFonts w:ascii="Times New Roman" w:hAnsi="Times New Roman" w:cs="Arial"/>
      <w:b w:val="0"/>
      <w:bCs w:val="0"/>
      <w:kern w:val="32"/>
    </w:rPr>
  </w:style>
  <w:style w:type="paragraph" w:styleId="aff0">
    <w:name w:val="Revision"/>
    <w:hidden/>
    <w:uiPriority w:val="99"/>
    <w:semiHidden/>
    <w:rsid w:val="00D17075"/>
    <w:rPr>
      <w:rFonts w:ascii="Times New Roman" w:hAnsi="Times New Roman" w:cs="Arial"/>
      <w:b/>
      <w:bCs/>
      <w:kern w:val="32"/>
      <w:sz w:val="28"/>
      <w:szCs w:val="28"/>
    </w:rPr>
  </w:style>
  <w:style w:type="paragraph" w:customStyle="1" w:styleId="Times12">
    <w:name w:val="Times 12"/>
    <w:basedOn w:val="a"/>
    <w:rsid w:val="00C37065"/>
    <w:pPr>
      <w:overflowPunct w:val="0"/>
      <w:autoSpaceDE w:val="0"/>
      <w:autoSpaceDN w:val="0"/>
      <w:adjustRightInd w:val="0"/>
      <w:spacing w:after="0" w:line="240" w:lineRule="auto"/>
      <w:ind w:firstLine="567"/>
      <w:jc w:val="both"/>
    </w:pPr>
    <w:rPr>
      <w:rFonts w:ascii="Times New Roman" w:hAnsi="Times New Roman"/>
      <w:bCs/>
      <w:sz w:val="24"/>
    </w:rPr>
  </w:style>
  <w:style w:type="paragraph" w:customStyle="1" w:styleId="aff1">
    <w:name w:val="Таблица шапка"/>
    <w:basedOn w:val="a"/>
    <w:rsid w:val="00C37065"/>
    <w:pPr>
      <w:keepNext/>
      <w:spacing w:before="40" w:after="40" w:line="240" w:lineRule="auto"/>
      <w:ind w:left="57" w:right="57"/>
    </w:pPr>
    <w:rPr>
      <w:rFonts w:ascii="Times New Roman" w:hAnsi="Times New Roman"/>
      <w:szCs w:val="20"/>
    </w:rPr>
  </w:style>
  <w:style w:type="paragraph" w:customStyle="1" w:styleId="aff2">
    <w:name w:val="Таблица текст"/>
    <w:basedOn w:val="a"/>
    <w:rsid w:val="00C37065"/>
    <w:pPr>
      <w:spacing w:before="40" w:after="40" w:line="240" w:lineRule="auto"/>
      <w:ind w:left="57" w:right="57"/>
    </w:pPr>
    <w:rPr>
      <w:rFonts w:ascii="Times New Roman" w:hAnsi="Times New Roman"/>
      <w:sz w:val="24"/>
      <w:szCs w:val="20"/>
    </w:rPr>
  </w:style>
  <w:style w:type="paragraph" w:customStyle="1" w:styleId="aff3">
    <w:name w:val="Пункт б/н"/>
    <w:basedOn w:val="a"/>
    <w:rsid w:val="00C37065"/>
    <w:pPr>
      <w:tabs>
        <w:tab w:val="left" w:pos="1134"/>
      </w:tabs>
      <w:spacing w:after="0" w:line="360" w:lineRule="auto"/>
      <w:ind w:firstLine="567"/>
      <w:jc w:val="both"/>
    </w:pPr>
    <w:rPr>
      <w:rFonts w:ascii="Times New Roman" w:hAnsi="Times New Roman"/>
      <w:bCs/>
    </w:rPr>
  </w:style>
  <w:style w:type="paragraph" w:customStyle="1" w:styleId="aff4">
    <w:name w:val="Подподпункт"/>
    <w:basedOn w:val="a"/>
    <w:rsid w:val="00580861"/>
    <w:pPr>
      <w:tabs>
        <w:tab w:val="num" w:pos="1134"/>
      </w:tabs>
      <w:spacing w:after="0" w:line="360" w:lineRule="auto"/>
      <w:ind w:firstLine="567"/>
      <w:jc w:val="both"/>
    </w:pPr>
    <w:rPr>
      <w:rFonts w:ascii="Times New Roman" w:hAnsi="Times New Roman"/>
      <w:bCs/>
      <w:snapToGrid w:val="0"/>
    </w:rPr>
  </w:style>
  <w:style w:type="paragraph" w:styleId="HTML">
    <w:name w:val="HTML Preformatted"/>
    <w:basedOn w:val="a"/>
    <w:link w:val="HTML0"/>
    <w:semiHidden/>
    <w:rsid w:val="00F814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link w:val="HTML"/>
    <w:semiHidden/>
    <w:rsid w:val="00F81404"/>
    <w:rPr>
      <w:rFonts w:ascii="Courier New" w:hAnsi="Courier New" w:cs="Courier New"/>
    </w:rPr>
  </w:style>
  <w:style w:type="paragraph" w:styleId="36">
    <w:name w:val="Body Text 3"/>
    <w:basedOn w:val="a"/>
    <w:link w:val="37"/>
    <w:uiPriority w:val="99"/>
    <w:semiHidden/>
    <w:unhideWhenUsed/>
    <w:rsid w:val="006B3CB9"/>
    <w:pPr>
      <w:spacing w:after="120"/>
    </w:pPr>
    <w:rPr>
      <w:rFonts w:eastAsia="Calibri"/>
      <w:sz w:val="16"/>
      <w:szCs w:val="16"/>
      <w:lang w:eastAsia="en-US"/>
    </w:rPr>
  </w:style>
  <w:style w:type="character" w:customStyle="1" w:styleId="37">
    <w:name w:val="Основной текст 3 Знак"/>
    <w:link w:val="36"/>
    <w:uiPriority w:val="99"/>
    <w:semiHidden/>
    <w:rsid w:val="006B3CB9"/>
    <w:rPr>
      <w:rFonts w:eastAsia="Calibri"/>
      <w:sz w:val="16"/>
      <w:szCs w:val="16"/>
      <w:lang w:eastAsia="en-US"/>
    </w:rPr>
  </w:style>
  <w:style w:type="paragraph" w:styleId="aff5">
    <w:name w:val="Body Text Indent"/>
    <w:basedOn w:val="a"/>
    <w:link w:val="aff6"/>
    <w:uiPriority w:val="99"/>
    <w:unhideWhenUsed/>
    <w:rsid w:val="00E257F7"/>
    <w:pPr>
      <w:spacing w:after="120"/>
      <w:ind w:left="283"/>
    </w:pPr>
  </w:style>
  <w:style w:type="character" w:customStyle="1" w:styleId="aff6">
    <w:name w:val="Основной текст с отступом Знак"/>
    <w:link w:val="aff5"/>
    <w:uiPriority w:val="99"/>
    <w:semiHidden/>
    <w:rsid w:val="00E257F7"/>
    <w:rPr>
      <w:sz w:val="22"/>
      <w:szCs w:val="22"/>
    </w:rPr>
  </w:style>
  <w:style w:type="paragraph" w:styleId="aff7">
    <w:name w:val="Plain Text"/>
    <w:basedOn w:val="a"/>
    <w:link w:val="aff8"/>
    <w:rsid w:val="00E257F7"/>
    <w:pPr>
      <w:spacing w:after="0" w:line="240" w:lineRule="auto"/>
    </w:pPr>
    <w:rPr>
      <w:rFonts w:ascii="Courier New" w:hAnsi="Courier New"/>
      <w:sz w:val="20"/>
      <w:szCs w:val="20"/>
    </w:rPr>
  </w:style>
  <w:style w:type="character" w:customStyle="1" w:styleId="aff8">
    <w:name w:val="Текст Знак"/>
    <w:link w:val="aff7"/>
    <w:rsid w:val="00E257F7"/>
    <w:rPr>
      <w:rFonts w:ascii="Courier New" w:hAnsi="Courier New" w:cs="Courier New"/>
    </w:rPr>
  </w:style>
  <w:style w:type="character" w:customStyle="1" w:styleId="BodyText2">
    <w:name w:val="Body Text 2 Знак"/>
    <w:rsid w:val="00E257F7"/>
    <w:rPr>
      <w:rFonts w:ascii="Arial" w:hAnsi="Arial"/>
      <w:color w:val="FF00FF"/>
      <w:sz w:val="22"/>
      <w:lang w:val="ru-RU" w:eastAsia="ru-RU" w:bidi="ar-SA"/>
    </w:rPr>
  </w:style>
  <w:style w:type="paragraph" w:customStyle="1" w:styleId="210">
    <w:name w:val="Основной текст 21"/>
    <w:basedOn w:val="a"/>
    <w:rsid w:val="00E257F7"/>
    <w:pPr>
      <w:overflowPunct w:val="0"/>
      <w:autoSpaceDE w:val="0"/>
      <w:autoSpaceDN w:val="0"/>
      <w:adjustRightInd w:val="0"/>
      <w:spacing w:before="120" w:after="0" w:line="240" w:lineRule="auto"/>
      <w:textAlignment w:val="baseline"/>
    </w:pPr>
    <w:rPr>
      <w:rFonts w:ascii="Arial" w:hAnsi="Arial"/>
      <w:color w:val="FF00FF"/>
      <w:szCs w:val="20"/>
    </w:rPr>
  </w:style>
  <w:style w:type="paragraph" w:styleId="8">
    <w:name w:val="toc 8"/>
    <w:basedOn w:val="a"/>
    <w:next w:val="a"/>
    <w:autoRedefine/>
    <w:semiHidden/>
    <w:rsid w:val="00E257F7"/>
    <w:pPr>
      <w:tabs>
        <w:tab w:val="num" w:pos="540"/>
      </w:tabs>
      <w:spacing w:after="0" w:line="240" w:lineRule="auto"/>
      <w:ind w:left="1440"/>
    </w:pPr>
    <w:rPr>
      <w:rFonts w:ascii="Times New Roman" w:hAnsi="Times New Roman"/>
      <w:sz w:val="20"/>
      <w:szCs w:val="20"/>
    </w:rPr>
  </w:style>
  <w:style w:type="paragraph" w:customStyle="1" w:styleId="2-1">
    <w:name w:val="содержание2-1"/>
    <w:basedOn w:val="3"/>
    <w:next w:val="a"/>
    <w:rsid w:val="00E257F7"/>
    <w:pPr>
      <w:tabs>
        <w:tab w:val="num" w:pos="360"/>
        <w:tab w:val="num" w:pos="894"/>
      </w:tabs>
      <w:spacing w:before="240" w:after="60"/>
      <w:ind w:firstLine="0"/>
      <w:jc w:val="both"/>
    </w:pPr>
    <w:rPr>
      <w:bCs w:val="0"/>
      <w:sz w:val="24"/>
      <w:szCs w:val="20"/>
    </w:rPr>
  </w:style>
  <w:style w:type="character" w:customStyle="1" w:styleId="aff9">
    <w:name w:val="Схема документа Знак"/>
    <w:link w:val="affa"/>
    <w:semiHidden/>
    <w:rsid w:val="00E257F7"/>
    <w:rPr>
      <w:rFonts w:ascii="Tahoma" w:hAnsi="Tahoma" w:cs="Tahoma"/>
      <w:shd w:val="clear" w:color="auto" w:fill="000080"/>
    </w:rPr>
  </w:style>
  <w:style w:type="paragraph" w:styleId="affa">
    <w:name w:val="Document Map"/>
    <w:basedOn w:val="a"/>
    <w:link w:val="aff9"/>
    <w:semiHidden/>
    <w:rsid w:val="00E257F7"/>
    <w:pPr>
      <w:shd w:val="clear" w:color="auto" w:fill="000080"/>
      <w:spacing w:after="0" w:line="240" w:lineRule="auto"/>
      <w:jc w:val="both"/>
    </w:pPr>
    <w:rPr>
      <w:rFonts w:ascii="Tahoma" w:hAnsi="Tahoma"/>
      <w:sz w:val="20"/>
      <w:szCs w:val="20"/>
    </w:rPr>
  </w:style>
  <w:style w:type="paragraph" w:customStyle="1" w:styleId="-">
    <w:name w:val="Контракт-раздел"/>
    <w:basedOn w:val="a"/>
    <w:next w:val="-0"/>
    <w:rsid w:val="00E257F7"/>
    <w:pPr>
      <w:keepNext/>
      <w:tabs>
        <w:tab w:val="num" w:pos="0"/>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E257F7"/>
    <w:pPr>
      <w:tabs>
        <w:tab w:val="num" w:pos="851"/>
      </w:tabs>
      <w:spacing w:after="0" w:line="240" w:lineRule="auto"/>
      <w:ind w:left="851" w:hanging="851"/>
      <w:jc w:val="both"/>
    </w:pPr>
    <w:rPr>
      <w:rFonts w:ascii="Times New Roman" w:hAnsi="Times New Roman"/>
      <w:sz w:val="24"/>
      <w:szCs w:val="24"/>
    </w:rPr>
  </w:style>
  <w:style w:type="paragraph" w:customStyle="1" w:styleId="-1">
    <w:name w:val="Контракт-подпункт"/>
    <w:basedOn w:val="a"/>
    <w:rsid w:val="00E257F7"/>
    <w:pPr>
      <w:tabs>
        <w:tab w:val="num" w:pos="851"/>
      </w:tabs>
      <w:spacing w:after="0" w:line="240" w:lineRule="auto"/>
      <w:ind w:left="851" w:hanging="851"/>
      <w:jc w:val="both"/>
    </w:pPr>
    <w:rPr>
      <w:rFonts w:ascii="Times New Roman" w:hAnsi="Times New Roman"/>
      <w:sz w:val="24"/>
      <w:szCs w:val="24"/>
    </w:rPr>
  </w:style>
  <w:style w:type="paragraph" w:customStyle="1" w:styleId="-2">
    <w:name w:val="Контракт-подподпункт"/>
    <w:basedOn w:val="a"/>
    <w:rsid w:val="00E257F7"/>
    <w:pPr>
      <w:tabs>
        <w:tab w:val="num" w:pos="1418"/>
      </w:tabs>
      <w:spacing w:after="0" w:line="240" w:lineRule="auto"/>
      <w:ind w:left="1418" w:hanging="567"/>
      <w:jc w:val="both"/>
    </w:pPr>
    <w:rPr>
      <w:rFonts w:ascii="Times New Roman" w:hAnsi="Times New Roman"/>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rsid w:val="00E257F7"/>
    <w:pPr>
      <w:spacing w:after="0" w:line="240" w:lineRule="auto"/>
    </w:pPr>
    <w:rPr>
      <w:rFonts w:ascii="Verdana" w:hAnsi="Verdana" w:cs="Verdana"/>
      <w:sz w:val="20"/>
      <w:szCs w:val="20"/>
      <w:lang w:val="en-US" w:eastAsia="en-US"/>
    </w:rPr>
  </w:style>
  <w:style w:type="paragraph" w:customStyle="1" w:styleId="BodyTextIndent21">
    <w:name w:val="Body Text Indent 21"/>
    <w:basedOn w:val="a"/>
    <w:rsid w:val="00E257F7"/>
    <w:pPr>
      <w:suppressAutoHyphens/>
      <w:spacing w:after="120" w:line="360" w:lineRule="atLeast"/>
      <w:ind w:firstLine="720"/>
      <w:jc w:val="both"/>
    </w:pPr>
    <w:rPr>
      <w:rFonts w:ascii="Times New Roman" w:hAnsi="Times New Roman"/>
      <w:sz w:val="24"/>
      <w:szCs w:val="20"/>
      <w:lang w:eastAsia="ar-SA"/>
    </w:rPr>
  </w:style>
  <w:style w:type="paragraph" w:customStyle="1" w:styleId="affb">
    <w:name w:val="Нормальный"/>
    <w:uiPriority w:val="99"/>
    <w:rsid w:val="00E257F7"/>
    <w:rPr>
      <w:rFonts w:ascii="Times New Roman" w:hAnsi="Times New Roman"/>
    </w:rPr>
  </w:style>
  <w:style w:type="paragraph" w:customStyle="1" w:styleId="2a">
    <w:name w:val="заголовок 2"/>
    <w:basedOn w:val="a"/>
    <w:next w:val="a"/>
    <w:uiPriority w:val="99"/>
    <w:rsid w:val="0050059C"/>
    <w:pPr>
      <w:keepNext/>
      <w:spacing w:after="0" w:line="240" w:lineRule="auto"/>
      <w:jc w:val="center"/>
    </w:pPr>
    <w:rPr>
      <w:rFonts w:ascii="Times New Roman" w:hAnsi="Times New Roman"/>
      <w:b/>
      <w:sz w:val="24"/>
      <w:szCs w:val="20"/>
    </w:rPr>
  </w:style>
  <w:style w:type="character" w:customStyle="1" w:styleId="40">
    <w:name w:val="Заголовок 4 Знак"/>
    <w:link w:val="4"/>
    <w:rsid w:val="007B7F1B"/>
    <w:rPr>
      <w:rFonts w:ascii="Times New Roman" w:hAnsi="Times New Roman"/>
      <w:b/>
      <w:bCs/>
      <w:sz w:val="28"/>
      <w:szCs w:val="28"/>
    </w:rPr>
  </w:style>
  <w:style w:type="table" w:customStyle="1" w:styleId="14">
    <w:name w:val="Сетка таблицы1"/>
    <w:basedOn w:val="a1"/>
    <w:next w:val="a3"/>
    <w:rsid w:val="002C514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04361">
      <w:bodyDiv w:val="1"/>
      <w:marLeft w:val="0"/>
      <w:marRight w:val="0"/>
      <w:marTop w:val="0"/>
      <w:marBottom w:val="0"/>
      <w:divBdr>
        <w:top w:val="none" w:sz="0" w:space="0" w:color="auto"/>
        <w:left w:val="none" w:sz="0" w:space="0" w:color="auto"/>
        <w:bottom w:val="none" w:sz="0" w:space="0" w:color="auto"/>
        <w:right w:val="none" w:sz="0" w:space="0" w:color="auto"/>
      </w:divBdr>
    </w:div>
    <w:div w:id="524561610">
      <w:bodyDiv w:val="1"/>
      <w:marLeft w:val="0"/>
      <w:marRight w:val="0"/>
      <w:marTop w:val="0"/>
      <w:marBottom w:val="0"/>
      <w:divBdr>
        <w:top w:val="none" w:sz="0" w:space="0" w:color="auto"/>
        <w:left w:val="none" w:sz="0" w:space="0" w:color="auto"/>
        <w:bottom w:val="none" w:sz="0" w:space="0" w:color="auto"/>
        <w:right w:val="none" w:sz="0" w:space="0" w:color="auto"/>
      </w:divBdr>
    </w:div>
    <w:div w:id="594628362">
      <w:bodyDiv w:val="1"/>
      <w:marLeft w:val="0"/>
      <w:marRight w:val="0"/>
      <w:marTop w:val="0"/>
      <w:marBottom w:val="0"/>
      <w:divBdr>
        <w:top w:val="none" w:sz="0" w:space="0" w:color="auto"/>
        <w:left w:val="none" w:sz="0" w:space="0" w:color="auto"/>
        <w:bottom w:val="none" w:sz="0" w:space="0" w:color="auto"/>
        <w:right w:val="none" w:sz="0" w:space="0" w:color="auto"/>
      </w:divBdr>
    </w:div>
    <w:div w:id="1420129973">
      <w:bodyDiv w:val="1"/>
      <w:marLeft w:val="0"/>
      <w:marRight w:val="0"/>
      <w:marTop w:val="0"/>
      <w:marBottom w:val="0"/>
      <w:divBdr>
        <w:top w:val="none" w:sz="0" w:space="0" w:color="auto"/>
        <w:left w:val="none" w:sz="0" w:space="0" w:color="auto"/>
        <w:bottom w:val="none" w:sz="0" w:space="0" w:color="auto"/>
        <w:right w:val="none" w:sz="0" w:space="0" w:color="auto"/>
      </w:divBdr>
    </w:div>
    <w:div w:id="1505365992">
      <w:bodyDiv w:val="1"/>
      <w:marLeft w:val="0"/>
      <w:marRight w:val="0"/>
      <w:marTop w:val="0"/>
      <w:marBottom w:val="0"/>
      <w:divBdr>
        <w:top w:val="none" w:sz="0" w:space="0" w:color="auto"/>
        <w:left w:val="none" w:sz="0" w:space="0" w:color="auto"/>
        <w:bottom w:val="none" w:sz="0" w:space="0" w:color="auto"/>
        <w:right w:val="none" w:sz="0" w:space="0" w:color="auto"/>
      </w:divBdr>
    </w:div>
    <w:div w:id="1680505047">
      <w:bodyDiv w:val="1"/>
      <w:marLeft w:val="0"/>
      <w:marRight w:val="0"/>
      <w:marTop w:val="0"/>
      <w:marBottom w:val="0"/>
      <w:divBdr>
        <w:top w:val="none" w:sz="0" w:space="0" w:color="auto"/>
        <w:left w:val="none" w:sz="0" w:space="0" w:color="auto"/>
        <w:bottom w:val="none" w:sz="0" w:space="0" w:color="auto"/>
        <w:right w:val="none" w:sz="0" w:space="0" w:color="auto"/>
      </w:divBdr>
    </w:div>
    <w:div w:id="1751731674">
      <w:bodyDiv w:val="1"/>
      <w:marLeft w:val="0"/>
      <w:marRight w:val="0"/>
      <w:marTop w:val="0"/>
      <w:marBottom w:val="0"/>
      <w:divBdr>
        <w:top w:val="none" w:sz="0" w:space="0" w:color="auto"/>
        <w:left w:val="none" w:sz="0" w:space="0" w:color="auto"/>
        <w:bottom w:val="none" w:sz="0" w:space="0" w:color="auto"/>
        <w:right w:val="none" w:sz="0" w:space="0" w:color="auto"/>
      </w:divBdr>
    </w:div>
    <w:div w:id="1756248504">
      <w:bodyDiv w:val="1"/>
      <w:marLeft w:val="0"/>
      <w:marRight w:val="0"/>
      <w:marTop w:val="0"/>
      <w:marBottom w:val="0"/>
      <w:divBdr>
        <w:top w:val="none" w:sz="0" w:space="0" w:color="auto"/>
        <w:left w:val="none" w:sz="0" w:space="0" w:color="auto"/>
        <w:bottom w:val="none" w:sz="0" w:space="0" w:color="auto"/>
        <w:right w:val="none" w:sz="0" w:space="0" w:color="auto"/>
      </w:divBdr>
    </w:div>
    <w:div w:id="195031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evrao@aspol.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5FAA7-9C20-47B3-BEFA-35B439099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8636</Words>
  <Characters>49231</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Rumin</cp:lastModifiedBy>
  <cp:revision>3</cp:revision>
  <cp:lastPrinted>2014-04-07T04:38:00Z</cp:lastPrinted>
  <dcterms:created xsi:type="dcterms:W3CDTF">2014-04-23T13:35:00Z</dcterms:created>
  <dcterms:modified xsi:type="dcterms:W3CDTF">2014-04-23T13:41:00Z</dcterms:modified>
</cp:coreProperties>
</file>