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59D3" w:rsidRPr="00393F59" w:rsidRDefault="00D259D3" w:rsidP="00393F59">
      <w:pPr>
        <w:pStyle w:val="2"/>
        <w:tabs>
          <w:tab w:val="left" w:pos="360"/>
        </w:tabs>
        <w:spacing w:line="276" w:lineRule="auto"/>
        <w:ind w:left="0" w:right="0"/>
        <w:rPr>
          <w:bCs/>
        </w:rPr>
      </w:pPr>
      <w:r w:rsidRPr="00393F59">
        <w:rPr>
          <w:bCs/>
        </w:rPr>
        <w:t xml:space="preserve">Договор  № </w:t>
      </w:r>
      <w:r w:rsidR="001E59A2" w:rsidRPr="00393F59">
        <w:rPr>
          <w:bCs/>
        </w:rPr>
        <w:t>_____</w:t>
      </w:r>
    </w:p>
    <w:p w:rsidR="00D259D3" w:rsidRPr="00393F59" w:rsidRDefault="00442CBA" w:rsidP="00393F59">
      <w:pPr>
        <w:tabs>
          <w:tab w:val="left" w:pos="360"/>
        </w:tabs>
        <w:spacing w:line="276" w:lineRule="auto"/>
        <w:jc w:val="center"/>
      </w:pPr>
      <w:r w:rsidRPr="00393F59">
        <w:rPr>
          <w:bCs/>
        </w:rPr>
        <w:t xml:space="preserve">на оказание услуг </w:t>
      </w:r>
    </w:p>
    <w:p w:rsidR="00442CBA" w:rsidRPr="00393F59" w:rsidRDefault="00442CBA" w:rsidP="00393F59">
      <w:pPr>
        <w:tabs>
          <w:tab w:val="left" w:pos="360"/>
        </w:tabs>
        <w:spacing w:line="276" w:lineRule="auto"/>
        <w:jc w:val="center"/>
      </w:pPr>
    </w:p>
    <w:p w:rsidR="00D259D3" w:rsidRPr="00393F59" w:rsidRDefault="00D3272E" w:rsidP="00393F59">
      <w:pPr>
        <w:tabs>
          <w:tab w:val="left" w:pos="360"/>
        </w:tabs>
        <w:spacing w:line="276" w:lineRule="auto"/>
      </w:pPr>
      <w:r w:rsidRPr="00393F59">
        <w:t>г.</w:t>
      </w:r>
      <w:r w:rsidR="00D8678C" w:rsidRPr="00393F59">
        <w:t xml:space="preserve"> </w:t>
      </w:r>
      <w:r w:rsidR="00382503" w:rsidRPr="00393F59">
        <w:t>Благовещенск</w:t>
      </w:r>
      <w:r w:rsidR="00D259D3" w:rsidRPr="00393F59">
        <w:tab/>
      </w:r>
      <w:r w:rsidR="00D259D3" w:rsidRPr="00393F59">
        <w:tab/>
      </w:r>
      <w:r w:rsidR="00D259D3" w:rsidRPr="00393F59">
        <w:tab/>
      </w:r>
      <w:r w:rsidR="00D259D3" w:rsidRPr="00393F59">
        <w:tab/>
      </w:r>
      <w:r w:rsidR="00D259D3" w:rsidRPr="00393F59">
        <w:tab/>
      </w:r>
      <w:r w:rsidR="00D259D3" w:rsidRPr="00393F59">
        <w:tab/>
      </w:r>
      <w:r w:rsidR="00393F59">
        <w:tab/>
        <w:t xml:space="preserve">          «____» _____________ </w:t>
      </w:r>
      <w:r w:rsidR="00E05EFF" w:rsidRPr="00393F59">
        <w:t>2015</w:t>
      </w:r>
      <w:r w:rsidR="00382503" w:rsidRPr="00393F59">
        <w:t>г.</w:t>
      </w:r>
    </w:p>
    <w:p w:rsidR="00382503" w:rsidRPr="00393F59" w:rsidRDefault="00382503" w:rsidP="00393F59">
      <w:pPr>
        <w:widowControl w:val="0"/>
        <w:autoSpaceDE w:val="0"/>
        <w:autoSpaceDN w:val="0"/>
        <w:adjustRightInd w:val="0"/>
        <w:spacing w:line="276" w:lineRule="auto"/>
        <w:jc w:val="both"/>
        <w:rPr>
          <w:bCs/>
        </w:rPr>
      </w:pPr>
    </w:p>
    <w:p w:rsidR="00D259D3" w:rsidRPr="00393F59" w:rsidRDefault="00D259D3" w:rsidP="00393F59">
      <w:pPr>
        <w:widowControl w:val="0"/>
        <w:autoSpaceDE w:val="0"/>
        <w:autoSpaceDN w:val="0"/>
        <w:adjustRightInd w:val="0"/>
        <w:spacing w:line="276" w:lineRule="auto"/>
        <w:ind w:firstLine="708"/>
        <w:jc w:val="both"/>
      </w:pPr>
      <w:proofErr w:type="gramStart"/>
      <w:r w:rsidRPr="00393F59">
        <w:rPr>
          <w:bCs/>
        </w:rPr>
        <w:t>Федеральное государственное унитарное предприятие «Предприятие по обращению с р</w:t>
      </w:r>
      <w:r w:rsidRPr="00393F59">
        <w:rPr>
          <w:bCs/>
        </w:rPr>
        <w:t>а</w:t>
      </w:r>
      <w:r w:rsidRPr="00393F59">
        <w:rPr>
          <w:bCs/>
        </w:rPr>
        <w:t>диоактивными отходами «РосРАО»</w:t>
      </w:r>
      <w:r w:rsidRPr="00393F59">
        <w:t xml:space="preserve">, </w:t>
      </w:r>
      <w:r w:rsidR="00A267C7" w:rsidRPr="00393F59">
        <w:t>именуемое в дальнейшем «</w:t>
      </w:r>
      <w:r w:rsidR="00A267C7" w:rsidRPr="00393F59">
        <w:rPr>
          <w:bCs/>
        </w:rPr>
        <w:t>Заказчик</w:t>
      </w:r>
      <w:r w:rsidR="00A267C7" w:rsidRPr="00393F59">
        <w:t xml:space="preserve">», </w:t>
      </w:r>
      <w:r w:rsidR="00D3272E" w:rsidRPr="00393F59">
        <w:t>в лице д</w:t>
      </w:r>
      <w:r w:rsidRPr="00393F59">
        <w:t xml:space="preserve">иректора </w:t>
      </w:r>
      <w:r w:rsidR="007F68AB" w:rsidRPr="00393F59">
        <w:t>Благовещенского</w:t>
      </w:r>
      <w:r w:rsidR="00222245" w:rsidRPr="00393F59">
        <w:t xml:space="preserve"> отделе</w:t>
      </w:r>
      <w:r w:rsidR="00D3272E" w:rsidRPr="00393F59">
        <w:t xml:space="preserve">ния </w:t>
      </w:r>
      <w:r w:rsidR="00E366F2" w:rsidRPr="00393F59">
        <w:t>филиала «Приволжский территориальный округ» ФГУП «РосРАО»</w:t>
      </w:r>
      <w:r w:rsidR="00E366F2" w:rsidRPr="00393F59">
        <w:rPr>
          <w:color w:val="FF0000"/>
        </w:rPr>
        <w:t xml:space="preserve"> </w:t>
      </w:r>
      <w:r w:rsidR="00E366F2" w:rsidRPr="00393F59">
        <w:t xml:space="preserve">                   </w:t>
      </w:r>
      <w:r w:rsidR="007F68AB" w:rsidRPr="00393F59">
        <w:t>Кудинов</w:t>
      </w:r>
      <w:r w:rsidR="00D3272E" w:rsidRPr="00393F59">
        <w:t xml:space="preserve"> В.В.</w:t>
      </w:r>
      <w:r w:rsidR="00393F59">
        <w:t>,</w:t>
      </w:r>
      <w:r w:rsidRPr="00393F59">
        <w:t xml:space="preserve"> действующего на основании </w:t>
      </w:r>
      <w:r w:rsidR="00A267C7" w:rsidRPr="00393F59">
        <w:t xml:space="preserve">положения об отделении и </w:t>
      </w:r>
      <w:r w:rsidR="00690ED8" w:rsidRPr="00393F59">
        <w:t>доверенности №</w:t>
      </w:r>
      <w:r w:rsidR="00393F59">
        <w:t xml:space="preserve"> </w:t>
      </w:r>
      <w:r w:rsidR="007F68AB" w:rsidRPr="00393F59">
        <w:t>214/05</w:t>
      </w:r>
      <w:r w:rsidR="00E05EFF" w:rsidRPr="00393F59">
        <w:t>/2015</w:t>
      </w:r>
      <w:r w:rsidR="00690ED8" w:rsidRPr="00393F59">
        <w:t xml:space="preserve"> от</w:t>
      </w:r>
      <w:r w:rsidR="00E366F2" w:rsidRPr="00393F59">
        <w:t xml:space="preserve"> </w:t>
      </w:r>
      <w:r w:rsidR="00E05EFF" w:rsidRPr="00393F59">
        <w:t>01.01.2015</w:t>
      </w:r>
      <w:r w:rsidR="00393F59">
        <w:t>г.</w:t>
      </w:r>
      <w:r w:rsidRPr="00393F59">
        <w:t>, с одной стороны,</w:t>
      </w:r>
      <w:r w:rsidR="00BA701D" w:rsidRPr="00393F59">
        <w:t xml:space="preserve"> </w:t>
      </w:r>
      <w:r w:rsidRPr="00393F59">
        <w:t>и</w:t>
      </w:r>
      <w:r w:rsidR="00393F59">
        <w:t xml:space="preserve"> </w:t>
      </w:r>
      <w:r w:rsidR="001E59A2" w:rsidRPr="00393F59">
        <w:rPr>
          <w:bCs/>
        </w:rPr>
        <w:t>_____________________________________________________</w:t>
      </w:r>
      <w:r w:rsidRPr="00393F59">
        <w:t xml:space="preserve">, </w:t>
      </w:r>
      <w:r w:rsidR="00A267C7" w:rsidRPr="00393F59">
        <w:t>именуемое в дальнейшем «</w:t>
      </w:r>
      <w:r w:rsidR="00A267C7" w:rsidRPr="00393F59">
        <w:rPr>
          <w:bCs/>
        </w:rPr>
        <w:t>И</w:t>
      </w:r>
      <w:r w:rsidR="00A267C7" w:rsidRPr="00393F59">
        <w:rPr>
          <w:bCs/>
        </w:rPr>
        <w:t>с</w:t>
      </w:r>
      <w:r w:rsidR="00A267C7" w:rsidRPr="00393F59">
        <w:rPr>
          <w:bCs/>
        </w:rPr>
        <w:t>полнитель</w:t>
      </w:r>
      <w:r w:rsidR="00A267C7" w:rsidRPr="00393F59">
        <w:t xml:space="preserve">», </w:t>
      </w:r>
      <w:r w:rsidRPr="00393F59">
        <w:t xml:space="preserve">в лице </w:t>
      </w:r>
      <w:r w:rsidR="001E59A2" w:rsidRPr="00393F59">
        <w:t>_________________________</w:t>
      </w:r>
      <w:r w:rsidRPr="00393F59">
        <w:t>, действующего на основании</w:t>
      </w:r>
      <w:r w:rsidRPr="00393F59">
        <w:rPr>
          <w:bCs/>
        </w:rPr>
        <w:t xml:space="preserve"> </w:t>
      </w:r>
      <w:r w:rsidR="00E366F2" w:rsidRPr="00393F59">
        <w:rPr>
          <w:bCs/>
        </w:rPr>
        <w:t>_____________</w:t>
      </w:r>
      <w:r w:rsidRPr="00393F59">
        <w:t xml:space="preserve">, </w:t>
      </w:r>
      <w:r w:rsidRPr="00393F59">
        <w:rPr>
          <w:lang w:val="en-US"/>
        </w:rPr>
        <w:t>c</w:t>
      </w:r>
      <w:r w:rsidRPr="00393F59">
        <w:t xml:space="preserve"> другой стороны,</w:t>
      </w:r>
      <w:r w:rsidR="00EF150E" w:rsidRPr="00393F59">
        <w:t xml:space="preserve"> </w:t>
      </w:r>
      <w:r w:rsidRPr="00393F59">
        <w:t>совместно</w:t>
      </w:r>
      <w:proofErr w:type="gramEnd"/>
      <w:r w:rsidRPr="00393F59">
        <w:t xml:space="preserve"> именуемые «</w:t>
      </w:r>
      <w:r w:rsidRPr="00393F59">
        <w:rPr>
          <w:bCs/>
        </w:rPr>
        <w:t>Стороны</w:t>
      </w:r>
      <w:r w:rsidRPr="00393F59">
        <w:t xml:space="preserve">», </w:t>
      </w:r>
      <w:r w:rsidR="001E59A2" w:rsidRPr="00393F59">
        <w:t>по итогам размещения заказа (Пр</w:t>
      </w:r>
      <w:r w:rsidR="00393F59">
        <w:t>отокол № _______ от «____» ____________</w:t>
      </w:r>
      <w:r w:rsidR="003E41A2" w:rsidRPr="00393F59">
        <w:t xml:space="preserve"> 2015</w:t>
      </w:r>
      <w:r w:rsidR="001E59A2" w:rsidRPr="00393F59">
        <w:t xml:space="preserve">г.) </w:t>
      </w:r>
      <w:r w:rsidRPr="00393F59">
        <w:t>заключили настоящий Договор о нижеследующем:</w:t>
      </w:r>
    </w:p>
    <w:p w:rsidR="00EF150E" w:rsidRPr="00393F59" w:rsidRDefault="00EF150E" w:rsidP="00393F59">
      <w:pPr>
        <w:widowControl w:val="0"/>
        <w:tabs>
          <w:tab w:val="left" w:pos="360"/>
        </w:tabs>
        <w:autoSpaceDE w:val="0"/>
        <w:autoSpaceDN w:val="0"/>
        <w:adjustRightInd w:val="0"/>
        <w:spacing w:line="276" w:lineRule="auto"/>
        <w:jc w:val="both"/>
      </w:pPr>
    </w:p>
    <w:p w:rsidR="00D259D3" w:rsidRPr="00393F59" w:rsidRDefault="00D259D3" w:rsidP="00393F59">
      <w:pPr>
        <w:numPr>
          <w:ilvl w:val="0"/>
          <w:numId w:val="1"/>
        </w:numPr>
        <w:tabs>
          <w:tab w:val="left" w:pos="360"/>
        </w:tabs>
        <w:spacing w:line="276" w:lineRule="auto"/>
        <w:ind w:left="0" w:firstLine="0"/>
        <w:jc w:val="center"/>
        <w:rPr>
          <w:b/>
          <w:bCs/>
        </w:rPr>
      </w:pPr>
      <w:r w:rsidRPr="00393F59">
        <w:rPr>
          <w:b/>
          <w:bCs/>
        </w:rPr>
        <w:t>Предмет договора</w:t>
      </w:r>
    </w:p>
    <w:p w:rsidR="004C54D6" w:rsidRPr="00393F59" w:rsidRDefault="00D3272E" w:rsidP="00393F59">
      <w:pPr>
        <w:spacing w:line="276" w:lineRule="auto"/>
        <w:ind w:firstLine="708"/>
        <w:jc w:val="both"/>
        <w:rPr>
          <w:bCs/>
        </w:rPr>
      </w:pPr>
      <w:r w:rsidRPr="00393F59">
        <w:t>1.1.</w:t>
      </w:r>
      <w:r w:rsidR="00E366F2" w:rsidRPr="00393F59">
        <w:t xml:space="preserve"> </w:t>
      </w:r>
      <w:r w:rsidR="00D259D3" w:rsidRPr="00393F59">
        <w:t xml:space="preserve">Исполнитель обязуется по заданию Заказчика </w:t>
      </w:r>
      <w:r w:rsidR="001E59A2" w:rsidRPr="00393F59">
        <w:t xml:space="preserve">оказать </w:t>
      </w:r>
      <w:r w:rsidR="00D259D3" w:rsidRPr="00393F59">
        <w:t>услуги</w:t>
      </w:r>
      <w:r w:rsidR="001E59A2" w:rsidRPr="00393F59">
        <w:t xml:space="preserve"> по </w:t>
      </w:r>
      <w:r w:rsidR="001415AF" w:rsidRPr="00393F59">
        <w:t xml:space="preserve">продлению </w:t>
      </w:r>
      <w:proofErr w:type="gramStart"/>
      <w:r w:rsidR="001415AF" w:rsidRPr="00393F59">
        <w:t xml:space="preserve">срока эксплуатации </w:t>
      </w:r>
      <w:r w:rsidR="00644BD2" w:rsidRPr="00393F59">
        <w:t xml:space="preserve"> пункта дезактивации Благовещенского отделения</w:t>
      </w:r>
      <w:proofErr w:type="gramEnd"/>
      <w:r w:rsidR="001415AF" w:rsidRPr="00393F59">
        <w:t xml:space="preserve"> филиала «Приволжский терр</w:t>
      </w:r>
      <w:r w:rsidR="001415AF" w:rsidRPr="00393F59">
        <w:t>и</w:t>
      </w:r>
      <w:r w:rsidR="001415AF" w:rsidRPr="00393F59">
        <w:t>ториальный округ ФГУП «РосРАО»</w:t>
      </w:r>
      <w:r w:rsidR="00E366F2" w:rsidRPr="00393F59">
        <w:t xml:space="preserve">, </w:t>
      </w:r>
      <w:r w:rsidR="00D259D3" w:rsidRPr="00393F59">
        <w:t>расположенн</w:t>
      </w:r>
      <w:r w:rsidR="00B43BB2" w:rsidRPr="00393F59">
        <w:t>ых</w:t>
      </w:r>
      <w:r w:rsidR="00D259D3" w:rsidRPr="00393F59">
        <w:t xml:space="preserve"> по адресу</w:t>
      </w:r>
      <w:r w:rsidR="00EF150E" w:rsidRPr="00393F59">
        <w:t>:</w:t>
      </w:r>
      <w:r w:rsidR="00644BD2" w:rsidRPr="00393F59">
        <w:t xml:space="preserve"> Республика Башкортостан, </w:t>
      </w:r>
      <w:proofErr w:type="gramStart"/>
      <w:r w:rsidR="00644BD2" w:rsidRPr="00393F59">
        <w:t>г</w:t>
      </w:r>
      <w:proofErr w:type="gramEnd"/>
      <w:r w:rsidR="00644BD2" w:rsidRPr="00393F59">
        <w:t>.</w:t>
      </w:r>
      <w:r w:rsidR="00393F59">
        <w:t xml:space="preserve"> </w:t>
      </w:r>
      <w:r w:rsidR="00644BD2" w:rsidRPr="00393F59">
        <w:t>Благовещенск, а/я 65 (ПХРО Благовещенского отделения филиала «Приволжский территориал</w:t>
      </w:r>
      <w:r w:rsidR="00644BD2" w:rsidRPr="00393F59">
        <w:t>ь</w:t>
      </w:r>
      <w:r w:rsidR="00644BD2" w:rsidRPr="00393F59">
        <w:t>ный округ ФГУП «РосРАО»)</w:t>
      </w:r>
      <w:r w:rsidR="001E59A2" w:rsidRPr="00393F59">
        <w:t xml:space="preserve"> и </w:t>
      </w:r>
      <w:r w:rsidR="00D259D3" w:rsidRPr="00393F59">
        <w:t xml:space="preserve">сдать результат услуг Заказчику, а Заказчик обязуется принять и оплатить </w:t>
      </w:r>
      <w:r w:rsidR="001E59A2" w:rsidRPr="00393F59">
        <w:t>оказанные</w:t>
      </w:r>
      <w:r w:rsidR="00D259D3" w:rsidRPr="00393F59">
        <w:t xml:space="preserve"> услуги в порядке</w:t>
      </w:r>
      <w:r w:rsidR="00282B25" w:rsidRPr="00393F59">
        <w:t>,</w:t>
      </w:r>
      <w:r w:rsidR="00D259D3" w:rsidRPr="00393F59">
        <w:t xml:space="preserve"> </w:t>
      </w:r>
      <w:r w:rsidR="00C83E3A" w:rsidRPr="00393F59">
        <w:t>предусмотренном настоящим договором.</w:t>
      </w:r>
    </w:p>
    <w:p w:rsidR="00D3272E" w:rsidRPr="00393F59" w:rsidRDefault="00D3272E" w:rsidP="00393F59">
      <w:pPr>
        <w:pStyle w:val="af9"/>
        <w:spacing w:line="276" w:lineRule="auto"/>
        <w:ind w:left="0" w:firstLine="708"/>
        <w:jc w:val="both"/>
      </w:pPr>
      <w:r w:rsidRPr="00393F59">
        <w:t>1.2</w:t>
      </w:r>
      <w:r w:rsidR="00E366F2" w:rsidRPr="00393F59">
        <w:t>.</w:t>
      </w:r>
      <w:r w:rsidRPr="00393F59">
        <w:t xml:space="preserve"> </w:t>
      </w:r>
      <w:r w:rsidR="00282B25" w:rsidRPr="00393F59">
        <w:t>Предусмотренные настоящим Договором услуги выполняются в  соответствии с Те</w:t>
      </w:r>
      <w:r w:rsidR="00282B25" w:rsidRPr="00393F59">
        <w:t>х</w:t>
      </w:r>
      <w:r w:rsidR="00282B25" w:rsidRPr="00393F59">
        <w:t>ниче</w:t>
      </w:r>
      <w:r w:rsidR="002E4E9E" w:rsidRPr="00393F59">
        <w:t xml:space="preserve">ским заданием </w:t>
      </w:r>
      <w:r w:rsidR="00282B25" w:rsidRPr="00393F59">
        <w:t>(Приложение № 1 к настоящему Договору)</w:t>
      </w:r>
      <w:r w:rsidR="0021457A" w:rsidRPr="00393F59">
        <w:t xml:space="preserve">. </w:t>
      </w:r>
      <w:r w:rsidR="00D25557" w:rsidRPr="00393F59">
        <w:t>Перечень выполняемых услуг определен Приложением</w:t>
      </w:r>
      <w:r w:rsidR="003B1A73" w:rsidRPr="00393F59">
        <w:t xml:space="preserve"> №</w:t>
      </w:r>
      <w:r w:rsidR="00D25557" w:rsidRPr="00393F59">
        <w:t xml:space="preserve"> 2 к настоящему Договору и может уточняться по согласованию с Исполнителем перед </w:t>
      </w:r>
      <w:r w:rsidR="003B1A73" w:rsidRPr="00393F59">
        <w:t>оказанием услуг</w:t>
      </w:r>
      <w:r w:rsidR="00D25557" w:rsidRPr="00393F59">
        <w:t xml:space="preserve"> без изменения стоимости и сроков выполнения услуг, пр</w:t>
      </w:r>
      <w:r w:rsidR="00D25557" w:rsidRPr="00393F59">
        <w:t>е</w:t>
      </w:r>
      <w:r w:rsidR="00D25557" w:rsidRPr="00393F59">
        <w:t>дусмотренных настоящим Договором.</w:t>
      </w:r>
    </w:p>
    <w:p w:rsidR="00D259D3" w:rsidRPr="00393F59" w:rsidRDefault="00D3272E" w:rsidP="00393F59">
      <w:pPr>
        <w:pStyle w:val="af9"/>
        <w:spacing w:line="276" w:lineRule="auto"/>
        <w:ind w:left="0" w:firstLine="708"/>
        <w:jc w:val="both"/>
      </w:pPr>
      <w:r w:rsidRPr="00393F59">
        <w:t>1.3.</w:t>
      </w:r>
      <w:r w:rsidR="003B1A73" w:rsidRPr="00393F59">
        <w:t xml:space="preserve"> Н</w:t>
      </w:r>
      <w:r w:rsidR="00D259D3" w:rsidRPr="00393F59">
        <w:t>ачал</w:t>
      </w:r>
      <w:r w:rsidR="00282B25" w:rsidRPr="00393F59">
        <w:t xml:space="preserve">о </w:t>
      </w:r>
      <w:r w:rsidR="003B1A73" w:rsidRPr="00393F59">
        <w:t>оказания</w:t>
      </w:r>
      <w:r w:rsidR="00282B25" w:rsidRPr="00393F59">
        <w:t xml:space="preserve"> </w:t>
      </w:r>
      <w:r w:rsidR="00D259D3" w:rsidRPr="00393F59">
        <w:t xml:space="preserve">услуг – </w:t>
      </w:r>
      <w:r w:rsidR="003B1A73" w:rsidRPr="00393F59">
        <w:t>дата подписания договора</w:t>
      </w:r>
      <w:r w:rsidR="00D259D3" w:rsidRPr="00393F59">
        <w:t xml:space="preserve">, окончание </w:t>
      </w:r>
      <w:r w:rsidR="003B1A73" w:rsidRPr="00393F59">
        <w:t>оказания</w:t>
      </w:r>
      <w:r w:rsidR="00282B25" w:rsidRPr="00393F59">
        <w:t xml:space="preserve"> </w:t>
      </w:r>
      <w:r w:rsidR="00D259D3" w:rsidRPr="00393F59">
        <w:t xml:space="preserve">услуг – </w:t>
      </w:r>
      <w:r w:rsidR="003B1A73" w:rsidRPr="00393F59">
        <w:t xml:space="preserve">не позднее </w:t>
      </w:r>
      <w:r w:rsidR="001415AF" w:rsidRPr="00393F59">
        <w:t>2</w:t>
      </w:r>
      <w:r w:rsidRPr="00393F59">
        <w:t xml:space="preserve">0 </w:t>
      </w:r>
      <w:r w:rsidR="001415AF" w:rsidRPr="00393F59">
        <w:t>декабря</w:t>
      </w:r>
      <w:r w:rsidR="00F4039B" w:rsidRPr="00393F59">
        <w:t xml:space="preserve"> </w:t>
      </w:r>
      <w:r w:rsidR="001415AF" w:rsidRPr="00393F59">
        <w:t>2015</w:t>
      </w:r>
      <w:r w:rsidR="003B1A73" w:rsidRPr="00393F59">
        <w:t xml:space="preserve"> </w:t>
      </w:r>
      <w:r w:rsidR="00DE61D1" w:rsidRPr="00393F59">
        <w:t>года</w:t>
      </w:r>
      <w:r w:rsidR="00110BBC" w:rsidRPr="00393F59">
        <w:t>.</w:t>
      </w:r>
      <w:r w:rsidR="00D259D3" w:rsidRPr="00393F59">
        <w:t xml:space="preserve"> </w:t>
      </w:r>
    </w:p>
    <w:p w:rsidR="004E4924" w:rsidRPr="00393F59" w:rsidRDefault="004E4924" w:rsidP="00393F59">
      <w:pPr>
        <w:pStyle w:val="4"/>
        <w:shd w:val="clear" w:color="auto" w:fill="auto"/>
        <w:spacing w:line="276" w:lineRule="auto"/>
        <w:ind w:firstLine="708"/>
        <w:jc w:val="both"/>
        <w:rPr>
          <w:sz w:val="24"/>
          <w:szCs w:val="24"/>
        </w:rPr>
      </w:pPr>
      <w:r w:rsidRPr="00393F59">
        <w:rPr>
          <w:sz w:val="24"/>
          <w:szCs w:val="24"/>
        </w:rPr>
        <w:t>1.4. В результате оказания услуг должны быть разработаны и представлены Заказчику д</w:t>
      </w:r>
      <w:r w:rsidRPr="00393F59">
        <w:rPr>
          <w:sz w:val="24"/>
          <w:szCs w:val="24"/>
        </w:rPr>
        <w:t>о</w:t>
      </w:r>
      <w:r w:rsidRPr="00393F59">
        <w:rPr>
          <w:sz w:val="24"/>
          <w:szCs w:val="24"/>
        </w:rPr>
        <w:t>кументы, предусмотренные пунктом 4.1. Технического задания.</w:t>
      </w:r>
    </w:p>
    <w:p w:rsidR="004E4924" w:rsidRPr="00393F59" w:rsidRDefault="004E4924" w:rsidP="00393F59">
      <w:pPr>
        <w:keepNext/>
        <w:widowControl w:val="0"/>
        <w:autoSpaceDE w:val="0"/>
        <w:autoSpaceDN w:val="0"/>
        <w:adjustRightInd w:val="0"/>
        <w:spacing w:line="276" w:lineRule="auto"/>
        <w:jc w:val="center"/>
        <w:rPr>
          <w:b/>
          <w:bCs/>
        </w:rPr>
      </w:pPr>
    </w:p>
    <w:p w:rsidR="00D259D3" w:rsidRPr="00393F59" w:rsidRDefault="00D259D3" w:rsidP="00393F59">
      <w:pPr>
        <w:keepNext/>
        <w:widowControl w:val="0"/>
        <w:autoSpaceDE w:val="0"/>
        <w:autoSpaceDN w:val="0"/>
        <w:adjustRightInd w:val="0"/>
        <w:spacing w:line="276" w:lineRule="auto"/>
        <w:jc w:val="center"/>
        <w:rPr>
          <w:b/>
          <w:bCs/>
        </w:rPr>
      </w:pPr>
      <w:r w:rsidRPr="00393F59">
        <w:rPr>
          <w:b/>
          <w:bCs/>
        </w:rPr>
        <w:t>2. Обязанности Сторон</w:t>
      </w:r>
    </w:p>
    <w:p w:rsidR="00D259D3" w:rsidRPr="00393F59" w:rsidRDefault="00D259D3" w:rsidP="00393F59">
      <w:pPr>
        <w:widowControl w:val="0"/>
        <w:autoSpaceDE w:val="0"/>
        <w:autoSpaceDN w:val="0"/>
        <w:adjustRightInd w:val="0"/>
        <w:spacing w:line="276" w:lineRule="auto"/>
        <w:ind w:firstLine="708"/>
        <w:jc w:val="both"/>
        <w:rPr>
          <w:bCs/>
        </w:rPr>
      </w:pPr>
      <w:r w:rsidRPr="00393F59">
        <w:rPr>
          <w:bCs/>
        </w:rPr>
        <w:t>2.1. Исполнитель обязан:</w:t>
      </w:r>
    </w:p>
    <w:p w:rsidR="00D259D3" w:rsidRPr="00393F59" w:rsidRDefault="00393F59" w:rsidP="00393F59">
      <w:pPr>
        <w:tabs>
          <w:tab w:val="left" w:pos="360"/>
        </w:tabs>
        <w:spacing w:line="276" w:lineRule="auto"/>
        <w:jc w:val="both"/>
      </w:pPr>
      <w:r>
        <w:tab/>
      </w:r>
      <w:r>
        <w:tab/>
      </w:r>
      <w:r w:rsidR="00D259D3" w:rsidRPr="00393F59">
        <w:t xml:space="preserve">2.1.1. </w:t>
      </w:r>
      <w:r w:rsidR="001E59A2" w:rsidRPr="00393F59">
        <w:t>Оказать</w:t>
      </w:r>
      <w:r w:rsidR="00D259D3" w:rsidRPr="00393F59">
        <w:t xml:space="preserve"> услуг</w:t>
      </w:r>
      <w:r w:rsidR="006F1CE8" w:rsidRPr="00393F59">
        <w:t>и</w:t>
      </w:r>
      <w:r w:rsidR="00D259D3" w:rsidRPr="00393F59">
        <w:t xml:space="preserve"> с надлежащим качеством и передать результат услуги Заказчику </w:t>
      </w:r>
      <w:r w:rsidR="006F1CE8" w:rsidRPr="00393F59">
        <w:t>в порядке, предусмотренном настоящим договором.</w:t>
      </w:r>
      <w:bookmarkStart w:id="0" w:name="_GoBack"/>
      <w:bookmarkEnd w:id="0"/>
    </w:p>
    <w:p w:rsidR="00D259D3" w:rsidRPr="00393F59" w:rsidRDefault="00393F59" w:rsidP="00393F59">
      <w:pPr>
        <w:tabs>
          <w:tab w:val="left" w:pos="360"/>
        </w:tabs>
        <w:spacing w:line="276" w:lineRule="auto"/>
        <w:jc w:val="both"/>
      </w:pPr>
      <w:r>
        <w:tab/>
      </w:r>
      <w:r>
        <w:tab/>
      </w:r>
      <w:r w:rsidR="00D259D3" w:rsidRPr="00393F59">
        <w:t xml:space="preserve">2.1.2. </w:t>
      </w:r>
      <w:r w:rsidR="001E59A2" w:rsidRPr="00393F59">
        <w:t>Оказать</w:t>
      </w:r>
      <w:r w:rsidR="00D259D3" w:rsidRPr="00393F59">
        <w:t xml:space="preserve"> услуг</w:t>
      </w:r>
      <w:r w:rsidR="006F1CE8" w:rsidRPr="00393F59">
        <w:t>и</w:t>
      </w:r>
      <w:r w:rsidR="00D259D3" w:rsidRPr="00393F59">
        <w:t xml:space="preserve"> в объеме и сроки, предусмотренные настоящ</w:t>
      </w:r>
      <w:r w:rsidR="006F1CE8" w:rsidRPr="00393F59">
        <w:t>им</w:t>
      </w:r>
      <w:r w:rsidR="00D259D3" w:rsidRPr="00393F59">
        <w:t xml:space="preserve"> Договор</w:t>
      </w:r>
      <w:r w:rsidR="006F1CE8" w:rsidRPr="00393F59">
        <w:t xml:space="preserve">ом </w:t>
      </w:r>
      <w:r w:rsidR="00D259D3" w:rsidRPr="00393F59">
        <w:t>и пр</w:t>
      </w:r>
      <w:r w:rsidR="00D259D3" w:rsidRPr="00393F59">
        <w:t>и</w:t>
      </w:r>
      <w:r w:rsidR="00D259D3" w:rsidRPr="00393F59">
        <w:t>ложени</w:t>
      </w:r>
      <w:r w:rsidR="002E4E89" w:rsidRPr="00393F59">
        <w:t>ем</w:t>
      </w:r>
      <w:r w:rsidR="00D259D3" w:rsidRPr="00393F59">
        <w:t xml:space="preserve"> к нему.</w:t>
      </w:r>
    </w:p>
    <w:p w:rsidR="00D259D3" w:rsidRPr="00393F59" w:rsidRDefault="00393F59" w:rsidP="00393F59">
      <w:pPr>
        <w:tabs>
          <w:tab w:val="left" w:pos="360"/>
        </w:tabs>
        <w:spacing w:line="276" w:lineRule="auto"/>
        <w:jc w:val="both"/>
      </w:pPr>
      <w:r>
        <w:tab/>
      </w:r>
      <w:r>
        <w:tab/>
      </w:r>
      <w:r w:rsidR="00D259D3" w:rsidRPr="00393F59">
        <w:t xml:space="preserve">2.1.3. </w:t>
      </w:r>
      <w:r w:rsidR="00B77327" w:rsidRPr="00393F59">
        <w:t>В течение 10</w:t>
      </w:r>
      <w:r>
        <w:t>-ти</w:t>
      </w:r>
      <w:r w:rsidR="00B77327" w:rsidRPr="00393F59">
        <w:t xml:space="preserve"> (десяти) дней б</w:t>
      </w:r>
      <w:r w:rsidR="00D259D3" w:rsidRPr="00393F59">
        <w:t>езвозмездно исправить по требованию Заказчика все выявленные недостатки, в том числе при необходимости</w:t>
      </w:r>
      <w:r w:rsidR="00E21FEE" w:rsidRPr="00393F59">
        <w:t xml:space="preserve"> </w:t>
      </w:r>
      <w:r w:rsidR="00D259D3" w:rsidRPr="00393F59">
        <w:t>- по результатам экспертизы в случае получения Заказчиком отрицательного заключения по вине Исполнителя,  если Заказчиком не установлен с учетом характера необходимых доработок более длительный срок.</w:t>
      </w:r>
    </w:p>
    <w:p w:rsidR="00393F59" w:rsidRDefault="00393F59" w:rsidP="00393F59">
      <w:pPr>
        <w:tabs>
          <w:tab w:val="left" w:pos="360"/>
        </w:tabs>
        <w:spacing w:line="276" w:lineRule="auto"/>
        <w:jc w:val="both"/>
      </w:pPr>
      <w:r>
        <w:tab/>
      </w:r>
      <w:r>
        <w:tab/>
      </w:r>
      <w:r w:rsidR="00D259D3" w:rsidRPr="00393F59">
        <w:t xml:space="preserve">2.1.4. Использовать в процессе </w:t>
      </w:r>
      <w:r w:rsidR="001E59A2" w:rsidRPr="00393F59">
        <w:t>оказания</w:t>
      </w:r>
      <w:r w:rsidR="00D259D3" w:rsidRPr="00393F59">
        <w:t xml:space="preserve"> услуг оборудование и материалы, сертифицир</w:t>
      </w:r>
      <w:r w:rsidR="00D259D3" w:rsidRPr="00393F59">
        <w:t>о</w:t>
      </w:r>
      <w:r w:rsidR="00D259D3" w:rsidRPr="00393F59">
        <w:t>ванные на территории Российской Федерации.</w:t>
      </w:r>
    </w:p>
    <w:p w:rsidR="00242AB4" w:rsidRDefault="00242AB4" w:rsidP="00393F59">
      <w:pPr>
        <w:tabs>
          <w:tab w:val="left" w:pos="360"/>
        </w:tabs>
        <w:spacing w:line="276" w:lineRule="auto"/>
        <w:jc w:val="both"/>
      </w:pPr>
      <w:r>
        <w:t xml:space="preserve">            2.1.5. Исполнитель обязан оказать Услуги собственными силами, средствами и/или сил</w:t>
      </w:r>
      <w:r>
        <w:t>а</w:t>
      </w:r>
      <w:r>
        <w:t>ми и средствами субподрядных организаций, с использованием своего оборудования и матери</w:t>
      </w:r>
      <w:r>
        <w:t>а</w:t>
      </w:r>
      <w:r>
        <w:t>лов</w:t>
      </w:r>
    </w:p>
    <w:p w:rsidR="006F1CE8" w:rsidRPr="00393F59" w:rsidRDefault="00393F59" w:rsidP="00393F59">
      <w:pPr>
        <w:tabs>
          <w:tab w:val="left" w:pos="360"/>
        </w:tabs>
        <w:spacing w:line="276" w:lineRule="auto"/>
        <w:jc w:val="both"/>
      </w:pPr>
      <w:r>
        <w:lastRenderedPageBreak/>
        <w:tab/>
      </w:r>
      <w:r>
        <w:tab/>
      </w:r>
      <w:r w:rsidR="006F1CE8" w:rsidRPr="00393F59">
        <w:t>2.1.</w:t>
      </w:r>
      <w:r w:rsidR="00242AB4">
        <w:t>6</w:t>
      </w:r>
      <w:r w:rsidR="006F1CE8" w:rsidRPr="00393F59">
        <w:t xml:space="preserve">. </w:t>
      </w:r>
      <w:proofErr w:type="gramStart"/>
      <w:r w:rsidR="006F1CE8" w:rsidRPr="00393F59">
        <w:t>Исполнитель обязан до выплаты аванса, а в случаях его отсутствия в срок не поз</w:t>
      </w:r>
      <w:r w:rsidR="006F1CE8" w:rsidRPr="00393F59">
        <w:t>д</w:t>
      </w:r>
      <w:r w:rsidR="006F1CE8" w:rsidRPr="00393F59">
        <w:t>нее 15</w:t>
      </w:r>
      <w:r>
        <w:t>-ти</w:t>
      </w:r>
      <w:r w:rsidR="006F1CE8" w:rsidRPr="00393F59">
        <w:t xml:space="preserve"> (пятнадцати) дней с даты заключения настоящего Договора, представить Заказчику д</w:t>
      </w:r>
      <w:r w:rsidR="006F1CE8" w:rsidRPr="00393F59">
        <w:t>о</w:t>
      </w:r>
      <w:r w:rsidR="006F1CE8" w:rsidRPr="00393F59">
        <w:t>кументы, подтверждающие отсутствие у Исполнителя налоговой задолженности, превышающей 25 (двадцать пять) процентов балансовой стоимости его активов, определяемой по данным бу</w:t>
      </w:r>
      <w:r w:rsidR="006F1CE8" w:rsidRPr="00393F59">
        <w:t>х</w:t>
      </w:r>
      <w:r w:rsidR="006F1CE8" w:rsidRPr="00393F59">
        <w:t>галтерской (финансовой) отчетности за истекший период (год, квартал/полугодие/9 месяцев т</w:t>
      </w:r>
      <w:r w:rsidR="006F1CE8" w:rsidRPr="00393F59">
        <w:t>е</w:t>
      </w:r>
      <w:r w:rsidR="006F1CE8" w:rsidRPr="00393F59">
        <w:t>кущего года), а именно:</w:t>
      </w:r>
      <w:proofErr w:type="gramEnd"/>
    </w:p>
    <w:p w:rsidR="006F1CE8" w:rsidRPr="00393F59" w:rsidRDefault="006F1CE8" w:rsidP="00393F59">
      <w:pPr>
        <w:pStyle w:val="afa"/>
        <w:numPr>
          <w:ilvl w:val="0"/>
          <w:numId w:val="7"/>
        </w:numPr>
        <w:spacing w:line="276" w:lineRule="auto"/>
        <w:ind w:left="0" w:firstLine="360"/>
        <w:jc w:val="both"/>
        <w:rPr>
          <w:rFonts w:ascii="Times New Roman" w:hAnsi="Times New Roman"/>
          <w:sz w:val="24"/>
        </w:rPr>
      </w:pPr>
      <w:proofErr w:type="gramStart"/>
      <w:r w:rsidRPr="00393F59">
        <w:rPr>
          <w:rFonts w:ascii="Times New Roman" w:hAnsi="Times New Roman"/>
          <w:sz w:val="24"/>
        </w:rPr>
        <w:t>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w:t>
      </w:r>
      <w:r w:rsidRPr="00393F59">
        <w:rPr>
          <w:rFonts w:ascii="Times New Roman" w:hAnsi="Times New Roman"/>
          <w:sz w:val="24"/>
        </w:rPr>
        <w:t>а</w:t>
      </w:r>
      <w:r w:rsidRPr="00393F59">
        <w:rPr>
          <w:rFonts w:ascii="Times New Roman" w:hAnsi="Times New Roman"/>
          <w:sz w:val="24"/>
        </w:rPr>
        <w:t>дцать пять) процентов балансовой стоимости активов Исполнителя, определяемой в соответс</w:t>
      </w:r>
      <w:r w:rsidRPr="00393F59">
        <w:rPr>
          <w:rFonts w:ascii="Times New Roman" w:hAnsi="Times New Roman"/>
          <w:sz w:val="24"/>
        </w:rPr>
        <w:t>т</w:t>
      </w:r>
      <w:r w:rsidRPr="00393F59">
        <w:rPr>
          <w:rFonts w:ascii="Times New Roman" w:hAnsi="Times New Roman"/>
          <w:sz w:val="24"/>
        </w:rPr>
        <w:t xml:space="preserve">вии с абзацем 1 настоящего пункта. </w:t>
      </w:r>
      <w:proofErr w:type="gramEnd"/>
    </w:p>
    <w:p w:rsidR="006F1CE8" w:rsidRPr="00393F59" w:rsidRDefault="006F1CE8" w:rsidP="00393F59">
      <w:pPr>
        <w:pStyle w:val="afa"/>
        <w:spacing w:line="276" w:lineRule="auto"/>
        <w:ind w:firstLine="708"/>
        <w:jc w:val="both"/>
        <w:rPr>
          <w:rFonts w:ascii="Times New Roman" w:hAnsi="Times New Roman"/>
          <w:sz w:val="24"/>
        </w:rPr>
      </w:pPr>
      <w:r w:rsidRPr="00393F59">
        <w:rPr>
          <w:rFonts w:ascii="Times New Roman" w:hAnsi="Times New Roman"/>
          <w:sz w:val="24"/>
        </w:rPr>
        <w:t>При наличии в справке положений о неисполненной обязанности по уплате налогов, сб</w:t>
      </w:r>
      <w:r w:rsidRPr="00393F59">
        <w:rPr>
          <w:rFonts w:ascii="Times New Roman" w:hAnsi="Times New Roman"/>
          <w:sz w:val="24"/>
        </w:rPr>
        <w:t>о</w:t>
      </w:r>
      <w:r w:rsidRPr="00393F59">
        <w:rPr>
          <w:rFonts w:ascii="Times New Roman" w:hAnsi="Times New Roman"/>
          <w:sz w:val="24"/>
        </w:rPr>
        <w:t>ров, пеней и штрафов дополнительно представляются:</w:t>
      </w:r>
    </w:p>
    <w:p w:rsidR="006F1CE8" w:rsidRPr="00393F59" w:rsidRDefault="006F1CE8" w:rsidP="00393F59">
      <w:pPr>
        <w:pStyle w:val="afa"/>
        <w:numPr>
          <w:ilvl w:val="0"/>
          <w:numId w:val="7"/>
        </w:numPr>
        <w:spacing w:line="276" w:lineRule="auto"/>
        <w:ind w:left="0" w:firstLine="360"/>
        <w:jc w:val="both"/>
        <w:rPr>
          <w:rFonts w:ascii="Times New Roman" w:hAnsi="Times New Roman"/>
          <w:sz w:val="24"/>
        </w:rPr>
      </w:pPr>
      <w:r w:rsidRPr="00393F59">
        <w:rPr>
          <w:rFonts w:ascii="Times New Roman" w:hAnsi="Times New Roman"/>
          <w:sz w:val="24"/>
        </w:rPr>
        <w:t>копия справки о состоянии расчетов по налогам, сборам, пеням и штрафам, выданной н</w:t>
      </w:r>
      <w:r w:rsidRPr="00393F59">
        <w:rPr>
          <w:rFonts w:ascii="Times New Roman" w:hAnsi="Times New Roman"/>
          <w:sz w:val="24"/>
        </w:rPr>
        <w:t>а</w:t>
      </w:r>
      <w:r w:rsidRPr="00393F59">
        <w:rPr>
          <w:rFonts w:ascii="Times New Roman" w:hAnsi="Times New Roman"/>
          <w:sz w:val="24"/>
        </w:rPr>
        <w:t>логовым органом не ранее чем за 60 дней до дня заключения договора;</w:t>
      </w:r>
    </w:p>
    <w:p w:rsidR="006F1CE8" w:rsidRPr="00393F59" w:rsidRDefault="006F1CE8" w:rsidP="00393F59">
      <w:pPr>
        <w:pStyle w:val="afa"/>
        <w:numPr>
          <w:ilvl w:val="0"/>
          <w:numId w:val="7"/>
        </w:numPr>
        <w:spacing w:line="276" w:lineRule="auto"/>
        <w:ind w:left="0" w:firstLine="360"/>
        <w:jc w:val="both"/>
        <w:rPr>
          <w:rFonts w:ascii="Times New Roman" w:hAnsi="Times New Roman"/>
          <w:sz w:val="24"/>
        </w:rPr>
      </w:pPr>
      <w:r w:rsidRPr="00393F59">
        <w:rPr>
          <w:rFonts w:ascii="Times New Roman" w:hAnsi="Times New Roman"/>
          <w:sz w:val="24"/>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w:t>
      </w:r>
      <w:r w:rsidRPr="00393F59">
        <w:rPr>
          <w:rFonts w:ascii="Times New Roman" w:hAnsi="Times New Roman"/>
          <w:sz w:val="24"/>
        </w:rPr>
        <w:t>т</w:t>
      </w:r>
      <w:r w:rsidRPr="00393F59">
        <w:rPr>
          <w:rFonts w:ascii="Times New Roman" w:hAnsi="Times New Roman"/>
          <w:sz w:val="24"/>
        </w:rPr>
        <w:t>четности – копия бухгалтерского баланса, заверенная подписями руководителя и главного бу</w:t>
      </w:r>
      <w:r w:rsidRPr="00393F59">
        <w:rPr>
          <w:rFonts w:ascii="Times New Roman" w:hAnsi="Times New Roman"/>
          <w:sz w:val="24"/>
        </w:rPr>
        <w:t>х</w:t>
      </w:r>
      <w:r w:rsidRPr="00393F59">
        <w:rPr>
          <w:rFonts w:ascii="Times New Roman" w:hAnsi="Times New Roman"/>
          <w:sz w:val="24"/>
        </w:rPr>
        <w:t>галтера Исполнителя.</w:t>
      </w:r>
    </w:p>
    <w:p w:rsidR="006F1CE8" w:rsidRPr="00393F59" w:rsidRDefault="006F1CE8" w:rsidP="00393F59">
      <w:pPr>
        <w:pStyle w:val="afa"/>
        <w:spacing w:line="276" w:lineRule="auto"/>
        <w:ind w:firstLine="708"/>
        <w:jc w:val="both"/>
        <w:rPr>
          <w:rFonts w:ascii="Times New Roman" w:hAnsi="Times New Roman"/>
          <w:sz w:val="24"/>
        </w:rPr>
      </w:pPr>
      <w:r w:rsidRPr="00393F59">
        <w:rPr>
          <w:rFonts w:ascii="Times New Roman" w:hAnsi="Times New Roman"/>
          <w:sz w:val="24"/>
        </w:rPr>
        <w:t>Выплата аванса Заказчиком осуществляется только после предоставления Исполнителем документов, указанных в настоящем пункте Договора.</w:t>
      </w:r>
    </w:p>
    <w:p w:rsidR="006F1CE8" w:rsidRPr="00393F59" w:rsidRDefault="00393F59" w:rsidP="00393F59">
      <w:pPr>
        <w:tabs>
          <w:tab w:val="left" w:pos="360"/>
          <w:tab w:val="num" w:pos="567"/>
        </w:tabs>
        <w:spacing w:line="276" w:lineRule="auto"/>
        <w:jc w:val="both"/>
      </w:pPr>
      <w:r>
        <w:tab/>
      </w:r>
      <w:r>
        <w:tab/>
      </w:r>
      <w:r>
        <w:tab/>
      </w:r>
      <w:proofErr w:type="gramStart"/>
      <w:r w:rsidR="006F1CE8" w:rsidRPr="00393F59">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w:t>
      </w:r>
      <w:r w:rsidR="006F1CE8" w:rsidRPr="00393F59">
        <w:t>е</w:t>
      </w:r>
      <w:r w:rsidR="006F1CE8" w:rsidRPr="00393F59">
        <w:t>полное предоставление Исполнителем документов в соответствии с настоящим пунктом, а также выявление Заказчиком по представленным документам задолженности Исполнителя по уплате налогов, сборов, пеней и штрафов, превышающей двадцать пять процентов балансовой стоим</w:t>
      </w:r>
      <w:r w:rsidR="006F1CE8" w:rsidRPr="00393F59">
        <w:t>о</w:t>
      </w:r>
      <w:r w:rsidR="006F1CE8" w:rsidRPr="00393F59">
        <w:t>сти его активов является основанием для одностороннего отказа Заказчика</w:t>
      </w:r>
      <w:proofErr w:type="gramEnd"/>
      <w:r w:rsidR="006F1CE8" w:rsidRPr="00393F59">
        <w:t xml:space="preserve"> от исполнения Дог</w:t>
      </w:r>
      <w:r w:rsidR="006F1CE8" w:rsidRPr="00393F59">
        <w:t>о</w:t>
      </w:r>
      <w:r w:rsidR="006F1CE8" w:rsidRPr="00393F59">
        <w:t>вора и предъявления Заказчиком  Исполнителю требования о возмещении убытков, причине</w:t>
      </w:r>
      <w:r w:rsidR="006F1CE8" w:rsidRPr="00393F59">
        <w:t>н</w:t>
      </w:r>
      <w:r w:rsidR="006F1CE8" w:rsidRPr="00393F59">
        <w:t xml:space="preserve">ных прекращением Договора. Договор считается расторгнутым </w:t>
      </w:r>
      <w:proofErr w:type="gramStart"/>
      <w:r w:rsidR="006F1CE8" w:rsidRPr="00393F59">
        <w:t>с даты получения</w:t>
      </w:r>
      <w:proofErr w:type="gramEnd"/>
      <w:r w:rsidR="006F1CE8" w:rsidRPr="00393F59">
        <w:t xml:space="preserve"> Исполнителем соответствующего письменного уведомления Заказчика, если более поздняя дата не будет уст</w:t>
      </w:r>
      <w:r w:rsidR="006F1CE8" w:rsidRPr="00393F59">
        <w:t>а</w:t>
      </w:r>
      <w:r w:rsidR="006F1CE8" w:rsidRPr="00393F59">
        <w:t>новлена в уведомлении</w:t>
      </w:r>
      <w:r w:rsidR="002E4E89" w:rsidRPr="00393F59">
        <w:t>.</w:t>
      </w:r>
    </w:p>
    <w:p w:rsidR="00D259D3" w:rsidRPr="00393F59" w:rsidRDefault="00D259D3" w:rsidP="00393F59">
      <w:pPr>
        <w:widowControl w:val="0"/>
        <w:autoSpaceDE w:val="0"/>
        <w:autoSpaceDN w:val="0"/>
        <w:adjustRightInd w:val="0"/>
        <w:spacing w:line="276" w:lineRule="auto"/>
        <w:ind w:firstLine="708"/>
        <w:jc w:val="both"/>
        <w:rPr>
          <w:bCs/>
        </w:rPr>
      </w:pPr>
      <w:r w:rsidRPr="00393F59">
        <w:rPr>
          <w:bCs/>
        </w:rPr>
        <w:t>2.2. Заказчик обязан:</w:t>
      </w:r>
    </w:p>
    <w:p w:rsidR="00D259D3" w:rsidRPr="00393F59" w:rsidRDefault="00D259D3" w:rsidP="00393F59">
      <w:pPr>
        <w:widowControl w:val="0"/>
        <w:numPr>
          <w:ilvl w:val="0"/>
          <w:numId w:val="2"/>
        </w:numPr>
        <w:tabs>
          <w:tab w:val="clear" w:pos="1620"/>
        </w:tabs>
        <w:autoSpaceDE w:val="0"/>
        <w:autoSpaceDN w:val="0"/>
        <w:adjustRightInd w:val="0"/>
        <w:spacing w:line="276" w:lineRule="auto"/>
        <w:ind w:left="0" w:firstLine="709"/>
        <w:jc w:val="both"/>
      </w:pPr>
      <w:r w:rsidRPr="00393F59">
        <w:t>Оказывать Исполнителю необходимое в соответствии с условиями настоящего д</w:t>
      </w:r>
      <w:r w:rsidRPr="00393F59">
        <w:t>о</w:t>
      </w:r>
      <w:r w:rsidRPr="00393F59">
        <w:t>говора содействие в оказании Услуг, согласовывать порядок оказания Услуг.</w:t>
      </w:r>
    </w:p>
    <w:p w:rsidR="00D259D3" w:rsidRPr="00393F59" w:rsidRDefault="00D259D3" w:rsidP="00393F59">
      <w:pPr>
        <w:widowControl w:val="0"/>
        <w:numPr>
          <w:ilvl w:val="0"/>
          <w:numId w:val="2"/>
        </w:numPr>
        <w:tabs>
          <w:tab w:val="clear" w:pos="1620"/>
        </w:tabs>
        <w:autoSpaceDE w:val="0"/>
        <w:autoSpaceDN w:val="0"/>
        <w:adjustRightInd w:val="0"/>
        <w:spacing w:line="276" w:lineRule="auto"/>
        <w:ind w:left="0" w:firstLine="709"/>
        <w:jc w:val="both"/>
      </w:pPr>
      <w:r w:rsidRPr="00393F59">
        <w:t>Принять результат Услуг и подписать</w:t>
      </w:r>
      <w:r w:rsidR="00F16FBA" w:rsidRPr="00393F59">
        <w:t xml:space="preserve"> акт оказанных Услуг в течение 1</w:t>
      </w:r>
      <w:r w:rsidR="00393F59">
        <w:t>-ти</w:t>
      </w:r>
      <w:r w:rsidR="00F16FBA" w:rsidRPr="00393F59">
        <w:t xml:space="preserve"> (десяти</w:t>
      </w:r>
      <w:r w:rsidRPr="00393F59">
        <w:t>) рабочих дней с момента получения акта от Исполнителя или дать мотивированный отказ от по</w:t>
      </w:r>
      <w:r w:rsidRPr="00393F59">
        <w:t>д</w:t>
      </w:r>
      <w:r w:rsidRPr="00393F59">
        <w:t>писания. В случае не подписания или не направления акта оказанных услуг (мотивированного отказа от подписания) в указанный срок Исполнителю Услуги считаются принятыми Заказчиком и подлежат оплате в соответствии с условиями настоящего договора.</w:t>
      </w:r>
    </w:p>
    <w:p w:rsidR="00D259D3" w:rsidRPr="00393F59" w:rsidRDefault="00D259D3" w:rsidP="00393F59">
      <w:pPr>
        <w:widowControl w:val="0"/>
        <w:numPr>
          <w:ilvl w:val="0"/>
          <w:numId w:val="2"/>
        </w:numPr>
        <w:tabs>
          <w:tab w:val="clear" w:pos="1620"/>
        </w:tabs>
        <w:autoSpaceDE w:val="0"/>
        <w:autoSpaceDN w:val="0"/>
        <w:adjustRightInd w:val="0"/>
        <w:spacing w:line="276" w:lineRule="auto"/>
        <w:ind w:left="0" w:firstLine="709"/>
        <w:jc w:val="both"/>
      </w:pPr>
      <w:r w:rsidRPr="00393F59">
        <w:t>Оплатить оказанные Услуги в соответствии с условиями настоящего Договора.</w:t>
      </w:r>
    </w:p>
    <w:p w:rsidR="000B291E" w:rsidRPr="00393F59" w:rsidRDefault="000B291E" w:rsidP="00393F59">
      <w:pPr>
        <w:pStyle w:val="12"/>
        <w:spacing w:line="276" w:lineRule="auto"/>
        <w:ind w:firstLine="709"/>
        <w:contextualSpacing/>
        <w:rPr>
          <w:szCs w:val="24"/>
        </w:rPr>
      </w:pPr>
      <w:r w:rsidRPr="00393F59">
        <w:rPr>
          <w:szCs w:val="24"/>
        </w:rPr>
        <w:t xml:space="preserve">2.3. Заказчик имеет право </w:t>
      </w:r>
      <w:r w:rsidR="002E4E89" w:rsidRPr="00393F59">
        <w:rPr>
          <w:szCs w:val="24"/>
        </w:rPr>
        <w:t>п</w:t>
      </w:r>
      <w:r w:rsidRPr="00393F59">
        <w:rPr>
          <w:szCs w:val="24"/>
        </w:rPr>
        <w:t>роверять ход и качество оказания Услуг, выполняемых Испо</w:t>
      </w:r>
      <w:r w:rsidRPr="00393F59">
        <w:rPr>
          <w:szCs w:val="24"/>
        </w:rPr>
        <w:t>л</w:t>
      </w:r>
      <w:r w:rsidRPr="00393F59">
        <w:rPr>
          <w:szCs w:val="24"/>
        </w:rPr>
        <w:t>нителем, не вмешиваясь в деятельность Исполнителя.</w:t>
      </w:r>
    </w:p>
    <w:p w:rsidR="000B291E" w:rsidRPr="00393F59" w:rsidRDefault="000B291E" w:rsidP="00393F59">
      <w:pPr>
        <w:pStyle w:val="12"/>
        <w:spacing w:line="276" w:lineRule="auto"/>
        <w:ind w:firstLine="709"/>
        <w:contextualSpacing/>
        <w:rPr>
          <w:szCs w:val="24"/>
        </w:rPr>
      </w:pPr>
      <w:r w:rsidRPr="00393F59">
        <w:rPr>
          <w:szCs w:val="24"/>
        </w:rPr>
        <w:t>2.4.Стороны обязаны строго соблюдать действующие нормы и правила в области испол</w:t>
      </w:r>
      <w:r w:rsidRPr="00393F59">
        <w:rPr>
          <w:szCs w:val="24"/>
        </w:rPr>
        <w:t>ь</w:t>
      </w:r>
      <w:r w:rsidRPr="00393F59">
        <w:rPr>
          <w:szCs w:val="24"/>
        </w:rPr>
        <w:t>зования атомной энергии.</w:t>
      </w:r>
    </w:p>
    <w:p w:rsidR="00D259D3" w:rsidRDefault="00D259D3" w:rsidP="00393F59">
      <w:pPr>
        <w:widowControl w:val="0"/>
        <w:tabs>
          <w:tab w:val="left" w:pos="540"/>
        </w:tabs>
        <w:autoSpaceDE w:val="0"/>
        <w:autoSpaceDN w:val="0"/>
        <w:adjustRightInd w:val="0"/>
        <w:spacing w:line="276" w:lineRule="auto"/>
        <w:jc w:val="both"/>
      </w:pPr>
    </w:p>
    <w:p w:rsidR="00393F59" w:rsidRDefault="00393F59" w:rsidP="00393F59">
      <w:pPr>
        <w:widowControl w:val="0"/>
        <w:tabs>
          <w:tab w:val="left" w:pos="540"/>
        </w:tabs>
        <w:autoSpaceDE w:val="0"/>
        <w:autoSpaceDN w:val="0"/>
        <w:adjustRightInd w:val="0"/>
        <w:spacing w:line="276" w:lineRule="auto"/>
        <w:jc w:val="both"/>
      </w:pPr>
    </w:p>
    <w:p w:rsidR="00393F59" w:rsidRPr="00393F59" w:rsidRDefault="00393F59" w:rsidP="00393F59">
      <w:pPr>
        <w:widowControl w:val="0"/>
        <w:tabs>
          <w:tab w:val="left" w:pos="540"/>
        </w:tabs>
        <w:autoSpaceDE w:val="0"/>
        <w:autoSpaceDN w:val="0"/>
        <w:adjustRightInd w:val="0"/>
        <w:spacing w:line="276" w:lineRule="auto"/>
        <w:jc w:val="both"/>
      </w:pPr>
    </w:p>
    <w:p w:rsidR="00D259D3" w:rsidRPr="00393F59" w:rsidRDefault="00D259D3" w:rsidP="00393F59">
      <w:pPr>
        <w:pStyle w:val="af9"/>
        <w:numPr>
          <w:ilvl w:val="0"/>
          <w:numId w:val="8"/>
        </w:numPr>
        <w:tabs>
          <w:tab w:val="clear" w:pos="600"/>
          <w:tab w:val="left" w:pos="426"/>
        </w:tabs>
        <w:spacing w:line="276" w:lineRule="auto"/>
        <w:ind w:left="0" w:firstLine="0"/>
        <w:jc w:val="center"/>
        <w:rPr>
          <w:b/>
          <w:bCs/>
        </w:rPr>
      </w:pPr>
      <w:r w:rsidRPr="00393F59">
        <w:rPr>
          <w:b/>
          <w:bCs/>
        </w:rPr>
        <w:t xml:space="preserve">Порядок сдачи </w:t>
      </w:r>
      <w:r w:rsidR="00BA701D" w:rsidRPr="00393F59">
        <w:rPr>
          <w:b/>
          <w:bCs/>
        </w:rPr>
        <w:t>-</w:t>
      </w:r>
      <w:r w:rsidRPr="00393F59">
        <w:rPr>
          <w:b/>
          <w:bCs/>
        </w:rPr>
        <w:t xml:space="preserve"> приёмки услуг</w:t>
      </w:r>
    </w:p>
    <w:p w:rsidR="005F24B7" w:rsidRPr="00393F59" w:rsidRDefault="00D259D3" w:rsidP="00393F59">
      <w:pPr>
        <w:spacing w:line="276" w:lineRule="auto"/>
        <w:ind w:firstLine="708"/>
        <w:jc w:val="both"/>
      </w:pPr>
      <w:r w:rsidRPr="00393F59">
        <w:t xml:space="preserve">3.1. </w:t>
      </w:r>
      <w:r w:rsidR="005F24B7" w:rsidRPr="00393F59">
        <w:t xml:space="preserve">По завершению услуг </w:t>
      </w:r>
      <w:r w:rsidR="005F24B7" w:rsidRPr="00393F59">
        <w:rPr>
          <w:bCs/>
        </w:rPr>
        <w:t xml:space="preserve">Исполнитель </w:t>
      </w:r>
      <w:r w:rsidR="005F24B7" w:rsidRPr="00393F59">
        <w:t xml:space="preserve">представляет </w:t>
      </w:r>
      <w:r w:rsidR="005F24B7" w:rsidRPr="00393F59">
        <w:rPr>
          <w:bCs/>
        </w:rPr>
        <w:t>Заказчику</w:t>
      </w:r>
      <w:r w:rsidR="005F24B7" w:rsidRPr="00393F59">
        <w:t xml:space="preserve"> Акт сдачи-приемки ок</w:t>
      </w:r>
      <w:r w:rsidR="005F24B7" w:rsidRPr="00393F59">
        <w:t>а</w:t>
      </w:r>
      <w:r w:rsidR="005F24B7" w:rsidRPr="00393F59">
        <w:t>занных услуг с приложение</w:t>
      </w:r>
      <w:r w:rsidR="005F5EAC" w:rsidRPr="00393F59">
        <w:t xml:space="preserve">м к нему счета-фактуры и </w:t>
      </w:r>
      <w:proofErr w:type="gramStart"/>
      <w:r w:rsidR="00A03C89" w:rsidRPr="00393F59">
        <w:t>документы</w:t>
      </w:r>
      <w:proofErr w:type="gramEnd"/>
      <w:r w:rsidR="00A03C89" w:rsidRPr="00393F59">
        <w:t xml:space="preserve"> перечисленные в п. 4.1 техн</w:t>
      </w:r>
      <w:r w:rsidR="00A03C89" w:rsidRPr="00393F59">
        <w:t>и</w:t>
      </w:r>
      <w:r w:rsidR="00A03C89" w:rsidRPr="00393F59">
        <w:t>ческого задания</w:t>
      </w:r>
      <w:r w:rsidR="005F24B7" w:rsidRPr="00393F59">
        <w:t>, выполненн</w:t>
      </w:r>
      <w:r w:rsidR="00CE7B01" w:rsidRPr="00393F59">
        <w:t>ые</w:t>
      </w:r>
      <w:r w:rsidR="005F24B7" w:rsidRPr="00393F59">
        <w:t xml:space="preserve"> по результатам работ и оформлен</w:t>
      </w:r>
      <w:r w:rsidR="005F5EAC" w:rsidRPr="00393F59">
        <w:t>ны</w:t>
      </w:r>
      <w:r w:rsidR="00CE7B01" w:rsidRPr="00393F59">
        <w:t>е</w:t>
      </w:r>
      <w:r w:rsidR="005F24B7" w:rsidRPr="00393F59">
        <w:t xml:space="preserve"> в установленном порядке.</w:t>
      </w:r>
    </w:p>
    <w:p w:rsidR="005F24B7" w:rsidRPr="00393F59" w:rsidRDefault="005F24B7" w:rsidP="00393F59">
      <w:pPr>
        <w:shd w:val="clear" w:color="auto" w:fill="FFFFFF"/>
        <w:spacing w:line="276" w:lineRule="auto"/>
        <w:ind w:firstLine="708"/>
        <w:jc w:val="both"/>
        <w:rPr>
          <w:spacing w:val="-12"/>
          <w:lang w:eastAsia="ar-SA"/>
        </w:rPr>
      </w:pPr>
      <w:r w:rsidRPr="00393F59">
        <w:rPr>
          <w:spacing w:val="1"/>
          <w:shd w:val="clear" w:color="auto" w:fill="FFFFFF"/>
          <w:lang w:eastAsia="ar-SA"/>
        </w:rPr>
        <w:t>3.2. Заказчик</w:t>
      </w:r>
      <w:r w:rsidRPr="00393F59">
        <w:rPr>
          <w:shd w:val="clear" w:color="auto" w:fill="FFFFFF"/>
          <w:lang w:eastAsia="ar-SA"/>
        </w:rPr>
        <w:t xml:space="preserve"> </w:t>
      </w:r>
      <w:r w:rsidRPr="00393F59">
        <w:rPr>
          <w:spacing w:val="-13"/>
          <w:shd w:val="clear" w:color="auto" w:fill="FFFFFF"/>
          <w:lang w:eastAsia="ar-SA"/>
        </w:rPr>
        <w:t>в течение  5-ти</w:t>
      </w:r>
      <w:r w:rsidR="00393F59">
        <w:rPr>
          <w:spacing w:val="-13"/>
          <w:shd w:val="clear" w:color="auto" w:fill="FFFFFF"/>
          <w:lang w:eastAsia="ar-SA"/>
        </w:rPr>
        <w:t xml:space="preserve"> (пяти)</w:t>
      </w:r>
      <w:r w:rsidRPr="00393F59">
        <w:rPr>
          <w:spacing w:val="-13"/>
          <w:shd w:val="clear" w:color="auto" w:fill="FFFFFF"/>
          <w:lang w:eastAsia="ar-SA"/>
        </w:rPr>
        <w:t xml:space="preserve">  дней, со дня получения акта </w:t>
      </w:r>
      <w:r w:rsidRPr="00393F59">
        <w:rPr>
          <w:spacing w:val="-12"/>
          <w:shd w:val="clear" w:color="auto" w:fill="FFFFFF"/>
          <w:lang w:eastAsia="ar-SA"/>
        </w:rPr>
        <w:t>сдачи-п</w:t>
      </w:r>
      <w:r w:rsidRPr="00393F59">
        <w:rPr>
          <w:spacing w:val="-12"/>
          <w:lang w:eastAsia="ar-SA"/>
        </w:rPr>
        <w:t xml:space="preserve">риемки услуг и документов, указанных в п. 3.1 </w:t>
      </w:r>
      <w:r w:rsidRPr="00393F59">
        <w:rPr>
          <w:spacing w:val="-11"/>
          <w:lang w:eastAsia="ar-SA"/>
        </w:rPr>
        <w:t xml:space="preserve">настоящего договора, обязан направить Исполнителю подписанный акт </w:t>
      </w:r>
      <w:r w:rsidRPr="00393F59">
        <w:rPr>
          <w:spacing w:val="-12"/>
          <w:lang w:eastAsia="ar-SA"/>
        </w:rPr>
        <w:t>сдачи-приемки услуг.</w:t>
      </w:r>
    </w:p>
    <w:p w:rsidR="005F24B7" w:rsidRPr="00393F59" w:rsidRDefault="005F24B7" w:rsidP="00393F59">
      <w:pPr>
        <w:shd w:val="clear" w:color="auto" w:fill="FFFFFF"/>
        <w:spacing w:line="276" w:lineRule="auto"/>
        <w:ind w:firstLine="708"/>
        <w:jc w:val="both"/>
        <w:rPr>
          <w:spacing w:val="-11"/>
          <w:lang w:eastAsia="ar-SA"/>
        </w:rPr>
      </w:pPr>
      <w:r w:rsidRPr="00393F59">
        <w:rPr>
          <w:spacing w:val="-13"/>
          <w:lang w:eastAsia="ar-SA"/>
        </w:rPr>
        <w:t xml:space="preserve">3.3. В случае досрочного выполнения услуг </w:t>
      </w:r>
      <w:r w:rsidRPr="00393F59">
        <w:rPr>
          <w:spacing w:val="3"/>
          <w:lang w:eastAsia="ar-SA"/>
        </w:rPr>
        <w:t>Заказчик</w:t>
      </w:r>
      <w:r w:rsidRPr="00393F59">
        <w:rPr>
          <w:lang w:eastAsia="ar-SA"/>
        </w:rPr>
        <w:t xml:space="preserve"> </w:t>
      </w:r>
      <w:r w:rsidRPr="00393F59">
        <w:rPr>
          <w:spacing w:val="-13"/>
          <w:lang w:eastAsia="ar-SA"/>
        </w:rPr>
        <w:t xml:space="preserve">вправе </w:t>
      </w:r>
      <w:r w:rsidRPr="00393F59">
        <w:rPr>
          <w:spacing w:val="-11"/>
          <w:lang w:eastAsia="ar-SA"/>
        </w:rPr>
        <w:t>досрочно принять и оплатить услуги по договорной цене.</w:t>
      </w:r>
    </w:p>
    <w:p w:rsidR="005F24B7" w:rsidRPr="00393F59" w:rsidRDefault="005F24B7" w:rsidP="00393F59">
      <w:pPr>
        <w:spacing w:line="276" w:lineRule="auto"/>
        <w:ind w:firstLine="708"/>
        <w:jc w:val="both"/>
      </w:pPr>
      <w:r w:rsidRPr="00393F59">
        <w:t>3.4. В случае мотивированного отказа Заказчика от приемки услуг Заказчиком составляе</w:t>
      </w:r>
      <w:r w:rsidRPr="00393F59">
        <w:t>т</w:t>
      </w:r>
      <w:r w:rsidRPr="00393F59">
        <w:t>ся Акт с указанием перечня необходимых доработок, замечаний, недостатков и сроков их устр</w:t>
      </w:r>
      <w:r w:rsidRPr="00393F59">
        <w:t>а</w:t>
      </w:r>
      <w:r w:rsidRPr="00393F59">
        <w:t>нения, которые не могут превышать 10 (десять) календарных дней. При этом выполнение дор</w:t>
      </w:r>
      <w:r w:rsidRPr="00393F59">
        <w:t>а</w:t>
      </w:r>
      <w:r w:rsidRPr="00393F59">
        <w:t>боток, устранение недостатков и замечаний осуществляется Исполнителем за свой счет. Акт приема-сдачи услуг подписывается Заказчиком после устранения замечаний и недостатков, в</w:t>
      </w:r>
      <w:r w:rsidRPr="00393F59">
        <w:t>ы</w:t>
      </w:r>
      <w:r w:rsidRPr="00393F59">
        <w:t>полнения доработок.</w:t>
      </w:r>
    </w:p>
    <w:p w:rsidR="005F24B7" w:rsidRPr="00393F59" w:rsidRDefault="005F24B7" w:rsidP="00393F59">
      <w:pPr>
        <w:tabs>
          <w:tab w:val="left" w:pos="360"/>
        </w:tabs>
        <w:spacing w:line="276" w:lineRule="auto"/>
        <w:jc w:val="both"/>
      </w:pPr>
    </w:p>
    <w:p w:rsidR="00D259D3" w:rsidRPr="00393F59" w:rsidRDefault="00D259D3" w:rsidP="00393F59">
      <w:pPr>
        <w:spacing w:line="276" w:lineRule="auto"/>
        <w:jc w:val="center"/>
        <w:rPr>
          <w:b/>
          <w:bCs/>
        </w:rPr>
      </w:pPr>
      <w:r w:rsidRPr="00393F59">
        <w:rPr>
          <w:b/>
          <w:bCs/>
        </w:rPr>
        <w:t>4. Цена договора и порядок оплаты Услуг</w:t>
      </w:r>
    </w:p>
    <w:p w:rsidR="00D259D3" w:rsidRPr="00393F59" w:rsidRDefault="00393F59" w:rsidP="00393F59">
      <w:pPr>
        <w:pStyle w:val="a4"/>
        <w:tabs>
          <w:tab w:val="left" w:pos="360"/>
        </w:tabs>
        <w:spacing w:line="276" w:lineRule="auto"/>
        <w:jc w:val="both"/>
        <w:rPr>
          <w:b w:val="0"/>
          <w:bCs w:val="0"/>
          <w:sz w:val="24"/>
          <w:szCs w:val="24"/>
        </w:rPr>
      </w:pPr>
      <w:r>
        <w:rPr>
          <w:b w:val="0"/>
          <w:bCs w:val="0"/>
          <w:sz w:val="24"/>
          <w:szCs w:val="24"/>
        </w:rPr>
        <w:tab/>
      </w:r>
      <w:r>
        <w:rPr>
          <w:b w:val="0"/>
          <w:bCs w:val="0"/>
          <w:sz w:val="24"/>
          <w:szCs w:val="24"/>
        </w:rPr>
        <w:tab/>
      </w:r>
      <w:r w:rsidR="00D259D3" w:rsidRPr="00393F59">
        <w:rPr>
          <w:b w:val="0"/>
          <w:bCs w:val="0"/>
          <w:sz w:val="24"/>
          <w:szCs w:val="24"/>
        </w:rPr>
        <w:t>4.1. Стоимость оказываемых по настоящему договору Услуг составляет</w:t>
      </w:r>
      <w:proofErr w:type="gramStart"/>
      <w:r w:rsidR="00D259D3" w:rsidRPr="00393F59">
        <w:rPr>
          <w:b w:val="0"/>
          <w:bCs w:val="0"/>
          <w:sz w:val="24"/>
          <w:szCs w:val="24"/>
        </w:rPr>
        <w:t xml:space="preserve"> </w:t>
      </w:r>
      <w:r w:rsidR="00B77327" w:rsidRPr="00393F59">
        <w:rPr>
          <w:b w:val="0"/>
          <w:sz w:val="24"/>
          <w:szCs w:val="24"/>
        </w:rPr>
        <w:t>________________________</w:t>
      </w:r>
      <w:r>
        <w:rPr>
          <w:b w:val="0"/>
          <w:bCs w:val="0"/>
          <w:sz w:val="24"/>
          <w:szCs w:val="24"/>
        </w:rPr>
        <w:t xml:space="preserve"> (___________________________________) </w:t>
      </w:r>
      <w:proofErr w:type="gramEnd"/>
      <w:r>
        <w:rPr>
          <w:b w:val="0"/>
          <w:bCs w:val="0"/>
          <w:sz w:val="24"/>
          <w:szCs w:val="24"/>
        </w:rPr>
        <w:t>рублей _____ копеек</w:t>
      </w:r>
      <w:r w:rsidR="00D259D3" w:rsidRPr="00393F59">
        <w:rPr>
          <w:b w:val="0"/>
          <w:bCs w:val="0"/>
          <w:sz w:val="24"/>
          <w:szCs w:val="24"/>
        </w:rPr>
        <w:t xml:space="preserve">, </w:t>
      </w:r>
      <w:r w:rsidR="00B77327" w:rsidRPr="00393F59">
        <w:rPr>
          <w:b w:val="0"/>
          <w:bCs w:val="0"/>
          <w:sz w:val="24"/>
          <w:szCs w:val="24"/>
        </w:rPr>
        <w:t>в т.ч</w:t>
      </w:r>
      <w:r w:rsidR="00D259D3" w:rsidRPr="00393F59">
        <w:rPr>
          <w:b w:val="0"/>
          <w:bCs w:val="0"/>
          <w:sz w:val="24"/>
          <w:szCs w:val="24"/>
        </w:rPr>
        <w:t>.</w:t>
      </w:r>
      <w:r w:rsidR="008C66AD" w:rsidRPr="00393F59">
        <w:rPr>
          <w:b w:val="0"/>
          <w:bCs w:val="0"/>
          <w:sz w:val="24"/>
          <w:szCs w:val="24"/>
        </w:rPr>
        <w:t xml:space="preserve"> НДС </w:t>
      </w:r>
      <w:r>
        <w:rPr>
          <w:b w:val="0"/>
          <w:bCs w:val="0"/>
          <w:sz w:val="24"/>
          <w:szCs w:val="24"/>
        </w:rPr>
        <w:t xml:space="preserve">по ставке _____ % </w:t>
      </w:r>
      <w:r w:rsidRPr="00393F59">
        <w:rPr>
          <w:b w:val="0"/>
          <w:sz w:val="24"/>
          <w:szCs w:val="24"/>
        </w:rPr>
        <w:t>________________________</w:t>
      </w:r>
      <w:r>
        <w:rPr>
          <w:b w:val="0"/>
          <w:bCs w:val="0"/>
          <w:sz w:val="24"/>
          <w:szCs w:val="24"/>
        </w:rPr>
        <w:t xml:space="preserve"> (___________________________________) рублей _____ копеек.</w:t>
      </w:r>
    </w:p>
    <w:p w:rsidR="008C66AD" w:rsidRPr="00393F59" w:rsidRDefault="008C66AD" w:rsidP="00393F59">
      <w:pPr>
        <w:pStyle w:val="af9"/>
        <w:numPr>
          <w:ilvl w:val="1"/>
          <w:numId w:val="3"/>
        </w:numPr>
        <w:tabs>
          <w:tab w:val="left" w:pos="0"/>
        </w:tabs>
        <w:spacing w:line="276" w:lineRule="auto"/>
        <w:ind w:left="0" w:firstLine="709"/>
        <w:jc w:val="both"/>
      </w:pPr>
      <w:r w:rsidRPr="00393F59">
        <w:t xml:space="preserve">Цена Договора является фиксированной и не подлежит изменению в течение срока действия настоящего Договора. В цену включены все расходы, </w:t>
      </w:r>
      <w:r w:rsidR="001D069C" w:rsidRPr="00393F59">
        <w:t>в том числе выезд специалиста на место оказания услуг, доставка средств измерений и иного оборудования и инструмента, испол</w:t>
      </w:r>
      <w:r w:rsidR="001D069C" w:rsidRPr="00393F59">
        <w:t>ь</w:t>
      </w:r>
      <w:r w:rsidR="001D069C" w:rsidRPr="00393F59">
        <w:t xml:space="preserve">зуемых для оказания услуг, доставка полного комплекта документации, </w:t>
      </w:r>
      <w:r w:rsidR="00E26C38" w:rsidRPr="00393F59">
        <w:t xml:space="preserve">а также все </w:t>
      </w:r>
      <w:r w:rsidRPr="00393F59">
        <w:t>налоги, п</w:t>
      </w:r>
      <w:r w:rsidRPr="00393F59">
        <w:t>о</w:t>
      </w:r>
      <w:r w:rsidRPr="00393F59">
        <w:t>шлины, сборы  и другие обяз</w:t>
      </w:r>
      <w:r w:rsidR="00393F59">
        <w:t xml:space="preserve">ательные платежи, включая НДС по ставке </w:t>
      </w:r>
      <w:r w:rsidRPr="00393F59">
        <w:t>18</w:t>
      </w:r>
      <w:r w:rsidR="00393F59">
        <w:t xml:space="preserve"> </w:t>
      </w:r>
      <w:r w:rsidRPr="00393F59">
        <w:t>%.</w:t>
      </w:r>
      <w:r w:rsidRPr="00393F59">
        <w:rPr>
          <w:bCs/>
        </w:rPr>
        <w:t xml:space="preserve"> </w:t>
      </w:r>
      <w:r w:rsidRPr="00393F59">
        <w:t xml:space="preserve"> </w:t>
      </w:r>
    </w:p>
    <w:p w:rsidR="008C66AD" w:rsidRPr="00393F59" w:rsidRDefault="008C66AD" w:rsidP="00393F59">
      <w:pPr>
        <w:pStyle w:val="af9"/>
        <w:numPr>
          <w:ilvl w:val="1"/>
          <w:numId w:val="3"/>
        </w:numPr>
        <w:tabs>
          <w:tab w:val="left" w:pos="0"/>
        </w:tabs>
        <w:spacing w:line="276" w:lineRule="auto"/>
        <w:ind w:left="0" w:firstLine="709"/>
        <w:jc w:val="both"/>
      </w:pPr>
      <w:r w:rsidRPr="00393F59">
        <w:t>Оплата услуг производится по факту их оказания, в установленном порядке, в т</w:t>
      </w:r>
      <w:r w:rsidRPr="00393F59">
        <w:t>е</w:t>
      </w:r>
      <w:r w:rsidRPr="00393F59">
        <w:t>чение 10</w:t>
      </w:r>
      <w:r w:rsidR="00393F59">
        <w:t>-ти</w:t>
      </w:r>
      <w:r w:rsidRPr="00393F59">
        <w:t xml:space="preserve"> (десяти) банковских дней, после предоставления Исполнителем документов, указа</w:t>
      </w:r>
      <w:r w:rsidRPr="00393F59">
        <w:t>н</w:t>
      </w:r>
      <w:r w:rsidRPr="00393F59">
        <w:t xml:space="preserve">ных в п. </w:t>
      </w:r>
      <w:r w:rsidR="005F24B7" w:rsidRPr="00393F59">
        <w:t>3</w:t>
      </w:r>
      <w:r w:rsidRPr="00393F59">
        <w:t>.</w:t>
      </w:r>
      <w:r w:rsidR="005F24B7" w:rsidRPr="00393F59">
        <w:t>1</w:t>
      </w:r>
      <w:r w:rsidRPr="00393F59">
        <w:t xml:space="preserve"> настоящего Договора на основании подписанного Исполнителем и Заказчиком Акта</w:t>
      </w:r>
      <w:r w:rsidR="00E26C38" w:rsidRPr="00393F59">
        <w:t xml:space="preserve"> сдачи-приемки</w:t>
      </w:r>
      <w:r w:rsidRPr="00393F59">
        <w:t xml:space="preserve"> оказанных услуг. </w:t>
      </w:r>
    </w:p>
    <w:p w:rsidR="008C66AD" w:rsidRPr="00393F59" w:rsidRDefault="008C66AD" w:rsidP="00393F59">
      <w:pPr>
        <w:pStyle w:val="af9"/>
        <w:numPr>
          <w:ilvl w:val="1"/>
          <w:numId w:val="3"/>
        </w:numPr>
        <w:tabs>
          <w:tab w:val="left" w:pos="0"/>
          <w:tab w:val="left" w:pos="993"/>
        </w:tabs>
        <w:spacing w:line="276" w:lineRule="auto"/>
        <w:ind w:left="0" w:firstLine="709"/>
        <w:jc w:val="both"/>
      </w:pPr>
      <w:r w:rsidRPr="00393F59">
        <w:t>Датой оплаты считается дата списания денежных средств со счета Заказчика.</w:t>
      </w:r>
    </w:p>
    <w:p w:rsidR="00335747" w:rsidRPr="00393F59" w:rsidRDefault="00335747" w:rsidP="00393F59">
      <w:pPr>
        <w:pStyle w:val="af9"/>
        <w:tabs>
          <w:tab w:val="left" w:pos="0"/>
          <w:tab w:val="left" w:pos="426"/>
          <w:tab w:val="left" w:pos="993"/>
        </w:tabs>
        <w:spacing w:line="276" w:lineRule="auto"/>
        <w:ind w:left="0"/>
        <w:rPr>
          <w:b/>
        </w:rPr>
      </w:pPr>
    </w:p>
    <w:p w:rsidR="00F16FBA" w:rsidRPr="00393F59" w:rsidRDefault="00F16FBA" w:rsidP="00393F59">
      <w:pPr>
        <w:pStyle w:val="af9"/>
        <w:numPr>
          <w:ilvl w:val="0"/>
          <w:numId w:val="3"/>
        </w:numPr>
        <w:tabs>
          <w:tab w:val="left" w:pos="426"/>
        </w:tabs>
        <w:spacing w:line="276" w:lineRule="auto"/>
        <w:ind w:left="0" w:firstLine="0"/>
        <w:jc w:val="center"/>
        <w:rPr>
          <w:b/>
        </w:rPr>
      </w:pPr>
      <w:r w:rsidRPr="00393F59">
        <w:rPr>
          <w:b/>
        </w:rPr>
        <w:t>Гарантии</w:t>
      </w:r>
    </w:p>
    <w:p w:rsidR="00EF150E" w:rsidRPr="00393F59" w:rsidRDefault="00393F59" w:rsidP="00393F59">
      <w:pPr>
        <w:tabs>
          <w:tab w:val="left" w:pos="360"/>
        </w:tabs>
        <w:spacing w:line="276" w:lineRule="auto"/>
        <w:jc w:val="both"/>
        <w:rPr>
          <w:bCs/>
        </w:rPr>
      </w:pPr>
      <w:r>
        <w:rPr>
          <w:bCs/>
        </w:rPr>
        <w:tab/>
      </w:r>
      <w:r>
        <w:rPr>
          <w:bCs/>
        </w:rPr>
        <w:tab/>
      </w:r>
      <w:r w:rsidR="00B87940" w:rsidRPr="00393F59">
        <w:rPr>
          <w:bCs/>
        </w:rPr>
        <w:t xml:space="preserve">5.1. </w:t>
      </w:r>
      <w:proofErr w:type="gramStart"/>
      <w:r w:rsidR="00F16FBA" w:rsidRPr="00393F59">
        <w:rPr>
          <w:bCs/>
        </w:rPr>
        <w:t>Исполнитель несет ответственность за оказанные услуги в течение обоснованного их результатами дополнительного срока эксплуатации</w:t>
      </w:r>
      <w:r w:rsidR="00B87940" w:rsidRPr="00393F59">
        <w:rPr>
          <w:bCs/>
        </w:rPr>
        <w:t xml:space="preserve"> </w:t>
      </w:r>
      <w:r w:rsidR="00644BD2" w:rsidRPr="00393F59">
        <w:t>пункта дезактивации Благовещенского</w:t>
      </w:r>
      <w:r w:rsidR="00B87940" w:rsidRPr="00393F59">
        <w:rPr>
          <w:bCs/>
        </w:rPr>
        <w:t xml:space="preserve"> отд</w:t>
      </w:r>
      <w:r w:rsidR="00B87940" w:rsidRPr="00393F59">
        <w:rPr>
          <w:bCs/>
        </w:rPr>
        <w:t>е</w:t>
      </w:r>
      <w:r w:rsidR="00B87940" w:rsidRPr="00393F59">
        <w:rPr>
          <w:bCs/>
        </w:rPr>
        <w:t>ления филиала «Приволжский территориаль</w:t>
      </w:r>
      <w:r w:rsidR="00335747" w:rsidRPr="00393F59">
        <w:rPr>
          <w:bCs/>
        </w:rPr>
        <w:t>ный округ»</w:t>
      </w:r>
      <w:r w:rsidR="00B87940" w:rsidRPr="00393F59">
        <w:rPr>
          <w:bCs/>
        </w:rPr>
        <w:t xml:space="preserve"> ФГУП «РосРАО», и обязан за свой счет по требованию Заказчика устранить выявленные недостатк</w:t>
      </w:r>
      <w:r w:rsidR="00335747" w:rsidRPr="00393F59">
        <w:rPr>
          <w:bCs/>
        </w:rPr>
        <w:t>и оказанных услуг в течение 20</w:t>
      </w:r>
      <w:r>
        <w:rPr>
          <w:bCs/>
        </w:rPr>
        <w:t>-ти</w:t>
      </w:r>
      <w:r w:rsidR="00335747" w:rsidRPr="00393F59">
        <w:rPr>
          <w:bCs/>
        </w:rPr>
        <w:t xml:space="preserve"> (</w:t>
      </w:r>
      <w:r w:rsidR="00B87940" w:rsidRPr="00393F59">
        <w:rPr>
          <w:bCs/>
        </w:rPr>
        <w:t>двадцати) рабочих дней с момента получения письменных обоснованных замечаний заказчика, если заказчиком не установлен с учетом характера необходимых доработок более</w:t>
      </w:r>
      <w:proofErr w:type="gramEnd"/>
      <w:r w:rsidR="00B87940" w:rsidRPr="00393F59">
        <w:rPr>
          <w:bCs/>
        </w:rPr>
        <w:t xml:space="preserve"> длительный срок.</w:t>
      </w:r>
    </w:p>
    <w:p w:rsidR="00B87940" w:rsidRPr="00393F59" w:rsidRDefault="00393F59" w:rsidP="00393F59">
      <w:pPr>
        <w:tabs>
          <w:tab w:val="left" w:pos="360"/>
        </w:tabs>
        <w:spacing w:line="276" w:lineRule="auto"/>
        <w:jc w:val="both"/>
        <w:rPr>
          <w:bCs/>
        </w:rPr>
      </w:pPr>
      <w:r>
        <w:rPr>
          <w:bCs/>
        </w:rPr>
        <w:tab/>
      </w:r>
      <w:r>
        <w:rPr>
          <w:bCs/>
        </w:rPr>
        <w:tab/>
      </w:r>
      <w:r w:rsidR="00B87940" w:rsidRPr="00393F59">
        <w:rPr>
          <w:bCs/>
        </w:rPr>
        <w:t>5.2. Для составления акта, фиксирующего недостатки в период гарантийного срока, и с</w:t>
      </w:r>
      <w:r w:rsidR="00B87940" w:rsidRPr="00393F59">
        <w:rPr>
          <w:bCs/>
        </w:rPr>
        <w:t>о</w:t>
      </w:r>
      <w:r w:rsidR="00B87940" w:rsidRPr="00393F59">
        <w:rPr>
          <w:bCs/>
        </w:rPr>
        <w:t>гласования порядка и сроков их устранения исполнитель обязан направить своего представителя в срок не позднее 3-х (трех) дней со дня получения соответствующего письменного извещения Заказчика. В случае неявки представителя Исполнителя в указанный срок, Заказчик</w:t>
      </w:r>
      <w:r w:rsidR="00335747" w:rsidRPr="00393F59">
        <w:rPr>
          <w:bCs/>
        </w:rPr>
        <w:t xml:space="preserve"> вправе в о</w:t>
      </w:r>
      <w:r w:rsidR="00335747" w:rsidRPr="00393F59">
        <w:rPr>
          <w:bCs/>
        </w:rPr>
        <w:t>д</w:t>
      </w:r>
      <w:r w:rsidR="00335747" w:rsidRPr="00393F59">
        <w:rPr>
          <w:bCs/>
        </w:rPr>
        <w:lastRenderedPageBreak/>
        <w:t>носторо</w:t>
      </w:r>
      <w:r w:rsidR="00B87940" w:rsidRPr="00393F59">
        <w:rPr>
          <w:bCs/>
        </w:rPr>
        <w:t>ннем</w:t>
      </w:r>
      <w:r w:rsidR="00335747" w:rsidRPr="00393F59">
        <w:rPr>
          <w:bCs/>
        </w:rPr>
        <w:t xml:space="preserve"> порядке сотавить и подписать акт, фиксирующий недостатки. Гарантийный срок в этом случае продлевается соответственно на период устранения дефектов.</w:t>
      </w:r>
    </w:p>
    <w:p w:rsidR="00BA701D" w:rsidRPr="00393F59" w:rsidRDefault="00BA701D" w:rsidP="00393F59">
      <w:pPr>
        <w:spacing w:line="276" w:lineRule="auto"/>
        <w:jc w:val="both"/>
      </w:pPr>
    </w:p>
    <w:p w:rsidR="00BA701D" w:rsidRPr="00393F59" w:rsidRDefault="00F16FBA" w:rsidP="00393F59">
      <w:pPr>
        <w:pStyle w:val="12"/>
        <w:spacing w:line="276" w:lineRule="auto"/>
        <w:ind w:firstLine="0"/>
        <w:contextualSpacing/>
        <w:jc w:val="center"/>
        <w:rPr>
          <w:b/>
          <w:szCs w:val="24"/>
        </w:rPr>
      </w:pPr>
      <w:r w:rsidRPr="00393F59">
        <w:rPr>
          <w:b/>
          <w:szCs w:val="24"/>
        </w:rPr>
        <w:t>6</w:t>
      </w:r>
      <w:r w:rsidR="00BA701D" w:rsidRPr="00393F59">
        <w:rPr>
          <w:szCs w:val="24"/>
        </w:rPr>
        <w:t xml:space="preserve">. </w:t>
      </w:r>
      <w:r w:rsidR="00BA701D" w:rsidRPr="00393F59">
        <w:rPr>
          <w:b/>
          <w:szCs w:val="24"/>
        </w:rPr>
        <w:t>Ответственность сторон</w:t>
      </w:r>
    </w:p>
    <w:p w:rsidR="00BA701D" w:rsidRPr="00393F59" w:rsidRDefault="00335747" w:rsidP="00393F59">
      <w:pPr>
        <w:pStyle w:val="12"/>
        <w:spacing w:line="276" w:lineRule="auto"/>
        <w:ind w:firstLine="708"/>
        <w:contextualSpacing/>
        <w:rPr>
          <w:szCs w:val="24"/>
        </w:rPr>
      </w:pPr>
      <w:r w:rsidRPr="00393F59">
        <w:rPr>
          <w:szCs w:val="24"/>
        </w:rPr>
        <w:t>6</w:t>
      </w:r>
      <w:r w:rsidR="00BA701D" w:rsidRPr="00393F59">
        <w:rPr>
          <w:szCs w:val="24"/>
        </w:rPr>
        <w:t>.1. Стороны Договора обязуются выполнять свои обязанности в полном объеме и в соо</w:t>
      </w:r>
      <w:r w:rsidR="00BA701D" w:rsidRPr="00393F59">
        <w:rPr>
          <w:szCs w:val="24"/>
        </w:rPr>
        <w:t>т</w:t>
      </w:r>
      <w:r w:rsidR="00BA701D" w:rsidRPr="00393F59">
        <w:rPr>
          <w:szCs w:val="24"/>
        </w:rPr>
        <w:t>ветствии с условиями настоящего Договора.</w:t>
      </w:r>
    </w:p>
    <w:p w:rsidR="00BA701D" w:rsidRPr="00393F59" w:rsidRDefault="00335747" w:rsidP="00393F59">
      <w:pPr>
        <w:pStyle w:val="12"/>
        <w:spacing w:line="276" w:lineRule="auto"/>
        <w:ind w:firstLine="708"/>
        <w:contextualSpacing/>
        <w:rPr>
          <w:szCs w:val="24"/>
        </w:rPr>
      </w:pPr>
      <w:r w:rsidRPr="00393F59">
        <w:rPr>
          <w:szCs w:val="24"/>
        </w:rPr>
        <w:t>6</w:t>
      </w:r>
      <w:r w:rsidR="00BA701D" w:rsidRPr="00393F59">
        <w:rPr>
          <w:szCs w:val="24"/>
        </w:rPr>
        <w:t>.2. Сторона, не исполнившая или ненадлежащим образом исполнившая предусмотре</w:t>
      </w:r>
      <w:r w:rsidR="00BA701D" w:rsidRPr="00393F59">
        <w:rPr>
          <w:szCs w:val="24"/>
        </w:rPr>
        <w:t>н</w:t>
      </w:r>
      <w:r w:rsidR="00BA701D" w:rsidRPr="00393F59">
        <w:rPr>
          <w:szCs w:val="24"/>
        </w:rPr>
        <w:t xml:space="preserve">ные настоящим Договором обязательства, несет ответственность в соответствии с действующим гражданским законодательством РФ и обязана возместить стоимость нанесенного реального ущерба. </w:t>
      </w:r>
    </w:p>
    <w:p w:rsidR="007A7150" w:rsidRPr="00393F59" w:rsidRDefault="00335747" w:rsidP="00393F59">
      <w:pPr>
        <w:spacing w:line="276" w:lineRule="auto"/>
        <w:ind w:firstLine="708"/>
        <w:jc w:val="both"/>
      </w:pPr>
      <w:r w:rsidRPr="00393F59">
        <w:t>6</w:t>
      </w:r>
      <w:r w:rsidR="007A7150" w:rsidRPr="00393F59">
        <w:t>.3. В случае не согласования и не утверждения общей и частных программ и методики  по вине Исполнителя, Исполнитель должен без дополнительной оплаты устранить указанные в документах недостатки в течение 3 (трех) дней, если Заказчиком не установлен с учетом хара</w:t>
      </w:r>
      <w:r w:rsidR="007A7150" w:rsidRPr="00393F59">
        <w:t>к</w:t>
      </w:r>
      <w:r w:rsidR="007A7150" w:rsidRPr="00393F59">
        <w:t xml:space="preserve">тера необходимых доработок более длительный срок. </w:t>
      </w:r>
    </w:p>
    <w:p w:rsidR="00BA701D" w:rsidRPr="00393F59" w:rsidRDefault="00BA701D" w:rsidP="00393F59">
      <w:pPr>
        <w:pStyle w:val="12"/>
        <w:spacing w:line="276" w:lineRule="auto"/>
        <w:ind w:firstLine="284"/>
        <w:contextualSpacing/>
        <w:rPr>
          <w:szCs w:val="24"/>
        </w:rPr>
      </w:pPr>
    </w:p>
    <w:p w:rsidR="00BA701D" w:rsidRPr="00393F59" w:rsidRDefault="00F16FBA" w:rsidP="00393F59">
      <w:pPr>
        <w:pStyle w:val="12"/>
        <w:spacing w:line="276" w:lineRule="auto"/>
        <w:ind w:firstLine="0"/>
        <w:jc w:val="center"/>
        <w:rPr>
          <w:b/>
          <w:szCs w:val="24"/>
        </w:rPr>
      </w:pPr>
      <w:r w:rsidRPr="00393F59">
        <w:rPr>
          <w:b/>
          <w:szCs w:val="24"/>
        </w:rPr>
        <w:t>7</w:t>
      </w:r>
      <w:r w:rsidR="00BA701D" w:rsidRPr="00393F59">
        <w:rPr>
          <w:b/>
          <w:szCs w:val="24"/>
        </w:rPr>
        <w:t>. Форс-мажор</w:t>
      </w:r>
    </w:p>
    <w:p w:rsidR="00BA701D" w:rsidRPr="00393F59" w:rsidRDefault="00335747" w:rsidP="00393F59">
      <w:pPr>
        <w:pStyle w:val="12"/>
        <w:spacing w:line="276" w:lineRule="auto"/>
        <w:ind w:firstLine="708"/>
        <w:rPr>
          <w:szCs w:val="24"/>
        </w:rPr>
      </w:pPr>
      <w:r w:rsidRPr="00393F59">
        <w:rPr>
          <w:szCs w:val="24"/>
        </w:rPr>
        <w:t>7</w:t>
      </w:r>
      <w:r w:rsidR="00BA701D" w:rsidRPr="00393F59">
        <w:rPr>
          <w:szCs w:val="24"/>
        </w:rPr>
        <w:t>.1. 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w:t>
      </w:r>
      <w:r w:rsidR="00BA701D" w:rsidRPr="00393F59">
        <w:rPr>
          <w:szCs w:val="24"/>
        </w:rPr>
        <w:t>и</w:t>
      </w:r>
      <w:r w:rsidR="00BA701D" w:rsidRPr="00393F59">
        <w:rPr>
          <w:szCs w:val="24"/>
        </w:rPr>
        <w:t>мой силы, т.е. чрезвычайных или непредотвратимых обстоятельств (стихийные бедствия, дейс</w:t>
      </w:r>
      <w:r w:rsidR="00BA701D" w:rsidRPr="00393F59">
        <w:rPr>
          <w:szCs w:val="24"/>
        </w:rPr>
        <w:t>т</w:t>
      </w:r>
      <w:r w:rsidR="00BA701D" w:rsidRPr="00393F59">
        <w:rPr>
          <w:szCs w:val="24"/>
        </w:rPr>
        <w:t>вия государственных органов, забастовки, трудовые беспорядки, мятежи, войны и т.п.) и если эти обстоятельства непосредственно повлияли на исполнение настоящего Договора. При этом сторона, ссылающаяся на подобные обстоятельства, должна незамедлительно сообщить об их наступлении, и в течение 14</w:t>
      </w:r>
      <w:r w:rsidR="00393F59">
        <w:rPr>
          <w:szCs w:val="24"/>
        </w:rPr>
        <w:t>-ти (ч</w:t>
      </w:r>
      <w:r w:rsidR="00BA701D" w:rsidRPr="00393F59">
        <w:rPr>
          <w:szCs w:val="24"/>
        </w:rPr>
        <w:t>етырнадцати) календарных дней предоставить соответству</w:t>
      </w:r>
      <w:r w:rsidR="00BA701D" w:rsidRPr="00393F59">
        <w:rPr>
          <w:szCs w:val="24"/>
        </w:rPr>
        <w:t>ю</w:t>
      </w:r>
      <w:r w:rsidR="00BA701D" w:rsidRPr="00393F59">
        <w:rPr>
          <w:szCs w:val="24"/>
        </w:rPr>
        <w:t>щее документальное свидетельство, в противном случае, она будет нести ответственность на общих основаниях, кроме случаев, когда само действие обстоятельств непреодолимой силы не позволило сообщить об их наступлении.</w:t>
      </w:r>
    </w:p>
    <w:p w:rsidR="00BA701D" w:rsidRPr="00393F59" w:rsidRDefault="00335747" w:rsidP="00393F59">
      <w:pPr>
        <w:pStyle w:val="12"/>
        <w:spacing w:line="276" w:lineRule="auto"/>
        <w:ind w:firstLine="708"/>
        <w:rPr>
          <w:szCs w:val="24"/>
        </w:rPr>
      </w:pPr>
      <w:r w:rsidRPr="00393F59">
        <w:rPr>
          <w:szCs w:val="24"/>
        </w:rPr>
        <w:t>7</w:t>
      </w:r>
      <w:r w:rsidR="00BA701D" w:rsidRPr="00393F59">
        <w:rPr>
          <w:szCs w:val="24"/>
        </w:rPr>
        <w:t>.2.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w:t>
      </w:r>
      <w:r w:rsidR="00BA701D" w:rsidRPr="00393F59">
        <w:rPr>
          <w:szCs w:val="24"/>
        </w:rPr>
        <w:t>д</w:t>
      </w:r>
      <w:r w:rsidR="00BA701D" w:rsidRPr="00393F59">
        <w:rPr>
          <w:szCs w:val="24"/>
        </w:rPr>
        <w:t>ствия, вызванные этими обстоятельствами.</w:t>
      </w:r>
    </w:p>
    <w:p w:rsidR="00BA701D" w:rsidRPr="00393F59" w:rsidRDefault="00335747" w:rsidP="00393F59">
      <w:pPr>
        <w:pStyle w:val="12"/>
        <w:spacing w:line="276" w:lineRule="auto"/>
        <w:ind w:firstLine="708"/>
        <w:rPr>
          <w:szCs w:val="24"/>
        </w:rPr>
      </w:pPr>
      <w:r w:rsidRPr="00393F59">
        <w:rPr>
          <w:szCs w:val="24"/>
        </w:rPr>
        <w:t>7</w:t>
      </w:r>
      <w:r w:rsidR="00BA701D" w:rsidRPr="00393F59">
        <w:rPr>
          <w:szCs w:val="24"/>
        </w:rPr>
        <w:t>.3. Если обстоятельства непреодолимой силы или их последствия будут длиться более трех месяцев, каждая из Сторон вправе потребовать расторжения Договора. При расторжении Договора по указанным обстоятельствам Стороны производят взаиморасчеты по обязательствам, существующим на момент прекращения действия Договора.</w:t>
      </w:r>
    </w:p>
    <w:p w:rsidR="00BA701D" w:rsidRPr="00393F59" w:rsidRDefault="00BA701D" w:rsidP="00393F59">
      <w:pPr>
        <w:pStyle w:val="12"/>
        <w:spacing w:line="276" w:lineRule="auto"/>
        <w:ind w:firstLine="284"/>
        <w:rPr>
          <w:b/>
          <w:szCs w:val="24"/>
        </w:rPr>
      </w:pPr>
    </w:p>
    <w:p w:rsidR="00BA701D" w:rsidRPr="00393F59" w:rsidRDefault="00F16FBA" w:rsidP="00393F59">
      <w:pPr>
        <w:pStyle w:val="12"/>
        <w:spacing w:line="276" w:lineRule="auto"/>
        <w:ind w:firstLine="0"/>
        <w:jc w:val="center"/>
        <w:rPr>
          <w:b/>
          <w:szCs w:val="24"/>
        </w:rPr>
      </w:pPr>
      <w:r w:rsidRPr="00393F59">
        <w:rPr>
          <w:b/>
          <w:szCs w:val="24"/>
        </w:rPr>
        <w:t>8</w:t>
      </w:r>
      <w:r w:rsidR="00BA701D" w:rsidRPr="00393F59">
        <w:rPr>
          <w:b/>
          <w:szCs w:val="24"/>
        </w:rPr>
        <w:t>. Разрешение споров</w:t>
      </w:r>
    </w:p>
    <w:p w:rsidR="00BA701D" w:rsidRPr="00393F59" w:rsidRDefault="00BA701D" w:rsidP="00393F59">
      <w:pPr>
        <w:pStyle w:val="12"/>
        <w:spacing w:line="276" w:lineRule="auto"/>
        <w:ind w:firstLine="708"/>
        <w:rPr>
          <w:szCs w:val="24"/>
        </w:rPr>
      </w:pPr>
      <w:r w:rsidRPr="00393F59">
        <w:rPr>
          <w:szCs w:val="24"/>
        </w:rPr>
        <w:t>8.1. Стороны примут все меры к разрешению споров и разногласий, возникающих из н</w:t>
      </w:r>
      <w:r w:rsidRPr="00393F59">
        <w:rPr>
          <w:szCs w:val="24"/>
        </w:rPr>
        <w:t>а</w:t>
      </w:r>
      <w:r w:rsidRPr="00393F59">
        <w:rPr>
          <w:szCs w:val="24"/>
        </w:rPr>
        <w:t>стоящего Договора или в связи с ним, путем переговоров.</w:t>
      </w:r>
    </w:p>
    <w:p w:rsidR="00BA701D" w:rsidRPr="00393F59" w:rsidRDefault="00BA701D" w:rsidP="00393F59">
      <w:pPr>
        <w:pStyle w:val="12"/>
        <w:spacing w:line="276" w:lineRule="auto"/>
        <w:ind w:firstLine="708"/>
        <w:rPr>
          <w:szCs w:val="24"/>
        </w:rPr>
      </w:pPr>
      <w:r w:rsidRPr="00393F59">
        <w:rPr>
          <w:szCs w:val="24"/>
        </w:rPr>
        <w:t>8.2. В случае</w:t>
      </w:r>
      <w:proofErr w:type="gramStart"/>
      <w:r w:rsidRPr="00393F59">
        <w:rPr>
          <w:szCs w:val="24"/>
        </w:rPr>
        <w:t>,</w:t>
      </w:r>
      <w:proofErr w:type="gramEnd"/>
      <w:r w:rsidRPr="00393F59">
        <w:rPr>
          <w:szCs w:val="24"/>
        </w:rPr>
        <w:t xml:space="preserve"> если  в процессе переговоров не достигнуты соглашения по спорному в</w:t>
      </w:r>
      <w:r w:rsidRPr="00393F59">
        <w:rPr>
          <w:szCs w:val="24"/>
        </w:rPr>
        <w:t>о</w:t>
      </w:r>
      <w:r w:rsidRPr="00393F59">
        <w:rPr>
          <w:szCs w:val="24"/>
        </w:rPr>
        <w:t xml:space="preserve">просу, все споры и разногласия подлежат рассмотрению в Арбитражном суде </w:t>
      </w:r>
      <w:r w:rsidR="00F6122F" w:rsidRPr="00393F59">
        <w:rPr>
          <w:szCs w:val="24"/>
        </w:rPr>
        <w:t>республики Ба</w:t>
      </w:r>
      <w:r w:rsidR="00F6122F" w:rsidRPr="00393F59">
        <w:rPr>
          <w:szCs w:val="24"/>
        </w:rPr>
        <w:t>ш</w:t>
      </w:r>
      <w:r w:rsidR="00F6122F" w:rsidRPr="00393F59">
        <w:rPr>
          <w:szCs w:val="24"/>
        </w:rPr>
        <w:t>кортостан</w:t>
      </w:r>
      <w:r w:rsidRPr="00393F59">
        <w:rPr>
          <w:szCs w:val="24"/>
        </w:rPr>
        <w:t>.</w:t>
      </w:r>
    </w:p>
    <w:p w:rsidR="00BA701D" w:rsidRPr="00393F59" w:rsidRDefault="00BA701D" w:rsidP="00393F59">
      <w:pPr>
        <w:pStyle w:val="12"/>
        <w:spacing w:line="276" w:lineRule="auto"/>
        <w:ind w:firstLine="0"/>
        <w:jc w:val="center"/>
        <w:rPr>
          <w:szCs w:val="24"/>
        </w:rPr>
      </w:pPr>
    </w:p>
    <w:p w:rsidR="00BA701D" w:rsidRPr="00393F59" w:rsidRDefault="00BA701D" w:rsidP="00393F59">
      <w:pPr>
        <w:pStyle w:val="12"/>
        <w:spacing w:line="276" w:lineRule="auto"/>
        <w:ind w:firstLine="0"/>
        <w:jc w:val="center"/>
        <w:rPr>
          <w:b/>
          <w:szCs w:val="24"/>
        </w:rPr>
      </w:pPr>
      <w:r w:rsidRPr="00393F59">
        <w:rPr>
          <w:b/>
          <w:szCs w:val="24"/>
        </w:rPr>
        <w:t>9. Срок действия договора. Порядок изменения и расторжения договора</w:t>
      </w:r>
    </w:p>
    <w:p w:rsidR="00BD7015" w:rsidRPr="00393F59" w:rsidRDefault="00BA701D" w:rsidP="00393F59">
      <w:pPr>
        <w:pStyle w:val="12"/>
        <w:spacing w:line="276" w:lineRule="auto"/>
        <w:ind w:firstLine="708"/>
        <w:rPr>
          <w:szCs w:val="24"/>
        </w:rPr>
      </w:pPr>
      <w:r w:rsidRPr="00393F59">
        <w:rPr>
          <w:szCs w:val="24"/>
        </w:rPr>
        <w:t xml:space="preserve">9.1. </w:t>
      </w:r>
      <w:r w:rsidR="00BD7015" w:rsidRPr="00393F59">
        <w:rPr>
          <w:szCs w:val="24"/>
        </w:rPr>
        <w:t>Настоящий Договор вступает в силу с момента заключения Сторонами и действует  до исполнения Сторонами обязательств по договору.</w:t>
      </w:r>
    </w:p>
    <w:p w:rsidR="00BA701D" w:rsidRPr="00393F59" w:rsidRDefault="00BA701D" w:rsidP="00393F59">
      <w:pPr>
        <w:pStyle w:val="12"/>
        <w:spacing w:line="276" w:lineRule="auto"/>
        <w:ind w:firstLine="708"/>
        <w:rPr>
          <w:szCs w:val="24"/>
        </w:rPr>
      </w:pPr>
      <w:r w:rsidRPr="00393F59">
        <w:rPr>
          <w:szCs w:val="24"/>
        </w:rPr>
        <w:t xml:space="preserve">9.2. Настоящий </w:t>
      </w:r>
      <w:proofErr w:type="gramStart"/>
      <w:r w:rsidRPr="00393F59">
        <w:rPr>
          <w:szCs w:val="24"/>
        </w:rPr>
        <w:t>Договор</w:t>
      </w:r>
      <w:proofErr w:type="gramEnd"/>
      <w:r w:rsidRPr="00393F59">
        <w:rPr>
          <w:szCs w:val="24"/>
        </w:rPr>
        <w:t xml:space="preserve"> может быть расторгнут по соглашению сторон, по решению суда и в случаях, предусмотренных законодательством РФ.</w:t>
      </w:r>
    </w:p>
    <w:p w:rsidR="00BA701D" w:rsidRPr="00393F59" w:rsidRDefault="00BA701D" w:rsidP="00393F59">
      <w:pPr>
        <w:pStyle w:val="12"/>
        <w:spacing w:line="276" w:lineRule="auto"/>
        <w:ind w:firstLine="0"/>
        <w:jc w:val="center"/>
        <w:rPr>
          <w:szCs w:val="24"/>
        </w:rPr>
      </w:pPr>
    </w:p>
    <w:p w:rsidR="00BA701D" w:rsidRPr="00393F59" w:rsidRDefault="00BA701D" w:rsidP="00393F59">
      <w:pPr>
        <w:pStyle w:val="12"/>
        <w:spacing w:line="276" w:lineRule="auto"/>
        <w:ind w:firstLine="0"/>
        <w:jc w:val="center"/>
        <w:rPr>
          <w:b/>
          <w:szCs w:val="24"/>
        </w:rPr>
      </w:pPr>
      <w:r w:rsidRPr="00393F59">
        <w:rPr>
          <w:b/>
          <w:szCs w:val="24"/>
        </w:rPr>
        <w:lastRenderedPageBreak/>
        <w:t>10. Раскрытие сведений о заказчике</w:t>
      </w:r>
    </w:p>
    <w:p w:rsidR="00393F59" w:rsidRDefault="00BA701D" w:rsidP="00393F59">
      <w:pPr>
        <w:pStyle w:val="Style4"/>
        <w:widowControl/>
        <w:spacing w:line="276" w:lineRule="auto"/>
        <w:ind w:firstLine="708"/>
      </w:pPr>
      <w:r w:rsidRPr="00393F59">
        <w:rPr>
          <w:rStyle w:val="FontStyle12"/>
        </w:rPr>
        <w:t xml:space="preserve">10.1. </w:t>
      </w:r>
      <w:r w:rsidR="00393F59" w:rsidRPr="00594297">
        <w:t>При заключении Договора Поставщик предоставляет Покупателю информацию о цепочке собственников, включая бенефициаров (в том числе конечных), и (или) исполнительных органах.</w:t>
      </w:r>
    </w:p>
    <w:p w:rsidR="00393F59" w:rsidRDefault="00BA701D" w:rsidP="00393F59">
      <w:pPr>
        <w:pStyle w:val="Style4"/>
        <w:widowControl/>
        <w:spacing w:line="276" w:lineRule="auto"/>
        <w:ind w:firstLine="708"/>
        <w:rPr>
          <w:rStyle w:val="FontStyle12"/>
        </w:rPr>
      </w:pPr>
      <w:r w:rsidRPr="00393F59">
        <w:rPr>
          <w:rStyle w:val="FontStyle12"/>
        </w:rPr>
        <w:t>Исполнитель гарантирует Заказчику, что сведения в отношении всей цепочки собстве</w:t>
      </w:r>
      <w:r w:rsidRPr="00393F59">
        <w:rPr>
          <w:rStyle w:val="FontStyle12"/>
        </w:rPr>
        <w:t>н</w:t>
      </w:r>
      <w:r w:rsidRPr="00393F59">
        <w:rPr>
          <w:rStyle w:val="FontStyle12"/>
        </w:rPr>
        <w:t>ников и руководителей, включая бенефициаров (в том числе конечных) Исполнителя, предста</w:t>
      </w:r>
      <w:r w:rsidRPr="00393F59">
        <w:rPr>
          <w:rStyle w:val="FontStyle12"/>
        </w:rPr>
        <w:t>в</w:t>
      </w:r>
      <w:r w:rsidRPr="00393F59">
        <w:rPr>
          <w:rStyle w:val="FontStyle12"/>
        </w:rPr>
        <w:t xml:space="preserve">ленные Исполнителем в рамках </w:t>
      </w:r>
      <w:r w:rsidR="007A7150" w:rsidRPr="00393F59">
        <w:rPr>
          <w:rStyle w:val="FontStyle12"/>
        </w:rPr>
        <w:t>запроса цен</w:t>
      </w:r>
      <w:r w:rsidRPr="00393F59">
        <w:rPr>
          <w:rStyle w:val="FontStyle12"/>
        </w:rPr>
        <w:t>, (далее - Сведения), являются полными, точными и достоверными.</w:t>
      </w:r>
    </w:p>
    <w:p w:rsidR="00393F59" w:rsidRDefault="007A7150" w:rsidP="00393F59">
      <w:pPr>
        <w:pStyle w:val="Style4"/>
        <w:widowControl/>
        <w:spacing w:line="276" w:lineRule="auto"/>
        <w:ind w:firstLine="708"/>
      </w:pPr>
      <w:r w:rsidRPr="00393F59">
        <w:t>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w:t>
      </w:r>
      <w:r w:rsidRPr="00393F59">
        <w:t>о</w:t>
      </w:r>
      <w:r w:rsidRPr="00393F59">
        <w:t>пий подтверждающих документов, заверенных нотариусом или уполномоченным должностным лицом Исполнителя.</w:t>
      </w:r>
    </w:p>
    <w:p w:rsidR="00393F59" w:rsidRDefault="007A7150" w:rsidP="00393F59">
      <w:pPr>
        <w:pStyle w:val="Style4"/>
        <w:widowControl/>
        <w:spacing w:line="276" w:lineRule="auto"/>
        <w:ind w:firstLine="708"/>
      </w:pPr>
      <w:proofErr w:type="gramStart"/>
      <w:r w:rsidRPr="00393F59">
        <w:t>Исполнитель настоящим выдает свое согласие и подтверждает получение им всех тр</w:t>
      </w:r>
      <w:r w:rsidRPr="00393F59">
        <w:t>е</w:t>
      </w:r>
      <w:r w:rsidRPr="00393F59">
        <w:t>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w:t>
      </w:r>
      <w:r w:rsidRPr="00393F59">
        <w:t>н</w:t>
      </w:r>
      <w:r w:rsidRPr="00393F59">
        <w:t>тересованных или причастных к Сведениям лиц на обработку предоставленных Сведений Пок</w:t>
      </w:r>
      <w:r w:rsidRPr="00393F59">
        <w:t>у</w:t>
      </w:r>
      <w:r w:rsidRPr="00393F59">
        <w:t>пателю, а также на раскрытие Заказчиком Сведений, полностью или частично, компетентным органам государственной власти (в том числе</w:t>
      </w:r>
      <w:proofErr w:type="gramEnd"/>
      <w:r w:rsidRPr="00393F59">
        <w:t xml:space="preserve">, </w:t>
      </w:r>
      <w:proofErr w:type="gramStart"/>
      <w:r w:rsidRPr="00393F59">
        <w:t>Федеральной налоговой службе Российской Ф</w:t>
      </w:r>
      <w:r w:rsidRPr="00393F59">
        <w:t>е</w:t>
      </w:r>
      <w:r w:rsidRPr="00393F59">
        <w:t>дерации, Минэнерго России, Росфинмониторингу, Правительству Российской Федерации), а также Госкорпорации «Росатом» и последующую обработку Сведений такими органами (далее – Раскрытие).</w:t>
      </w:r>
      <w:proofErr w:type="gramEnd"/>
      <w:r w:rsidRPr="00393F59">
        <w:t xml:space="preserve"> Исполнитель освобождает Заказчика от любой ответственности в связи с Раскрыт</w:t>
      </w:r>
      <w:r w:rsidRPr="00393F59">
        <w:t>и</w:t>
      </w:r>
      <w:r w:rsidRPr="00393F59">
        <w:t>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w:t>
      </w:r>
      <w:r w:rsidRPr="00393F59">
        <w:t>а</w:t>
      </w:r>
      <w:r w:rsidRPr="00393F59">
        <w:t>рушены таким Раскрытием.</w:t>
      </w:r>
    </w:p>
    <w:p w:rsidR="00393F59" w:rsidRDefault="007A7150" w:rsidP="00393F59">
      <w:pPr>
        <w:pStyle w:val="Style4"/>
        <w:widowControl/>
        <w:spacing w:line="276" w:lineRule="auto"/>
        <w:ind w:firstLine="708"/>
      </w:pPr>
      <w:r w:rsidRPr="00393F59">
        <w:t>Исполнитель и Заказчик подтверждают, что условия настоящего Договора о предоставл</w:t>
      </w:r>
      <w:r w:rsidRPr="00393F59">
        <w:t>е</w:t>
      </w:r>
      <w:r w:rsidRPr="00393F59">
        <w:t>нии Сведений и о поддержании их актуальными признаны ими существенными условиями н</w:t>
      </w:r>
      <w:r w:rsidRPr="00393F59">
        <w:t>а</w:t>
      </w:r>
      <w:r w:rsidRPr="00393F59">
        <w:t>стоящего Договора в соответствии со статьей 432 Гражданского кодекса Российской Федерации.</w:t>
      </w:r>
    </w:p>
    <w:p w:rsidR="007A7150" w:rsidRPr="00393F59" w:rsidRDefault="007A7150" w:rsidP="00393F59">
      <w:pPr>
        <w:pStyle w:val="Style4"/>
        <w:widowControl/>
        <w:spacing w:line="276" w:lineRule="auto"/>
        <w:ind w:firstLine="708"/>
      </w:pPr>
      <w:proofErr w:type="gramStart"/>
      <w:r w:rsidRPr="00393F59">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w:t>
      </w:r>
      <w:r w:rsidRPr="00393F59">
        <w:t>е</w:t>
      </w:r>
      <w:r w:rsidRPr="00393F59">
        <w:t>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w:t>
      </w:r>
      <w:r w:rsidRPr="00393F59">
        <w:t>о</w:t>
      </w:r>
      <w:r w:rsidRPr="00393F59">
        <w:t>ра и предъявления Заказчиком Исполнителю требования о возмещении убытков, причиненных прекращением Договора.</w:t>
      </w:r>
      <w:proofErr w:type="gramEnd"/>
      <w:r w:rsidRPr="00393F59">
        <w:t xml:space="preserve"> Договор считается расторгнутым </w:t>
      </w:r>
      <w:proofErr w:type="gramStart"/>
      <w:r w:rsidRPr="00393F59">
        <w:t>с даты получения</w:t>
      </w:r>
      <w:proofErr w:type="gramEnd"/>
      <w:r w:rsidRPr="00393F59">
        <w:t xml:space="preserve"> Исполнителем с</w:t>
      </w:r>
      <w:r w:rsidRPr="00393F59">
        <w:t>о</w:t>
      </w:r>
      <w:r w:rsidRPr="00393F59">
        <w:t>ответствующего письменного уведомления Заказчика, если более поздняя дата не будет уст</w:t>
      </w:r>
      <w:r w:rsidRPr="00393F59">
        <w:t>а</w:t>
      </w:r>
      <w:r w:rsidRPr="00393F59">
        <w:t>новлена в уведомлении.</w:t>
      </w:r>
    </w:p>
    <w:p w:rsidR="007A7150" w:rsidRPr="00393F59" w:rsidRDefault="007A7150" w:rsidP="00393F59">
      <w:pPr>
        <w:pStyle w:val="12"/>
        <w:spacing w:line="276" w:lineRule="auto"/>
        <w:ind w:firstLine="595"/>
        <w:rPr>
          <w:rStyle w:val="FontStyle12"/>
        </w:rPr>
      </w:pPr>
    </w:p>
    <w:p w:rsidR="007A7150" w:rsidRPr="00393F59" w:rsidRDefault="00393F59" w:rsidP="00393F59">
      <w:pPr>
        <w:pStyle w:val="12"/>
        <w:spacing w:line="276" w:lineRule="auto"/>
        <w:ind w:firstLine="0"/>
        <w:jc w:val="center"/>
        <w:rPr>
          <w:b/>
          <w:szCs w:val="24"/>
        </w:rPr>
      </w:pPr>
      <w:r>
        <w:rPr>
          <w:b/>
          <w:szCs w:val="24"/>
        </w:rPr>
        <w:t>11</w:t>
      </w:r>
      <w:r w:rsidR="007A7150" w:rsidRPr="00393F59">
        <w:rPr>
          <w:b/>
          <w:szCs w:val="24"/>
        </w:rPr>
        <w:t>. Конфиденциальность</w:t>
      </w:r>
    </w:p>
    <w:p w:rsidR="007A7150" w:rsidRPr="00393F59" w:rsidRDefault="00393F59" w:rsidP="00393F59">
      <w:pPr>
        <w:pStyle w:val="12"/>
        <w:spacing w:line="276" w:lineRule="auto"/>
        <w:ind w:firstLine="708"/>
        <w:rPr>
          <w:szCs w:val="24"/>
        </w:rPr>
      </w:pPr>
      <w:r>
        <w:rPr>
          <w:szCs w:val="24"/>
        </w:rPr>
        <w:t>11</w:t>
      </w:r>
      <w:r w:rsidR="007A7150" w:rsidRPr="00393F59">
        <w:rPr>
          <w:szCs w:val="24"/>
        </w:rPr>
        <w:t>.1. Вся информация о деятельности каждой Стороны или о деятельности любого св</w:t>
      </w:r>
      <w:r w:rsidR="007A7150" w:rsidRPr="00393F59">
        <w:rPr>
          <w:szCs w:val="24"/>
        </w:rPr>
        <w:t>я</w:t>
      </w:r>
      <w:r w:rsidR="007A7150" w:rsidRPr="00393F59">
        <w:rPr>
          <w:szCs w:val="24"/>
        </w:rPr>
        <w:t>занного с нами лица, которая не является общедоступной, является конфиденциальной.</w:t>
      </w:r>
    </w:p>
    <w:p w:rsidR="007A7150" w:rsidRPr="00393F59" w:rsidRDefault="00393F59" w:rsidP="00393F59">
      <w:pPr>
        <w:pStyle w:val="12"/>
        <w:spacing w:line="276" w:lineRule="auto"/>
        <w:ind w:firstLine="708"/>
        <w:rPr>
          <w:szCs w:val="24"/>
        </w:rPr>
      </w:pPr>
      <w:r>
        <w:rPr>
          <w:szCs w:val="24"/>
        </w:rPr>
        <w:t>11</w:t>
      </w:r>
      <w:r w:rsidR="007A7150" w:rsidRPr="00393F59">
        <w:rPr>
          <w:szCs w:val="24"/>
        </w:rPr>
        <w:t>.2. Стороны обязуются не раскрывать такую информацию другим лицам и не использ</w:t>
      </w:r>
      <w:r w:rsidR="007A7150" w:rsidRPr="00393F59">
        <w:rPr>
          <w:szCs w:val="24"/>
        </w:rPr>
        <w:t>о</w:t>
      </w:r>
      <w:r w:rsidR="007A7150" w:rsidRPr="00393F59">
        <w:rPr>
          <w:szCs w:val="24"/>
        </w:rPr>
        <w:t>вать ее для каких</w:t>
      </w:r>
      <w:r w:rsidR="00471546" w:rsidRPr="00393F59">
        <w:rPr>
          <w:szCs w:val="24"/>
        </w:rPr>
        <w:t>-</w:t>
      </w:r>
      <w:r w:rsidR="007A7150" w:rsidRPr="00393F59">
        <w:rPr>
          <w:szCs w:val="24"/>
        </w:rPr>
        <w:t>либо целей, кроме целей, связанных с выполнением настоящего Договора. Иное допускается только с письменного согласия другой стороны или в случаях, предусмотре</w:t>
      </w:r>
      <w:r w:rsidR="007A7150" w:rsidRPr="00393F59">
        <w:rPr>
          <w:szCs w:val="24"/>
        </w:rPr>
        <w:t>н</w:t>
      </w:r>
      <w:r w:rsidR="007A7150" w:rsidRPr="00393F59">
        <w:rPr>
          <w:szCs w:val="24"/>
        </w:rPr>
        <w:t>ных законодательством РФ.</w:t>
      </w:r>
    </w:p>
    <w:p w:rsidR="00BA701D" w:rsidRPr="00393F59" w:rsidRDefault="00BA701D" w:rsidP="00393F59">
      <w:pPr>
        <w:pStyle w:val="12"/>
        <w:spacing w:line="276" w:lineRule="auto"/>
        <w:ind w:firstLine="0"/>
        <w:rPr>
          <w:b/>
          <w:szCs w:val="24"/>
        </w:rPr>
      </w:pPr>
    </w:p>
    <w:p w:rsidR="00BA701D" w:rsidRPr="00393F59" w:rsidRDefault="00393F59" w:rsidP="00393F59">
      <w:pPr>
        <w:pStyle w:val="12"/>
        <w:spacing w:line="276" w:lineRule="auto"/>
        <w:ind w:firstLine="0"/>
        <w:jc w:val="center"/>
        <w:rPr>
          <w:b/>
          <w:szCs w:val="24"/>
        </w:rPr>
      </w:pPr>
      <w:r>
        <w:rPr>
          <w:b/>
          <w:szCs w:val="24"/>
        </w:rPr>
        <w:t>12</w:t>
      </w:r>
      <w:r w:rsidR="00BA701D" w:rsidRPr="00393F59">
        <w:rPr>
          <w:b/>
          <w:szCs w:val="24"/>
        </w:rPr>
        <w:t>. Прочие положения</w:t>
      </w:r>
    </w:p>
    <w:p w:rsidR="00BA701D" w:rsidRPr="00393F59" w:rsidRDefault="00393F59" w:rsidP="00393F59">
      <w:pPr>
        <w:spacing w:line="276" w:lineRule="auto"/>
        <w:ind w:firstLine="708"/>
        <w:jc w:val="both"/>
      </w:pPr>
      <w:r>
        <w:lastRenderedPageBreak/>
        <w:t>12</w:t>
      </w:r>
      <w:r w:rsidR="00BA701D" w:rsidRPr="00393F59">
        <w:t>.1. Любые изменения и дополнения к настоящему Договору действительны при усл</w:t>
      </w:r>
      <w:r w:rsidR="00BA701D" w:rsidRPr="00393F59">
        <w:t>о</w:t>
      </w:r>
      <w:r w:rsidR="00BA701D" w:rsidRPr="00393F59">
        <w:t>вии, что они совершены в письменной форме и подписаны уполномоченными на то представ</w:t>
      </w:r>
      <w:r w:rsidR="00BA701D" w:rsidRPr="00393F59">
        <w:t>и</w:t>
      </w:r>
      <w:r w:rsidR="00BA701D" w:rsidRPr="00393F59">
        <w:t>телями Сторон, если иное не предусмотрено соглашением Сторон.</w:t>
      </w:r>
    </w:p>
    <w:p w:rsidR="00BA701D" w:rsidRPr="00393F59" w:rsidRDefault="00393F59" w:rsidP="00393F59">
      <w:pPr>
        <w:spacing w:line="276" w:lineRule="auto"/>
        <w:ind w:firstLine="708"/>
        <w:jc w:val="both"/>
      </w:pPr>
      <w:r>
        <w:rPr>
          <w:noProof/>
        </w:rPr>
        <w:t>12</w:t>
      </w:r>
      <w:r w:rsidR="00BA701D" w:rsidRPr="00393F59">
        <w:rPr>
          <w:noProof/>
        </w:rPr>
        <w:t xml:space="preserve">.2. </w:t>
      </w:r>
      <w:r w:rsidR="00BA701D" w:rsidRPr="00393F59">
        <w:t>Все приложения к настоящему Договору являются его неотъемлемой частью.</w:t>
      </w:r>
    </w:p>
    <w:p w:rsidR="00BA701D" w:rsidRPr="00393F59" w:rsidRDefault="00393F59" w:rsidP="00393F59">
      <w:pPr>
        <w:pStyle w:val="12"/>
        <w:spacing w:line="276" w:lineRule="auto"/>
        <w:ind w:firstLine="708"/>
        <w:rPr>
          <w:szCs w:val="24"/>
        </w:rPr>
      </w:pPr>
      <w:r>
        <w:rPr>
          <w:szCs w:val="24"/>
        </w:rPr>
        <w:t>12</w:t>
      </w:r>
      <w:r w:rsidR="00BA701D" w:rsidRPr="00393F59">
        <w:rPr>
          <w:szCs w:val="24"/>
        </w:rPr>
        <w:t>.3. 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BA701D" w:rsidRPr="00393F59" w:rsidRDefault="00393F59" w:rsidP="00393F59">
      <w:pPr>
        <w:spacing w:line="276" w:lineRule="auto"/>
        <w:ind w:firstLine="108"/>
        <w:jc w:val="both"/>
      </w:pPr>
      <w:r>
        <w:t>12</w:t>
      </w:r>
      <w:r w:rsidR="00BA701D" w:rsidRPr="00393F59">
        <w:t>.4. Неотъемлемой частью настоящего Договора являются следующие приложения:</w:t>
      </w:r>
    </w:p>
    <w:p w:rsidR="00BA701D" w:rsidRPr="00393F59" w:rsidRDefault="00BA701D" w:rsidP="00393F59">
      <w:pPr>
        <w:pStyle w:val="af9"/>
        <w:numPr>
          <w:ilvl w:val="0"/>
          <w:numId w:val="9"/>
        </w:numPr>
        <w:spacing w:line="276" w:lineRule="auto"/>
        <w:ind w:left="0" w:firstLine="360"/>
        <w:jc w:val="both"/>
      </w:pPr>
      <w:r w:rsidRPr="00393F59">
        <w:t>Приложение № 1 – Техническое задание;</w:t>
      </w:r>
    </w:p>
    <w:p w:rsidR="00BA701D" w:rsidRPr="00393F59" w:rsidRDefault="00BA701D" w:rsidP="00393F59">
      <w:pPr>
        <w:pStyle w:val="af9"/>
        <w:numPr>
          <w:ilvl w:val="0"/>
          <w:numId w:val="9"/>
        </w:numPr>
        <w:spacing w:line="276" w:lineRule="auto"/>
        <w:ind w:left="0" w:firstLine="360"/>
        <w:jc w:val="both"/>
      </w:pPr>
      <w:r w:rsidRPr="00393F59">
        <w:t xml:space="preserve">Приложение № 2 – </w:t>
      </w:r>
      <w:r w:rsidR="00393F59">
        <w:t>Перечень оказываемых услуг.</w:t>
      </w:r>
    </w:p>
    <w:p w:rsidR="00BA701D" w:rsidRPr="00393F59" w:rsidRDefault="00BA701D" w:rsidP="00393F59">
      <w:pPr>
        <w:pStyle w:val="12"/>
        <w:spacing w:line="276" w:lineRule="auto"/>
        <w:rPr>
          <w:szCs w:val="24"/>
        </w:rPr>
      </w:pPr>
    </w:p>
    <w:p w:rsidR="00BA701D" w:rsidRPr="00393F59" w:rsidRDefault="00393F59" w:rsidP="00393F59">
      <w:pPr>
        <w:pStyle w:val="12"/>
        <w:spacing w:line="276" w:lineRule="auto"/>
        <w:jc w:val="center"/>
        <w:rPr>
          <w:b/>
          <w:szCs w:val="24"/>
        </w:rPr>
      </w:pPr>
      <w:r>
        <w:rPr>
          <w:b/>
          <w:szCs w:val="24"/>
        </w:rPr>
        <w:t>13</w:t>
      </w:r>
      <w:r w:rsidR="00236085" w:rsidRPr="00393F59">
        <w:rPr>
          <w:b/>
          <w:szCs w:val="24"/>
        </w:rPr>
        <w:t>. Юридические адреса и банковские реквизиты сторон</w:t>
      </w:r>
    </w:p>
    <w:tbl>
      <w:tblPr>
        <w:tblStyle w:val="af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125"/>
        <w:gridCol w:w="5126"/>
      </w:tblGrid>
      <w:tr w:rsidR="003E6B74" w:rsidRPr="00393F59" w:rsidTr="003E6B74">
        <w:tc>
          <w:tcPr>
            <w:tcW w:w="5125" w:type="dxa"/>
          </w:tcPr>
          <w:p w:rsidR="003E6B74" w:rsidRPr="00393F59" w:rsidRDefault="003E6B74" w:rsidP="00393F59">
            <w:pPr>
              <w:spacing w:line="276" w:lineRule="auto"/>
              <w:contextualSpacing/>
              <w:rPr>
                <w:rFonts w:ascii="Times New Roman" w:hAnsi="Times New Roman" w:cs="Times New Roman"/>
                <w:b/>
                <w:sz w:val="24"/>
                <w:szCs w:val="24"/>
              </w:rPr>
            </w:pPr>
            <w:r w:rsidRPr="00393F59">
              <w:rPr>
                <w:rFonts w:ascii="Times New Roman" w:hAnsi="Times New Roman" w:cs="Times New Roman"/>
                <w:b/>
                <w:sz w:val="24"/>
                <w:szCs w:val="24"/>
              </w:rPr>
              <w:t>Заказчик:</w:t>
            </w:r>
          </w:p>
          <w:p w:rsidR="003E6B74" w:rsidRPr="00393F59" w:rsidRDefault="003E6B74" w:rsidP="00393F59">
            <w:pPr>
              <w:spacing w:line="276" w:lineRule="auto"/>
              <w:contextualSpacing/>
              <w:rPr>
                <w:rFonts w:ascii="Times New Roman" w:hAnsi="Times New Roman" w:cs="Times New Roman"/>
                <w:b/>
                <w:sz w:val="24"/>
                <w:szCs w:val="24"/>
              </w:rPr>
            </w:pPr>
            <w:r w:rsidRPr="00393F59">
              <w:rPr>
                <w:rFonts w:ascii="Times New Roman" w:hAnsi="Times New Roman" w:cs="Times New Roman"/>
                <w:b/>
                <w:sz w:val="24"/>
                <w:szCs w:val="24"/>
              </w:rPr>
              <w:t>«ФГУП «РосРАО»</w:t>
            </w:r>
          </w:p>
          <w:p w:rsidR="003E6B74" w:rsidRPr="00393F59" w:rsidRDefault="003E6B74" w:rsidP="00393F59">
            <w:pPr>
              <w:spacing w:line="276" w:lineRule="auto"/>
              <w:contextualSpacing/>
              <w:rPr>
                <w:rFonts w:ascii="Times New Roman" w:hAnsi="Times New Roman" w:cs="Times New Roman"/>
                <w:sz w:val="24"/>
                <w:szCs w:val="24"/>
              </w:rPr>
            </w:pPr>
            <w:r w:rsidRPr="00393F59">
              <w:rPr>
                <w:rFonts w:ascii="Times New Roman" w:hAnsi="Times New Roman" w:cs="Times New Roman"/>
                <w:sz w:val="24"/>
                <w:szCs w:val="24"/>
              </w:rPr>
              <w:t>119017,г. Москва, ул. Большая Ордынка, д. 24</w:t>
            </w:r>
          </w:p>
          <w:p w:rsidR="003E6B74" w:rsidRPr="00393F59" w:rsidRDefault="003E6B74" w:rsidP="00393F59">
            <w:pPr>
              <w:spacing w:line="276" w:lineRule="auto"/>
              <w:rPr>
                <w:rFonts w:ascii="Times New Roman" w:hAnsi="Times New Roman" w:cs="Times New Roman"/>
                <w:b/>
                <w:sz w:val="24"/>
                <w:szCs w:val="24"/>
              </w:rPr>
            </w:pPr>
            <w:r w:rsidRPr="00393F59">
              <w:rPr>
                <w:rFonts w:ascii="Times New Roman" w:hAnsi="Times New Roman" w:cs="Times New Roman"/>
                <w:b/>
                <w:sz w:val="24"/>
                <w:szCs w:val="24"/>
              </w:rPr>
              <w:t>Филиал «Приволжский территориальный</w:t>
            </w:r>
          </w:p>
          <w:p w:rsidR="003E6B74" w:rsidRPr="00393F59" w:rsidRDefault="003E6B74" w:rsidP="00393F59">
            <w:pPr>
              <w:spacing w:line="276" w:lineRule="auto"/>
              <w:rPr>
                <w:rFonts w:ascii="Times New Roman" w:hAnsi="Times New Roman" w:cs="Times New Roman"/>
                <w:b/>
                <w:sz w:val="24"/>
                <w:szCs w:val="24"/>
              </w:rPr>
            </w:pPr>
            <w:r w:rsidRPr="00393F59">
              <w:rPr>
                <w:rFonts w:ascii="Times New Roman" w:hAnsi="Times New Roman" w:cs="Times New Roman"/>
                <w:b/>
                <w:sz w:val="24"/>
                <w:szCs w:val="24"/>
              </w:rPr>
              <w:t>округ» ФГУП «РосРАО»</w:t>
            </w:r>
          </w:p>
          <w:p w:rsidR="003E6B74" w:rsidRPr="00393F59" w:rsidRDefault="003E6B74" w:rsidP="00393F59">
            <w:pPr>
              <w:spacing w:line="276" w:lineRule="auto"/>
              <w:rPr>
                <w:rFonts w:ascii="Times New Roman" w:hAnsi="Times New Roman" w:cs="Times New Roman"/>
                <w:sz w:val="24"/>
                <w:szCs w:val="24"/>
              </w:rPr>
            </w:pPr>
            <w:r w:rsidRPr="00393F59">
              <w:rPr>
                <w:rFonts w:ascii="Times New Roman" w:hAnsi="Times New Roman" w:cs="Times New Roman"/>
                <w:sz w:val="24"/>
                <w:szCs w:val="24"/>
              </w:rPr>
              <w:t>603950, г. Нижний Новгород, Московское шо</w:t>
            </w:r>
            <w:r w:rsidRPr="00393F59">
              <w:rPr>
                <w:rFonts w:ascii="Times New Roman" w:hAnsi="Times New Roman" w:cs="Times New Roman"/>
                <w:sz w:val="24"/>
                <w:szCs w:val="24"/>
              </w:rPr>
              <w:t>с</w:t>
            </w:r>
            <w:r w:rsidRPr="00393F59">
              <w:rPr>
                <w:rFonts w:ascii="Times New Roman" w:hAnsi="Times New Roman" w:cs="Times New Roman"/>
                <w:sz w:val="24"/>
                <w:szCs w:val="24"/>
              </w:rPr>
              <w:t>се, д.302а</w:t>
            </w:r>
          </w:p>
          <w:p w:rsidR="003E6B74" w:rsidRPr="00393F59" w:rsidRDefault="003E6B74" w:rsidP="00393F59">
            <w:pPr>
              <w:spacing w:line="276" w:lineRule="auto"/>
              <w:rPr>
                <w:rFonts w:ascii="Times New Roman" w:hAnsi="Times New Roman" w:cs="Times New Roman"/>
                <w:sz w:val="24"/>
                <w:szCs w:val="24"/>
              </w:rPr>
            </w:pPr>
            <w:r w:rsidRPr="00393F59">
              <w:rPr>
                <w:rFonts w:ascii="Times New Roman" w:hAnsi="Times New Roman" w:cs="Times New Roman"/>
                <w:sz w:val="24"/>
                <w:szCs w:val="24"/>
              </w:rPr>
              <w:t xml:space="preserve">Филиал ОАО БАНК ВТБ г. Нижнем </w:t>
            </w:r>
            <w:proofErr w:type="gramStart"/>
            <w:r w:rsidRPr="00393F59">
              <w:rPr>
                <w:rFonts w:ascii="Times New Roman" w:hAnsi="Times New Roman" w:cs="Times New Roman"/>
                <w:sz w:val="24"/>
                <w:szCs w:val="24"/>
              </w:rPr>
              <w:t>Новгороде</w:t>
            </w:r>
            <w:proofErr w:type="gramEnd"/>
            <w:r w:rsidRPr="00393F59">
              <w:rPr>
                <w:rFonts w:ascii="Times New Roman" w:hAnsi="Times New Roman" w:cs="Times New Roman"/>
                <w:sz w:val="24"/>
                <w:szCs w:val="24"/>
              </w:rPr>
              <w:t xml:space="preserve"> г. Нижний Новгород</w:t>
            </w:r>
          </w:p>
          <w:p w:rsidR="003E6B74" w:rsidRPr="00393F59" w:rsidRDefault="003E6B74" w:rsidP="00393F59">
            <w:pPr>
              <w:tabs>
                <w:tab w:val="right" w:pos="4570"/>
              </w:tabs>
              <w:spacing w:line="276" w:lineRule="auto"/>
              <w:rPr>
                <w:rFonts w:ascii="Times New Roman" w:hAnsi="Times New Roman" w:cs="Times New Roman"/>
                <w:sz w:val="24"/>
                <w:szCs w:val="24"/>
              </w:rPr>
            </w:pPr>
            <w:proofErr w:type="gramStart"/>
            <w:r w:rsidRPr="00393F59">
              <w:rPr>
                <w:rFonts w:ascii="Times New Roman" w:hAnsi="Times New Roman" w:cs="Times New Roman"/>
                <w:sz w:val="24"/>
                <w:szCs w:val="24"/>
              </w:rPr>
              <w:t>р</w:t>
            </w:r>
            <w:proofErr w:type="gramEnd"/>
            <w:r w:rsidRPr="00393F59">
              <w:rPr>
                <w:rFonts w:ascii="Times New Roman" w:hAnsi="Times New Roman" w:cs="Times New Roman"/>
                <w:sz w:val="24"/>
                <w:szCs w:val="24"/>
              </w:rPr>
              <w:t>/сч.: 40502810600240014153</w:t>
            </w:r>
          </w:p>
          <w:p w:rsidR="003E6B74" w:rsidRPr="00393F59" w:rsidRDefault="003E6B74" w:rsidP="00393F59">
            <w:pPr>
              <w:spacing w:line="276" w:lineRule="auto"/>
              <w:rPr>
                <w:rFonts w:ascii="Times New Roman" w:hAnsi="Times New Roman" w:cs="Times New Roman"/>
                <w:sz w:val="24"/>
                <w:szCs w:val="24"/>
              </w:rPr>
            </w:pPr>
            <w:r w:rsidRPr="00393F59">
              <w:rPr>
                <w:rFonts w:ascii="Times New Roman" w:hAnsi="Times New Roman" w:cs="Times New Roman"/>
                <w:sz w:val="24"/>
                <w:szCs w:val="24"/>
              </w:rPr>
              <w:t>к/сч.: 30101810200000000837</w:t>
            </w:r>
          </w:p>
          <w:p w:rsidR="003E6B74" w:rsidRPr="00393F59" w:rsidRDefault="003E6B74" w:rsidP="00393F59">
            <w:pPr>
              <w:spacing w:line="276" w:lineRule="auto"/>
              <w:rPr>
                <w:rFonts w:ascii="Times New Roman" w:hAnsi="Times New Roman" w:cs="Times New Roman"/>
                <w:sz w:val="24"/>
                <w:szCs w:val="24"/>
              </w:rPr>
            </w:pPr>
            <w:r w:rsidRPr="00393F59">
              <w:rPr>
                <w:rFonts w:ascii="Times New Roman" w:hAnsi="Times New Roman" w:cs="Times New Roman"/>
                <w:sz w:val="24"/>
                <w:szCs w:val="24"/>
              </w:rPr>
              <w:t>БИК: 042202603</w:t>
            </w:r>
          </w:p>
          <w:p w:rsidR="003E6B74" w:rsidRPr="00393F59" w:rsidRDefault="003E6B74" w:rsidP="00393F59">
            <w:pPr>
              <w:spacing w:line="276" w:lineRule="auto"/>
              <w:rPr>
                <w:rFonts w:ascii="Times New Roman" w:hAnsi="Times New Roman" w:cs="Times New Roman"/>
                <w:sz w:val="24"/>
                <w:szCs w:val="24"/>
              </w:rPr>
            </w:pPr>
            <w:r w:rsidRPr="00393F59">
              <w:rPr>
                <w:rFonts w:ascii="Times New Roman" w:hAnsi="Times New Roman" w:cs="Times New Roman"/>
                <w:sz w:val="24"/>
                <w:szCs w:val="24"/>
              </w:rPr>
              <w:t>ИНН/КПП: 4714004270/525745001</w:t>
            </w:r>
          </w:p>
          <w:p w:rsidR="003E6B74" w:rsidRPr="00393F59" w:rsidRDefault="003E6B74" w:rsidP="00393F59">
            <w:pPr>
              <w:spacing w:line="276" w:lineRule="auto"/>
              <w:rPr>
                <w:rFonts w:ascii="Times New Roman" w:hAnsi="Times New Roman" w:cs="Times New Roman"/>
                <w:sz w:val="24"/>
                <w:szCs w:val="24"/>
              </w:rPr>
            </w:pPr>
            <w:r w:rsidRPr="00393F59">
              <w:rPr>
                <w:rFonts w:ascii="Times New Roman" w:hAnsi="Times New Roman" w:cs="Times New Roman"/>
                <w:sz w:val="24"/>
                <w:szCs w:val="24"/>
              </w:rPr>
              <w:t>ОКПО 89867306</w:t>
            </w:r>
          </w:p>
          <w:p w:rsidR="003E6B74" w:rsidRPr="00393F59" w:rsidRDefault="003E6B74" w:rsidP="00393F59">
            <w:pPr>
              <w:spacing w:line="276" w:lineRule="auto"/>
              <w:rPr>
                <w:rFonts w:ascii="Times New Roman" w:hAnsi="Times New Roman" w:cs="Times New Roman"/>
                <w:sz w:val="24"/>
                <w:szCs w:val="24"/>
              </w:rPr>
            </w:pPr>
            <w:r w:rsidRPr="00393F59">
              <w:rPr>
                <w:rFonts w:ascii="Times New Roman" w:hAnsi="Times New Roman" w:cs="Times New Roman"/>
                <w:sz w:val="24"/>
                <w:szCs w:val="24"/>
              </w:rPr>
              <w:t>Номер налоговой инспекции 5257</w:t>
            </w:r>
          </w:p>
          <w:p w:rsidR="003E6B74" w:rsidRPr="00393F59" w:rsidRDefault="003E6B74" w:rsidP="00393F59">
            <w:pPr>
              <w:spacing w:line="276" w:lineRule="auto"/>
              <w:rPr>
                <w:rFonts w:ascii="Times New Roman" w:hAnsi="Times New Roman" w:cs="Times New Roman"/>
                <w:sz w:val="24"/>
                <w:szCs w:val="24"/>
              </w:rPr>
            </w:pPr>
            <w:r w:rsidRPr="00393F59">
              <w:rPr>
                <w:rFonts w:ascii="Times New Roman" w:hAnsi="Times New Roman" w:cs="Times New Roman"/>
                <w:sz w:val="24"/>
                <w:szCs w:val="24"/>
              </w:rPr>
              <w:t>ОГРН 1024701761534</w:t>
            </w:r>
          </w:p>
          <w:p w:rsidR="003E6B74" w:rsidRPr="00393F59" w:rsidRDefault="003E6B74" w:rsidP="00393F59">
            <w:pPr>
              <w:spacing w:line="276" w:lineRule="auto"/>
              <w:rPr>
                <w:rFonts w:ascii="Times New Roman" w:hAnsi="Times New Roman" w:cs="Times New Roman"/>
                <w:sz w:val="24"/>
                <w:szCs w:val="24"/>
              </w:rPr>
            </w:pPr>
            <w:r w:rsidRPr="00393F59">
              <w:rPr>
                <w:rFonts w:ascii="Times New Roman" w:hAnsi="Times New Roman" w:cs="Times New Roman"/>
                <w:sz w:val="24"/>
                <w:szCs w:val="24"/>
              </w:rPr>
              <w:t>ОКВЭД 90.00.2</w:t>
            </w:r>
          </w:p>
          <w:p w:rsidR="003E6B74" w:rsidRPr="00393F59" w:rsidRDefault="003E6B74" w:rsidP="00393F59">
            <w:pPr>
              <w:pStyle w:val="12"/>
              <w:spacing w:line="276" w:lineRule="auto"/>
              <w:ind w:firstLine="0"/>
              <w:rPr>
                <w:rFonts w:ascii="Times New Roman" w:hAnsi="Times New Roman" w:cs="Times New Roman"/>
                <w:szCs w:val="24"/>
              </w:rPr>
            </w:pPr>
            <w:r w:rsidRPr="00393F59">
              <w:rPr>
                <w:rFonts w:ascii="Times New Roman" w:hAnsi="Times New Roman" w:cs="Times New Roman"/>
                <w:szCs w:val="24"/>
              </w:rPr>
              <w:t>ОКАТО 22401365000</w:t>
            </w:r>
          </w:p>
          <w:p w:rsidR="003E6B74" w:rsidRPr="00393F59" w:rsidRDefault="00AB053D" w:rsidP="00393F59">
            <w:pPr>
              <w:autoSpaceDN w:val="0"/>
              <w:adjustRightInd w:val="0"/>
              <w:spacing w:line="276" w:lineRule="auto"/>
              <w:rPr>
                <w:rFonts w:ascii="Times New Roman" w:hAnsi="Times New Roman" w:cs="Times New Roman"/>
                <w:b/>
                <w:bCs/>
                <w:sz w:val="24"/>
                <w:szCs w:val="24"/>
              </w:rPr>
            </w:pPr>
            <w:r w:rsidRPr="00393F59">
              <w:rPr>
                <w:rFonts w:ascii="Times New Roman" w:hAnsi="Times New Roman" w:cs="Times New Roman"/>
                <w:b/>
                <w:bCs/>
                <w:sz w:val="24"/>
                <w:szCs w:val="24"/>
              </w:rPr>
              <w:t>Благовещенское</w:t>
            </w:r>
            <w:r w:rsidR="003E6B74" w:rsidRPr="00393F59">
              <w:rPr>
                <w:rFonts w:ascii="Times New Roman" w:hAnsi="Times New Roman" w:cs="Times New Roman"/>
                <w:b/>
                <w:bCs/>
                <w:sz w:val="24"/>
                <w:szCs w:val="24"/>
              </w:rPr>
              <w:t xml:space="preserve"> отделение филиала «Пр</w:t>
            </w:r>
            <w:r w:rsidR="003E6B74" w:rsidRPr="00393F59">
              <w:rPr>
                <w:rFonts w:ascii="Times New Roman" w:hAnsi="Times New Roman" w:cs="Times New Roman"/>
                <w:b/>
                <w:bCs/>
                <w:sz w:val="24"/>
                <w:szCs w:val="24"/>
              </w:rPr>
              <w:t>и</w:t>
            </w:r>
            <w:r w:rsidR="003E6B74" w:rsidRPr="00393F59">
              <w:rPr>
                <w:rFonts w:ascii="Times New Roman" w:hAnsi="Times New Roman" w:cs="Times New Roman"/>
                <w:b/>
                <w:bCs/>
                <w:sz w:val="24"/>
                <w:szCs w:val="24"/>
              </w:rPr>
              <w:t>волжский территориальный округ» ФГУП «РосРАО»</w:t>
            </w:r>
          </w:p>
          <w:p w:rsidR="003E6B74" w:rsidRPr="00393F59" w:rsidRDefault="003E6B74" w:rsidP="00393F59">
            <w:pPr>
              <w:spacing w:line="276" w:lineRule="auto"/>
              <w:rPr>
                <w:rFonts w:ascii="Times New Roman" w:hAnsi="Times New Roman" w:cs="Times New Roman"/>
                <w:sz w:val="24"/>
                <w:szCs w:val="24"/>
              </w:rPr>
            </w:pPr>
            <w:r w:rsidRPr="00393F59">
              <w:rPr>
                <w:rFonts w:ascii="Times New Roman" w:hAnsi="Times New Roman" w:cs="Times New Roman"/>
                <w:b/>
                <w:sz w:val="24"/>
                <w:szCs w:val="24"/>
              </w:rPr>
              <w:t xml:space="preserve"> </w:t>
            </w:r>
            <w:r w:rsidR="00AB053D" w:rsidRPr="00393F59">
              <w:rPr>
                <w:rFonts w:ascii="Times New Roman" w:hAnsi="Times New Roman" w:cs="Times New Roman"/>
                <w:sz w:val="24"/>
                <w:szCs w:val="24"/>
              </w:rPr>
              <w:t xml:space="preserve">Адрес: Республика Башкортостан, </w:t>
            </w:r>
            <w:proofErr w:type="gramStart"/>
            <w:r w:rsidR="00AB053D" w:rsidRPr="00393F59">
              <w:rPr>
                <w:rFonts w:ascii="Times New Roman" w:hAnsi="Times New Roman" w:cs="Times New Roman"/>
                <w:sz w:val="24"/>
                <w:szCs w:val="24"/>
              </w:rPr>
              <w:t>г</w:t>
            </w:r>
            <w:proofErr w:type="gramEnd"/>
            <w:r w:rsidR="00AB053D" w:rsidRPr="00393F59">
              <w:rPr>
                <w:rFonts w:ascii="Times New Roman" w:hAnsi="Times New Roman" w:cs="Times New Roman"/>
                <w:sz w:val="24"/>
                <w:szCs w:val="24"/>
              </w:rPr>
              <w:t>. Благов</w:t>
            </w:r>
            <w:r w:rsidR="00AB053D" w:rsidRPr="00393F59">
              <w:rPr>
                <w:rFonts w:ascii="Times New Roman" w:hAnsi="Times New Roman" w:cs="Times New Roman"/>
                <w:sz w:val="24"/>
                <w:szCs w:val="24"/>
              </w:rPr>
              <w:t>е</w:t>
            </w:r>
            <w:r w:rsidR="00AB053D" w:rsidRPr="00393F59">
              <w:rPr>
                <w:rFonts w:ascii="Times New Roman" w:hAnsi="Times New Roman" w:cs="Times New Roman"/>
                <w:sz w:val="24"/>
                <w:szCs w:val="24"/>
              </w:rPr>
              <w:t>щенск</w:t>
            </w:r>
            <w:r w:rsidRPr="00393F59">
              <w:rPr>
                <w:rFonts w:ascii="Times New Roman" w:hAnsi="Times New Roman" w:cs="Times New Roman"/>
                <w:sz w:val="24"/>
                <w:szCs w:val="24"/>
              </w:rPr>
              <w:t xml:space="preserve">, </w:t>
            </w:r>
            <w:r w:rsidR="00AB053D" w:rsidRPr="00393F59">
              <w:rPr>
                <w:rFonts w:ascii="Times New Roman" w:hAnsi="Times New Roman" w:cs="Times New Roman"/>
                <w:sz w:val="24"/>
                <w:szCs w:val="24"/>
              </w:rPr>
              <w:t>а/я 65</w:t>
            </w:r>
          </w:p>
          <w:p w:rsidR="003E6B74" w:rsidRPr="00393F59" w:rsidRDefault="00D24E02" w:rsidP="00393F59">
            <w:pPr>
              <w:pStyle w:val="12"/>
              <w:spacing w:line="276" w:lineRule="auto"/>
              <w:ind w:firstLine="0"/>
              <w:contextualSpacing/>
              <w:rPr>
                <w:rFonts w:ascii="Times New Roman" w:hAnsi="Times New Roman" w:cs="Times New Roman"/>
                <w:szCs w:val="24"/>
              </w:rPr>
            </w:pPr>
            <w:r w:rsidRPr="00393F59">
              <w:rPr>
                <w:rFonts w:ascii="Times New Roman" w:hAnsi="Times New Roman" w:cs="Times New Roman"/>
                <w:szCs w:val="24"/>
              </w:rPr>
              <w:t>ИНН/</w:t>
            </w:r>
            <w:r w:rsidR="00AB053D" w:rsidRPr="00393F59">
              <w:rPr>
                <w:rFonts w:ascii="Times New Roman" w:hAnsi="Times New Roman" w:cs="Times New Roman"/>
                <w:szCs w:val="24"/>
              </w:rPr>
              <w:t>КПП: 0</w:t>
            </w:r>
            <w:r w:rsidRPr="00393F59">
              <w:rPr>
                <w:rFonts w:ascii="Times New Roman" w:hAnsi="Times New Roman" w:cs="Times New Roman"/>
                <w:szCs w:val="24"/>
              </w:rPr>
              <w:t>4714004270/</w:t>
            </w:r>
            <w:r w:rsidR="00AB053D" w:rsidRPr="00393F59">
              <w:rPr>
                <w:rFonts w:ascii="Times New Roman" w:hAnsi="Times New Roman" w:cs="Times New Roman"/>
                <w:szCs w:val="24"/>
              </w:rPr>
              <w:t>25845001</w:t>
            </w:r>
          </w:p>
          <w:p w:rsidR="00AB053D" w:rsidRPr="00393F59" w:rsidRDefault="00AB053D" w:rsidP="00393F59">
            <w:pPr>
              <w:pStyle w:val="12"/>
              <w:spacing w:line="276" w:lineRule="auto"/>
              <w:ind w:firstLine="0"/>
              <w:contextualSpacing/>
              <w:rPr>
                <w:rFonts w:ascii="Times New Roman" w:hAnsi="Times New Roman" w:cs="Times New Roman"/>
                <w:szCs w:val="24"/>
              </w:rPr>
            </w:pPr>
            <w:r w:rsidRPr="00393F59">
              <w:rPr>
                <w:rFonts w:ascii="Times New Roman" w:hAnsi="Times New Roman" w:cs="Times New Roman"/>
                <w:szCs w:val="24"/>
              </w:rPr>
              <w:t>Тел.(34766)3-14-35</w:t>
            </w:r>
          </w:p>
          <w:p w:rsidR="00393F59" w:rsidRDefault="00393F59" w:rsidP="00393F59">
            <w:pPr>
              <w:pStyle w:val="12"/>
              <w:spacing w:line="276" w:lineRule="auto"/>
              <w:ind w:firstLine="0"/>
              <w:contextualSpacing/>
              <w:rPr>
                <w:rFonts w:ascii="Times New Roman" w:hAnsi="Times New Roman" w:cs="Times New Roman"/>
                <w:b/>
                <w:szCs w:val="24"/>
              </w:rPr>
            </w:pPr>
          </w:p>
          <w:p w:rsidR="003E6B74" w:rsidRPr="00393F59" w:rsidRDefault="000E3A34" w:rsidP="00393F59">
            <w:pPr>
              <w:pStyle w:val="12"/>
              <w:spacing w:line="276" w:lineRule="auto"/>
              <w:ind w:firstLine="0"/>
              <w:contextualSpacing/>
              <w:jc w:val="center"/>
              <w:rPr>
                <w:rFonts w:ascii="Times New Roman" w:hAnsi="Times New Roman" w:cs="Times New Roman"/>
                <w:b/>
                <w:szCs w:val="24"/>
              </w:rPr>
            </w:pPr>
            <w:r w:rsidRPr="00393F59">
              <w:rPr>
                <w:rFonts w:ascii="Times New Roman" w:hAnsi="Times New Roman" w:cs="Times New Roman"/>
                <w:b/>
                <w:szCs w:val="24"/>
              </w:rPr>
              <w:t>Директор Благовещенского</w:t>
            </w:r>
            <w:r w:rsidR="003E6B74" w:rsidRPr="00393F59">
              <w:rPr>
                <w:rFonts w:ascii="Times New Roman" w:hAnsi="Times New Roman" w:cs="Times New Roman"/>
                <w:b/>
                <w:szCs w:val="24"/>
              </w:rPr>
              <w:t xml:space="preserve"> отделения ф</w:t>
            </w:r>
            <w:r w:rsidR="003E6B74" w:rsidRPr="00393F59">
              <w:rPr>
                <w:rFonts w:ascii="Times New Roman" w:hAnsi="Times New Roman" w:cs="Times New Roman"/>
                <w:b/>
                <w:szCs w:val="24"/>
              </w:rPr>
              <w:t>и</w:t>
            </w:r>
            <w:r w:rsidR="003E6B74" w:rsidRPr="00393F59">
              <w:rPr>
                <w:rFonts w:ascii="Times New Roman" w:hAnsi="Times New Roman" w:cs="Times New Roman"/>
                <w:b/>
                <w:szCs w:val="24"/>
              </w:rPr>
              <w:t>лиала</w:t>
            </w:r>
          </w:p>
          <w:p w:rsidR="003E6B74" w:rsidRPr="00393F59" w:rsidRDefault="003E6B74" w:rsidP="00393F59">
            <w:pPr>
              <w:pStyle w:val="12"/>
              <w:spacing w:line="276" w:lineRule="auto"/>
              <w:ind w:firstLine="0"/>
              <w:contextualSpacing/>
              <w:jc w:val="center"/>
              <w:rPr>
                <w:rFonts w:ascii="Times New Roman" w:hAnsi="Times New Roman" w:cs="Times New Roman"/>
                <w:b/>
                <w:szCs w:val="24"/>
              </w:rPr>
            </w:pPr>
            <w:r w:rsidRPr="00393F59">
              <w:rPr>
                <w:rFonts w:ascii="Times New Roman" w:hAnsi="Times New Roman" w:cs="Times New Roman"/>
                <w:b/>
                <w:szCs w:val="24"/>
              </w:rPr>
              <w:t>«Приволжский территориальный округ»  ФГУП «РосРАО»</w:t>
            </w:r>
          </w:p>
          <w:p w:rsidR="003E6B74" w:rsidRPr="00393F59" w:rsidRDefault="003E6B74" w:rsidP="00393F59">
            <w:pPr>
              <w:pStyle w:val="12"/>
              <w:spacing w:line="276" w:lineRule="auto"/>
              <w:ind w:firstLine="0"/>
              <w:contextualSpacing/>
              <w:jc w:val="center"/>
              <w:rPr>
                <w:rFonts w:ascii="Times New Roman" w:hAnsi="Times New Roman" w:cs="Times New Roman"/>
                <w:b/>
                <w:szCs w:val="24"/>
              </w:rPr>
            </w:pPr>
          </w:p>
          <w:p w:rsidR="003E6B74" w:rsidRPr="00393F59" w:rsidRDefault="003E6B74" w:rsidP="00393F59">
            <w:pPr>
              <w:snapToGrid w:val="0"/>
              <w:spacing w:line="276" w:lineRule="auto"/>
              <w:contextualSpacing/>
              <w:jc w:val="center"/>
              <w:rPr>
                <w:rFonts w:ascii="Times New Roman" w:hAnsi="Times New Roman" w:cs="Times New Roman"/>
                <w:b/>
                <w:sz w:val="24"/>
                <w:szCs w:val="24"/>
              </w:rPr>
            </w:pPr>
            <w:r w:rsidRPr="00393F59">
              <w:rPr>
                <w:rFonts w:ascii="Times New Roman" w:hAnsi="Times New Roman" w:cs="Times New Roman"/>
                <w:b/>
                <w:sz w:val="24"/>
                <w:szCs w:val="24"/>
              </w:rPr>
              <w:t xml:space="preserve">_____________________            В.В. </w:t>
            </w:r>
            <w:r w:rsidR="00AB053D" w:rsidRPr="00393F59">
              <w:rPr>
                <w:rFonts w:ascii="Times New Roman" w:hAnsi="Times New Roman" w:cs="Times New Roman"/>
                <w:b/>
                <w:sz w:val="24"/>
                <w:szCs w:val="24"/>
              </w:rPr>
              <w:t>Кудинов</w:t>
            </w:r>
          </w:p>
          <w:p w:rsidR="003E6B74" w:rsidRPr="00393F59" w:rsidRDefault="003E6B74" w:rsidP="00393F59">
            <w:pPr>
              <w:pStyle w:val="12"/>
              <w:spacing w:line="276" w:lineRule="auto"/>
              <w:ind w:firstLine="0"/>
              <w:jc w:val="center"/>
              <w:rPr>
                <w:rFonts w:ascii="Times New Roman" w:hAnsi="Times New Roman" w:cs="Times New Roman"/>
                <w:b/>
                <w:szCs w:val="24"/>
              </w:rPr>
            </w:pPr>
            <w:r w:rsidRPr="00393F59">
              <w:rPr>
                <w:rFonts w:ascii="Times New Roman" w:hAnsi="Times New Roman" w:cs="Times New Roman"/>
                <w:b/>
                <w:szCs w:val="24"/>
              </w:rPr>
              <w:t>М.П.</w:t>
            </w:r>
          </w:p>
        </w:tc>
        <w:tc>
          <w:tcPr>
            <w:tcW w:w="5126" w:type="dxa"/>
          </w:tcPr>
          <w:p w:rsidR="003E6B74" w:rsidRPr="00393F59" w:rsidRDefault="003E6B74" w:rsidP="00393F59">
            <w:pPr>
              <w:pStyle w:val="12"/>
              <w:spacing w:line="276" w:lineRule="auto"/>
              <w:ind w:firstLine="0"/>
              <w:jc w:val="center"/>
              <w:rPr>
                <w:rFonts w:ascii="Times New Roman" w:hAnsi="Times New Roman" w:cs="Times New Roman"/>
                <w:b/>
                <w:szCs w:val="24"/>
              </w:rPr>
            </w:pPr>
            <w:r w:rsidRPr="00393F59">
              <w:rPr>
                <w:rFonts w:ascii="Times New Roman" w:hAnsi="Times New Roman" w:cs="Times New Roman"/>
                <w:b/>
                <w:szCs w:val="24"/>
              </w:rPr>
              <w:t>Исполнитель:</w:t>
            </w:r>
          </w:p>
        </w:tc>
      </w:tr>
    </w:tbl>
    <w:p w:rsidR="003E6B74" w:rsidRPr="00393F59" w:rsidRDefault="003E6B74" w:rsidP="00393F59">
      <w:pPr>
        <w:spacing w:line="276" w:lineRule="auto"/>
        <w:jc w:val="right"/>
        <w:rPr>
          <w:bCs/>
        </w:rPr>
      </w:pPr>
    </w:p>
    <w:p w:rsidR="003E6B74" w:rsidRPr="00393F59" w:rsidRDefault="003E6B74" w:rsidP="00393F59">
      <w:pPr>
        <w:spacing w:line="276" w:lineRule="auto"/>
        <w:rPr>
          <w:bCs/>
        </w:rPr>
      </w:pPr>
      <w:r w:rsidRPr="00393F59">
        <w:rPr>
          <w:bCs/>
        </w:rPr>
        <w:br w:type="page"/>
      </w:r>
    </w:p>
    <w:p w:rsidR="000E1B8F" w:rsidRPr="00393F59" w:rsidRDefault="00D85718" w:rsidP="00393F59">
      <w:pPr>
        <w:spacing w:line="276" w:lineRule="auto"/>
        <w:jc w:val="right"/>
        <w:rPr>
          <w:bCs/>
        </w:rPr>
      </w:pPr>
      <w:r w:rsidRPr="00393F59">
        <w:rPr>
          <w:bCs/>
        </w:rPr>
        <w:lastRenderedPageBreak/>
        <w:t xml:space="preserve">Приложение </w:t>
      </w:r>
      <w:r w:rsidR="00CE5113" w:rsidRPr="00393F59">
        <w:rPr>
          <w:bCs/>
        </w:rPr>
        <w:t xml:space="preserve"> №</w:t>
      </w:r>
      <w:r w:rsidR="00393F59">
        <w:rPr>
          <w:bCs/>
        </w:rPr>
        <w:t xml:space="preserve"> </w:t>
      </w:r>
      <w:r w:rsidRPr="00393F59">
        <w:rPr>
          <w:bCs/>
        </w:rPr>
        <w:t>1</w:t>
      </w:r>
      <w:r w:rsidR="000E1B8F" w:rsidRPr="00393F59">
        <w:rPr>
          <w:bCs/>
        </w:rPr>
        <w:t xml:space="preserve"> </w:t>
      </w:r>
    </w:p>
    <w:p w:rsidR="00D85718" w:rsidRPr="00393F59" w:rsidRDefault="000E1B8F" w:rsidP="00393F59">
      <w:pPr>
        <w:spacing w:line="276" w:lineRule="auto"/>
        <w:jc w:val="right"/>
        <w:rPr>
          <w:bCs/>
        </w:rPr>
      </w:pPr>
      <w:r w:rsidRPr="00393F59">
        <w:rPr>
          <w:bCs/>
        </w:rPr>
        <w:t xml:space="preserve">                                                                             </w:t>
      </w:r>
      <w:r w:rsidR="00B564DC" w:rsidRPr="00393F59">
        <w:rPr>
          <w:bCs/>
        </w:rPr>
        <w:t xml:space="preserve">  к договору от «__»________2015г. </w:t>
      </w:r>
    </w:p>
    <w:p w:rsidR="00611F99" w:rsidRPr="00393F59" w:rsidRDefault="00611F99" w:rsidP="00393F59">
      <w:pPr>
        <w:spacing w:line="276" w:lineRule="auto"/>
      </w:pPr>
    </w:p>
    <w:p w:rsidR="00611F99" w:rsidRPr="00393F59" w:rsidRDefault="00611F99" w:rsidP="00393F59">
      <w:pPr>
        <w:spacing w:line="276" w:lineRule="auto"/>
        <w:jc w:val="center"/>
      </w:pPr>
      <w:r w:rsidRPr="00393F59">
        <w:t>РАЗДЕЛ 1. НАИМЕНОВАНИЕ УСЛУГИ</w:t>
      </w:r>
    </w:p>
    <w:tbl>
      <w:tblPr>
        <w:tblStyle w:val="aff"/>
        <w:tblW w:w="10173" w:type="dxa"/>
        <w:tblLook w:val="04A0"/>
      </w:tblPr>
      <w:tblGrid>
        <w:gridCol w:w="10173"/>
      </w:tblGrid>
      <w:tr w:rsidR="00611F99" w:rsidRPr="00393F59" w:rsidTr="00393F59">
        <w:trPr>
          <w:trHeight w:val="724"/>
        </w:trPr>
        <w:tc>
          <w:tcPr>
            <w:tcW w:w="10173" w:type="dxa"/>
          </w:tcPr>
          <w:p w:rsidR="00611F99" w:rsidRPr="00393F59" w:rsidRDefault="00611F99" w:rsidP="00393F59">
            <w:pPr>
              <w:spacing w:line="276" w:lineRule="auto"/>
              <w:rPr>
                <w:rFonts w:ascii="Times New Roman" w:hAnsi="Times New Roman" w:cs="Times New Roman"/>
                <w:sz w:val="24"/>
                <w:szCs w:val="24"/>
              </w:rPr>
            </w:pPr>
            <w:r w:rsidRPr="00393F59">
              <w:rPr>
                <w:rFonts w:ascii="Times New Roman" w:hAnsi="Times New Roman" w:cs="Times New Roman"/>
                <w:sz w:val="24"/>
                <w:szCs w:val="24"/>
              </w:rPr>
              <w:t xml:space="preserve">Продление </w:t>
            </w:r>
            <w:proofErr w:type="gramStart"/>
            <w:r w:rsidRPr="00393F59">
              <w:rPr>
                <w:rFonts w:ascii="Times New Roman" w:hAnsi="Times New Roman" w:cs="Times New Roman"/>
                <w:sz w:val="24"/>
                <w:szCs w:val="24"/>
              </w:rPr>
              <w:t>срока эксплуатации пункта дезактивации   Благовещенского отделения</w:t>
            </w:r>
            <w:proofErr w:type="gramEnd"/>
            <w:r w:rsidRPr="00393F59">
              <w:rPr>
                <w:rFonts w:ascii="Times New Roman" w:hAnsi="Times New Roman" w:cs="Times New Roman"/>
                <w:sz w:val="24"/>
                <w:szCs w:val="24"/>
              </w:rPr>
              <w:t xml:space="preserve"> филиала «Приволжский территориальный округ ФГУП «РосРАО»</w:t>
            </w:r>
          </w:p>
        </w:tc>
      </w:tr>
    </w:tbl>
    <w:p w:rsidR="00611F99" w:rsidRPr="00393F59" w:rsidRDefault="00611F99" w:rsidP="00393F59">
      <w:pPr>
        <w:spacing w:line="276" w:lineRule="auto"/>
        <w:jc w:val="center"/>
      </w:pPr>
    </w:p>
    <w:p w:rsidR="00611F99" w:rsidRPr="00393F59" w:rsidRDefault="00611F99" w:rsidP="00393F59">
      <w:pPr>
        <w:spacing w:line="276" w:lineRule="auto"/>
        <w:jc w:val="center"/>
        <w:outlineLvl w:val="0"/>
      </w:pPr>
      <w:r w:rsidRPr="00393F59">
        <w:t>РАЗДЕЛ 2. ОПИСАНИЕ УСЛУГИ</w:t>
      </w:r>
    </w:p>
    <w:p w:rsidR="00611F99" w:rsidRPr="00393F59" w:rsidRDefault="00611F99" w:rsidP="00393F59">
      <w:pPr>
        <w:spacing w:line="276" w:lineRule="auto"/>
        <w:jc w:val="center"/>
      </w:pPr>
      <w:r w:rsidRPr="00393F59">
        <w:t>Подраздел 2.1 Состав (перечень) оказываемых услуг</w:t>
      </w:r>
    </w:p>
    <w:tbl>
      <w:tblPr>
        <w:tblStyle w:val="aff"/>
        <w:tblW w:w="0" w:type="auto"/>
        <w:tblLook w:val="04A0"/>
      </w:tblPr>
      <w:tblGrid>
        <w:gridCol w:w="10173"/>
      </w:tblGrid>
      <w:tr w:rsidR="00611F99" w:rsidRPr="00393F59" w:rsidTr="00393F59">
        <w:trPr>
          <w:trHeight w:val="2802"/>
        </w:trPr>
        <w:tc>
          <w:tcPr>
            <w:tcW w:w="10173" w:type="dxa"/>
          </w:tcPr>
          <w:p w:rsidR="00B21482" w:rsidRPr="00B21482" w:rsidRDefault="00B21482" w:rsidP="00B21482">
            <w:pPr>
              <w:tabs>
                <w:tab w:val="left" w:pos="1080"/>
              </w:tabs>
              <w:jc w:val="both"/>
              <w:rPr>
                <w:rFonts w:ascii="Times New Roman" w:hAnsi="Times New Roman" w:cs="Times New Roman"/>
                <w:sz w:val="24"/>
                <w:szCs w:val="24"/>
              </w:rPr>
            </w:pPr>
            <w:r w:rsidRPr="00B21482">
              <w:rPr>
                <w:rFonts w:ascii="Times New Roman" w:hAnsi="Times New Roman" w:cs="Times New Roman"/>
                <w:sz w:val="24"/>
                <w:szCs w:val="24"/>
              </w:rPr>
              <w:t>1. Разработка  «Общей программы комплексного обследования пункта дезактивации, помещ</w:t>
            </w:r>
            <w:r w:rsidRPr="00B21482">
              <w:rPr>
                <w:rFonts w:ascii="Times New Roman" w:hAnsi="Times New Roman" w:cs="Times New Roman"/>
                <w:sz w:val="24"/>
                <w:szCs w:val="24"/>
              </w:rPr>
              <w:t>е</w:t>
            </w:r>
            <w:r w:rsidRPr="00B21482">
              <w:rPr>
                <w:rFonts w:ascii="Times New Roman" w:hAnsi="Times New Roman" w:cs="Times New Roman"/>
                <w:sz w:val="24"/>
                <w:szCs w:val="24"/>
              </w:rPr>
              <w:t>ния временного хранения ТРО, помещения перегрузочной камеры и спецканализации ».</w:t>
            </w:r>
          </w:p>
          <w:p w:rsidR="00B21482" w:rsidRPr="00B21482" w:rsidRDefault="00B21482" w:rsidP="00B21482">
            <w:pPr>
              <w:tabs>
                <w:tab w:val="left" w:pos="1080"/>
              </w:tabs>
              <w:jc w:val="both"/>
              <w:rPr>
                <w:rFonts w:ascii="Times New Roman" w:hAnsi="Times New Roman" w:cs="Times New Roman"/>
                <w:sz w:val="24"/>
                <w:szCs w:val="24"/>
              </w:rPr>
            </w:pPr>
            <w:r w:rsidRPr="00B21482">
              <w:rPr>
                <w:rFonts w:ascii="Times New Roman" w:hAnsi="Times New Roman" w:cs="Times New Roman"/>
                <w:sz w:val="24"/>
                <w:szCs w:val="24"/>
              </w:rPr>
              <w:t xml:space="preserve">2. </w:t>
            </w:r>
            <w:r w:rsidRPr="00B21482">
              <w:rPr>
                <w:rFonts w:ascii="Times New Roman" w:hAnsi="Times New Roman" w:cs="Times New Roman"/>
                <w:color w:val="1F497D"/>
                <w:sz w:val="24"/>
                <w:szCs w:val="24"/>
              </w:rPr>
              <w:t xml:space="preserve">Разработка частных программ </w:t>
            </w:r>
            <w:r w:rsidR="005E4997">
              <w:rPr>
                <w:rFonts w:ascii="Times New Roman" w:hAnsi="Times New Roman" w:cs="Times New Roman"/>
                <w:color w:val="1F497D"/>
                <w:sz w:val="24"/>
                <w:szCs w:val="24"/>
              </w:rPr>
              <w:t xml:space="preserve">обследования </w:t>
            </w:r>
            <w:r w:rsidRPr="00B21482">
              <w:rPr>
                <w:rFonts w:ascii="Times New Roman" w:hAnsi="Times New Roman" w:cs="Times New Roman"/>
                <w:color w:val="1F497D"/>
                <w:sz w:val="24"/>
                <w:szCs w:val="24"/>
              </w:rPr>
              <w:t xml:space="preserve">систем и </w:t>
            </w:r>
            <w:proofErr w:type="gramStart"/>
            <w:r w:rsidRPr="00B21482">
              <w:rPr>
                <w:rFonts w:ascii="Times New Roman" w:hAnsi="Times New Roman" w:cs="Times New Roman"/>
                <w:color w:val="1F497D"/>
                <w:sz w:val="24"/>
                <w:szCs w:val="24"/>
              </w:rPr>
              <w:t>элементов</w:t>
            </w:r>
            <w:proofErr w:type="gramEnd"/>
            <w:r w:rsidRPr="00B21482">
              <w:rPr>
                <w:rFonts w:ascii="Times New Roman" w:hAnsi="Times New Roman" w:cs="Times New Roman"/>
                <w:color w:val="1F497D"/>
                <w:sz w:val="24"/>
                <w:szCs w:val="24"/>
              </w:rPr>
              <w:t xml:space="preserve"> важных для безопасности указанных в общ</w:t>
            </w:r>
            <w:r w:rsidR="00825AC3">
              <w:rPr>
                <w:rFonts w:ascii="Times New Roman" w:hAnsi="Times New Roman" w:cs="Times New Roman"/>
                <w:color w:val="1F497D"/>
                <w:sz w:val="24"/>
                <w:szCs w:val="24"/>
              </w:rPr>
              <w:t>ей программе</w:t>
            </w:r>
            <w:r w:rsidRPr="00B21482">
              <w:rPr>
                <w:rFonts w:ascii="Times New Roman" w:hAnsi="Times New Roman" w:cs="Times New Roman"/>
                <w:color w:val="1F497D"/>
                <w:sz w:val="24"/>
                <w:szCs w:val="24"/>
              </w:rPr>
              <w:t>.</w:t>
            </w:r>
          </w:p>
          <w:p w:rsidR="00B21482" w:rsidRPr="00B21482" w:rsidRDefault="00B21482" w:rsidP="00B21482">
            <w:pPr>
              <w:tabs>
                <w:tab w:val="left" w:pos="1080"/>
              </w:tabs>
              <w:jc w:val="both"/>
              <w:rPr>
                <w:rFonts w:ascii="Times New Roman" w:hAnsi="Times New Roman" w:cs="Times New Roman"/>
                <w:sz w:val="24"/>
                <w:szCs w:val="24"/>
              </w:rPr>
            </w:pPr>
            <w:r w:rsidRPr="00B21482">
              <w:rPr>
                <w:rFonts w:ascii="Times New Roman" w:hAnsi="Times New Roman" w:cs="Times New Roman"/>
                <w:sz w:val="24"/>
                <w:szCs w:val="24"/>
              </w:rPr>
              <w:t>3. Разработка  «Методики определения  остаточного ресурса систем и элементов  пункта деза</w:t>
            </w:r>
            <w:r w:rsidRPr="00B21482">
              <w:rPr>
                <w:rFonts w:ascii="Times New Roman" w:hAnsi="Times New Roman" w:cs="Times New Roman"/>
                <w:sz w:val="24"/>
                <w:szCs w:val="24"/>
              </w:rPr>
              <w:t>к</w:t>
            </w:r>
            <w:r w:rsidRPr="00B21482">
              <w:rPr>
                <w:rFonts w:ascii="Times New Roman" w:hAnsi="Times New Roman" w:cs="Times New Roman"/>
                <w:sz w:val="24"/>
                <w:szCs w:val="24"/>
              </w:rPr>
              <w:t>тивации,  помещения временного хранения ТРО, помещения перегрузочной камеры и спецкан</w:t>
            </w:r>
            <w:r w:rsidRPr="00B21482">
              <w:rPr>
                <w:rFonts w:ascii="Times New Roman" w:hAnsi="Times New Roman" w:cs="Times New Roman"/>
                <w:sz w:val="24"/>
                <w:szCs w:val="24"/>
              </w:rPr>
              <w:t>а</w:t>
            </w:r>
            <w:r w:rsidRPr="00B21482">
              <w:rPr>
                <w:rFonts w:ascii="Times New Roman" w:hAnsi="Times New Roman" w:cs="Times New Roman"/>
                <w:sz w:val="24"/>
                <w:szCs w:val="24"/>
              </w:rPr>
              <w:t>лизации  важных для безопасности».</w:t>
            </w:r>
          </w:p>
          <w:p w:rsidR="00B21482" w:rsidRPr="00B21482" w:rsidRDefault="00B21482" w:rsidP="00B21482">
            <w:pPr>
              <w:tabs>
                <w:tab w:val="left" w:pos="1080"/>
              </w:tabs>
              <w:jc w:val="both"/>
              <w:rPr>
                <w:rFonts w:ascii="Times New Roman" w:hAnsi="Times New Roman" w:cs="Times New Roman"/>
                <w:sz w:val="24"/>
                <w:szCs w:val="24"/>
              </w:rPr>
            </w:pPr>
            <w:r w:rsidRPr="00B21482">
              <w:rPr>
                <w:rFonts w:ascii="Times New Roman" w:hAnsi="Times New Roman" w:cs="Times New Roman"/>
                <w:sz w:val="24"/>
                <w:szCs w:val="24"/>
              </w:rPr>
              <w:t>4. Участие в проведении комплексного обследования пункта дезактивации, помещения време</w:t>
            </w:r>
            <w:r w:rsidRPr="00B21482">
              <w:rPr>
                <w:rFonts w:ascii="Times New Roman" w:hAnsi="Times New Roman" w:cs="Times New Roman"/>
                <w:sz w:val="24"/>
                <w:szCs w:val="24"/>
              </w:rPr>
              <w:t>н</w:t>
            </w:r>
            <w:r w:rsidRPr="00B21482">
              <w:rPr>
                <w:rFonts w:ascii="Times New Roman" w:hAnsi="Times New Roman" w:cs="Times New Roman"/>
                <w:sz w:val="24"/>
                <w:szCs w:val="24"/>
              </w:rPr>
              <w:t>ного хранения ТРО, помещения перегрузочной камеры и спецканализации».</w:t>
            </w:r>
          </w:p>
          <w:p w:rsidR="00B21482" w:rsidRPr="00B21482" w:rsidRDefault="00B21482" w:rsidP="00B21482">
            <w:pPr>
              <w:tabs>
                <w:tab w:val="left" w:pos="1080"/>
              </w:tabs>
              <w:jc w:val="both"/>
              <w:rPr>
                <w:rFonts w:ascii="Times New Roman" w:hAnsi="Times New Roman" w:cs="Times New Roman"/>
                <w:sz w:val="24"/>
                <w:szCs w:val="24"/>
              </w:rPr>
            </w:pPr>
            <w:r w:rsidRPr="00B21482">
              <w:rPr>
                <w:rFonts w:ascii="Times New Roman" w:hAnsi="Times New Roman" w:cs="Times New Roman"/>
                <w:sz w:val="24"/>
                <w:szCs w:val="24"/>
              </w:rPr>
              <w:t>5. Разработка  «Отчета по результатам комплексного обследования пункта дезактивации, пом</w:t>
            </w:r>
            <w:r w:rsidRPr="00B21482">
              <w:rPr>
                <w:rFonts w:ascii="Times New Roman" w:hAnsi="Times New Roman" w:cs="Times New Roman"/>
                <w:sz w:val="24"/>
                <w:szCs w:val="24"/>
              </w:rPr>
              <w:t>е</w:t>
            </w:r>
            <w:r w:rsidRPr="00B21482">
              <w:rPr>
                <w:rFonts w:ascii="Times New Roman" w:hAnsi="Times New Roman" w:cs="Times New Roman"/>
                <w:sz w:val="24"/>
                <w:szCs w:val="24"/>
              </w:rPr>
              <w:t>щения временного хранения ТРО, помещения перегрузочной камеры и спецканализации».</w:t>
            </w:r>
          </w:p>
          <w:p w:rsidR="00B21482" w:rsidRPr="00B21482" w:rsidRDefault="00B21482" w:rsidP="00B21482">
            <w:pPr>
              <w:tabs>
                <w:tab w:val="left" w:pos="1080"/>
              </w:tabs>
              <w:jc w:val="both"/>
              <w:rPr>
                <w:rFonts w:ascii="Times New Roman" w:hAnsi="Times New Roman" w:cs="Times New Roman"/>
                <w:sz w:val="24"/>
                <w:szCs w:val="24"/>
              </w:rPr>
            </w:pPr>
            <w:r w:rsidRPr="00B21482">
              <w:rPr>
                <w:rFonts w:ascii="Times New Roman" w:hAnsi="Times New Roman" w:cs="Times New Roman"/>
                <w:sz w:val="24"/>
                <w:szCs w:val="24"/>
              </w:rPr>
              <w:t xml:space="preserve"> 6. Проведение экспертизы документов, обосновывающих остаточный ресурс элементов пункта дезактивации, помещения временного хранения ТРО, помещения перегрузочной камеры и спецканализации».</w:t>
            </w:r>
          </w:p>
          <w:p w:rsidR="00B21482" w:rsidRPr="00B21482" w:rsidRDefault="00B21482" w:rsidP="00B21482">
            <w:pPr>
              <w:tabs>
                <w:tab w:val="left" w:pos="1080"/>
              </w:tabs>
              <w:jc w:val="both"/>
              <w:rPr>
                <w:rFonts w:ascii="Times New Roman" w:hAnsi="Times New Roman" w:cs="Times New Roman"/>
                <w:sz w:val="24"/>
                <w:szCs w:val="24"/>
              </w:rPr>
            </w:pPr>
            <w:r w:rsidRPr="00B21482">
              <w:rPr>
                <w:rFonts w:ascii="Times New Roman" w:hAnsi="Times New Roman" w:cs="Times New Roman"/>
                <w:sz w:val="24"/>
                <w:szCs w:val="24"/>
              </w:rPr>
              <w:t>7. Разработка  «Заключения по результатам экспертизы документов, обосновывающих остато</w:t>
            </w:r>
            <w:r w:rsidRPr="00B21482">
              <w:rPr>
                <w:rFonts w:ascii="Times New Roman" w:hAnsi="Times New Roman" w:cs="Times New Roman"/>
                <w:sz w:val="24"/>
                <w:szCs w:val="24"/>
              </w:rPr>
              <w:t>ч</w:t>
            </w:r>
            <w:r w:rsidRPr="00B21482">
              <w:rPr>
                <w:rFonts w:ascii="Times New Roman" w:hAnsi="Times New Roman" w:cs="Times New Roman"/>
                <w:sz w:val="24"/>
                <w:szCs w:val="24"/>
              </w:rPr>
              <w:t>ный ресурс пункта дезактивации, помещения временного хранения ТРО, помещения перегр</w:t>
            </w:r>
            <w:r w:rsidRPr="00B21482">
              <w:rPr>
                <w:rFonts w:ascii="Times New Roman" w:hAnsi="Times New Roman" w:cs="Times New Roman"/>
                <w:sz w:val="24"/>
                <w:szCs w:val="24"/>
              </w:rPr>
              <w:t>у</w:t>
            </w:r>
            <w:r w:rsidRPr="00B21482">
              <w:rPr>
                <w:rFonts w:ascii="Times New Roman" w:hAnsi="Times New Roman" w:cs="Times New Roman"/>
                <w:sz w:val="24"/>
                <w:szCs w:val="24"/>
              </w:rPr>
              <w:t>зочной камеры и спецканализации».</w:t>
            </w:r>
          </w:p>
          <w:p w:rsidR="00B21482" w:rsidRPr="00B21482" w:rsidRDefault="00B21482" w:rsidP="00B21482">
            <w:pPr>
              <w:tabs>
                <w:tab w:val="left" w:pos="1080"/>
              </w:tabs>
              <w:jc w:val="both"/>
              <w:rPr>
                <w:rFonts w:ascii="Times New Roman" w:hAnsi="Times New Roman" w:cs="Times New Roman"/>
                <w:sz w:val="24"/>
                <w:szCs w:val="24"/>
              </w:rPr>
            </w:pPr>
            <w:r w:rsidRPr="00B21482">
              <w:rPr>
                <w:rFonts w:ascii="Times New Roman" w:hAnsi="Times New Roman" w:cs="Times New Roman"/>
                <w:sz w:val="24"/>
                <w:szCs w:val="24"/>
              </w:rPr>
              <w:t>8. Разработка  «Программы подготовки  пункта дезактивации, помещения временного хранения ТРО, помещения перегрузочной камеры и спецканализации к продлению срока эксплуатации» (при необходимости).</w:t>
            </w:r>
          </w:p>
          <w:p w:rsidR="00B21482" w:rsidRPr="00B21482" w:rsidRDefault="00B21482" w:rsidP="00B21482">
            <w:pPr>
              <w:tabs>
                <w:tab w:val="left" w:pos="1080"/>
              </w:tabs>
              <w:jc w:val="both"/>
              <w:rPr>
                <w:rFonts w:ascii="Times New Roman" w:hAnsi="Times New Roman" w:cs="Times New Roman"/>
                <w:sz w:val="24"/>
                <w:szCs w:val="24"/>
              </w:rPr>
            </w:pPr>
            <w:r w:rsidRPr="00B21482">
              <w:rPr>
                <w:rFonts w:ascii="Times New Roman" w:hAnsi="Times New Roman" w:cs="Times New Roman"/>
                <w:sz w:val="24"/>
                <w:szCs w:val="24"/>
              </w:rPr>
              <w:t>9. Разработка «Проекта решения о возможности продления срока эксплуатации пункта дезакт</w:t>
            </w:r>
            <w:r w:rsidRPr="00B21482">
              <w:rPr>
                <w:rFonts w:ascii="Times New Roman" w:hAnsi="Times New Roman" w:cs="Times New Roman"/>
                <w:sz w:val="24"/>
                <w:szCs w:val="24"/>
              </w:rPr>
              <w:t>и</w:t>
            </w:r>
            <w:r w:rsidRPr="00B21482">
              <w:rPr>
                <w:rFonts w:ascii="Times New Roman" w:hAnsi="Times New Roman" w:cs="Times New Roman"/>
                <w:sz w:val="24"/>
                <w:szCs w:val="24"/>
              </w:rPr>
              <w:t>вации,  помещения временного хранения ТРО, помещения перегрузочной камеры и спецканал</w:t>
            </w:r>
            <w:r w:rsidRPr="00B21482">
              <w:rPr>
                <w:rFonts w:ascii="Times New Roman" w:hAnsi="Times New Roman" w:cs="Times New Roman"/>
                <w:sz w:val="24"/>
                <w:szCs w:val="24"/>
              </w:rPr>
              <w:t>и</w:t>
            </w:r>
            <w:r w:rsidRPr="00B21482">
              <w:rPr>
                <w:rFonts w:ascii="Times New Roman" w:hAnsi="Times New Roman" w:cs="Times New Roman"/>
                <w:sz w:val="24"/>
                <w:szCs w:val="24"/>
              </w:rPr>
              <w:t>зации».</w:t>
            </w:r>
          </w:p>
          <w:p w:rsidR="00B21482" w:rsidRPr="00B21482" w:rsidRDefault="00B21482" w:rsidP="00B21482">
            <w:pPr>
              <w:tabs>
                <w:tab w:val="left" w:pos="1080"/>
              </w:tabs>
              <w:jc w:val="both"/>
              <w:rPr>
                <w:rFonts w:ascii="Times New Roman" w:hAnsi="Times New Roman" w:cs="Times New Roman"/>
                <w:sz w:val="24"/>
                <w:szCs w:val="24"/>
              </w:rPr>
            </w:pPr>
            <w:r w:rsidRPr="00B21482">
              <w:rPr>
                <w:rFonts w:ascii="Times New Roman" w:hAnsi="Times New Roman" w:cs="Times New Roman"/>
                <w:sz w:val="24"/>
                <w:szCs w:val="24"/>
              </w:rPr>
              <w:t>10. Осуществление процедур, связанных с согласованием заказчиком и утверждением результ</w:t>
            </w:r>
            <w:r w:rsidRPr="00B21482">
              <w:rPr>
                <w:rFonts w:ascii="Times New Roman" w:hAnsi="Times New Roman" w:cs="Times New Roman"/>
                <w:sz w:val="24"/>
                <w:szCs w:val="24"/>
              </w:rPr>
              <w:t>а</w:t>
            </w:r>
            <w:r w:rsidRPr="00B21482">
              <w:rPr>
                <w:rFonts w:ascii="Times New Roman" w:hAnsi="Times New Roman" w:cs="Times New Roman"/>
                <w:sz w:val="24"/>
                <w:szCs w:val="24"/>
              </w:rPr>
              <w:t xml:space="preserve">тов обследования и оценок </w:t>
            </w:r>
            <w:proofErr w:type="gramStart"/>
            <w:r w:rsidRPr="00B21482">
              <w:rPr>
                <w:rFonts w:ascii="Times New Roman" w:hAnsi="Times New Roman" w:cs="Times New Roman"/>
                <w:sz w:val="24"/>
                <w:szCs w:val="24"/>
              </w:rPr>
              <w:t>возможности продления срока эксплуатации пункта</w:t>
            </w:r>
            <w:proofErr w:type="gramEnd"/>
            <w:r w:rsidRPr="00B21482">
              <w:rPr>
                <w:rFonts w:ascii="Times New Roman" w:hAnsi="Times New Roman" w:cs="Times New Roman"/>
                <w:sz w:val="24"/>
                <w:szCs w:val="24"/>
              </w:rPr>
              <w:t xml:space="preserve"> дезактивации, помещения временного хранения ТРО, помещения перегрузочной камеры и спецканализации и оформление решения (дополнения к решению) о продлении срока эксплуатации пункта деза</w:t>
            </w:r>
            <w:r w:rsidRPr="00B21482">
              <w:rPr>
                <w:rFonts w:ascii="Times New Roman" w:hAnsi="Times New Roman" w:cs="Times New Roman"/>
                <w:sz w:val="24"/>
                <w:szCs w:val="24"/>
              </w:rPr>
              <w:t>к</w:t>
            </w:r>
            <w:r w:rsidRPr="00B21482">
              <w:rPr>
                <w:rFonts w:ascii="Times New Roman" w:hAnsi="Times New Roman" w:cs="Times New Roman"/>
                <w:sz w:val="24"/>
                <w:szCs w:val="24"/>
              </w:rPr>
              <w:t>тивации.</w:t>
            </w:r>
          </w:p>
          <w:p w:rsidR="00611F99" w:rsidRPr="00393F59" w:rsidRDefault="00B21482" w:rsidP="00B21482">
            <w:pPr>
              <w:spacing w:line="276" w:lineRule="auto"/>
              <w:jc w:val="both"/>
              <w:rPr>
                <w:rFonts w:ascii="Times New Roman" w:hAnsi="Times New Roman" w:cs="Times New Roman"/>
                <w:spacing w:val="-1"/>
                <w:sz w:val="24"/>
                <w:szCs w:val="24"/>
              </w:rPr>
            </w:pPr>
            <w:r w:rsidRPr="00B21482">
              <w:rPr>
                <w:rFonts w:ascii="Times New Roman" w:hAnsi="Times New Roman" w:cs="Times New Roman"/>
                <w:sz w:val="24"/>
                <w:szCs w:val="24"/>
              </w:rPr>
              <w:t xml:space="preserve">11. Доставка Заказчику отчетной документации указанной в пунктах 1,2,3,4,6,8,9,10 настоящего раздела осуществляется отправкой корреспонденции </w:t>
            </w:r>
            <w:proofErr w:type="gramStart"/>
            <w:r w:rsidRPr="00B21482">
              <w:rPr>
                <w:rFonts w:ascii="Times New Roman" w:hAnsi="Times New Roman" w:cs="Times New Roman"/>
                <w:sz w:val="24"/>
                <w:szCs w:val="24"/>
              </w:rPr>
              <w:t>экспресс-почтой</w:t>
            </w:r>
            <w:proofErr w:type="gramEnd"/>
            <w:r w:rsidRPr="00B21482">
              <w:rPr>
                <w:rFonts w:ascii="Times New Roman" w:hAnsi="Times New Roman" w:cs="Times New Roman"/>
                <w:sz w:val="24"/>
                <w:szCs w:val="24"/>
              </w:rPr>
              <w:t xml:space="preserve"> и вручается лично в руки адресату, либо уполномоченному лицу (имеющему соответствующую доверенность)  по адресу: 453430,Республика Башкортостан, г. Благовещенск, а/я 65. Доставка осуществляется силами Исполнителя и за счет Исполнителя.</w:t>
            </w:r>
          </w:p>
        </w:tc>
      </w:tr>
    </w:tbl>
    <w:p w:rsidR="00611F99" w:rsidRPr="00393F59" w:rsidRDefault="00611F99" w:rsidP="00393F59">
      <w:pPr>
        <w:spacing w:line="276" w:lineRule="auto"/>
        <w:jc w:val="center"/>
      </w:pPr>
    </w:p>
    <w:p w:rsidR="00611F99" w:rsidRPr="00393F59" w:rsidRDefault="00611F99" w:rsidP="00393F59">
      <w:pPr>
        <w:spacing w:line="276" w:lineRule="auto"/>
        <w:jc w:val="center"/>
      </w:pPr>
      <w:r w:rsidRPr="00393F59">
        <w:t>Подраздел 2.2 Объем оказываемых услуг либо доля оказываемых услуг в общем объеме закупки</w:t>
      </w:r>
    </w:p>
    <w:tbl>
      <w:tblPr>
        <w:tblStyle w:val="aff"/>
        <w:tblW w:w="0" w:type="auto"/>
        <w:tblLook w:val="04A0"/>
      </w:tblPr>
      <w:tblGrid>
        <w:gridCol w:w="10173"/>
      </w:tblGrid>
      <w:tr w:rsidR="00611F99" w:rsidRPr="00393F59" w:rsidTr="00393F59">
        <w:tc>
          <w:tcPr>
            <w:tcW w:w="10173" w:type="dxa"/>
          </w:tcPr>
          <w:p w:rsidR="00611F99" w:rsidRPr="00393F59" w:rsidRDefault="00611F99" w:rsidP="00393F59">
            <w:pPr>
              <w:spacing w:line="276" w:lineRule="auto"/>
              <w:jc w:val="both"/>
              <w:rPr>
                <w:rFonts w:ascii="Times New Roman" w:hAnsi="Times New Roman" w:cs="Times New Roman"/>
                <w:sz w:val="24"/>
                <w:szCs w:val="24"/>
              </w:rPr>
            </w:pPr>
            <w:r w:rsidRPr="00393F59">
              <w:rPr>
                <w:rFonts w:ascii="Times New Roman" w:hAnsi="Times New Roman" w:cs="Times New Roman"/>
                <w:sz w:val="24"/>
                <w:szCs w:val="24"/>
              </w:rPr>
              <w:t>Доля/объем отдельных услуг в общем объеме закупок не определена.</w:t>
            </w:r>
          </w:p>
        </w:tc>
      </w:tr>
    </w:tbl>
    <w:p w:rsidR="00611F99" w:rsidRPr="00393F59" w:rsidRDefault="00611F99" w:rsidP="00393F59">
      <w:pPr>
        <w:spacing w:line="276" w:lineRule="auto"/>
        <w:jc w:val="center"/>
      </w:pPr>
    </w:p>
    <w:p w:rsidR="00611F99" w:rsidRPr="00393F59" w:rsidRDefault="00611F99" w:rsidP="00393F59">
      <w:pPr>
        <w:spacing w:line="276" w:lineRule="auto"/>
        <w:jc w:val="center"/>
        <w:outlineLvl w:val="0"/>
      </w:pPr>
      <w:r w:rsidRPr="00393F59">
        <w:t>РАЗДЕЛ 3. ТРЕБОВАНИЯ К УСЛУГАМ</w:t>
      </w:r>
    </w:p>
    <w:p w:rsidR="00611F99" w:rsidRPr="00393F59" w:rsidRDefault="00611F99" w:rsidP="00393F59">
      <w:pPr>
        <w:spacing w:line="276" w:lineRule="auto"/>
        <w:jc w:val="center"/>
      </w:pPr>
      <w:r w:rsidRPr="00393F59">
        <w:t>Подраздел 3.1 Общие требования</w:t>
      </w:r>
    </w:p>
    <w:tbl>
      <w:tblPr>
        <w:tblStyle w:val="aff"/>
        <w:tblW w:w="0" w:type="auto"/>
        <w:tblLook w:val="04A0"/>
      </w:tblPr>
      <w:tblGrid>
        <w:gridCol w:w="10173"/>
      </w:tblGrid>
      <w:tr w:rsidR="00611F99" w:rsidRPr="00393F59" w:rsidTr="00393F59">
        <w:tc>
          <w:tcPr>
            <w:tcW w:w="10173" w:type="dxa"/>
          </w:tcPr>
          <w:p w:rsidR="00611F99" w:rsidRPr="00393F59" w:rsidRDefault="00611F99" w:rsidP="00393F59">
            <w:pPr>
              <w:spacing w:line="276" w:lineRule="auto"/>
              <w:rPr>
                <w:rFonts w:ascii="Times New Roman" w:hAnsi="Times New Roman" w:cs="Times New Roman"/>
                <w:sz w:val="24"/>
                <w:szCs w:val="24"/>
              </w:rPr>
            </w:pPr>
            <w:r w:rsidRPr="00393F59">
              <w:rPr>
                <w:rFonts w:ascii="Times New Roman" w:hAnsi="Times New Roman" w:cs="Times New Roman"/>
                <w:sz w:val="24"/>
                <w:szCs w:val="24"/>
              </w:rPr>
              <w:t>Работы  по продлению срока эксплуатации  пункта дезактивации и санпропускника Нижегоро</w:t>
            </w:r>
            <w:r w:rsidRPr="00393F59">
              <w:rPr>
                <w:rFonts w:ascii="Times New Roman" w:hAnsi="Times New Roman" w:cs="Times New Roman"/>
                <w:sz w:val="24"/>
                <w:szCs w:val="24"/>
              </w:rPr>
              <w:t>д</w:t>
            </w:r>
            <w:r w:rsidRPr="00393F59">
              <w:rPr>
                <w:rFonts w:ascii="Times New Roman" w:hAnsi="Times New Roman" w:cs="Times New Roman"/>
                <w:sz w:val="24"/>
                <w:szCs w:val="24"/>
              </w:rPr>
              <w:t xml:space="preserve">ского отделения филиала «Приволжский территориальный округ ФГУП «РосРАО» проводятся </w:t>
            </w:r>
            <w:r w:rsidRPr="00393F59">
              <w:rPr>
                <w:rFonts w:ascii="Times New Roman" w:hAnsi="Times New Roman" w:cs="Times New Roman"/>
                <w:sz w:val="24"/>
                <w:szCs w:val="24"/>
              </w:rPr>
              <w:lastRenderedPageBreak/>
              <w:t>на основании:</w:t>
            </w:r>
          </w:p>
          <w:p w:rsidR="00611F99" w:rsidRPr="00393F59" w:rsidRDefault="00611F99" w:rsidP="00393F59">
            <w:pPr>
              <w:spacing w:line="276" w:lineRule="auto"/>
              <w:jc w:val="both"/>
              <w:rPr>
                <w:rFonts w:ascii="Times New Roman" w:hAnsi="Times New Roman" w:cs="Times New Roman"/>
                <w:sz w:val="24"/>
                <w:szCs w:val="24"/>
              </w:rPr>
            </w:pPr>
            <w:r w:rsidRPr="00393F59">
              <w:rPr>
                <w:rFonts w:ascii="Times New Roman" w:hAnsi="Times New Roman" w:cs="Times New Roman"/>
                <w:sz w:val="24"/>
                <w:szCs w:val="24"/>
              </w:rPr>
              <w:t xml:space="preserve">1. НП-024-2000. Требования к обоснованию </w:t>
            </w:r>
            <w:proofErr w:type="gramStart"/>
            <w:r w:rsidRPr="00393F59">
              <w:rPr>
                <w:rFonts w:ascii="Times New Roman" w:hAnsi="Times New Roman" w:cs="Times New Roman"/>
                <w:sz w:val="24"/>
                <w:szCs w:val="24"/>
              </w:rPr>
              <w:t>возможности продления назначенного срока эк</w:t>
            </w:r>
            <w:r w:rsidRPr="00393F59">
              <w:rPr>
                <w:rFonts w:ascii="Times New Roman" w:hAnsi="Times New Roman" w:cs="Times New Roman"/>
                <w:sz w:val="24"/>
                <w:szCs w:val="24"/>
              </w:rPr>
              <w:t>с</w:t>
            </w:r>
            <w:r w:rsidRPr="00393F59">
              <w:rPr>
                <w:rFonts w:ascii="Times New Roman" w:hAnsi="Times New Roman" w:cs="Times New Roman"/>
                <w:sz w:val="24"/>
                <w:szCs w:val="24"/>
              </w:rPr>
              <w:t>плуатации объектов использования атомной энергии</w:t>
            </w:r>
            <w:proofErr w:type="gramEnd"/>
            <w:r w:rsidRPr="00393F59">
              <w:rPr>
                <w:rFonts w:ascii="Times New Roman" w:hAnsi="Times New Roman" w:cs="Times New Roman"/>
                <w:sz w:val="24"/>
                <w:szCs w:val="24"/>
              </w:rPr>
              <w:t xml:space="preserve">. </w:t>
            </w:r>
          </w:p>
          <w:p w:rsidR="00611F99" w:rsidRPr="00393F59" w:rsidRDefault="00611F99" w:rsidP="00393F59">
            <w:pPr>
              <w:spacing w:line="276" w:lineRule="auto"/>
              <w:jc w:val="both"/>
              <w:rPr>
                <w:rFonts w:ascii="Times New Roman" w:hAnsi="Times New Roman" w:cs="Times New Roman"/>
                <w:sz w:val="24"/>
                <w:szCs w:val="24"/>
              </w:rPr>
            </w:pPr>
            <w:r w:rsidRPr="00393F59">
              <w:rPr>
                <w:rFonts w:ascii="Times New Roman" w:hAnsi="Times New Roman" w:cs="Times New Roman"/>
                <w:sz w:val="24"/>
                <w:szCs w:val="24"/>
              </w:rPr>
              <w:t>2. Условия действия лицензии ГН-03-303-2524 от 24 июня 2010 года выданной Федеральной службой по экологическому, технологическому и атомному надзору Федеральному государс</w:t>
            </w:r>
            <w:r w:rsidRPr="00393F59">
              <w:rPr>
                <w:rFonts w:ascii="Times New Roman" w:hAnsi="Times New Roman" w:cs="Times New Roman"/>
                <w:sz w:val="24"/>
                <w:szCs w:val="24"/>
              </w:rPr>
              <w:t>т</w:t>
            </w:r>
            <w:r w:rsidRPr="00393F59">
              <w:rPr>
                <w:rFonts w:ascii="Times New Roman" w:hAnsi="Times New Roman" w:cs="Times New Roman"/>
                <w:sz w:val="24"/>
                <w:szCs w:val="24"/>
              </w:rPr>
              <w:t>венному унитарному предприятию «Предприятие по обращению с радиоактивными отходами «РосРАО» (ФГУП «РосРАО»).</w:t>
            </w:r>
          </w:p>
          <w:p w:rsidR="00611F99" w:rsidRPr="00393F59" w:rsidRDefault="00611F99" w:rsidP="00393F59">
            <w:pPr>
              <w:spacing w:line="276" w:lineRule="auto"/>
              <w:jc w:val="both"/>
              <w:rPr>
                <w:rFonts w:ascii="Times New Roman" w:hAnsi="Times New Roman" w:cs="Times New Roman"/>
                <w:bCs/>
                <w:sz w:val="24"/>
                <w:szCs w:val="24"/>
              </w:rPr>
            </w:pPr>
            <w:r w:rsidRPr="00393F59">
              <w:rPr>
                <w:rFonts w:ascii="Times New Roman" w:hAnsi="Times New Roman" w:cs="Times New Roman"/>
                <w:sz w:val="24"/>
                <w:szCs w:val="24"/>
              </w:rPr>
              <w:t>Место оказания услуг: Республика Башкортостан, г</w:t>
            </w:r>
            <w:proofErr w:type="gramStart"/>
            <w:r w:rsidRPr="00393F59">
              <w:rPr>
                <w:rFonts w:ascii="Times New Roman" w:hAnsi="Times New Roman" w:cs="Times New Roman"/>
                <w:sz w:val="24"/>
                <w:szCs w:val="24"/>
              </w:rPr>
              <w:t>.Б</w:t>
            </w:r>
            <w:proofErr w:type="gramEnd"/>
            <w:r w:rsidRPr="00393F59">
              <w:rPr>
                <w:rFonts w:ascii="Times New Roman" w:hAnsi="Times New Roman" w:cs="Times New Roman"/>
                <w:sz w:val="24"/>
                <w:szCs w:val="24"/>
              </w:rPr>
              <w:t>лаговещенск, а/я 65 (ПХРО Благовеще</w:t>
            </w:r>
            <w:r w:rsidRPr="00393F59">
              <w:rPr>
                <w:rFonts w:ascii="Times New Roman" w:hAnsi="Times New Roman" w:cs="Times New Roman"/>
                <w:sz w:val="24"/>
                <w:szCs w:val="24"/>
              </w:rPr>
              <w:t>н</w:t>
            </w:r>
            <w:r w:rsidRPr="00393F59">
              <w:rPr>
                <w:rFonts w:ascii="Times New Roman" w:hAnsi="Times New Roman" w:cs="Times New Roman"/>
                <w:sz w:val="24"/>
                <w:szCs w:val="24"/>
              </w:rPr>
              <w:t>ского отделения филиала «Приволжский территориальный округ ФГУП «РосРАО»).</w:t>
            </w:r>
          </w:p>
          <w:p w:rsidR="00611F99" w:rsidRPr="00393F59" w:rsidRDefault="00611F99" w:rsidP="00393F59">
            <w:pPr>
              <w:shd w:val="clear" w:color="auto" w:fill="FFFFFF"/>
              <w:spacing w:line="276" w:lineRule="auto"/>
              <w:rPr>
                <w:rFonts w:ascii="Times New Roman" w:hAnsi="Times New Roman" w:cs="Times New Roman"/>
                <w:sz w:val="24"/>
                <w:szCs w:val="24"/>
              </w:rPr>
            </w:pPr>
            <w:r w:rsidRPr="00393F59">
              <w:rPr>
                <w:rFonts w:ascii="Times New Roman" w:hAnsi="Times New Roman" w:cs="Times New Roman"/>
                <w:sz w:val="24"/>
                <w:szCs w:val="24"/>
              </w:rPr>
              <w:t>Сроки и график оказания услуг:</w:t>
            </w:r>
          </w:p>
          <w:p w:rsidR="00611F99" w:rsidRPr="00393F59" w:rsidRDefault="00611F99" w:rsidP="00393F59">
            <w:pPr>
              <w:spacing w:line="276" w:lineRule="auto"/>
              <w:jc w:val="both"/>
              <w:rPr>
                <w:rFonts w:ascii="Times New Roman" w:hAnsi="Times New Roman" w:cs="Times New Roman"/>
                <w:sz w:val="24"/>
                <w:szCs w:val="24"/>
              </w:rPr>
            </w:pPr>
            <w:r w:rsidRPr="00393F59">
              <w:rPr>
                <w:rFonts w:ascii="Times New Roman" w:hAnsi="Times New Roman" w:cs="Times New Roman"/>
                <w:bCs/>
                <w:sz w:val="24"/>
                <w:szCs w:val="24"/>
              </w:rPr>
              <w:t xml:space="preserve">Дата начала </w:t>
            </w:r>
            <w:r w:rsidRPr="00393F59">
              <w:rPr>
                <w:rFonts w:ascii="Times New Roman" w:hAnsi="Times New Roman" w:cs="Times New Roman"/>
                <w:sz w:val="24"/>
                <w:szCs w:val="24"/>
              </w:rPr>
              <w:t xml:space="preserve">оказания услуг  </w:t>
            </w:r>
            <w:r w:rsidRPr="00393F59">
              <w:rPr>
                <w:rFonts w:ascii="Times New Roman" w:hAnsi="Times New Roman" w:cs="Times New Roman"/>
                <w:bCs/>
                <w:sz w:val="24"/>
                <w:szCs w:val="24"/>
              </w:rPr>
              <w:t xml:space="preserve">– </w:t>
            </w:r>
            <w:r w:rsidRPr="00393F59">
              <w:rPr>
                <w:rFonts w:ascii="Times New Roman" w:hAnsi="Times New Roman" w:cs="Times New Roman"/>
                <w:sz w:val="24"/>
                <w:szCs w:val="24"/>
              </w:rPr>
              <w:t>дата подписания договора</w:t>
            </w:r>
            <w:r w:rsidRPr="00393F59">
              <w:rPr>
                <w:rFonts w:ascii="Times New Roman" w:hAnsi="Times New Roman" w:cs="Times New Roman"/>
                <w:bCs/>
                <w:sz w:val="24"/>
                <w:szCs w:val="24"/>
              </w:rPr>
              <w:t xml:space="preserve">, дата окончания </w:t>
            </w:r>
            <w:r w:rsidRPr="00393F59">
              <w:rPr>
                <w:rFonts w:ascii="Times New Roman" w:hAnsi="Times New Roman" w:cs="Times New Roman"/>
                <w:sz w:val="24"/>
                <w:szCs w:val="24"/>
              </w:rPr>
              <w:t xml:space="preserve">оказания услуг  </w:t>
            </w:r>
            <w:r w:rsidRPr="00393F59">
              <w:rPr>
                <w:rFonts w:ascii="Times New Roman" w:hAnsi="Times New Roman" w:cs="Times New Roman"/>
                <w:bCs/>
                <w:sz w:val="24"/>
                <w:szCs w:val="24"/>
              </w:rPr>
              <w:t xml:space="preserve">–  </w:t>
            </w:r>
            <w:r w:rsidRPr="00393F59">
              <w:rPr>
                <w:rFonts w:ascii="Times New Roman" w:hAnsi="Times New Roman" w:cs="Times New Roman"/>
                <w:sz w:val="24"/>
                <w:szCs w:val="24"/>
              </w:rPr>
              <w:t>не позднее 20 декабря 2015г.</w:t>
            </w:r>
          </w:p>
          <w:p w:rsidR="00611F99" w:rsidRPr="00393F59" w:rsidRDefault="00611F99" w:rsidP="00393F59">
            <w:pPr>
              <w:widowControl w:val="0"/>
              <w:shd w:val="clear" w:color="auto" w:fill="FFFFFF"/>
              <w:autoSpaceDE w:val="0"/>
              <w:autoSpaceDN w:val="0"/>
              <w:adjustRightInd w:val="0"/>
              <w:spacing w:line="276" w:lineRule="auto"/>
              <w:jc w:val="both"/>
              <w:rPr>
                <w:rFonts w:ascii="Times New Roman" w:hAnsi="Times New Roman" w:cs="Times New Roman"/>
                <w:spacing w:val="-1"/>
                <w:sz w:val="24"/>
                <w:szCs w:val="24"/>
              </w:rPr>
            </w:pPr>
            <w:r w:rsidRPr="00393F59">
              <w:rPr>
                <w:rFonts w:ascii="Times New Roman" w:hAnsi="Times New Roman" w:cs="Times New Roman"/>
                <w:spacing w:val="-1"/>
                <w:sz w:val="24"/>
                <w:szCs w:val="24"/>
              </w:rPr>
              <w:t>Исходными данными для выполнения работ являются:</w:t>
            </w:r>
          </w:p>
          <w:p w:rsidR="00611F99" w:rsidRPr="00393F59" w:rsidRDefault="00611F99" w:rsidP="00393F59">
            <w:pPr>
              <w:pStyle w:val="af9"/>
              <w:widowControl w:val="0"/>
              <w:numPr>
                <w:ilvl w:val="0"/>
                <w:numId w:val="5"/>
              </w:numPr>
              <w:shd w:val="clear" w:color="auto" w:fill="FFFFFF"/>
              <w:autoSpaceDE w:val="0"/>
              <w:autoSpaceDN w:val="0"/>
              <w:adjustRightInd w:val="0"/>
              <w:spacing w:line="276" w:lineRule="auto"/>
              <w:ind w:left="0"/>
              <w:contextualSpacing/>
              <w:jc w:val="both"/>
              <w:rPr>
                <w:rFonts w:ascii="Times New Roman" w:hAnsi="Times New Roman" w:cs="Times New Roman"/>
                <w:spacing w:val="-1"/>
                <w:sz w:val="24"/>
                <w:szCs w:val="24"/>
              </w:rPr>
            </w:pPr>
            <w:r w:rsidRPr="00393F59">
              <w:rPr>
                <w:rFonts w:ascii="Times New Roman" w:hAnsi="Times New Roman" w:cs="Times New Roman"/>
                <w:spacing w:val="-1"/>
                <w:sz w:val="24"/>
                <w:szCs w:val="24"/>
              </w:rPr>
              <w:t xml:space="preserve">1. Проектные данные </w:t>
            </w:r>
            <w:proofErr w:type="gramStart"/>
            <w:r w:rsidRPr="00393F59">
              <w:rPr>
                <w:rFonts w:ascii="Times New Roman" w:hAnsi="Times New Roman" w:cs="Times New Roman"/>
                <w:spacing w:val="-1"/>
                <w:sz w:val="24"/>
                <w:szCs w:val="24"/>
              </w:rPr>
              <w:t>на</w:t>
            </w:r>
            <w:proofErr w:type="gramEnd"/>
            <w:r w:rsidRPr="00393F59">
              <w:rPr>
                <w:rFonts w:ascii="Times New Roman" w:hAnsi="Times New Roman" w:cs="Times New Roman"/>
                <w:spacing w:val="-1"/>
                <w:sz w:val="24"/>
                <w:szCs w:val="24"/>
              </w:rPr>
              <w:t xml:space="preserve"> </w:t>
            </w:r>
            <w:r w:rsidRPr="00393F59">
              <w:rPr>
                <w:rFonts w:ascii="Times New Roman" w:hAnsi="Times New Roman" w:cs="Times New Roman"/>
                <w:sz w:val="24"/>
                <w:szCs w:val="24"/>
              </w:rPr>
              <w:t xml:space="preserve"> </w:t>
            </w:r>
            <w:proofErr w:type="gramStart"/>
            <w:r w:rsidRPr="00393F59">
              <w:rPr>
                <w:rFonts w:ascii="Times New Roman" w:hAnsi="Times New Roman" w:cs="Times New Roman"/>
                <w:sz w:val="24"/>
                <w:szCs w:val="24"/>
              </w:rPr>
              <w:t>пункту</w:t>
            </w:r>
            <w:proofErr w:type="gramEnd"/>
            <w:r w:rsidRPr="00393F59">
              <w:rPr>
                <w:rFonts w:ascii="Times New Roman" w:hAnsi="Times New Roman" w:cs="Times New Roman"/>
                <w:sz w:val="24"/>
                <w:szCs w:val="24"/>
              </w:rPr>
              <w:t xml:space="preserve"> дезактивации и санпропускнику.</w:t>
            </w:r>
          </w:p>
          <w:p w:rsidR="00611F99" w:rsidRPr="00393F59" w:rsidRDefault="00611F99" w:rsidP="00393F59">
            <w:pPr>
              <w:pStyle w:val="af9"/>
              <w:widowControl w:val="0"/>
              <w:numPr>
                <w:ilvl w:val="0"/>
                <w:numId w:val="5"/>
              </w:numPr>
              <w:shd w:val="clear" w:color="auto" w:fill="FFFFFF"/>
              <w:autoSpaceDE w:val="0"/>
              <w:autoSpaceDN w:val="0"/>
              <w:adjustRightInd w:val="0"/>
              <w:spacing w:line="276" w:lineRule="auto"/>
              <w:ind w:left="0"/>
              <w:contextualSpacing/>
              <w:jc w:val="both"/>
              <w:rPr>
                <w:rFonts w:ascii="Times New Roman" w:hAnsi="Times New Roman" w:cs="Times New Roman"/>
                <w:spacing w:val="-1"/>
                <w:sz w:val="24"/>
                <w:szCs w:val="24"/>
              </w:rPr>
            </w:pPr>
            <w:r w:rsidRPr="00393F59">
              <w:rPr>
                <w:rFonts w:ascii="Times New Roman" w:hAnsi="Times New Roman" w:cs="Times New Roman"/>
                <w:sz w:val="24"/>
                <w:szCs w:val="24"/>
              </w:rPr>
              <w:t>2. Эксплуатационные документы и другие материалы и сведения необходимые для оказания услуг.</w:t>
            </w:r>
          </w:p>
          <w:p w:rsidR="00611F99" w:rsidRPr="00393F59" w:rsidRDefault="00611F99" w:rsidP="00393F59">
            <w:pPr>
              <w:pStyle w:val="af9"/>
              <w:widowControl w:val="0"/>
              <w:numPr>
                <w:ilvl w:val="0"/>
                <w:numId w:val="5"/>
              </w:numPr>
              <w:shd w:val="clear" w:color="auto" w:fill="FFFFFF"/>
              <w:autoSpaceDE w:val="0"/>
              <w:autoSpaceDN w:val="0"/>
              <w:adjustRightInd w:val="0"/>
              <w:spacing w:line="276" w:lineRule="auto"/>
              <w:ind w:left="0"/>
              <w:contextualSpacing/>
              <w:jc w:val="both"/>
              <w:rPr>
                <w:rFonts w:ascii="Times New Roman" w:hAnsi="Times New Roman" w:cs="Times New Roman"/>
                <w:spacing w:val="-1"/>
                <w:sz w:val="24"/>
                <w:szCs w:val="24"/>
              </w:rPr>
            </w:pPr>
            <w:r w:rsidRPr="00393F59">
              <w:rPr>
                <w:rFonts w:ascii="Times New Roman" w:hAnsi="Times New Roman" w:cs="Times New Roman"/>
                <w:sz w:val="24"/>
                <w:szCs w:val="24"/>
              </w:rPr>
              <w:t>3. Материалы радиационного контроля пункта дезактивации и санпропускника.</w:t>
            </w:r>
          </w:p>
          <w:p w:rsidR="00611F99" w:rsidRPr="00393F59" w:rsidRDefault="00611F99" w:rsidP="00393F59">
            <w:pPr>
              <w:spacing w:line="276" w:lineRule="auto"/>
              <w:jc w:val="both"/>
              <w:rPr>
                <w:rFonts w:ascii="Times New Roman" w:hAnsi="Times New Roman" w:cs="Times New Roman"/>
                <w:bCs/>
                <w:sz w:val="24"/>
                <w:szCs w:val="24"/>
              </w:rPr>
            </w:pPr>
            <w:proofErr w:type="gramStart"/>
            <w:r w:rsidRPr="00393F59">
              <w:rPr>
                <w:rFonts w:ascii="Times New Roman" w:hAnsi="Times New Roman" w:cs="Times New Roman"/>
                <w:spacing w:val="-1"/>
                <w:sz w:val="24"/>
                <w:szCs w:val="24"/>
              </w:rPr>
              <w:t xml:space="preserve">Допуск работников Исполнителя на ПХРО осуществляется в сопровождении техническог или административного персонала Благовещенского отделения филиала </w:t>
            </w:r>
            <w:r w:rsidRPr="00393F59">
              <w:rPr>
                <w:rFonts w:ascii="Times New Roman" w:hAnsi="Times New Roman" w:cs="Times New Roman"/>
                <w:sz w:val="24"/>
                <w:szCs w:val="24"/>
              </w:rPr>
              <w:t>«Приволжский территор</w:t>
            </w:r>
            <w:r w:rsidRPr="00393F59">
              <w:rPr>
                <w:rFonts w:ascii="Times New Roman" w:hAnsi="Times New Roman" w:cs="Times New Roman"/>
                <w:sz w:val="24"/>
                <w:szCs w:val="24"/>
              </w:rPr>
              <w:t>и</w:t>
            </w:r>
            <w:r w:rsidRPr="00393F59">
              <w:rPr>
                <w:rFonts w:ascii="Times New Roman" w:hAnsi="Times New Roman" w:cs="Times New Roman"/>
                <w:sz w:val="24"/>
                <w:szCs w:val="24"/>
              </w:rPr>
              <w:t>альный округ ФГУП «РосРАО»).</w:t>
            </w:r>
            <w:proofErr w:type="gramEnd"/>
          </w:p>
          <w:p w:rsidR="00611F99" w:rsidRPr="00393F59" w:rsidRDefault="00611F99" w:rsidP="00393F59">
            <w:pPr>
              <w:pStyle w:val="af9"/>
              <w:widowControl w:val="0"/>
              <w:shd w:val="clear" w:color="auto" w:fill="FFFFFF"/>
              <w:autoSpaceDE w:val="0"/>
              <w:autoSpaceDN w:val="0"/>
              <w:adjustRightInd w:val="0"/>
              <w:spacing w:line="276" w:lineRule="auto"/>
              <w:ind w:left="0"/>
              <w:jc w:val="both"/>
              <w:rPr>
                <w:rFonts w:ascii="Times New Roman" w:hAnsi="Times New Roman" w:cs="Times New Roman"/>
                <w:spacing w:val="-1"/>
                <w:sz w:val="24"/>
                <w:szCs w:val="24"/>
              </w:rPr>
            </w:pPr>
            <w:r w:rsidRPr="00393F59">
              <w:rPr>
                <w:rFonts w:ascii="Times New Roman" w:hAnsi="Times New Roman" w:cs="Times New Roman"/>
                <w:sz w:val="24"/>
                <w:szCs w:val="24"/>
              </w:rPr>
              <w:t>Выезд специалистов на место оказания услуг, доставка средств измерений и иного оборудов</w:t>
            </w:r>
            <w:r w:rsidRPr="00393F59">
              <w:rPr>
                <w:rFonts w:ascii="Times New Roman" w:hAnsi="Times New Roman" w:cs="Times New Roman"/>
                <w:sz w:val="24"/>
                <w:szCs w:val="24"/>
              </w:rPr>
              <w:t>а</w:t>
            </w:r>
            <w:r w:rsidRPr="00393F59">
              <w:rPr>
                <w:rFonts w:ascii="Times New Roman" w:hAnsi="Times New Roman" w:cs="Times New Roman"/>
                <w:sz w:val="24"/>
                <w:szCs w:val="24"/>
              </w:rPr>
              <w:t>ния и инструмента, используемых для оказания услуг, производится силами Исполнителя и за счет Исполнителя.</w:t>
            </w:r>
          </w:p>
        </w:tc>
      </w:tr>
    </w:tbl>
    <w:p w:rsidR="00611F99" w:rsidRPr="00393F59" w:rsidRDefault="00611F99" w:rsidP="00393F59">
      <w:pPr>
        <w:spacing w:line="276" w:lineRule="auto"/>
        <w:ind w:firstLine="709"/>
        <w:jc w:val="both"/>
        <w:rPr>
          <w:highlight w:val="yellow"/>
        </w:rPr>
      </w:pPr>
    </w:p>
    <w:p w:rsidR="00611F99" w:rsidRPr="00393F59" w:rsidRDefault="00611F99" w:rsidP="00393F59">
      <w:pPr>
        <w:spacing w:line="276" w:lineRule="auto"/>
        <w:jc w:val="center"/>
        <w:outlineLvl w:val="0"/>
      </w:pPr>
      <w:r w:rsidRPr="00393F59">
        <w:t>Подраздел 3.2 Требования к качеству оказываемых услуг</w:t>
      </w:r>
    </w:p>
    <w:tbl>
      <w:tblPr>
        <w:tblStyle w:val="aff"/>
        <w:tblW w:w="0" w:type="auto"/>
        <w:tblLook w:val="04A0"/>
      </w:tblPr>
      <w:tblGrid>
        <w:gridCol w:w="10173"/>
      </w:tblGrid>
      <w:tr w:rsidR="00611F99" w:rsidRPr="00393F59" w:rsidTr="00393F59">
        <w:trPr>
          <w:trHeight w:val="2559"/>
        </w:trPr>
        <w:tc>
          <w:tcPr>
            <w:tcW w:w="10173" w:type="dxa"/>
            <w:vAlign w:val="bottom"/>
          </w:tcPr>
          <w:p w:rsidR="00611F99" w:rsidRPr="00393F59" w:rsidRDefault="00611F99" w:rsidP="00393F59">
            <w:pPr>
              <w:pStyle w:val="4"/>
              <w:shd w:val="clear" w:color="auto" w:fill="auto"/>
              <w:spacing w:line="276" w:lineRule="auto"/>
              <w:jc w:val="both"/>
              <w:rPr>
                <w:rFonts w:ascii="Times New Roman" w:hAnsi="Times New Roman" w:cs="Times New Roman"/>
                <w:color w:val="FF0000"/>
                <w:sz w:val="24"/>
                <w:szCs w:val="24"/>
              </w:rPr>
            </w:pPr>
            <w:proofErr w:type="gramStart"/>
            <w:r w:rsidRPr="00393F59">
              <w:rPr>
                <w:rFonts w:ascii="Times New Roman" w:hAnsi="Times New Roman" w:cs="Times New Roman"/>
                <w:sz w:val="24"/>
                <w:szCs w:val="24"/>
              </w:rPr>
              <w:t>В ходе оказания услуг Исполнитель обязан руководствоваться критериями,  относящимися к предмету оказываемых услуг, требованиями законодательства Российской Федерации, а также нормативных правовых актов и нормативных документов (положений, правил, норм, рук</w:t>
            </w:r>
            <w:r w:rsidRPr="00393F59">
              <w:rPr>
                <w:rFonts w:ascii="Times New Roman" w:hAnsi="Times New Roman" w:cs="Times New Roman"/>
                <w:sz w:val="24"/>
                <w:szCs w:val="24"/>
              </w:rPr>
              <w:t>о</w:t>
            </w:r>
            <w:r w:rsidRPr="00393F59">
              <w:rPr>
                <w:rFonts w:ascii="Times New Roman" w:hAnsi="Times New Roman" w:cs="Times New Roman"/>
                <w:sz w:val="24"/>
                <w:szCs w:val="24"/>
              </w:rPr>
              <w:t>водств, методик, инструкций и др.), действующих в области использования атомной энергии, в т.ч. включенных во введенный в действие Приказом Федеральной службы по экологическому, технологическому и атомному надзору от 04.09.2013 № 385 «Перечень</w:t>
            </w:r>
            <w:proofErr w:type="gramEnd"/>
            <w:r w:rsidRPr="00393F59">
              <w:rPr>
                <w:rFonts w:ascii="Times New Roman" w:hAnsi="Times New Roman" w:cs="Times New Roman"/>
                <w:sz w:val="24"/>
                <w:szCs w:val="24"/>
              </w:rPr>
              <w:t xml:space="preserve"> нормативных правовых актов и нормативных документов, относящихся к сфере деятельности Федеральной службы по экологическому, технологическому и атомному надзору» (П-01-01-2013), раздел II «Государс</w:t>
            </w:r>
            <w:r w:rsidRPr="00393F59">
              <w:rPr>
                <w:rFonts w:ascii="Times New Roman" w:hAnsi="Times New Roman" w:cs="Times New Roman"/>
                <w:sz w:val="24"/>
                <w:szCs w:val="24"/>
              </w:rPr>
              <w:t>т</w:t>
            </w:r>
            <w:r w:rsidRPr="00393F59">
              <w:rPr>
                <w:rFonts w:ascii="Times New Roman" w:hAnsi="Times New Roman" w:cs="Times New Roman"/>
                <w:sz w:val="24"/>
                <w:szCs w:val="24"/>
              </w:rPr>
              <w:t xml:space="preserve">венное регулирование </w:t>
            </w:r>
            <w:r w:rsidRPr="00393F59">
              <w:rPr>
                <w:rStyle w:val="26"/>
                <w:rFonts w:eastAsiaTheme="minorHAnsi"/>
                <w:sz w:val="24"/>
                <w:szCs w:val="24"/>
                <w:u w:val="none"/>
              </w:rPr>
              <w:t>безопасности при использовании атомной энергии».</w:t>
            </w:r>
            <w:r w:rsidRPr="00393F59">
              <w:rPr>
                <w:rFonts w:ascii="Times New Roman" w:hAnsi="Times New Roman" w:cs="Times New Roman"/>
                <w:color w:val="FF0000"/>
                <w:sz w:val="24"/>
                <w:szCs w:val="24"/>
              </w:rPr>
              <w:t xml:space="preserve"> </w:t>
            </w:r>
          </w:p>
        </w:tc>
      </w:tr>
    </w:tbl>
    <w:p w:rsidR="00611F99" w:rsidRPr="00393F59" w:rsidRDefault="00611F99" w:rsidP="00393F59">
      <w:pPr>
        <w:spacing w:line="276" w:lineRule="auto"/>
        <w:ind w:firstLine="709"/>
        <w:jc w:val="both"/>
        <w:rPr>
          <w:highlight w:val="yellow"/>
        </w:rPr>
      </w:pPr>
    </w:p>
    <w:p w:rsidR="00611F99" w:rsidRPr="00393F59" w:rsidRDefault="00611F99" w:rsidP="00393F59">
      <w:pPr>
        <w:spacing w:line="276" w:lineRule="auto"/>
        <w:jc w:val="center"/>
        <w:outlineLvl w:val="0"/>
      </w:pPr>
      <w:r w:rsidRPr="00393F59">
        <w:t>Подраздел 3.3 Требования к конфиденциальности</w:t>
      </w:r>
    </w:p>
    <w:tbl>
      <w:tblPr>
        <w:tblStyle w:val="aff"/>
        <w:tblW w:w="0" w:type="auto"/>
        <w:tblLook w:val="04A0"/>
      </w:tblPr>
      <w:tblGrid>
        <w:gridCol w:w="10173"/>
      </w:tblGrid>
      <w:tr w:rsidR="00611F99" w:rsidRPr="00393F59" w:rsidTr="00393F59">
        <w:tc>
          <w:tcPr>
            <w:tcW w:w="10173" w:type="dxa"/>
          </w:tcPr>
          <w:p w:rsidR="00611F99" w:rsidRPr="00393F59" w:rsidRDefault="00611F99" w:rsidP="00393F59">
            <w:pPr>
              <w:spacing w:line="276" w:lineRule="auto"/>
              <w:contextualSpacing/>
              <w:jc w:val="both"/>
              <w:rPr>
                <w:rFonts w:ascii="Times New Roman" w:hAnsi="Times New Roman" w:cs="Times New Roman"/>
                <w:sz w:val="24"/>
                <w:szCs w:val="24"/>
              </w:rPr>
            </w:pPr>
            <w:r w:rsidRPr="00393F59">
              <w:rPr>
                <w:rFonts w:ascii="Times New Roman" w:hAnsi="Times New Roman" w:cs="Times New Roman"/>
                <w:sz w:val="24"/>
                <w:szCs w:val="24"/>
              </w:rPr>
              <w:t>Вся информация о деятельности каждой Стороны или о деятельности любого связанного с ними лица, которая не является общедоступной, является конфиденциальной.</w:t>
            </w:r>
          </w:p>
          <w:p w:rsidR="00611F99" w:rsidRPr="00393F59" w:rsidRDefault="00611F99" w:rsidP="00393F59">
            <w:pPr>
              <w:spacing w:line="276" w:lineRule="auto"/>
              <w:contextualSpacing/>
              <w:jc w:val="both"/>
              <w:rPr>
                <w:rFonts w:ascii="Times New Roman" w:hAnsi="Times New Roman" w:cs="Times New Roman"/>
                <w:sz w:val="24"/>
                <w:szCs w:val="24"/>
              </w:rPr>
            </w:pPr>
            <w:r w:rsidRPr="00393F59">
              <w:rPr>
                <w:rFonts w:ascii="Times New Roman" w:hAnsi="Times New Roman" w:cs="Times New Roman"/>
                <w:sz w:val="24"/>
                <w:szCs w:val="24"/>
              </w:rPr>
              <w:t>Стороны обязуются не раскрывать такую информацию другим лицам, и не использовать ее для каких либо целей, кроме целей, связанных с выполнением настоящего Договора. Иное допуск</w:t>
            </w:r>
            <w:r w:rsidRPr="00393F59">
              <w:rPr>
                <w:rFonts w:ascii="Times New Roman" w:hAnsi="Times New Roman" w:cs="Times New Roman"/>
                <w:sz w:val="24"/>
                <w:szCs w:val="24"/>
              </w:rPr>
              <w:t>а</w:t>
            </w:r>
            <w:r w:rsidRPr="00393F59">
              <w:rPr>
                <w:rFonts w:ascii="Times New Roman" w:hAnsi="Times New Roman" w:cs="Times New Roman"/>
                <w:sz w:val="24"/>
                <w:szCs w:val="24"/>
              </w:rPr>
              <w:t>ется только с письменного согласия другой стороны или в случаях, предусмотренных законод</w:t>
            </w:r>
            <w:r w:rsidRPr="00393F59">
              <w:rPr>
                <w:rFonts w:ascii="Times New Roman" w:hAnsi="Times New Roman" w:cs="Times New Roman"/>
                <w:sz w:val="24"/>
                <w:szCs w:val="24"/>
              </w:rPr>
              <w:t>а</w:t>
            </w:r>
            <w:r w:rsidRPr="00393F59">
              <w:rPr>
                <w:rFonts w:ascii="Times New Roman" w:hAnsi="Times New Roman" w:cs="Times New Roman"/>
                <w:sz w:val="24"/>
                <w:szCs w:val="24"/>
              </w:rPr>
              <w:t>тельством РФ.</w:t>
            </w:r>
          </w:p>
        </w:tc>
      </w:tr>
    </w:tbl>
    <w:p w:rsidR="00393F59" w:rsidRDefault="00393F59" w:rsidP="00393F59">
      <w:pPr>
        <w:spacing w:line="276" w:lineRule="auto"/>
      </w:pPr>
    </w:p>
    <w:p w:rsidR="00611F99" w:rsidRPr="00393F59" w:rsidRDefault="00611F99" w:rsidP="00393F59">
      <w:pPr>
        <w:spacing w:line="276" w:lineRule="auto"/>
        <w:jc w:val="center"/>
        <w:rPr>
          <w:bCs/>
        </w:rPr>
      </w:pPr>
      <w:r w:rsidRPr="00393F59">
        <w:t>Подраздел 3.4 Требования к безопасности оказания и безопасности результата оказанных услуг</w:t>
      </w:r>
    </w:p>
    <w:tbl>
      <w:tblPr>
        <w:tblStyle w:val="aff"/>
        <w:tblW w:w="0" w:type="auto"/>
        <w:tblLook w:val="04A0"/>
      </w:tblPr>
      <w:tblGrid>
        <w:gridCol w:w="10173"/>
      </w:tblGrid>
      <w:tr w:rsidR="00611F99" w:rsidRPr="00393F59" w:rsidTr="00393F59">
        <w:tc>
          <w:tcPr>
            <w:tcW w:w="10173" w:type="dxa"/>
          </w:tcPr>
          <w:p w:rsidR="00611F99" w:rsidRPr="00393F59" w:rsidRDefault="00611F99" w:rsidP="00393F59">
            <w:pPr>
              <w:pStyle w:val="4"/>
              <w:shd w:val="clear" w:color="auto" w:fill="auto"/>
              <w:spacing w:line="276" w:lineRule="auto"/>
              <w:jc w:val="both"/>
              <w:rPr>
                <w:rFonts w:ascii="Times New Roman" w:hAnsi="Times New Roman" w:cs="Times New Roman"/>
                <w:sz w:val="24"/>
                <w:szCs w:val="24"/>
              </w:rPr>
            </w:pPr>
            <w:r w:rsidRPr="00393F59">
              <w:rPr>
                <w:rFonts w:ascii="Times New Roman" w:hAnsi="Times New Roman" w:cs="Times New Roman"/>
                <w:sz w:val="24"/>
                <w:szCs w:val="24"/>
              </w:rPr>
              <w:t>В ходе оказания услуг Исполнителем должно быть обеспечено соблюдение требований норм и правил по охране труда, пожарной, радиационной и электробезопасности, установленных соо</w:t>
            </w:r>
            <w:r w:rsidRPr="00393F59">
              <w:rPr>
                <w:rFonts w:ascii="Times New Roman" w:hAnsi="Times New Roman" w:cs="Times New Roman"/>
                <w:sz w:val="24"/>
                <w:szCs w:val="24"/>
              </w:rPr>
              <w:t>т</w:t>
            </w:r>
            <w:r w:rsidRPr="00393F59">
              <w:rPr>
                <w:rFonts w:ascii="Times New Roman" w:hAnsi="Times New Roman" w:cs="Times New Roman"/>
                <w:sz w:val="24"/>
                <w:szCs w:val="24"/>
              </w:rPr>
              <w:lastRenderedPageBreak/>
              <w:t>ветствующими инструкциями и положениями, принятыми в Благовещенском отделении фили</w:t>
            </w:r>
            <w:r w:rsidRPr="00393F59">
              <w:rPr>
                <w:rFonts w:ascii="Times New Roman" w:hAnsi="Times New Roman" w:cs="Times New Roman"/>
                <w:sz w:val="24"/>
                <w:szCs w:val="24"/>
              </w:rPr>
              <w:t>а</w:t>
            </w:r>
            <w:r w:rsidRPr="00393F59">
              <w:rPr>
                <w:rFonts w:ascii="Times New Roman" w:hAnsi="Times New Roman" w:cs="Times New Roman"/>
                <w:sz w:val="24"/>
                <w:szCs w:val="24"/>
              </w:rPr>
              <w:t xml:space="preserve">ла «Приволжский </w:t>
            </w:r>
            <w:r w:rsidRPr="00393F59">
              <w:rPr>
                <w:rStyle w:val="26"/>
                <w:rFonts w:eastAsiaTheme="minorHAnsi"/>
                <w:sz w:val="24"/>
                <w:szCs w:val="24"/>
              </w:rPr>
              <w:t>территориальный округ» ФГУП «РосРАО».</w:t>
            </w:r>
          </w:p>
        </w:tc>
      </w:tr>
    </w:tbl>
    <w:p w:rsidR="00611F99" w:rsidRDefault="00611F99" w:rsidP="00393F59">
      <w:pPr>
        <w:spacing w:line="276" w:lineRule="auto"/>
        <w:outlineLvl w:val="0"/>
      </w:pPr>
    </w:p>
    <w:p w:rsidR="00393F59" w:rsidRPr="00393F59" w:rsidRDefault="00393F59" w:rsidP="00393F59">
      <w:pPr>
        <w:spacing w:line="276" w:lineRule="auto"/>
        <w:outlineLvl w:val="0"/>
      </w:pPr>
    </w:p>
    <w:p w:rsidR="00611F99" w:rsidRPr="00393F59" w:rsidRDefault="00611F99" w:rsidP="00393F59">
      <w:pPr>
        <w:spacing w:line="276" w:lineRule="auto"/>
        <w:jc w:val="center"/>
        <w:outlineLvl w:val="0"/>
      </w:pPr>
      <w:r w:rsidRPr="00393F59">
        <w:t>РАЗДЕЛ 4. РЕЗУЛЬТАТ ОКАЗАННЫХ УСЛУГ</w:t>
      </w:r>
    </w:p>
    <w:p w:rsidR="00611F99" w:rsidRPr="00393F59" w:rsidRDefault="00611F99" w:rsidP="00393F59">
      <w:pPr>
        <w:spacing w:line="276" w:lineRule="auto"/>
        <w:jc w:val="center"/>
      </w:pPr>
      <w:r w:rsidRPr="00393F59">
        <w:t>Подраздел 4.1. Описание конечного результата оказанных услуг</w:t>
      </w:r>
    </w:p>
    <w:tbl>
      <w:tblPr>
        <w:tblStyle w:val="aff"/>
        <w:tblW w:w="0" w:type="auto"/>
        <w:tblLook w:val="04A0"/>
      </w:tblPr>
      <w:tblGrid>
        <w:gridCol w:w="10173"/>
      </w:tblGrid>
      <w:tr w:rsidR="00611F99" w:rsidRPr="00393F59" w:rsidTr="00393F59">
        <w:trPr>
          <w:trHeight w:val="4062"/>
        </w:trPr>
        <w:tc>
          <w:tcPr>
            <w:tcW w:w="10173" w:type="dxa"/>
          </w:tcPr>
          <w:p w:rsidR="00B21482" w:rsidRPr="00B21482" w:rsidRDefault="00B21482" w:rsidP="00B21482">
            <w:pPr>
              <w:pStyle w:val="4"/>
              <w:shd w:val="clear" w:color="auto" w:fill="auto"/>
              <w:ind w:left="40" w:right="40"/>
              <w:jc w:val="both"/>
              <w:rPr>
                <w:rFonts w:ascii="Times New Roman" w:hAnsi="Times New Roman" w:cs="Times New Roman"/>
              </w:rPr>
            </w:pPr>
            <w:r w:rsidRPr="00B21482">
              <w:rPr>
                <w:rFonts w:ascii="Times New Roman" w:hAnsi="Times New Roman" w:cs="Times New Roman"/>
              </w:rPr>
              <w:t>В результате оказания услуг должны быть разработаны с учетом требований действующих в обла</w:t>
            </w:r>
            <w:r w:rsidRPr="00B21482">
              <w:rPr>
                <w:rFonts w:ascii="Times New Roman" w:hAnsi="Times New Roman" w:cs="Times New Roman"/>
              </w:rPr>
              <w:t>с</w:t>
            </w:r>
            <w:r w:rsidRPr="00B21482">
              <w:rPr>
                <w:rFonts w:ascii="Times New Roman" w:hAnsi="Times New Roman" w:cs="Times New Roman"/>
              </w:rPr>
              <w:t>ти использования атомной энергии нормативных документов, федеральных норм и правил сл</w:t>
            </w:r>
            <w:r w:rsidRPr="00B21482">
              <w:rPr>
                <w:rFonts w:ascii="Times New Roman" w:hAnsi="Times New Roman" w:cs="Times New Roman"/>
              </w:rPr>
              <w:t>е</w:t>
            </w:r>
            <w:r w:rsidRPr="00B21482">
              <w:rPr>
                <w:rFonts w:ascii="Times New Roman" w:hAnsi="Times New Roman" w:cs="Times New Roman"/>
              </w:rPr>
              <w:t>дующие документы:</w:t>
            </w:r>
          </w:p>
          <w:p w:rsidR="00B21482" w:rsidRPr="00B21482" w:rsidRDefault="00B21482" w:rsidP="00B21482">
            <w:pPr>
              <w:tabs>
                <w:tab w:val="left" w:pos="1080"/>
              </w:tabs>
              <w:jc w:val="both"/>
              <w:rPr>
                <w:rFonts w:ascii="Times New Roman" w:hAnsi="Times New Roman" w:cs="Times New Roman"/>
                <w:sz w:val="24"/>
                <w:szCs w:val="24"/>
              </w:rPr>
            </w:pPr>
            <w:r w:rsidRPr="00B21482">
              <w:rPr>
                <w:rFonts w:ascii="Times New Roman" w:hAnsi="Times New Roman" w:cs="Times New Roman"/>
              </w:rPr>
              <w:t>1.</w:t>
            </w:r>
            <w:r w:rsidRPr="00B21482">
              <w:rPr>
                <w:rFonts w:ascii="Times New Roman" w:hAnsi="Times New Roman" w:cs="Times New Roman"/>
                <w:sz w:val="24"/>
                <w:szCs w:val="24"/>
              </w:rPr>
              <w:t xml:space="preserve"> «Общая программа комплексного обследования пункта дезактивации, помещения временного хранения ТРО, помещения перегрузочной камеры и спецканализации ».</w:t>
            </w:r>
          </w:p>
          <w:p w:rsidR="00B21482" w:rsidRPr="00B21482" w:rsidRDefault="00B21482" w:rsidP="00B21482">
            <w:pPr>
              <w:tabs>
                <w:tab w:val="left" w:pos="1080"/>
              </w:tabs>
              <w:jc w:val="both"/>
              <w:rPr>
                <w:rFonts w:ascii="Times New Roman" w:hAnsi="Times New Roman" w:cs="Times New Roman"/>
                <w:sz w:val="24"/>
                <w:szCs w:val="24"/>
              </w:rPr>
            </w:pPr>
            <w:r w:rsidRPr="00B21482">
              <w:rPr>
                <w:rFonts w:ascii="Times New Roman" w:hAnsi="Times New Roman" w:cs="Times New Roman"/>
                <w:sz w:val="24"/>
                <w:szCs w:val="24"/>
              </w:rPr>
              <w:t xml:space="preserve">2. </w:t>
            </w:r>
            <w:r w:rsidRPr="00B21482">
              <w:rPr>
                <w:rFonts w:ascii="Times New Roman" w:hAnsi="Times New Roman" w:cs="Times New Roman"/>
                <w:bCs/>
                <w:sz w:val="24"/>
                <w:szCs w:val="24"/>
              </w:rPr>
              <w:t xml:space="preserve"> </w:t>
            </w:r>
            <w:r w:rsidRPr="00B21482">
              <w:rPr>
                <w:rFonts w:ascii="Times New Roman" w:hAnsi="Times New Roman" w:cs="Times New Roman"/>
                <w:sz w:val="24"/>
                <w:szCs w:val="24"/>
              </w:rPr>
              <w:t xml:space="preserve"> </w:t>
            </w:r>
            <w:r w:rsidRPr="00B21482">
              <w:rPr>
                <w:rFonts w:ascii="Times New Roman" w:hAnsi="Times New Roman" w:cs="Times New Roman"/>
                <w:color w:val="1F497D"/>
                <w:sz w:val="24"/>
                <w:szCs w:val="24"/>
              </w:rPr>
              <w:t xml:space="preserve">Частные программы </w:t>
            </w:r>
            <w:r w:rsidR="005E4997">
              <w:rPr>
                <w:rFonts w:ascii="Times New Roman" w:hAnsi="Times New Roman" w:cs="Times New Roman"/>
                <w:color w:val="1F497D"/>
                <w:sz w:val="24"/>
                <w:szCs w:val="24"/>
              </w:rPr>
              <w:t xml:space="preserve">обследования </w:t>
            </w:r>
            <w:r w:rsidRPr="00B21482">
              <w:rPr>
                <w:rFonts w:ascii="Times New Roman" w:hAnsi="Times New Roman" w:cs="Times New Roman"/>
                <w:color w:val="1F497D"/>
                <w:sz w:val="24"/>
                <w:szCs w:val="24"/>
              </w:rPr>
              <w:t xml:space="preserve">систем и </w:t>
            </w:r>
            <w:proofErr w:type="gramStart"/>
            <w:r w:rsidRPr="00B21482">
              <w:rPr>
                <w:rFonts w:ascii="Times New Roman" w:hAnsi="Times New Roman" w:cs="Times New Roman"/>
                <w:color w:val="1F497D"/>
                <w:sz w:val="24"/>
                <w:szCs w:val="24"/>
              </w:rPr>
              <w:t>элементов</w:t>
            </w:r>
            <w:proofErr w:type="gramEnd"/>
            <w:r w:rsidRPr="00B21482">
              <w:rPr>
                <w:rFonts w:ascii="Times New Roman" w:hAnsi="Times New Roman" w:cs="Times New Roman"/>
                <w:color w:val="1F497D"/>
                <w:sz w:val="24"/>
                <w:szCs w:val="24"/>
              </w:rPr>
              <w:t xml:space="preserve"> важных для безопасности указанные в общей про</w:t>
            </w:r>
            <w:r w:rsidR="00825AC3">
              <w:rPr>
                <w:rFonts w:ascii="Times New Roman" w:hAnsi="Times New Roman" w:cs="Times New Roman"/>
                <w:color w:val="1F497D"/>
                <w:sz w:val="24"/>
                <w:szCs w:val="24"/>
              </w:rPr>
              <w:t>грамме</w:t>
            </w:r>
            <w:r w:rsidRPr="00B21482">
              <w:rPr>
                <w:rFonts w:ascii="Times New Roman" w:hAnsi="Times New Roman" w:cs="Times New Roman"/>
                <w:color w:val="1F497D"/>
                <w:sz w:val="24"/>
                <w:szCs w:val="24"/>
              </w:rPr>
              <w:t>.</w:t>
            </w:r>
          </w:p>
          <w:p w:rsidR="00B21482" w:rsidRPr="00B21482" w:rsidRDefault="00B21482" w:rsidP="00B21482">
            <w:pPr>
              <w:tabs>
                <w:tab w:val="left" w:pos="1080"/>
              </w:tabs>
              <w:jc w:val="both"/>
              <w:rPr>
                <w:rFonts w:ascii="Times New Roman" w:hAnsi="Times New Roman" w:cs="Times New Roman"/>
                <w:sz w:val="24"/>
                <w:szCs w:val="24"/>
              </w:rPr>
            </w:pPr>
            <w:r w:rsidRPr="00B21482">
              <w:rPr>
                <w:rFonts w:ascii="Times New Roman" w:hAnsi="Times New Roman" w:cs="Times New Roman"/>
                <w:sz w:val="24"/>
                <w:szCs w:val="24"/>
              </w:rPr>
              <w:t>3.  «Методика определения  остаточного ресурса систем и элементов  пункта дезактивации,  п</w:t>
            </w:r>
            <w:r w:rsidRPr="00B21482">
              <w:rPr>
                <w:rFonts w:ascii="Times New Roman" w:hAnsi="Times New Roman" w:cs="Times New Roman"/>
                <w:sz w:val="24"/>
                <w:szCs w:val="24"/>
              </w:rPr>
              <w:t>о</w:t>
            </w:r>
            <w:r w:rsidRPr="00B21482">
              <w:rPr>
                <w:rFonts w:ascii="Times New Roman" w:hAnsi="Times New Roman" w:cs="Times New Roman"/>
                <w:sz w:val="24"/>
                <w:szCs w:val="24"/>
              </w:rPr>
              <w:t>мещения временного хранения ТРО, помещения перегрузочной камеры и спецканализации важных для безопасности».</w:t>
            </w:r>
          </w:p>
          <w:p w:rsidR="00B21482" w:rsidRPr="00B21482" w:rsidRDefault="00B21482" w:rsidP="00B21482">
            <w:pPr>
              <w:tabs>
                <w:tab w:val="left" w:pos="1080"/>
              </w:tabs>
              <w:jc w:val="both"/>
              <w:rPr>
                <w:rFonts w:ascii="Times New Roman" w:hAnsi="Times New Roman" w:cs="Times New Roman"/>
                <w:sz w:val="24"/>
                <w:szCs w:val="24"/>
              </w:rPr>
            </w:pPr>
            <w:r w:rsidRPr="00B21482">
              <w:rPr>
                <w:rFonts w:ascii="Times New Roman" w:hAnsi="Times New Roman" w:cs="Times New Roman"/>
                <w:sz w:val="24"/>
                <w:szCs w:val="24"/>
              </w:rPr>
              <w:t>4. «Отчет по результатам комплексного обследования пункта дезактивации, помещения време</w:t>
            </w:r>
            <w:r w:rsidRPr="00B21482">
              <w:rPr>
                <w:rFonts w:ascii="Times New Roman" w:hAnsi="Times New Roman" w:cs="Times New Roman"/>
                <w:sz w:val="24"/>
                <w:szCs w:val="24"/>
              </w:rPr>
              <w:t>н</w:t>
            </w:r>
            <w:r w:rsidRPr="00B21482">
              <w:rPr>
                <w:rFonts w:ascii="Times New Roman" w:hAnsi="Times New Roman" w:cs="Times New Roman"/>
                <w:sz w:val="24"/>
                <w:szCs w:val="24"/>
              </w:rPr>
              <w:t>ного хранения ТРО, помещения перегрузочной камеры и спецканализации».</w:t>
            </w:r>
          </w:p>
          <w:p w:rsidR="00B21482" w:rsidRPr="00B21482" w:rsidRDefault="00B21482" w:rsidP="00B21482">
            <w:pPr>
              <w:tabs>
                <w:tab w:val="left" w:pos="1080"/>
              </w:tabs>
              <w:jc w:val="both"/>
              <w:rPr>
                <w:rFonts w:ascii="Times New Roman" w:hAnsi="Times New Roman" w:cs="Times New Roman"/>
                <w:sz w:val="24"/>
                <w:szCs w:val="24"/>
              </w:rPr>
            </w:pPr>
            <w:r w:rsidRPr="00B21482">
              <w:rPr>
                <w:rFonts w:ascii="Times New Roman" w:hAnsi="Times New Roman" w:cs="Times New Roman"/>
                <w:sz w:val="24"/>
                <w:szCs w:val="24"/>
              </w:rPr>
              <w:t>5. «Заключение по результатам экспертизы документов, обосновывающих остаточный ресурс пункта дезактивации, помещения временного хранения ТРО, помещения перегрузочной камеры и спецканализации».</w:t>
            </w:r>
          </w:p>
          <w:p w:rsidR="00B21482" w:rsidRPr="00B21482" w:rsidRDefault="00B21482" w:rsidP="00B21482">
            <w:pPr>
              <w:tabs>
                <w:tab w:val="left" w:pos="1080"/>
              </w:tabs>
              <w:jc w:val="both"/>
              <w:rPr>
                <w:rFonts w:ascii="Times New Roman" w:hAnsi="Times New Roman" w:cs="Times New Roman"/>
                <w:sz w:val="24"/>
                <w:szCs w:val="24"/>
              </w:rPr>
            </w:pPr>
            <w:r w:rsidRPr="00B21482">
              <w:rPr>
                <w:rFonts w:ascii="Times New Roman" w:hAnsi="Times New Roman" w:cs="Times New Roman"/>
                <w:sz w:val="24"/>
                <w:szCs w:val="24"/>
              </w:rPr>
              <w:t>6.   «Программа подготовки пункта дезактивации, помещения временного хранения ТРО, пом</w:t>
            </w:r>
            <w:r w:rsidRPr="00B21482">
              <w:rPr>
                <w:rFonts w:ascii="Times New Roman" w:hAnsi="Times New Roman" w:cs="Times New Roman"/>
                <w:sz w:val="24"/>
                <w:szCs w:val="24"/>
              </w:rPr>
              <w:t>е</w:t>
            </w:r>
            <w:r w:rsidRPr="00B21482">
              <w:rPr>
                <w:rFonts w:ascii="Times New Roman" w:hAnsi="Times New Roman" w:cs="Times New Roman"/>
                <w:sz w:val="24"/>
                <w:szCs w:val="24"/>
              </w:rPr>
              <w:t>щения перегрузочной камеры и спецканализации к продлению срока эксплуатации» (при нео</w:t>
            </w:r>
            <w:r w:rsidRPr="00B21482">
              <w:rPr>
                <w:rFonts w:ascii="Times New Roman" w:hAnsi="Times New Roman" w:cs="Times New Roman"/>
                <w:sz w:val="24"/>
                <w:szCs w:val="24"/>
              </w:rPr>
              <w:t>б</w:t>
            </w:r>
            <w:r w:rsidRPr="00B21482">
              <w:rPr>
                <w:rFonts w:ascii="Times New Roman" w:hAnsi="Times New Roman" w:cs="Times New Roman"/>
                <w:sz w:val="24"/>
                <w:szCs w:val="24"/>
              </w:rPr>
              <w:t>ходимости).</w:t>
            </w:r>
          </w:p>
          <w:p w:rsidR="00611F99" w:rsidRPr="00393F59" w:rsidRDefault="00B21482" w:rsidP="00B21482">
            <w:pPr>
              <w:tabs>
                <w:tab w:val="left" w:pos="1080"/>
              </w:tabs>
              <w:spacing w:line="276" w:lineRule="auto"/>
              <w:jc w:val="both"/>
              <w:rPr>
                <w:rFonts w:ascii="Times New Roman" w:hAnsi="Times New Roman" w:cs="Times New Roman"/>
                <w:sz w:val="24"/>
                <w:szCs w:val="24"/>
              </w:rPr>
            </w:pPr>
            <w:r w:rsidRPr="00B21482">
              <w:rPr>
                <w:rFonts w:ascii="Times New Roman" w:hAnsi="Times New Roman" w:cs="Times New Roman"/>
                <w:sz w:val="24"/>
                <w:szCs w:val="24"/>
              </w:rPr>
              <w:t>7.  «Проект решения о возможности продления срока эксплуатации пункта дезактивации, пом</w:t>
            </w:r>
            <w:r w:rsidRPr="00B21482">
              <w:rPr>
                <w:rFonts w:ascii="Times New Roman" w:hAnsi="Times New Roman" w:cs="Times New Roman"/>
                <w:sz w:val="24"/>
                <w:szCs w:val="24"/>
              </w:rPr>
              <w:t>е</w:t>
            </w:r>
            <w:r w:rsidRPr="00B21482">
              <w:rPr>
                <w:rFonts w:ascii="Times New Roman" w:hAnsi="Times New Roman" w:cs="Times New Roman"/>
                <w:sz w:val="24"/>
                <w:szCs w:val="24"/>
              </w:rPr>
              <w:t>щения временного хранения ТРО, помещения перегрузочной камеры и спецканализации».</w:t>
            </w:r>
          </w:p>
        </w:tc>
      </w:tr>
    </w:tbl>
    <w:p w:rsidR="00BB352E" w:rsidRDefault="00BB352E" w:rsidP="00393F59">
      <w:pPr>
        <w:spacing w:line="276" w:lineRule="auto"/>
        <w:jc w:val="center"/>
      </w:pPr>
    </w:p>
    <w:p w:rsidR="00611F99" w:rsidRPr="00393F59" w:rsidRDefault="00611F99" w:rsidP="00393F59">
      <w:pPr>
        <w:spacing w:line="276" w:lineRule="auto"/>
        <w:jc w:val="center"/>
      </w:pPr>
      <w:r w:rsidRPr="00393F59">
        <w:t>Подраздел 4.2 Требования по приемке услуг</w:t>
      </w:r>
    </w:p>
    <w:tbl>
      <w:tblPr>
        <w:tblStyle w:val="aff"/>
        <w:tblW w:w="0" w:type="auto"/>
        <w:tblLook w:val="04A0"/>
      </w:tblPr>
      <w:tblGrid>
        <w:gridCol w:w="10173"/>
      </w:tblGrid>
      <w:tr w:rsidR="00611F99" w:rsidRPr="00393F59" w:rsidTr="00BB352E">
        <w:tc>
          <w:tcPr>
            <w:tcW w:w="10173" w:type="dxa"/>
          </w:tcPr>
          <w:p w:rsidR="00611F99" w:rsidRPr="00393F59" w:rsidRDefault="00611F99" w:rsidP="00393F59">
            <w:pPr>
              <w:spacing w:line="276" w:lineRule="auto"/>
              <w:jc w:val="both"/>
              <w:rPr>
                <w:rFonts w:ascii="Times New Roman" w:hAnsi="Times New Roman" w:cs="Times New Roman"/>
                <w:sz w:val="24"/>
                <w:szCs w:val="24"/>
              </w:rPr>
            </w:pPr>
            <w:r w:rsidRPr="00393F59">
              <w:rPr>
                <w:rFonts w:ascii="Times New Roman" w:hAnsi="Times New Roman" w:cs="Times New Roman"/>
                <w:sz w:val="24"/>
                <w:szCs w:val="24"/>
              </w:rPr>
              <w:t>Прием, сдача оказанных услуг осуществляется в соответствии с требованиями договора путем подписания сторонами акта сдачи-приемки оказанных услуг.</w:t>
            </w:r>
          </w:p>
          <w:p w:rsidR="00611F99" w:rsidRPr="00393F59" w:rsidRDefault="00611F99" w:rsidP="00393F59">
            <w:pPr>
              <w:spacing w:line="276" w:lineRule="auto"/>
              <w:jc w:val="both"/>
              <w:rPr>
                <w:rFonts w:ascii="Times New Roman" w:hAnsi="Times New Roman" w:cs="Times New Roman"/>
                <w:sz w:val="24"/>
                <w:szCs w:val="24"/>
              </w:rPr>
            </w:pPr>
            <w:r w:rsidRPr="00393F59">
              <w:rPr>
                <w:rFonts w:ascii="Times New Roman" w:hAnsi="Times New Roman" w:cs="Times New Roman"/>
                <w:sz w:val="24"/>
                <w:szCs w:val="24"/>
              </w:rPr>
              <w:t>Комплект отчетной документации передается в Благовещенское отделение филиала «Привол</w:t>
            </w:r>
            <w:r w:rsidRPr="00393F59">
              <w:rPr>
                <w:rFonts w:ascii="Times New Roman" w:hAnsi="Times New Roman" w:cs="Times New Roman"/>
                <w:sz w:val="24"/>
                <w:szCs w:val="24"/>
              </w:rPr>
              <w:t>ж</w:t>
            </w:r>
            <w:r w:rsidRPr="00393F59">
              <w:rPr>
                <w:rFonts w:ascii="Times New Roman" w:hAnsi="Times New Roman" w:cs="Times New Roman"/>
                <w:sz w:val="24"/>
                <w:szCs w:val="24"/>
              </w:rPr>
              <w:t>ский территориальный округ» ФГУП «РосРАО» на бумажном носителе формата А</w:t>
            </w:r>
            <w:proofErr w:type="gramStart"/>
            <w:r w:rsidRPr="00393F59">
              <w:rPr>
                <w:rFonts w:ascii="Times New Roman" w:hAnsi="Times New Roman" w:cs="Times New Roman"/>
                <w:sz w:val="24"/>
                <w:szCs w:val="24"/>
              </w:rPr>
              <w:t>4</w:t>
            </w:r>
            <w:proofErr w:type="gramEnd"/>
            <w:r w:rsidRPr="00393F59">
              <w:rPr>
                <w:rFonts w:ascii="Times New Roman" w:hAnsi="Times New Roman" w:cs="Times New Roman"/>
                <w:sz w:val="24"/>
                <w:szCs w:val="24"/>
              </w:rPr>
              <w:t xml:space="preserve"> в 5 (пяти) экземплярах каждый документ.</w:t>
            </w:r>
          </w:p>
        </w:tc>
      </w:tr>
    </w:tbl>
    <w:p w:rsidR="00611F99" w:rsidRPr="00393F59" w:rsidRDefault="00611F99" w:rsidP="00393F59">
      <w:pPr>
        <w:spacing w:line="276" w:lineRule="auto"/>
        <w:jc w:val="center"/>
      </w:pPr>
    </w:p>
    <w:p w:rsidR="00611F99" w:rsidRPr="00393F59" w:rsidRDefault="00611F99" w:rsidP="00393F59">
      <w:pPr>
        <w:spacing w:line="276" w:lineRule="auto"/>
        <w:jc w:val="center"/>
      </w:pPr>
      <w:r w:rsidRPr="00393F59">
        <w:t>Подраздел 4.3 Требования по передаче Заказчику технических и иных документов (оформление результатов оказанных услуг)</w:t>
      </w:r>
    </w:p>
    <w:tbl>
      <w:tblPr>
        <w:tblStyle w:val="aff"/>
        <w:tblW w:w="0" w:type="auto"/>
        <w:tblLook w:val="04A0"/>
      </w:tblPr>
      <w:tblGrid>
        <w:gridCol w:w="10173"/>
      </w:tblGrid>
      <w:tr w:rsidR="00611F99" w:rsidRPr="00393F59" w:rsidTr="00BB352E">
        <w:tc>
          <w:tcPr>
            <w:tcW w:w="10173" w:type="dxa"/>
          </w:tcPr>
          <w:p w:rsidR="00611F99" w:rsidRPr="00393F59" w:rsidRDefault="00611F99" w:rsidP="00393F59">
            <w:pPr>
              <w:spacing w:line="276" w:lineRule="auto"/>
              <w:jc w:val="both"/>
              <w:rPr>
                <w:rFonts w:ascii="Times New Roman" w:hAnsi="Times New Roman" w:cs="Times New Roman"/>
                <w:sz w:val="24"/>
                <w:szCs w:val="24"/>
              </w:rPr>
            </w:pPr>
            <w:r w:rsidRPr="00393F59">
              <w:rPr>
                <w:rFonts w:ascii="Times New Roman" w:hAnsi="Times New Roman" w:cs="Times New Roman"/>
                <w:sz w:val="24"/>
                <w:szCs w:val="24"/>
              </w:rPr>
              <w:t>Исполнитель по завершении оказания услуг предоставляет Заказчику акт сдачи-приемки услуг в двух экземплярах, оформленные в соответствии с требованиями Налогового кодекса РФ, сче-фактуру и отчетную документацию, поименованную в п.4.1 настоящего технического задания.</w:t>
            </w:r>
          </w:p>
          <w:p w:rsidR="00611F99" w:rsidRPr="00393F59" w:rsidRDefault="00611F99" w:rsidP="00393F59">
            <w:pPr>
              <w:spacing w:line="276" w:lineRule="auto"/>
              <w:jc w:val="both"/>
              <w:rPr>
                <w:rFonts w:ascii="Times New Roman" w:hAnsi="Times New Roman" w:cs="Times New Roman"/>
                <w:sz w:val="24"/>
                <w:szCs w:val="24"/>
              </w:rPr>
            </w:pPr>
            <w:r w:rsidRPr="00393F59">
              <w:rPr>
                <w:rFonts w:ascii="Times New Roman" w:hAnsi="Times New Roman" w:cs="Times New Roman"/>
                <w:sz w:val="24"/>
                <w:szCs w:val="24"/>
              </w:rPr>
              <w:t>Заказчик в течение 10 (десяти) календарных дней с момента получения акта сдачи - приемки услуг и отчетной документации подписывает акт либо направляет Исполнителю мотивирова</w:t>
            </w:r>
            <w:r w:rsidRPr="00393F59">
              <w:rPr>
                <w:rFonts w:ascii="Times New Roman" w:hAnsi="Times New Roman" w:cs="Times New Roman"/>
                <w:sz w:val="24"/>
                <w:szCs w:val="24"/>
              </w:rPr>
              <w:t>н</w:t>
            </w:r>
            <w:r w:rsidRPr="00393F59">
              <w:rPr>
                <w:rFonts w:ascii="Times New Roman" w:hAnsi="Times New Roman" w:cs="Times New Roman"/>
                <w:sz w:val="24"/>
                <w:szCs w:val="24"/>
              </w:rPr>
              <w:t>ный отказ от приемки услуг. В случае мотивированного отказа Заказчика от приемки услуг Ст</w:t>
            </w:r>
            <w:r w:rsidRPr="00393F59">
              <w:rPr>
                <w:rFonts w:ascii="Times New Roman" w:hAnsi="Times New Roman" w:cs="Times New Roman"/>
                <w:sz w:val="24"/>
                <w:szCs w:val="24"/>
              </w:rPr>
              <w:t>о</w:t>
            </w:r>
            <w:r w:rsidRPr="00393F59">
              <w:rPr>
                <w:rFonts w:ascii="Times New Roman" w:hAnsi="Times New Roman" w:cs="Times New Roman"/>
                <w:sz w:val="24"/>
                <w:szCs w:val="24"/>
              </w:rPr>
              <w:t>роны составляют двусторонний акт с перечнем необходимых доработок и сроков их выполн</w:t>
            </w:r>
            <w:r w:rsidRPr="00393F59">
              <w:rPr>
                <w:rFonts w:ascii="Times New Roman" w:hAnsi="Times New Roman" w:cs="Times New Roman"/>
                <w:sz w:val="24"/>
                <w:szCs w:val="24"/>
              </w:rPr>
              <w:t>е</w:t>
            </w:r>
            <w:r w:rsidRPr="00393F59">
              <w:rPr>
                <w:rFonts w:ascii="Times New Roman" w:hAnsi="Times New Roman" w:cs="Times New Roman"/>
                <w:sz w:val="24"/>
                <w:szCs w:val="24"/>
              </w:rPr>
              <w:t xml:space="preserve">ния. Сроки устранения недостатков, </w:t>
            </w:r>
            <w:r w:rsidRPr="00BB352E">
              <w:rPr>
                <w:rStyle w:val="26"/>
                <w:rFonts w:eastAsiaTheme="minorHAnsi"/>
                <w:sz w:val="24"/>
                <w:szCs w:val="24"/>
                <w:u w:val="none"/>
              </w:rPr>
              <w:t>указанных в акте, устанавливаются Заказчиком.</w:t>
            </w:r>
            <w:r w:rsidRPr="00393F59">
              <w:rPr>
                <w:rFonts w:ascii="Times New Roman" w:hAnsi="Times New Roman" w:cs="Times New Roman"/>
                <w:sz w:val="24"/>
                <w:szCs w:val="24"/>
              </w:rPr>
              <w:tab/>
            </w:r>
          </w:p>
        </w:tc>
      </w:tr>
    </w:tbl>
    <w:p w:rsidR="00611F99" w:rsidRPr="00393F59" w:rsidRDefault="00611F99" w:rsidP="00393F59">
      <w:pPr>
        <w:spacing w:line="276" w:lineRule="auto"/>
        <w:jc w:val="both"/>
        <w:rPr>
          <w:highlight w:val="yellow"/>
        </w:rPr>
      </w:pPr>
    </w:p>
    <w:p w:rsidR="00611F99" w:rsidRPr="00393F59" w:rsidRDefault="00611F99" w:rsidP="00BB352E">
      <w:pPr>
        <w:spacing w:line="276" w:lineRule="auto"/>
        <w:jc w:val="center"/>
        <w:outlineLvl w:val="0"/>
      </w:pPr>
      <w:r w:rsidRPr="00393F59">
        <w:t>РАЗДЕЛ 5. СПЕЦИАЛЬНЫЕ ТРЕБОВАНИЯ</w:t>
      </w:r>
    </w:p>
    <w:tbl>
      <w:tblPr>
        <w:tblStyle w:val="aff"/>
        <w:tblW w:w="0" w:type="auto"/>
        <w:tblLook w:val="04A0"/>
      </w:tblPr>
      <w:tblGrid>
        <w:gridCol w:w="10173"/>
      </w:tblGrid>
      <w:tr w:rsidR="00611F99" w:rsidRPr="00393F59" w:rsidTr="00BB352E">
        <w:tc>
          <w:tcPr>
            <w:tcW w:w="10173" w:type="dxa"/>
          </w:tcPr>
          <w:p w:rsidR="00611F99" w:rsidRPr="00393F59" w:rsidRDefault="00611F99" w:rsidP="00393F59">
            <w:pPr>
              <w:spacing w:line="276" w:lineRule="auto"/>
              <w:jc w:val="both"/>
              <w:rPr>
                <w:rFonts w:ascii="Times New Roman" w:hAnsi="Times New Roman" w:cs="Times New Roman"/>
                <w:sz w:val="24"/>
                <w:szCs w:val="24"/>
              </w:rPr>
            </w:pPr>
            <w:r w:rsidRPr="00393F59">
              <w:rPr>
                <w:rFonts w:ascii="Times New Roman" w:hAnsi="Times New Roman" w:cs="Times New Roman"/>
                <w:sz w:val="24"/>
                <w:szCs w:val="24"/>
              </w:rPr>
              <w:t xml:space="preserve">Наличие у исполнителя лицензии Федеральной службы по экологическому, технологическому и атомному надзору России </w:t>
            </w:r>
            <w:proofErr w:type="gramStart"/>
            <w:r w:rsidRPr="00393F59">
              <w:rPr>
                <w:rFonts w:ascii="Times New Roman" w:hAnsi="Times New Roman" w:cs="Times New Roman"/>
                <w:sz w:val="24"/>
                <w:szCs w:val="24"/>
              </w:rPr>
              <w:t>дающую</w:t>
            </w:r>
            <w:proofErr w:type="gramEnd"/>
            <w:r w:rsidRPr="00393F59">
              <w:rPr>
                <w:rFonts w:ascii="Times New Roman" w:hAnsi="Times New Roman" w:cs="Times New Roman"/>
                <w:sz w:val="24"/>
                <w:szCs w:val="24"/>
              </w:rPr>
              <w:t xml:space="preserve"> право проведения экспертизы документов, определяющих и </w:t>
            </w:r>
            <w:r w:rsidRPr="00393F59">
              <w:rPr>
                <w:rFonts w:ascii="Times New Roman" w:hAnsi="Times New Roman" w:cs="Times New Roman"/>
                <w:sz w:val="24"/>
                <w:szCs w:val="24"/>
              </w:rPr>
              <w:lastRenderedPageBreak/>
              <w:t>обосновывающих остаточный ресурс элементов, важных для безопасности хранилищ радиоа</w:t>
            </w:r>
            <w:r w:rsidRPr="00393F59">
              <w:rPr>
                <w:rFonts w:ascii="Times New Roman" w:hAnsi="Times New Roman" w:cs="Times New Roman"/>
                <w:sz w:val="24"/>
                <w:szCs w:val="24"/>
              </w:rPr>
              <w:t>к</w:t>
            </w:r>
            <w:r w:rsidRPr="00393F59">
              <w:rPr>
                <w:rFonts w:ascii="Times New Roman" w:hAnsi="Times New Roman" w:cs="Times New Roman"/>
                <w:sz w:val="24"/>
                <w:szCs w:val="24"/>
              </w:rPr>
              <w:t>тивных отходов.</w:t>
            </w:r>
          </w:p>
        </w:tc>
      </w:tr>
    </w:tbl>
    <w:p w:rsidR="00611F99" w:rsidRPr="00393F59" w:rsidRDefault="00611F99" w:rsidP="00393F59">
      <w:pPr>
        <w:spacing w:line="276" w:lineRule="auto"/>
        <w:jc w:val="center"/>
      </w:pPr>
    </w:p>
    <w:p w:rsidR="00611F99" w:rsidRPr="00393F59" w:rsidRDefault="00611F99" w:rsidP="00BB352E">
      <w:pPr>
        <w:spacing w:line="276" w:lineRule="auto"/>
        <w:jc w:val="center"/>
        <w:outlineLvl w:val="0"/>
      </w:pPr>
      <w:r w:rsidRPr="00393F59">
        <w:t>РАЗДЕЛ 6</w:t>
      </w:r>
      <w:r w:rsidRPr="00393F59">
        <w:rPr>
          <w:color w:val="FF0000"/>
        </w:rPr>
        <w:t>.</w:t>
      </w:r>
      <w:r w:rsidRPr="00393F59">
        <w:t xml:space="preserve"> ПЕРЕЧЕНЬ ПРИНЯТЫХ СОКРАЩЕНИЙ</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804"/>
      </w:tblGrid>
      <w:tr w:rsidR="00611F99" w:rsidRPr="00393F59" w:rsidTr="00BB352E">
        <w:trPr>
          <w:trHeight w:val="399"/>
        </w:trPr>
        <w:tc>
          <w:tcPr>
            <w:tcW w:w="709" w:type="dxa"/>
            <w:tcBorders>
              <w:top w:val="single" w:sz="4" w:space="0" w:color="auto"/>
              <w:left w:val="single" w:sz="4" w:space="0" w:color="auto"/>
              <w:bottom w:val="single" w:sz="4" w:space="0" w:color="auto"/>
              <w:right w:val="single" w:sz="4" w:space="0" w:color="auto"/>
            </w:tcBorders>
            <w:vAlign w:val="center"/>
            <w:hideMark/>
          </w:tcPr>
          <w:p w:rsidR="00611F99" w:rsidRPr="00393F59" w:rsidRDefault="00611F99" w:rsidP="00393F59">
            <w:pPr>
              <w:spacing w:line="276" w:lineRule="auto"/>
              <w:jc w:val="center"/>
            </w:pPr>
            <w:r w:rsidRPr="00393F59">
              <w:t xml:space="preserve">№ </w:t>
            </w:r>
            <w:proofErr w:type="gramStart"/>
            <w:r w:rsidRPr="00393F59">
              <w:t>п</w:t>
            </w:r>
            <w:proofErr w:type="gramEnd"/>
            <w:r w:rsidRPr="00393F59">
              <w:t>/п</w:t>
            </w:r>
          </w:p>
        </w:tc>
        <w:tc>
          <w:tcPr>
            <w:tcW w:w="2410" w:type="dxa"/>
            <w:tcBorders>
              <w:top w:val="single" w:sz="4" w:space="0" w:color="auto"/>
              <w:left w:val="single" w:sz="4" w:space="0" w:color="auto"/>
              <w:bottom w:val="single" w:sz="4" w:space="0" w:color="auto"/>
              <w:right w:val="single" w:sz="4" w:space="0" w:color="auto"/>
            </w:tcBorders>
            <w:vAlign w:val="center"/>
            <w:hideMark/>
          </w:tcPr>
          <w:p w:rsidR="00611F99" w:rsidRPr="00393F59" w:rsidRDefault="00611F99" w:rsidP="00393F59">
            <w:pPr>
              <w:autoSpaceDE w:val="0"/>
              <w:autoSpaceDN w:val="0"/>
              <w:adjustRightInd w:val="0"/>
              <w:spacing w:line="276" w:lineRule="auto"/>
              <w:jc w:val="center"/>
            </w:pPr>
            <w:r w:rsidRPr="00393F59">
              <w:t>Сокращение</w:t>
            </w:r>
          </w:p>
        </w:tc>
        <w:tc>
          <w:tcPr>
            <w:tcW w:w="6804" w:type="dxa"/>
            <w:tcBorders>
              <w:top w:val="single" w:sz="4" w:space="0" w:color="auto"/>
              <w:left w:val="single" w:sz="4" w:space="0" w:color="auto"/>
              <w:bottom w:val="single" w:sz="4" w:space="0" w:color="auto"/>
              <w:right w:val="single" w:sz="4" w:space="0" w:color="auto"/>
            </w:tcBorders>
            <w:vAlign w:val="center"/>
            <w:hideMark/>
          </w:tcPr>
          <w:p w:rsidR="00611F99" w:rsidRPr="00393F59" w:rsidRDefault="00611F99" w:rsidP="00393F59">
            <w:pPr>
              <w:spacing w:line="276" w:lineRule="auto"/>
              <w:jc w:val="center"/>
            </w:pPr>
            <w:r w:rsidRPr="00393F59">
              <w:t>Расшифровка сокращений</w:t>
            </w:r>
          </w:p>
        </w:tc>
      </w:tr>
      <w:tr w:rsidR="00611F99" w:rsidRPr="00393F59" w:rsidTr="00BB352E">
        <w:trPr>
          <w:trHeight w:val="399"/>
        </w:trPr>
        <w:tc>
          <w:tcPr>
            <w:tcW w:w="709" w:type="dxa"/>
            <w:tcBorders>
              <w:top w:val="single" w:sz="4" w:space="0" w:color="auto"/>
              <w:left w:val="single" w:sz="4" w:space="0" w:color="auto"/>
              <w:bottom w:val="single" w:sz="4" w:space="0" w:color="auto"/>
              <w:right w:val="single" w:sz="4" w:space="0" w:color="auto"/>
            </w:tcBorders>
          </w:tcPr>
          <w:p w:rsidR="00611F99" w:rsidRPr="00393F59" w:rsidRDefault="00611F99" w:rsidP="00393F59">
            <w:pPr>
              <w:spacing w:line="276" w:lineRule="auto"/>
              <w:jc w:val="center"/>
            </w:pPr>
            <w:r w:rsidRPr="00393F59">
              <w:t>1</w:t>
            </w:r>
          </w:p>
        </w:tc>
        <w:tc>
          <w:tcPr>
            <w:tcW w:w="2410" w:type="dxa"/>
            <w:tcBorders>
              <w:top w:val="single" w:sz="4" w:space="0" w:color="auto"/>
              <w:left w:val="single" w:sz="4" w:space="0" w:color="auto"/>
              <w:bottom w:val="single" w:sz="4" w:space="0" w:color="auto"/>
              <w:right w:val="single" w:sz="4" w:space="0" w:color="auto"/>
            </w:tcBorders>
          </w:tcPr>
          <w:p w:rsidR="00611F99" w:rsidRPr="00393F59" w:rsidRDefault="00611F99" w:rsidP="00393F59">
            <w:pPr>
              <w:autoSpaceDE w:val="0"/>
              <w:autoSpaceDN w:val="0"/>
              <w:adjustRightInd w:val="0"/>
              <w:spacing w:line="276" w:lineRule="auto"/>
            </w:pPr>
            <w:r w:rsidRPr="00393F59">
              <w:t>ФГУП</w:t>
            </w:r>
          </w:p>
        </w:tc>
        <w:tc>
          <w:tcPr>
            <w:tcW w:w="6804" w:type="dxa"/>
            <w:tcBorders>
              <w:top w:val="single" w:sz="4" w:space="0" w:color="auto"/>
              <w:left w:val="single" w:sz="4" w:space="0" w:color="auto"/>
              <w:bottom w:val="single" w:sz="4" w:space="0" w:color="auto"/>
              <w:right w:val="single" w:sz="4" w:space="0" w:color="auto"/>
            </w:tcBorders>
          </w:tcPr>
          <w:p w:rsidR="00611F99" w:rsidRPr="00BB352E" w:rsidRDefault="00611F99" w:rsidP="00393F59">
            <w:pPr>
              <w:spacing w:line="276" w:lineRule="auto"/>
              <w:jc w:val="both"/>
            </w:pPr>
            <w:r w:rsidRPr="00BB352E">
              <w:t>Федеральное государственное унитарное предприятие</w:t>
            </w:r>
          </w:p>
        </w:tc>
      </w:tr>
      <w:tr w:rsidR="00611F99" w:rsidRPr="00393F59" w:rsidTr="00BB352E">
        <w:trPr>
          <w:trHeight w:val="399"/>
        </w:trPr>
        <w:tc>
          <w:tcPr>
            <w:tcW w:w="709" w:type="dxa"/>
            <w:tcBorders>
              <w:top w:val="single" w:sz="4" w:space="0" w:color="auto"/>
              <w:left w:val="single" w:sz="4" w:space="0" w:color="auto"/>
              <w:bottom w:val="single" w:sz="4" w:space="0" w:color="auto"/>
              <w:right w:val="single" w:sz="4" w:space="0" w:color="auto"/>
            </w:tcBorders>
          </w:tcPr>
          <w:p w:rsidR="00611F99" w:rsidRPr="00393F59" w:rsidRDefault="00611F99" w:rsidP="00393F59">
            <w:pPr>
              <w:spacing w:line="276" w:lineRule="auto"/>
              <w:jc w:val="center"/>
            </w:pPr>
            <w:r w:rsidRPr="00393F59">
              <w:t>2</w:t>
            </w:r>
          </w:p>
        </w:tc>
        <w:tc>
          <w:tcPr>
            <w:tcW w:w="2410" w:type="dxa"/>
            <w:tcBorders>
              <w:top w:val="single" w:sz="4" w:space="0" w:color="auto"/>
              <w:left w:val="single" w:sz="4" w:space="0" w:color="auto"/>
              <w:bottom w:val="single" w:sz="4" w:space="0" w:color="auto"/>
              <w:right w:val="single" w:sz="4" w:space="0" w:color="auto"/>
            </w:tcBorders>
          </w:tcPr>
          <w:p w:rsidR="00611F99" w:rsidRPr="00393F59" w:rsidRDefault="00611F99" w:rsidP="00393F59">
            <w:pPr>
              <w:autoSpaceDE w:val="0"/>
              <w:autoSpaceDN w:val="0"/>
              <w:adjustRightInd w:val="0"/>
              <w:spacing w:line="276" w:lineRule="auto"/>
            </w:pPr>
            <w:r w:rsidRPr="00393F59">
              <w:t>ПХРО</w:t>
            </w:r>
          </w:p>
        </w:tc>
        <w:tc>
          <w:tcPr>
            <w:tcW w:w="6804" w:type="dxa"/>
            <w:tcBorders>
              <w:top w:val="single" w:sz="4" w:space="0" w:color="auto"/>
              <w:left w:val="single" w:sz="4" w:space="0" w:color="auto"/>
              <w:bottom w:val="single" w:sz="4" w:space="0" w:color="auto"/>
              <w:right w:val="single" w:sz="4" w:space="0" w:color="auto"/>
            </w:tcBorders>
          </w:tcPr>
          <w:p w:rsidR="00611F99" w:rsidRPr="00BB352E" w:rsidRDefault="00611F99" w:rsidP="00393F59">
            <w:pPr>
              <w:spacing w:line="276" w:lineRule="auto"/>
              <w:jc w:val="both"/>
            </w:pPr>
            <w:r w:rsidRPr="00BB352E">
              <w:t>Пункт хранения радиоактивных отходов</w:t>
            </w:r>
          </w:p>
        </w:tc>
      </w:tr>
      <w:tr w:rsidR="00611F99" w:rsidRPr="00393F59" w:rsidTr="00BB352E">
        <w:trPr>
          <w:trHeight w:val="399"/>
        </w:trPr>
        <w:tc>
          <w:tcPr>
            <w:tcW w:w="709" w:type="dxa"/>
            <w:tcBorders>
              <w:top w:val="single" w:sz="4" w:space="0" w:color="auto"/>
              <w:left w:val="single" w:sz="4" w:space="0" w:color="auto"/>
              <w:bottom w:val="single" w:sz="4" w:space="0" w:color="auto"/>
              <w:right w:val="single" w:sz="4" w:space="0" w:color="auto"/>
            </w:tcBorders>
          </w:tcPr>
          <w:p w:rsidR="00611F99" w:rsidRPr="00393F59" w:rsidRDefault="00611F99" w:rsidP="00393F59">
            <w:pPr>
              <w:spacing w:line="276" w:lineRule="auto"/>
              <w:jc w:val="center"/>
            </w:pPr>
            <w:r w:rsidRPr="00393F59">
              <w:t>3</w:t>
            </w:r>
          </w:p>
        </w:tc>
        <w:tc>
          <w:tcPr>
            <w:tcW w:w="2410" w:type="dxa"/>
            <w:tcBorders>
              <w:top w:val="single" w:sz="4" w:space="0" w:color="auto"/>
              <w:left w:val="single" w:sz="4" w:space="0" w:color="auto"/>
              <w:bottom w:val="single" w:sz="4" w:space="0" w:color="auto"/>
              <w:right w:val="single" w:sz="4" w:space="0" w:color="auto"/>
            </w:tcBorders>
          </w:tcPr>
          <w:p w:rsidR="00611F99" w:rsidRPr="00393F59" w:rsidRDefault="00611F99" w:rsidP="00393F59">
            <w:pPr>
              <w:autoSpaceDE w:val="0"/>
              <w:autoSpaceDN w:val="0"/>
              <w:adjustRightInd w:val="0"/>
              <w:spacing w:line="276" w:lineRule="auto"/>
            </w:pPr>
            <w:r w:rsidRPr="00393F59">
              <w:t>РАО</w:t>
            </w:r>
          </w:p>
        </w:tc>
        <w:tc>
          <w:tcPr>
            <w:tcW w:w="6804" w:type="dxa"/>
            <w:tcBorders>
              <w:top w:val="single" w:sz="4" w:space="0" w:color="auto"/>
              <w:left w:val="single" w:sz="4" w:space="0" w:color="auto"/>
              <w:bottom w:val="single" w:sz="4" w:space="0" w:color="auto"/>
              <w:right w:val="single" w:sz="4" w:space="0" w:color="auto"/>
            </w:tcBorders>
          </w:tcPr>
          <w:p w:rsidR="00611F99" w:rsidRPr="00BB352E" w:rsidRDefault="00611F99" w:rsidP="00393F59">
            <w:pPr>
              <w:spacing w:line="276" w:lineRule="auto"/>
              <w:jc w:val="both"/>
            </w:pPr>
            <w:r w:rsidRPr="00BB352E">
              <w:t>Радиоактивные отходы</w:t>
            </w:r>
          </w:p>
        </w:tc>
      </w:tr>
      <w:tr w:rsidR="00611F99" w:rsidRPr="00393F59" w:rsidTr="00BB352E">
        <w:trPr>
          <w:trHeight w:val="399"/>
        </w:trPr>
        <w:tc>
          <w:tcPr>
            <w:tcW w:w="709" w:type="dxa"/>
            <w:tcBorders>
              <w:top w:val="single" w:sz="4" w:space="0" w:color="auto"/>
              <w:left w:val="single" w:sz="4" w:space="0" w:color="auto"/>
              <w:bottom w:val="single" w:sz="4" w:space="0" w:color="auto"/>
              <w:right w:val="single" w:sz="4" w:space="0" w:color="auto"/>
            </w:tcBorders>
          </w:tcPr>
          <w:p w:rsidR="00611F99" w:rsidRPr="00393F59" w:rsidRDefault="00611F99" w:rsidP="00393F59">
            <w:pPr>
              <w:spacing w:line="276" w:lineRule="auto"/>
              <w:jc w:val="center"/>
            </w:pPr>
            <w:r w:rsidRPr="00393F59">
              <w:t>4</w:t>
            </w:r>
          </w:p>
        </w:tc>
        <w:tc>
          <w:tcPr>
            <w:tcW w:w="2410" w:type="dxa"/>
            <w:tcBorders>
              <w:top w:val="single" w:sz="4" w:space="0" w:color="auto"/>
              <w:left w:val="single" w:sz="4" w:space="0" w:color="auto"/>
              <w:bottom w:val="single" w:sz="4" w:space="0" w:color="auto"/>
              <w:right w:val="single" w:sz="4" w:space="0" w:color="auto"/>
            </w:tcBorders>
          </w:tcPr>
          <w:p w:rsidR="00611F99" w:rsidRPr="00393F59" w:rsidRDefault="00611F99" w:rsidP="00393F59">
            <w:pPr>
              <w:autoSpaceDE w:val="0"/>
              <w:autoSpaceDN w:val="0"/>
              <w:adjustRightInd w:val="0"/>
              <w:spacing w:line="276" w:lineRule="auto"/>
            </w:pPr>
            <w:r w:rsidRPr="00393F59">
              <w:t>ИИИ</w:t>
            </w:r>
          </w:p>
        </w:tc>
        <w:tc>
          <w:tcPr>
            <w:tcW w:w="6804" w:type="dxa"/>
            <w:tcBorders>
              <w:top w:val="single" w:sz="4" w:space="0" w:color="auto"/>
              <w:left w:val="single" w:sz="4" w:space="0" w:color="auto"/>
              <w:bottom w:val="single" w:sz="4" w:space="0" w:color="auto"/>
              <w:right w:val="single" w:sz="4" w:space="0" w:color="auto"/>
            </w:tcBorders>
          </w:tcPr>
          <w:p w:rsidR="00611F99" w:rsidRPr="00BB352E" w:rsidRDefault="00611F99" w:rsidP="00393F59">
            <w:pPr>
              <w:spacing w:line="276" w:lineRule="auto"/>
              <w:jc w:val="both"/>
            </w:pPr>
            <w:r w:rsidRPr="00BB352E">
              <w:t>Источник ионизирующего излучения</w:t>
            </w:r>
          </w:p>
        </w:tc>
      </w:tr>
    </w:tbl>
    <w:p w:rsidR="00611F99" w:rsidRPr="00393F59" w:rsidRDefault="00611F99" w:rsidP="00393F59">
      <w:pPr>
        <w:spacing w:line="276" w:lineRule="auto"/>
        <w:jc w:val="both"/>
      </w:pPr>
    </w:p>
    <w:p w:rsidR="00B564DC" w:rsidRPr="00393F59" w:rsidRDefault="00B564DC" w:rsidP="00393F59">
      <w:pPr>
        <w:spacing w:line="276" w:lineRule="auto"/>
        <w:rPr>
          <w:b/>
        </w:rPr>
      </w:pPr>
    </w:p>
    <w:p w:rsidR="00B564DC" w:rsidRPr="00393F59" w:rsidRDefault="00B564DC" w:rsidP="00393F59">
      <w:pPr>
        <w:spacing w:line="276" w:lineRule="auto"/>
        <w:rPr>
          <w:b/>
        </w:rPr>
      </w:pPr>
    </w:p>
    <w:p w:rsidR="00B564DC" w:rsidRPr="00393F59" w:rsidRDefault="00B564DC" w:rsidP="00393F59">
      <w:pPr>
        <w:spacing w:line="276" w:lineRule="auto"/>
        <w:rPr>
          <w:b/>
        </w:rPr>
      </w:pPr>
    </w:p>
    <w:p w:rsidR="00AB6EFC" w:rsidRDefault="00BB352E" w:rsidP="00393F59">
      <w:pPr>
        <w:spacing w:line="276" w:lineRule="auto"/>
        <w:rPr>
          <w:b/>
        </w:rPr>
      </w:pPr>
      <w:r>
        <w:rPr>
          <w:b/>
        </w:rPr>
        <w:t xml:space="preserve">                           </w:t>
      </w:r>
      <w:r w:rsidR="00AB6EFC" w:rsidRPr="00393F59">
        <w:rPr>
          <w:b/>
        </w:rPr>
        <w:t>Заказчик</w:t>
      </w:r>
      <w:r>
        <w:rPr>
          <w:b/>
        </w:rPr>
        <w:t>:</w:t>
      </w:r>
      <w:r>
        <w:rPr>
          <w:b/>
        </w:rPr>
        <w:tab/>
      </w:r>
      <w:r>
        <w:rPr>
          <w:b/>
        </w:rPr>
        <w:tab/>
      </w:r>
      <w:r>
        <w:rPr>
          <w:b/>
        </w:rPr>
        <w:tab/>
      </w:r>
      <w:r>
        <w:rPr>
          <w:b/>
        </w:rPr>
        <w:tab/>
      </w:r>
      <w:r>
        <w:rPr>
          <w:b/>
        </w:rPr>
        <w:tab/>
      </w:r>
      <w:r>
        <w:rPr>
          <w:b/>
        </w:rPr>
        <w:tab/>
      </w:r>
      <w:r w:rsidR="00AB6EFC" w:rsidRPr="00393F59">
        <w:rPr>
          <w:b/>
        </w:rPr>
        <w:t>Исполнитель</w:t>
      </w:r>
      <w:r>
        <w:rPr>
          <w:b/>
        </w:rPr>
        <w:t>:</w:t>
      </w:r>
    </w:p>
    <w:p w:rsidR="00BB352E" w:rsidRDefault="00BB352E" w:rsidP="00393F59">
      <w:pPr>
        <w:spacing w:line="276" w:lineRule="auto"/>
        <w:rPr>
          <w:b/>
        </w:rPr>
      </w:pPr>
    </w:p>
    <w:tbl>
      <w:tblPr>
        <w:tblStyle w:val="af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125"/>
        <w:gridCol w:w="5126"/>
      </w:tblGrid>
      <w:tr w:rsidR="00BB352E" w:rsidTr="00BB352E">
        <w:tc>
          <w:tcPr>
            <w:tcW w:w="5125" w:type="dxa"/>
          </w:tcPr>
          <w:p w:rsidR="00BB352E" w:rsidRPr="00393F59" w:rsidRDefault="00BB352E" w:rsidP="00BB352E">
            <w:pPr>
              <w:pStyle w:val="12"/>
              <w:spacing w:line="276" w:lineRule="auto"/>
              <w:ind w:firstLine="0"/>
              <w:contextualSpacing/>
              <w:jc w:val="center"/>
              <w:rPr>
                <w:rFonts w:ascii="Times New Roman" w:hAnsi="Times New Roman" w:cs="Times New Roman"/>
                <w:b/>
                <w:szCs w:val="24"/>
              </w:rPr>
            </w:pPr>
            <w:r w:rsidRPr="00393F59">
              <w:rPr>
                <w:rFonts w:ascii="Times New Roman" w:hAnsi="Times New Roman" w:cs="Times New Roman"/>
                <w:b/>
                <w:szCs w:val="24"/>
              </w:rPr>
              <w:t>Директор Благовещенского отделения ф</w:t>
            </w:r>
            <w:r w:rsidRPr="00393F59">
              <w:rPr>
                <w:rFonts w:ascii="Times New Roman" w:hAnsi="Times New Roman" w:cs="Times New Roman"/>
                <w:b/>
                <w:szCs w:val="24"/>
              </w:rPr>
              <w:t>и</w:t>
            </w:r>
            <w:r w:rsidRPr="00393F59">
              <w:rPr>
                <w:rFonts w:ascii="Times New Roman" w:hAnsi="Times New Roman" w:cs="Times New Roman"/>
                <w:b/>
                <w:szCs w:val="24"/>
              </w:rPr>
              <w:t>лиала</w:t>
            </w:r>
          </w:p>
          <w:p w:rsidR="00BB352E" w:rsidRPr="00393F59" w:rsidRDefault="00BB352E" w:rsidP="00BB352E">
            <w:pPr>
              <w:pStyle w:val="12"/>
              <w:spacing w:line="276" w:lineRule="auto"/>
              <w:ind w:firstLine="0"/>
              <w:contextualSpacing/>
              <w:jc w:val="center"/>
              <w:rPr>
                <w:rFonts w:ascii="Times New Roman" w:hAnsi="Times New Roman" w:cs="Times New Roman"/>
                <w:b/>
                <w:szCs w:val="24"/>
              </w:rPr>
            </w:pPr>
            <w:r w:rsidRPr="00393F59">
              <w:rPr>
                <w:rFonts w:ascii="Times New Roman" w:hAnsi="Times New Roman" w:cs="Times New Roman"/>
                <w:b/>
                <w:szCs w:val="24"/>
              </w:rPr>
              <w:t>«Приволжский территориальный округ»  ФГУП «РосРАО»</w:t>
            </w:r>
          </w:p>
          <w:p w:rsidR="00BB352E" w:rsidRPr="00393F59" w:rsidRDefault="00BB352E" w:rsidP="00BB352E">
            <w:pPr>
              <w:pStyle w:val="12"/>
              <w:spacing w:line="276" w:lineRule="auto"/>
              <w:ind w:firstLine="0"/>
              <w:contextualSpacing/>
              <w:jc w:val="center"/>
              <w:rPr>
                <w:rFonts w:ascii="Times New Roman" w:hAnsi="Times New Roman" w:cs="Times New Roman"/>
                <w:b/>
                <w:szCs w:val="24"/>
              </w:rPr>
            </w:pPr>
          </w:p>
          <w:p w:rsidR="00BB352E" w:rsidRPr="00393F59" w:rsidRDefault="00BB352E" w:rsidP="00BB352E">
            <w:pPr>
              <w:snapToGrid w:val="0"/>
              <w:spacing w:line="276" w:lineRule="auto"/>
              <w:contextualSpacing/>
              <w:jc w:val="center"/>
              <w:rPr>
                <w:rFonts w:ascii="Times New Roman" w:hAnsi="Times New Roman" w:cs="Times New Roman"/>
                <w:b/>
                <w:sz w:val="24"/>
                <w:szCs w:val="24"/>
              </w:rPr>
            </w:pPr>
            <w:r w:rsidRPr="00393F59">
              <w:rPr>
                <w:rFonts w:ascii="Times New Roman" w:hAnsi="Times New Roman" w:cs="Times New Roman"/>
                <w:b/>
                <w:sz w:val="24"/>
                <w:szCs w:val="24"/>
              </w:rPr>
              <w:t>_____________________            В.В. Кудинов</w:t>
            </w:r>
          </w:p>
          <w:p w:rsidR="00BB352E" w:rsidRDefault="00BB352E" w:rsidP="00BB352E">
            <w:pPr>
              <w:spacing w:line="276" w:lineRule="auto"/>
              <w:jc w:val="center"/>
              <w:rPr>
                <w:b/>
              </w:rPr>
            </w:pPr>
            <w:r w:rsidRPr="00393F59">
              <w:rPr>
                <w:rFonts w:ascii="Times New Roman" w:hAnsi="Times New Roman" w:cs="Times New Roman"/>
                <w:b/>
                <w:szCs w:val="24"/>
              </w:rPr>
              <w:t>М.П.</w:t>
            </w:r>
          </w:p>
        </w:tc>
        <w:tc>
          <w:tcPr>
            <w:tcW w:w="5126" w:type="dxa"/>
          </w:tcPr>
          <w:p w:rsidR="00BB352E" w:rsidRDefault="00BB352E" w:rsidP="00393F59">
            <w:pPr>
              <w:spacing w:line="276" w:lineRule="auto"/>
              <w:rPr>
                <w:b/>
              </w:rPr>
            </w:pPr>
          </w:p>
        </w:tc>
      </w:tr>
    </w:tbl>
    <w:p w:rsidR="009C5C5B" w:rsidRPr="00393F59" w:rsidRDefault="009C5C5B" w:rsidP="00393F59">
      <w:pPr>
        <w:spacing w:line="276" w:lineRule="auto"/>
        <w:rPr>
          <w:bCs/>
        </w:rPr>
      </w:pPr>
    </w:p>
    <w:p w:rsidR="009C5C5B" w:rsidRPr="00393F59" w:rsidRDefault="009C5C5B" w:rsidP="00393F59">
      <w:pPr>
        <w:spacing w:line="276" w:lineRule="auto"/>
        <w:rPr>
          <w:bCs/>
        </w:rPr>
      </w:pPr>
    </w:p>
    <w:p w:rsidR="009C5C5B" w:rsidRPr="00393F59" w:rsidRDefault="009C5C5B" w:rsidP="00393F59">
      <w:pPr>
        <w:spacing w:line="276" w:lineRule="auto"/>
        <w:rPr>
          <w:bCs/>
        </w:rPr>
      </w:pPr>
    </w:p>
    <w:p w:rsidR="009C5C5B" w:rsidRPr="00393F59" w:rsidRDefault="009C5C5B" w:rsidP="00393F59">
      <w:pPr>
        <w:spacing w:line="276" w:lineRule="auto"/>
        <w:rPr>
          <w:bCs/>
        </w:rPr>
      </w:pPr>
    </w:p>
    <w:p w:rsidR="009C5C5B" w:rsidRPr="00393F59" w:rsidRDefault="009C5C5B" w:rsidP="00393F59">
      <w:pPr>
        <w:spacing w:line="276" w:lineRule="auto"/>
        <w:rPr>
          <w:bCs/>
        </w:rPr>
      </w:pPr>
    </w:p>
    <w:p w:rsidR="001A09F6" w:rsidRPr="00393F59" w:rsidRDefault="001A09F6" w:rsidP="00393F59">
      <w:pPr>
        <w:spacing w:line="276" w:lineRule="auto"/>
        <w:jc w:val="right"/>
        <w:rPr>
          <w:bCs/>
        </w:rPr>
      </w:pPr>
    </w:p>
    <w:p w:rsidR="001A09F6" w:rsidRPr="00393F59" w:rsidRDefault="001A09F6" w:rsidP="00393F59">
      <w:pPr>
        <w:spacing w:line="276" w:lineRule="auto"/>
        <w:jc w:val="right"/>
        <w:rPr>
          <w:bCs/>
        </w:rPr>
      </w:pPr>
    </w:p>
    <w:p w:rsidR="001A09F6" w:rsidRPr="00393F59" w:rsidRDefault="001A09F6" w:rsidP="00393F59">
      <w:pPr>
        <w:spacing w:line="276" w:lineRule="auto"/>
        <w:jc w:val="right"/>
        <w:rPr>
          <w:bCs/>
        </w:rPr>
      </w:pPr>
    </w:p>
    <w:p w:rsidR="00AB053D" w:rsidRPr="00393F59" w:rsidRDefault="00AB053D" w:rsidP="00393F59">
      <w:pPr>
        <w:spacing w:line="276" w:lineRule="auto"/>
        <w:jc w:val="right"/>
        <w:rPr>
          <w:bCs/>
        </w:rPr>
      </w:pPr>
    </w:p>
    <w:p w:rsidR="00AB053D" w:rsidRPr="00393F59" w:rsidRDefault="00AB053D" w:rsidP="00393F59">
      <w:pPr>
        <w:spacing w:line="276" w:lineRule="auto"/>
        <w:jc w:val="right"/>
        <w:rPr>
          <w:bCs/>
        </w:rPr>
      </w:pPr>
    </w:p>
    <w:p w:rsidR="00AB053D" w:rsidRPr="00393F59" w:rsidRDefault="00AB053D" w:rsidP="00393F59">
      <w:pPr>
        <w:spacing w:line="276" w:lineRule="auto"/>
        <w:jc w:val="right"/>
        <w:rPr>
          <w:bCs/>
        </w:rPr>
      </w:pPr>
    </w:p>
    <w:p w:rsidR="00AB053D" w:rsidRPr="00393F59" w:rsidRDefault="00AB053D" w:rsidP="00393F59">
      <w:pPr>
        <w:spacing w:line="276" w:lineRule="auto"/>
        <w:jc w:val="right"/>
        <w:rPr>
          <w:bCs/>
        </w:rPr>
      </w:pPr>
    </w:p>
    <w:p w:rsidR="00AB053D" w:rsidRPr="00393F59" w:rsidRDefault="00AB053D" w:rsidP="00393F59">
      <w:pPr>
        <w:spacing w:line="276" w:lineRule="auto"/>
        <w:jc w:val="right"/>
        <w:rPr>
          <w:bCs/>
        </w:rPr>
      </w:pPr>
    </w:p>
    <w:p w:rsidR="00AB053D" w:rsidRPr="00393F59" w:rsidRDefault="00AB053D" w:rsidP="00393F59">
      <w:pPr>
        <w:spacing w:line="276" w:lineRule="auto"/>
        <w:jc w:val="right"/>
        <w:rPr>
          <w:bCs/>
        </w:rPr>
      </w:pPr>
    </w:p>
    <w:p w:rsidR="00AB053D" w:rsidRPr="00393F59" w:rsidRDefault="00AB053D" w:rsidP="00393F59">
      <w:pPr>
        <w:spacing w:line="276" w:lineRule="auto"/>
        <w:jc w:val="right"/>
        <w:rPr>
          <w:bCs/>
        </w:rPr>
      </w:pPr>
    </w:p>
    <w:p w:rsidR="00AB053D" w:rsidRPr="00393F59" w:rsidRDefault="00AB053D" w:rsidP="00393F59">
      <w:pPr>
        <w:spacing w:line="276" w:lineRule="auto"/>
        <w:jc w:val="right"/>
        <w:rPr>
          <w:bCs/>
        </w:rPr>
      </w:pPr>
    </w:p>
    <w:p w:rsidR="00AB053D" w:rsidRPr="00393F59" w:rsidRDefault="00AB053D" w:rsidP="00393F59">
      <w:pPr>
        <w:spacing w:line="276" w:lineRule="auto"/>
        <w:jc w:val="right"/>
        <w:rPr>
          <w:bCs/>
        </w:rPr>
      </w:pPr>
    </w:p>
    <w:p w:rsidR="00AB053D" w:rsidRPr="00393F59" w:rsidRDefault="00AB053D" w:rsidP="00393F59">
      <w:pPr>
        <w:spacing w:line="276" w:lineRule="auto"/>
        <w:jc w:val="right"/>
        <w:rPr>
          <w:bCs/>
        </w:rPr>
      </w:pPr>
    </w:p>
    <w:p w:rsidR="00AB053D" w:rsidRPr="00393F59" w:rsidRDefault="00AB053D" w:rsidP="00393F59">
      <w:pPr>
        <w:spacing w:line="276" w:lineRule="auto"/>
        <w:jc w:val="right"/>
        <w:rPr>
          <w:bCs/>
        </w:rPr>
      </w:pPr>
    </w:p>
    <w:p w:rsidR="00AB053D" w:rsidRPr="00393F59" w:rsidRDefault="00AB053D" w:rsidP="00393F59">
      <w:pPr>
        <w:spacing w:line="276" w:lineRule="auto"/>
        <w:jc w:val="right"/>
        <w:rPr>
          <w:bCs/>
        </w:rPr>
      </w:pPr>
    </w:p>
    <w:p w:rsidR="00BF0FF5" w:rsidRDefault="00BF0FF5" w:rsidP="00BF0FF5">
      <w:pPr>
        <w:spacing w:line="276" w:lineRule="auto"/>
        <w:rPr>
          <w:bCs/>
        </w:rPr>
      </w:pPr>
    </w:p>
    <w:p w:rsidR="00BF0FF5" w:rsidRDefault="00BF0FF5" w:rsidP="00BF0FF5">
      <w:pPr>
        <w:spacing w:line="276" w:lineRule="auto"/>
        <w:rPr>
          <w:bCs/>
        </w:rPr>
      </w:pPr>
    </w:p>
    <w:p w:rsidR="009C5C5B" w:rsidRPr="00393F59" w:rsidRDefault="00BF0FF5" w:rsidP="00BF0FF5">
      <w:pPr>
        <w:spacing w:line="276" w:lineRule="auto"/>
        <w:rPr>
          <w:bCs/>
        </w:rPr>
      </w:pPr>
      <w:r>
        <w:rPr>
          <w:bCs/>
        </w:rPr>
        <w:lastRenderedPageBreak/>
        <w:t xml:space="preserve">                                                                                                                                        </w:t>
      </w:r>
      <w:r w:rsidR="009C5C5B" w:rsidRPr="00393F59">
        <w:rPr>
          <w:bCs/>
        </w:rPr>
        <w:t>Приложение  №</w:t>
      </w:r>
      <w:r w:rsidR="00BB352E">
        <w:rPr>
          <w:bCs/>
        </w:rPr>
        <w:t xml:space="preserve"> </w:t>
      </w:r>
      <w:r w:rsidR="009C5C5B" w:rsidRPr="00393F59">
        <w:rPr>
          <w:bCs/>
        </w:rPr>
        <w:t xml:space="preserve">2 </w:t>
      </w:r>
    </w:p>
    <w:p w:rsidR="009C5C5B" w:rsidRPr="00393F59" w:rsidRDefault="009C5C5B" w:rsidP="00393F59">
      <w:pPr>
        <w:spacing w:line="276" w:lineRule="auto"/>
        <w:jc w:val="right"/>
        <w:rPr>
          <w:bCs/>
        </w:rPr>
      </w:pPr>
      <w:r w:rsidRPr="00393F59">
        <w:rPr>
          <w:bCs/>
        </w:rPr>
        <w:t xml:space="preserve">                                                                             </w:t>
      </w:r>
      <w:r w:rsidR="00CA1A3B" w:rsidRPr="00393F59">
        <w:rPr>
          <w:bCs/>
        </w:rPr>
        <w:t xml:space="preserve">  к договору от «__»________2015г.</w:t>
      </w:r>
    </w:p>
    <w:p w:rsidR="0046335D" w:rsidRPr="00393F59" w:rsidRDefault="0046335D" w:rsidP="00393F59">
      <w:pPr>
        <w:spacing w:line="276" w:lineRule="auto"/>
      </w:pPr>
    </w:p>
    <w:p w:rsidR="0046335D" w:rsidRPr="00393F59" w:rsidRDefault="0046335D" w:rsidP="00393F59">
      <w:pPr>
        <w:spacing w:line="276" w:lineRule="auto"/>
        <w:rPr>
          <w:bCs/>
        </w:rPr>
      </w:pPr>
    </w:p>
    <w:p w:rsidR="00611F99" w:rsidRPr="00BB352E" w:rsidRDefault="00CB3F49" w:rsidP="00BB352E">
      <w:pPr>
        <w:spacing w:line="276" w:lineRule="auto"/>
        <w:jc w:val="center"/>
        <w:rPr>
          <w:b/>
          <w:bCs/>
        </w:rPr>
      </w:pPr>
      <w:r w:rsidRPr="00393F59">
        <w:rPr>
          <w:b/>
          <w:bCs/>
        </w:rPr>
        <w:t>Перечень оказываемых услуг</w:t>
      </w:r>
    </w:p>
    <w:tbl>
      <w:tblPr>
        <w:tblStyle w:val="aff"/>
        <w:tblW w:w="0" w:type="auto"/>
        <w:tblLook w:val="04A0"/>
      </w:tblPr>
      <w:tblGrid>
        <w:gridCol w:w="10173"/>
      </w:tblGrid>
      <w:tr w:rsidR="00611F99" w:rsidRPr="00393F59" w:rsidTr="00BB352E">
        <w:trPr>
          <w:trHeight w:val="2802"/>
        </w:trPr>
        <w:tc>
          <w:tcPr>
            <w:tcW w:w="10173" w:type="dxa"/>
          </w:tcPr>
          <w:p w:rsidR="00BF0FF5" w:rsidRPr="00B21482" w:rsidRDefault="00BF0FF5" w:rsidP="00BF0FF5">
            <w:pPr>
              <w:tabs>
                <w:tab w:val="left" w:pos="1080"/>
              </w:tabs>
              <w:jc w:val="both"/>
              <w:rPr>
                <w:rFonts w:ascii="Times New Roman" w:hAnsi="Times New Roman" w:cs="Times New Roman"/>
                <w:sz w:val="24"/>
                <w:szCs w:val="24"/>
              </w:rPr>
            </w:pPr>
            <w:r w:rsidRPr="00B21482">
              <w:rPr>
                <w:rFonts w:ascii="Times New Roman" w:hAnsi="Times New Roman" w:cs="Times New Roman"/>
                <w:sz w:val="24"/>
                <w:szCs w:val="24"/>
              </w:rPr>
              <w:t>1. Разработка  «Общей программы комплексного обследования пункта дезактивации, помещ</w:t>
            </w:r>
            <w:r w:rsidRPr="00B21482">
              <w:rPr>
                <w:rFonts w:ascii="Times New Roman" w:hAnsi="Times New Roman" w:cs="Times New Roman"/>
                <w:sz w:val="24"/>
                <w:szCs w:val="24"/>
              </w:rPr>
              <w:t>е</w:t>
            </w:r>
            <w:r w:rsidRPr="00B21482">
              <w:rPr>
                <w:rFonts w:ascii="Times New Roman" w:hAnsi="Times New Roman" w:cs="Times New Roman"/>
                <w:sz w:val="24"/>
                <w:szCs w:val="24"/>
              </w:rPr>
              <w:t>ния временного хранения ТРО, помещения перегрузочной камеры и спецканализации ».</w:t>
            </w:r>
          </w:p>
          <w:p w:rsidR="00BF0FF5" w:rsidRPr="00B21482" w:rsidRDefault="00BF0FF5" w:rsidP="00BF0FF5">
            <w:pPr>
              <w:tabs>
                <w:tab w:val="left" w:pos="1080"/>
              </w:tabs>
              <w:jc w:val="both"/>
              <w:rPr>
                <w:rFonts w:ascii="Times New Roman" w:hAnsi="Times New Roman" w:cs="Times New Roman"/>
                <w:sz w:val="24"/>
                <w:szCs w:val="24"/>
              </w:rPr>
            </w:pPr>
            <w:r w:rsidRPr="00B21482">
              <w:rPr>
                <w:rFonts w:ascii="Times New Roman" w:hAnsi="Times New Roman" w:cs="Times New Roman"/>
                <w:sz w:val="24"/>
                <w:szCs w:val="24"/>
              </w:rPr>
              <w:t xml:space="preserve">2. </w:t>
            </w:r>
            <w:r w:rsidRPr="00B21482">
              <w:rPr>
                <w:rFonts w:ascii="Times New Roman" w:hAnsi="Times New Roman" w:cs="Times New Roman"/>
                <w:color w:val="1F497D"/>
                <w:sz w:val="24"/>
                <w:szCs w:val="24"/>
              </w:rPr>
              <w:t xml:space="preserve">Разработка частных программ </w:t>
            </w:r>
            <w:r>
              <w:rPr>
                <w:rFonts w:ascii="Times New Roman" w:hAnsi="Times New Roman" w:cs="Times New Roman"/>
                <w:color w:val="1F497D"/>
                <w:sz w:val="24"/>
                <w:szCs w:val="24"/>
              </w:rPr>
              <w:t xml:space="preserve">обследования </w:t>
            </w:r>
            <w:r w:rsidRPr="00B21482">
              <w:rPr>
                <w:rFonts w:ascii="Times New Roman" w:hAnsi="Times New Roman" w:cs="Times New Roman"/>
                <w:color w:val="1F497D"/>
                <w:sz w:val="24"/>
                <w:szCs w:val="24"/>
              </w:rPr>
              <w:t xml:space="preserve">систем и </w:t>
            </w:r>
            <w:proofErr w:type="gramStart"/>
            <w:r w:rsidRPr="00B21482">
              <w:rPr>
                <w:rFonts w:ascii="Times New Roman" w:hAnsi="Times New Roman" w:cs="Times New Roman"/>
                <w:color w:val="1F497D"/>
                <w:sz w:val="24"/>
                <w:szCs w:val="24"/>
              </w:rPr>
              <w:t>элементов</w:t>
            </w:r>
            <w:proofErr w:type="gramEnd"/>
            <w:r w:rsidRPr="00B21482">
              <w:rPr>
                <w:rFonts w:ascii="Times New Roman" w:hAnsi="Times New Roman" w:cs="Times New Roman"/>
                <w:color w:val="1F497D"/>
                <w:sz w:val="24"/>
                <w:szCs w:val="24"/>
              </w:rPr>
              <w:t xml:space="preserve"> важных для безопасности указанных в общ</w:t>
            </w:r>
            <w:r>
              <w:rPr>
                <w:rFonts w:ascii="Times New Roman" w:hAnsi="Times New Roman" w:cs="Times New Roman"/>
                <w:color w:val="1F497D"/>
                <w:sz w:val="24"/>
                <w:szCs w:val="24"/>
              </w:rPr>
              <w:t>ей программе</w:t>
            </w:r>
            <w:r w:rsidRPr="00B21482">
              <w:rPr>
                <w:rFonts w:ascii="Times New Roman" w:hAnsi="Times New Roman" w:cs="Times New Roman"/>
                <w:color w:val="1F497D"/>
                <w:sz w:val="24"/>
                <w:szCs w:val="24"/>
              </w:rPr>
              <w:t>.</w:t>
            </w:r>
          </w:p>
          <w:p w:rsidR="00BF0FF5" w:rsidRPr="00B21482" w:rsidRDefault="00BF0FF5" w:rsidP="00BF0FF5">
            <w:pPr>
              <w:tabs>
                <w:tab w:val="left" w:pos="1080"/>
              </w:tabs>
              <w:jc w:val="both"/>
              <w:rPr>
                <w:rFonts w:ascii="Times New Roman" w:hAnsi="Times New Roman" w:cs="Times New Roman"/>
                <w:sz w:val="24"/>
                <w:szCs w:val="24"/>
              </w:rPr>
            </w:pPr>
            <w:r w:rsidRPr="00B21482">
              <w:rPr>
                <w:rFonts w:ascii="Times New Roman" w:hAnsi="Times New Roman" w:cs="Times New Roman"/>
                <w:sz w:val="24"/>
                <w:szCs w:val="24"/>
              </w:rPr>
              <w:t>3. Разработка  «Методики определения  остаточного ресурса систем и элементов  пункта деза</w:t>
            </w:r>
            <w:r w:rsidRPr="00B21482">
              <w:rPr>
                <w:rFonts w:ascii="Times New Roman" w:hAnsi="Times New Roman" w:cs="Times New Roman"/>
                <w:sz w:val="24"/>
                <w:szCs w:val="24"/>
              </w:rPr>
              <w:t>к</w:t>
            </w:r>
            <w:r w:rsidRPr="00B21482">
              <w:rPr>
                <w:rFonts w:ascii="Times New Roman" w:hAnsi="Times New Roman" w:cs="Times New Roman"/>
                <w:sz w:val="24"/>
                <w:szCs w:val="24"/>
              </w:rPr>
              <w:t>тивации,  помещения временного хранения ТРО, помещения перегрузочной камеры и спецкан</w:t>
            </w:r>
            <w:r w:rsidRPr="00B21482">
              <w:rPr>
                <w:rFonts w:ascii="Times New Roman" w:hAnsi="Times New Roman" w:cs="Times New Roman"/>
                <w:sz w:val="24"/>
                <w:szCs w:val="24"/>
              </w:rPr>
              <w:t>а</w:t>
            </w:r>
            <w:r w:rsidRPr="00B21482">
              <w:rPr>
                <w:rFonts w:ascii="Times New Roman" w:hAnsi="Times New Roman" w:cs="Times New Roman"/>
                <w:sz w:val="24"/>
                <w:szCs w:val="24"/>
              </w:rPr>
              <w:t>лизации  важных для безопасности».</w:t>
            </w:r>
          </w:p>
          <w:p w:rsidR="00BF0FF5" w:rsidRPr="00B21482" w:rsidRDefault="00BF0FF5" w:rsidP="00BF0FF5">
            <w:pPr>
              <w:tabs>
                <w:tab w:val="left" w:pos="1080"/>
              </w:tabs>
              <w:jc w:val="both"/>
              <w:rPr>
                <w:rFonts w:ascii="Times New Roman" w:hAnsi="Times New Roman" w:cs="Times New Roman"/>
                <w:sz w:val="24"/>
                <w:szCs w:val="24"/>
              </w:rPr>
            </w:pPr>
            <w:r w:rsidRPr="00B21482">
              <w:rPr>
                <w:rFonts w:ascii="Times New Roman" w:hAnsi="Times New Roman" w:cs="Times New Roman"/>
                <w:sz w:val="24"/>
                <w:szCs w:val="24"/>
              </w:rPr>
              <w:t>4. Участие в проведении комплексного обследования пункта дезактивации, помещения време</w:t>
            </w:r>
            <w:r w:rsidRPr="00B21482">
              <w:rPr>
                <w:rFonts w:ascii="Times New Roman" w:hAnsi="Times New Roman" w:cs="Times New Roman"/>
                <w:sz w:val="24"/>
                <w:szCs w:val="24"/>
              </w:rPr>
              <w:t>н</w:t>
            </w:r>
            <w:r w:rsidRPr="00B21482">
              <w:rPr>
                <w:rFonts w:ascii="Times New Roman" w:hAnsi="Times New Roman" w:cs="Times New Roman"/>
                <w:sz w:val="24"/>
                <w:szCs w:val="24"/>
              </w:rPr>
              <w:t>ного хранения ТРО, помещения перегрузочной камеры и спецканализации».</w:t>
            </w:r>
          </w:p>
          <w:p w:rsidR="00BF0FF5" w:rsidRPr="00B21482" w:rsidRDefault="00BF0FF5" w:rsidP="00BF0FF5">
            <w:pPr>
              <w:tabs>
                <w:tab w:val="left" w:pos="1080"/>
              </w:tabs>
              <w:jc w:val="both"/>
              <w:rPr>
                <w:rFonts w:ascii="Times New Roman" w:hAnsi="Times New Roman" w:cs="Times New Roman"/>
                <w:sz w:val="24"/>
                <w:szCs w:val="24"/>
              </w:rPr>
            </w:pPr>
            <w:r w:rsidRPr="00B21482">
              <w:rPr>
                <w:rFonts w:ascii="Times New Roman" w:hAnsi="Times New Roman" w:cs="Times New Roman"/>
                <w:sz w:val="24"/>
                <w:szCs w:val="24"/>
              </w:rPr>
              <w:t>5. Разработка  «Отчета по результатам комплексного обследования пункта дезактивации, пом</w:t>
            </w:r>
            <w:r w:rsidRPr="00B21482">
              <w:rPr>
                <w:rFonts w:ascii="Times New Roman" w:hAnsi="Times New Roman" w:cs="Times New Roman"/>
                <w:sz w:val="24"/>
                <w:szCs w:val="24"/>
              </w:rPr>
              <w:t>е</w:t>
            </w:r>
            <w:r w:rsidRPr="00B21482">
              <w:rPr>
                <w:rFonts w:ascii="Times New Roman" w:hAnsi="Times New Roman" w:cs="Times New Roman"/>
                <w:sz w:val="24"/>
                <w:szCs w:val="24"/>
              </w:rPr>
              <w:t>щения временного хранения ТРО, помещения перегрузочной камеры и спецканализации».</w:t>
            </w:r>
          </w:p>
          <w:p w:rsidR="00BF0FF5" w:rsidRPr="00B21482" w:rsidRDefault="00BF0FF5" w:rsidP="00BF0FF5">
            <w:pPr>
              <w:tabs>
                <w:tab w:val="left" w:pos="1080"/>
              </w:tabs>
              <w:jc w:val="both"/>
              <w:rPr>
                <w:rFonts w:ascii="Times New Roman" w:hAnsi="Times New Roman" w:cs="Times New Roman"/>
                <w:sz w:val="24"/>
                <w:szCs w:val="24"/>
              </w:rPr>
            </w:pPr>
            <w:r w:rsidRPr="00B21482">
              <w:rPr>
                <w:rFonts w:ascii="Times New Roman" w:hAnsi="Times New Roman" w:cs="Times New Roman"/>
                <w:sz w:val="24"/>
                <w:szCs w:val="24"/>
              </w:rPr>
              <w:t xml:space="preserve"> 6. Проведение экспертизы документов, обосновывающих остаточный ресурс элементов пункта дезактивации, помещения временного хранения ТРО, помещения перегрузочной камеры и спецканализации».</w:t>
            </w:r>
          </w:p>
          <w:p w:rsidR="00BF0FF5" w:rsidRPr="00B21482" w:rsidRDefault="00BF0FF5" w:rsidP="00BF0FF5">
            <w:pPr>
              <w:tabs>
                <w:tab w:val="left" w:pos="1080"/>
              </w:tabs>
              <w:jc w:val="both"/>
              <w:rPr>
                <w:rFonts w:ascii="Times New Roman" w:hAnsi="Times New Roman" w:cs="Times New Roman"/>
                <w:sz w:val="24"/>
                <w:szCs w:val="24"/>
              </w:rPr>
            </w:pPr>
            <w:r w:rsidRPr="00B21482">
              <w:rPr>
                <w:rFonts w:ascii="Times New Roman" w:hAnsi="Times New Roman" w:cs="Times New Roman"/>
                <w:sz w:val="24"/>
                <w:szCs w:val="24"/>
              </w:rPr>
              <w:t>7. Разработка  «Заключения по результатам экспертизы документов, обосновывающих остато</w:t>
            </w:r>
            <w:r w:rsidRPr="00B21482">
              <w:rPr>
                <w:rFonts w:ascii="Times New Roman" w:hAnsi="Times New Roman" w:cs="Times New Roman"/>
                <w:sz w:val="24"/>
                <w:szCs w:val="24"/>
              </w:rPr>
              <w:t>ч</w:t>
            </w:r>
            <w:r w:rsidRPr="00B21482">
              <w:rPr>
                <w:rFonts w:ascii="Times New Roman" w:hAnsi="Times New Roman" w:cs="Times New Roman"/>
                <w:sz w:val="24"/>
                <w:szCs w:val="24"/>
              </w:rPr>
              <w:t>ный ресурс пункта дезактивации, помещения временного хранения ТРО, помещения перегр</w:t>
            </w:r>
            <w:r w:rsidRPr="00B21482">
              <w:rPr>
                <w:rFonts w:ascii="Times New Roman" w:hAnsi="Times New Roman" w:cs="Times New Roman"/>
                <w:sz w:val="24"/>
                <w:szCs w:val="24"/>
              </w:rPr>
              <w:t>у</w:t>
            </w:r>
            <w:r w:rsidRPr="00B21482">
              <w:rPr>
                <w:rFonts w:ascii="Times New Roman" w:hAnsi="Times New Roman" w:cs="Times New Roman"/>
                <w:sz w:val="24"/>
                <w:szCs w:val="24"/>
              </w:rPr>
              <w:t>зочной камеры и спецканализации».</w:t>
            </w:r>
          </w:p>
          <w:p w:rsidR="00BF0FF5" w:rsidRPr="00B21482" w:rsidRDefault="00BF0FF5" w:rsidP="00BF0FF5">
            <w:pPr>
              <w:tabs>
                <w:tab w:val="left" w:pos="1080"/>
              </w:tabs>
              <w:jc w:val="both"/>
              <w:rPr>
                <w:rFonts w:ascii="Times New Roman" w:hAnsi="Times New Roman" w:cs="Times New Roman"/>
                <w:sz w:val="24"/>
                <w:szCs w:val="24"/>
              </w:rPr>
            </w:pPr>
            <w:r w:rsidRPr="00B21482">
              <w:rPr>
                <w:rFonts w:ascii="Times New Roman" w:hAnsi="Times New Roman" w:cs="Times New Roman"/>
                <w:sz w:val="24"/>
                <w:szCs w:val="24"/>
              </w:rPr>
              <w:t>8. Разработка  «Программы подготовки  пункта дезактивации, помещения временного хранения ТРО, помещения перегрузочной камеры и спецканализации к продлению срока эксплуатации» (при необходимости).</w:t>
            </w:r>
          </w:p>
          <w:p w:rsidR="00BF0FF5" w:rsidRPr="00B21482" w:rsidRDefault="00BF0FF5" w:rsidP="00BF0FF5">
            <w:pPr>
              <w:tabs>
                <w:tab w:val="left" w:pos="1080"/>
              </w:tabs>
              <w:jc w:val="both"/>
              <w:rPr>
                <w:rFonts w:ascii="Times New Roman" w:hAnsi="Times New Roman" w:cs="Times New Roman"/>
                <w:sz w:val="24"/>
                <w:szCs w:val="24"/>
              </w:rPr>
            </w:pPr>
            <w:r w:rsidRPr="00B21482">
              <w:rPr>
                <w:rFonts w:ascii="Times New Roman" w:hAnsi="Times New Roman" w:cs="Times New Roman"/>
                <w:sz w:val="24"/>
                <w:szCs w:val="24"/>
              </w:rPr>
              <w:t>9. Разработка «Проекта решения о возможности продления срока эксплуатации пункта дезакт</w:t>
            </w:r>
            <w:r w:rsidRPr="00B21482">
              <w:rPr>
                <w:rFonts w:ascii="Times New Roman" w:hAnsi="Times New Roman" w:cs="Times New Roman"/>
                <w:sz w:val="24"/>
                <w:szCs w:val="24"/>
              </w:rPr>
              <w:t>и</w:t>
            </w:r>
            <w:r w:rsidRPr="00B21482">
              <w:rPr>
                <w:rFonts w:ascii="Times New Roman" w:hAnsi="Times New Roman" w:cs="Times New Roman"/>
                <w:sz w:val="24"/>
                <w:szCs w:val="24"/>
              </w:rPr>
              <w:t>вации,  помещения временного хранения ТРО, помещения перегрузочной камеры и спецканал</w:t>
            </w:r>
            <w:r w:rsidRPr="00B21482">
              <w:rPr>
                <w:rFonts w:ascii="Times New Roman" w:hAnsi="Times New Roman" w:cs="Times New Roman"/>
                <w:sz w:val="24"/>
                <w:szCs w:val="24"/>
              </w:rPr>
              <w:t>и</w:t>
            </w:r>
            <w:r w:rsidRPr="00B21482">
              <w:rPr>
                <w:rFonts w:ascii="Times New Roman" w:hAnsi="Times New Roman" w:cs="Times New Roman"/>
                <w:sz w:val="24"/>
                <w:szCs w:val="24"/>
              </w:rPr>
              <w:t>зации».</w:t>
            </w:r>
          </w:p>
          <w:p w:rsidR="00BF0FF5" w:rsidRPr="00B21482" w:rsidRDefault="00BF0FF5" w:rsidP="00BF0FF5">
            <w:pPr>
              <w:tabs>
                <w:tab w:val="left" w:pos="1080"/>
              </w:tabs>
              <w:jc w:val="both"/>
              <w:rPr>
                <w:rFonts w:ascii="Times New Roman" w:hAnsi="Times New Roman" w:cs="Times New Roman"/>
                <w:sz w:val="24"/>
                <w:szCs w:val="24"/>
              </w:rPr>
            </w:pPr>
            <w:r w:rsidRPr="00B21482">
              <w:rPr>
                <w:rFonts w:ascii="Times New Roman" w:hAnsi="Times New Roman" w:cs="Times New Roman"/>
                <w:sz w:val="24"/>
                <w:szCs w:val="24"/>
              </w:rPr>
              <w:t>10. Осуществление процедур, связанных с согласованием заказчиком и утверждением результ</w:t>
            </w:r>
            <w:r w:rsidRPr="00B21482">
              <w:rPr>
                <w:rFonts w:ascii="Times New Roman" w:hAnsi="Times New Roman" w:cs="Times New Roman"/>
                <w:sz w:val="24"/>
                <w:szCs w:val="24"/>
              </w:rPr>
              <w:t>а</w:t>
            </w:r>
            <w:r w:rsidRPr="00B21482">
              <w:rPr>
                <w:rFonts w:ascii="Times New Roman" w:hAnsi="Times New Roman" w:cs="Times New Roman"/>
                <w:sz w:val="24"/>
                <w:szCs w:val="24"/>
              </w:rPr>
              <w:t xml:space="preserve">тов обследования и оценок </w:t>
            </w:r>
            <w:proofErr w:type="gramStart"/>
            <w:r w:rsidRPr="00B21482">
              <w:rPr>
                <w:rFonts w:ascii="Times New Roman" w:hAnsi="Times New Roman" w:cs="Times New Roman"/>
                <w:sz w:val="24"/>
                <w:szCs w:val="24"/>
              </w:rPr>
              <w:t>возможности продления срока эксплуатации пункта</w:t>
            </w:r>
            <w:proofErr w:type="gramEnd"/>
            <w:r w:rsidRPr="00B21482">
              <w:rPr>
                <w:rFonts w:ascii="Times New Roman" w:hAnsi="Times New Roman" w:cs="Times New Roman"/>
                <w:sz w:val="24"/>
                <w:szCs w:val="24"/>
              </w:rPr>
              <w:t xml:space="preserve"> дезактивации, помещения временного хранения ТРО, помещения перегрузочной камеры и спецканализации и оформление решения (дополнения к решению) о продлении срока эксплуатации пункта деза</w:t>
            </w:r>
            <w:r w:rsidRPr="00B21482">
              <w:rPr>
                <w:rFonts w:ascii="Times New Roman" w:hAnsi="Times New Roman" w:cs="Times New Roman"/>
                <w:sz w:val="24"/>
                <w:szCs w:val="24"/>
              </w:rPr>
              <w:t>к</w:t>
            </w:r>
            <w:r w:rsidRPr="00B21482">
              <w:rPr>
                <w:rFonts w:ascii="Times New Roman" w:hAnsi="Times New Roman" w:cs="Times New Roman"/>
                <w:sz w:val="24"/>
                <w:szCs w:val="24"/>
              </w:rPr>
              <w:t>тивации.</w:t>
            </w:r>
          </w:p>
          <w:p w:rsidR="00611F99" w:rsidRPr="00393F59" w:rsidRDefault="00BF0FF5" w:rsidP="00BF0FF5">
            <w:pPr>
              <w:spacing w:line="276" w:lineRule="auto"/>
              <w:jc w:val="both"/>
              <w:rPr>
                <w:rFonts w:ascii="Times New Roman" w:hAnsi="Times New Roman" w:cs="Times New Roman"/>
                <w:spacing w:val="-1"/>
                <w:sz w:val="24"/>
                <w:szCs w:val="24"/>
              </w:rPr>
            </w:pPr>
            <w:r w:rsidRPr="00B21482">
              <w:rPr>
                <w:rFonts w:ascii="Times New Roman" w:hAnsi="Times New Roman" w:cs="Times New Roman"/>
                <w:sz w:val="24"/>
                <w:szCs w:val="24"/>
              </w:rPr>
              <w:t xml:space="preserve">11. Доставка Заказчику отчетной документации указанной в пунктах 1,2,3,4,6,8,9,10 настоящего раздела осуществляется отправкой корреспонденции </w:t>
            </w:r>
            <w:proofErr w:type="gramStart"/>
            <w:r w:rsidRPr="00B21482">
              <w:rPr>
                <w:rFonts w:ascii="Times New Roman" w:hAnsi="Times New Roman" w:cs="Times New Roman"/>
                <w:sz w:val="24"/>
                <w:szCs w:val="24"/>
              </w:rPr>
              <w:t>экспресс-почтой</w:t>
            </w:r>
            <w:proofErr w:type="gramEnd"/>
            <w:r w:rsidRPr="00B21482">
              <w:rPr>
                <w:rFonts w:ascii="Times New Roman" w:hAnsi="Times New Roman" w:cs="Times New Roman"/>
                <w:sz w:val="24"/>
                <w:szCs w:val="24"/>
              </w:rPr>
              <w:t xml:space="preserve"> и вручается лично в руки адресату, либо уполномоченному лицу (имеющему соответствующую доверенность)  по адресу: 453430,Республика Башкортостан, г. Благовещенск, а/я 65. Доставка осуществляется силами Исполнителя и за счет Исполнителя.</w:t>
            </w:r>
          </w:p>
        </w:tc>
      </w:tr>
    </w:tbl>
    <w:p w:rsidR="00FB52D9" w:rsidRPr="00393F59" w:rsidRDefault="00FB52D9" w:rsidP="00393F59">
      <w:pPr>
        <w:spacing w:line="276" w:lineRule="auto"/>
        <w:rPr>
          <w:b/>
        </w:rPr>
      </w:pPr>
    </w:p>
    <w:p w:rsidR="00FB52D9" w:rsidRPr="00393F59" w:rsidRDefault="00FB52D9" w:rsidP="00393F59">
      <w:pPr>
        <w:spacing w:line="276" w:lineRule="auto"/>
        <w:rPr>
          <w:b/>
        </w:rPr>
      </w:pPr>
    </w:p>
    <w:p w:rsidR="00FB52D9" w:rsidRPr="00393F59" w:rsidRDefault="00FB52D9" w:rsidP="00393F59">
      <w:pPr>
        <w:spacing w:line="276" w:lineRule="auto"/>
        <w:rPr>
          <w:b/>
        </w:rPr>
      </w:pPr>
    </w:p>
    <w:p w:rsidR="00BB352E" w:rsidRDefault="00BB352E" w:rsidP="00BB352E">
      <w:pPr>
        <w:spacing w:line="276" w:lineRule="auto"/>
        <w:rPr>
          <w:b/>
        </w:rPr>
      </w:pPr>
      <w:r>
        <w:rPr>
          <w:b/>
        </w:rPr>
        <w:t xml:space="preserve">                           </w:t>
      </w:r>
      <w:r w:rsidRPr="00393F59">
        <w:rPr>
          <w:b/>
        </w:rPr>
        <w:t>Заказчик</w:t>
      </w:r>
      <w:r>
        <w:rPr>
          <w:b/>
        </w:rPr>
        <w:t>:</w:t>
      </w:r>
      <w:r>
        <w:rPr>
          <w:b/>
        </w:rPr>
        <w:tab/>
      </w:r>
      <w:r>
        <w:rPr>
          <w:b/>
        </w:rPr>
        <w:tab/>
      </w:r>
      <w:r>
        <w:rPr>
          <w:b/>
        </w:rPr>
        <w:tab/>
      </w:r>
      <w:r>
        <w:rPr>
          <w:b/>
        </w:rPr>
        <w:tab/>
      </w:r>
      <w:r>
        <w:rPr>
          <w:b/>
        </w:rPr>
        <w:tab/>
      </w:r>
      <w:r>
        <w:rPr>
          <w:b/>
        </w:rPr>
        <w:tab/>
      </w:r>
      <w:r w:rsidRPr="00393F59">
        <w:rPr>
          <w:b/>
        </w:rPr>
        <w:t>Исполнитель</w:t>
      </w:r>
      <w:r>
        <w:rPr>
          <w:b/>
        </w:rPr>
        <w:t>:</w:t>
      </w:r>
    </w:p>
    <w:p w:rsidR="00BB352E" w:rsidRDefault="00BB352E" w:rsidP="00BB352E">
      <w:pPr>
        <w:spacing w:line="276" w:lineRule="auto"/>
        <w:rPr>
          <w:b/>
        </w:rPr>
      </w:pPr>
    </w:p>
    <w:tbl>
      <w:tblPr>
        <w:tblStyle w:val="af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125"/>
        <w:gridCol w:w="5126"/>
      </w:tblGrid>
      <w:tr w:rsidR="00BB352E" w:rsidTr="00E3330C">
        <w:tc>
          <w:tcPr>
            <w:tcW w:w="5125" w:type="dxa"/>
          </w:tcPr>
          <w:p w:rsidR="00BB352E" w:rsidRPr="00393F59" w:rsidRDefault="00BB352E" w:rsidP="00E3330C">
            <w:pPr>
              <w:pStyle w:val="12"/>
              <w:spacing w:line="276" w:lineRule="auto"/>
              <w:ind w:firstLine="0"/>
              <w:contextualSpacing/>
              <w:jc w:val="center"/>
              <w:rPr>
                <w:rFonts w:ascii="Times New Roman" w:hAnsi="Times New Roman" w:cs="Times New Roman"/>
                <w:b/>
                <w:szCs w:val="24"/>
              </w:rPr>
            </w:pPr>
            <w:r w:rsidRPr="00393F59">
              <w:rPr>
                <w:rFonts w:ascii="Times New Roman" w:hAnsi="Times New Roman" w:cs="Times New Roman"/>
                <w:b/>
                <w:szCs w:val="24"/>
              </w:rPr>
              <w:t>Директор Благовещенского отделения ф</w:t>
            </w:r>
            <w:r w:rsidRPr="00393F59">
              <w:rPr>
                <w:rFonts w:ascii="Times New Roman" w:hAnsi="Times New Roman" w:cs="Times New Roman"/>
                <w:b/>
                <w:szCs w:val="24"/>
              </w:rPr>
              <w:t>и</w:t>
            </w:r>
            <w:r w:rsidRPr="00393F59">
              <w:rPr>
                <w:rFonts w:ascii="Times New Roman" w:hAnsi="Times New Roman" w:cs="Times New Roman"/>
                <w:b/>
                <w:szCs w:val="24"/>
              </w:rPr>
              <w:t>лиала</w:t>
            </w:r>
          </w:p>
          <w:p w:rsidR="00BB352E" w:rsidRPr="00393F59" w:rsidRDefault="00BB352E" w:rsidP="00E3330C">
            <w:pPr>
              <w:pStyle w:val="12"/>
              <w:spacing w:line="276" w:lineRule="auto"/>
              <w:ind w:firstLine="0"/>
              <w:contextualSpacing/>
              <w:jc w:val="center"/>
              <w:rPr>
                <w:rFonts w:ascii="Times New Roman" w:hAnsi="Times New Roman" w:cs="Times New Roman"/>
                <w:b/>
                <w:szCs w:val="24"/>
              </w:rPr>
            </w:pPr>
            <w:r w:rsidRPr="00393F59">
              <w:rPr>
                <w:rFonts w:ascii="Times New Roman" w:hAnsi="Times New Roman" w:cs="Times New Roman"/>
                <w:b/>
                <w:szCs w:val="24"/>
              </w:rPr>
              <w:t>«Приволжский территориальный округ»  ФГУП «РосРАО»</w:t>
            </w:r>
          </w:p>
          <w:p w:rsidR="00BB352E" w:rsidRPr="00393F59" w:rsidRDefault="00BB352E" w:rsidP="00E3330C">
            <w:pPr>
              <w:pStyle w:val="12"/>
              <w:spacing w:line="276" w:lineRule="auto"/>
              <w:ind w:firstLine="0"/>
              <w:contextualSpacing/>
              <w:jc w:val="center"/>
              <w:rPr>
                <w:rFonts w:ascii="Times New Roman" w:hAnsi="Times New Roman" w:cs="Times New Roman"/>
                <w:b/>
                <w:szCs w:val="24"/>
              </w:rPr>
            </w:pPr>
          </w:p>
          <w:p w:rsidR="00BB352E" w:rsidRPr="00393F59" w:rsidRDefault="00BB352E" w:rsidP="00E3330C">
            <w:pPr>
              <w:snapToGrid w:val="0"/>
              <w:spacing w:line="276" w:lineRule="auto"/>
              <w:contextualSpacing/>
              <w:jc w:val="center"/>
              <w:rPr>
                <w:rFonts w:ascii="Times New Roman" w:hAnsi="Times New Roman" w:cs="Times New Roman"/>
                <w:b/>
                <w:sz w:val="24"/>
                <w:szCs w:val="24"/>
              </w:rPr>
            </w:pPr>
            <w:r w:rsidRPr="00393F59">
              <w:rPr>
                <w:rFonts w:ascii="Times New Roman" w:hAnsi="Times New Roman" w:cs="Times New Roman"/>
                <w:b/>
                <w:sz w:val="24"/>
                <w:szCs w:val="24"/>
              </w:rPr>
              <w:t>_____________________            В.В. Кудинов</w:t>
            </w:r>
          </w:p>
          <w:p w:rsidR="00BB352E" w:rsidRDefault="00BB352E" w:rsidP="00E3330C">
            <w:pPr>
              <w:spacing w:line="276" w:lineRule="auto"/>
              <w:jc w:val="center"/>
              <w:rPr>
                <w:b/>
              </w:rPr>
            </w:pPr>
            <w:r w:rsidRPr="00393F59">
              <w:rPr>
                <w:rFonts w:ascii="Times New Roman" w:hAnsi="Times New Roman" w:cs="Times New Roman"/>
                <w:b/>
                <w:szCs w:val="24"/>
              </w:rPr>
              <w:t>М.П.</w:t>
            </w:r>
          </w:p>
        </w:tc>
        <w:tc>
          <w:tcPr>
            <w:tcW w:w="5126" w:type="dxa"/>
          </w:tcPr>
          <w:p w:rsidR="00BB352E" w:rsidRDefault="00BB352E" w:rsidP="00E3330C">
            <w:pPr>
              <w:spacing w:line="276" w:lineRule="auto"/>
              <w:rPr>
                <w:b/>
              </w:rPr>
            </w:pPr>
          </w:p>
        </w:tc>
      </w:tr>
    </w:tbl>
    <w:p w:rsidR="00FB52D9" w:rsidRPr="00393F59" w:rsidRDefault="00FB52D9" w:rsidP="00393F59">
      <w:pPr>
        <w:spacing w:line="276" w:lineRule="auto"/>
        <w:rPr>
          <w:bCs/>
        </w:rPr>
      </w:pPr>
    </w:p>
    <w:sectPr w:rsidR="00FB52D9" w:rsidRPr="00393F59" w:rsidSect="001D053C">
      <w:headerReference w:type="default" r:id="rId7"/>
      <w:footerReference w:type="default" r:id="rId8"/>
      <w:pgSz w:w="11906" w:h="16838"/>
      <w:pgMar w:top="851" w:right="737" w:bottom="73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6ADB" w:rsidRDefault="00746ADB">
      <w:r>
        <w:separator/>
      </w:r>
    </w:p>
  </w:endnote>
  <w:endnote w:type="continuationSeparator" w:id="0">
    <w:p w:rsidR="00746ADB" w:rsidRDefault="00746AD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Helv">
    <w:panose1 w:val="020B0604020202030204"/>
    <w:charset w:val="00"/>
    <w:family w:val="swiss"/>
    <w:notTrueType/>
    <w:pitch w:val="variable"/>
    <w:sig w:usb0="00000003" w:usb1="00000000" w:usb2="00000000" w:usb3="00000000" w:csb0="00000001" w:csb1="00000000"/>
  </w:font>
  <w:font w:name="Gelvetsky 12pt">
    <w:altName w:val="Times New Roman"/>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3F59" w:rsidRDefault="009173C3" w:rsidP="00D92861">
    <w:pPr>
      <w:pStyle w:val="aa"/>
      <w:framePr w:wrap="auto" w:vAnchor="text" w:hAnchor="margin" w:xAlign="right" w:y="1"/>
      <w:rPr>
        <w:rStyle w:val="ac"/>
      </w:rPr>
    </w:pPr>
    <w:r>
      <w:rPr>
        <w:rStyle w:val="ac"/>
      </w:rPr>
      <w:fldChar w:fldCharType="begin"/>
    </w:r>
    <w:r w:rsidR="00393F59">
      <w:rPr>
        <w:rStyle w:val="ac"/>
      </w:rPr>
      <w:instrText xml:space="preserve">PAGE  </w:instrText>
    </w:r>
    <w:r>
      <w:rPr>
        <w:rStyle w:val="ac"/>
      </w:rPr>
      <w:fldChar w:fldCharType="separate"/>
    </w:r>
    <w:r w:rsidR="00242AB4">
      <w:rPr>
        <w:rStyle w:val="ac"/>
        <w:noProof/>
      </w:rPr>
      <w:t>2</w:t>
    </w:r>
    <w:r>
      <w:rPr>
        <w:rStyle w:val="ac"/>
      </w:rPr>
      <w:fldChar w:fldCharType="end"/>
    </w:r>
  </w:p>
  <w:p w:rsidR="00393F59" w:rsidRDefault="00393F59" w:rsidP="0046335D">
    <w:pPr>
      <w:pStyle w:val="aa"/>
      <w:ind w:right="360"/>
      <w:rPr>
        <w:i/>
        <w:iCs/>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6ADB" w:rsidRDefault="00746ADB">
      <w:r>
        <w:separator/>
      </w:r>
    </w:p>
  </w:footnote>
  <w:footnote w:type="continuationSeparator" w:id="0">
    <w:p w:rsidR="00746ADB" w:rsidRDefault="00746AD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3F59" w:rsidRPr="00A56C0B" w:rsidRDefault="00393F59" w:rsidP="00C4124C">
    <w:pPr>
      <w:pStyle w:val="a8"/>
      <w:ind w:firstLine="360"/>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345E2C"/>
    <w:multiLevelType w:val="hybridMultilevel"/>
    <w:tmpl w:val="AEFEB5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1923DBC"/>
    <w:multiLevelType w:val="hybridMultilevel"/>
    <w:tmpl w:val="2266EC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BDF0175"/>
    <w:multiLevelType w:val="hybridMultilevel"/>
    <w:tmpl w:val="41305012"/>
    <w:lvl w:ilvl="0" w:tplc="3B546CC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E571AD9"/>
    <w:multiLevelType w:val="multilevel"/>
    <w:tmpl w:val="3EE09C82"/>
    <w:lvl w:ilvl="0">
      <w:start w:val="1"/>
      <w:numFmt w:val="decimal"/>
      <w:pStyle w:val="-"/>
      <w:lvlText w:val="%1."/>
      <w:lvlJc w:val="center"/>
      <w:pPr>
        <w:tabs>
          <w:tab w:val="num" w:pos="3119"/>
        </w:tabs>
        <w:ind w:left="3119"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389B5E77"/>
    <w:multiLevelType w:val="hybridMultilevel"/>
    <w:tmpl w:val="A5F2E936"/>
    <w:lvl w:ilvl="0" w:tplc="56CE81BC">
      <w:start w:val="1"/>
      <w:numFmt w:val="decimal"/>
      <w:lvlText w:val="2.2.%1."/>
      <w:lvlJc w:val="left"/>
      <w:pPr>
        <w:tabs>
          <w:tab w:val="num" w:pos="1620"/>
        </w:tabs>
        <w:ind w:left="1260" w:hanging="360"/>
      </w:pPr>
      <w:rPr>
        <w:rFonts w:hint="default"/>
      </w:rPr>
    </w:lvl>
    <w:lvl w:ilvl="1" w:tplc="04190019">
      <w:start w:val="1"/>
      <w:numFmt w:val="lowerLetter"/>
      <w:lvlText w:val="%2."/>
      <w:lvlJc w:val="left"/>
      <w:pPr>
        <w:tabs>
          <w:tab w:val="num" w:pos="1980"/>
        </w:tabs>
        <w:ind w:left="1980" w:hanging="360"/>
      </w:pPr>
    </w:lvl>
    <w:lvl w:ilvl="2" w:tplc="0419001B">
      <w:start w:val="1"/>
      <w:numFmt w:val="lowerRoman"/>
      <w:lvlText w:val="%3."/>
      <w:lvlJc w:val="right"/>
      <w:pPr>
        <w:tabs>
          <w:tab w:val="num" w:pos="2700"/>
        </w:tabs>
        <w:ind w:left="2700" w:hanging="180"/>
      </w:pPr>
    </w:lvl>
    <w:lvl w:ilvl="3" w:tplc="0419000F">
      <w:start w:val="1"/>
      <w:numFmt w:val="decimal"/>
      <w:lvlText w:val="%4."/>
      <w:lvlJc w:val="left"/>
      <w:pPr>
        <w:tabs>
          <w:tab w:val="num" w:pos="3420"/>
        </w:tabs>
        <w:ind w:left="3420" w:hanging="360"/>
      </w:pPr>
    </w:lvl>
    <w:lvl w:ilvl="4" w:tplc="04190019">
      <w:start w:val="1"/>
      <w:numFmt w:val="lowerLetter"/>
      <w:lvlText w:val="%5."/>
      <w:lvlJc w:val="left"/>
      <w:pPr>
        <w:tabs>
          <w:tab w:val="num" w:pos="4140"/>
        </w:tabs>
        <w:ind w:left="4140" w:hanging="360"/>
      </w:pPr>
    </w:lvl>
    <w:lvl w:ilvl="5" w:tplc="0419001B">
      <w:start w:val="1"/>
      <w:numFmt w:val="lowerRoman"/>
      <w:lvlText w:val="%6."/>
      <w:lvlJc w:val="right"/>
      <w:pPr>
        <w:tabs>
          <w:tab w:val="num" w:pos="4860"/>
        </w:tabs>
        <w:ind w:left="4860" w:hanging="180"/>
      </w:pPr>
    </w:lvl>
    <w:lvl w:ilvl="6" w:tplc="0419000F">
      <w:start w:val="1"/>
      <w:numFmt w:val="decimal"/>
      <w:lvlText w:val="%7."/>
      <w:lvlJc w:val="left"/>
      <w:pPr>
        <w:tabs>
          <w:tab w:val="num" w:pos="5580"/>
        </w:tabs>
        <w:ind w:left="5580" w:hanging="360"/>
      </w:pPr>
    </w:lvl>
    <w:lvl w:ilvl="7" w:tplc="04190019">
      <w:start w:val="1"/>
      <w:numFmt w:val="lowerLetter"/>
      <w:lvlText w:val="%8."/>
      <w:lvlJc w:val="left"/>
      <w:pPr>
        <w:tabs>
          <w:tab w:val="num" w:pos="6300"/>
        </w:tabs>
        <w:ind w:left="6300" w:hanging="360"/>
      </w:pPr>
    </w:lvl>
    <w:lvl w:ilvl="8" w:tplc="0419001B">
      <w:start w:val="1"/>
      <w:numFmt w:val="lowerRoman"/>
      <w:lvlText w:val="%9."/>
      <w:lvlJc w:val="right"/>
      <w:pPr>
        <w:tabs>
          <w:tab w:val="num" w:pos="7020"/>
        </w:tabs>
        <w:ind w:left="7020" w:hanging="180"/>
      </w:pPr>
    </w:lvl>
  </w:abstractNum>
  <w:abstractNum w:abstractNumId="5">
    <w:nsid w:val="3DD26F2E"/>
    <w:multiLevelType w:val="multilevel"/>
    <w:tmpl w:val="F33E1710"/>
    <w:lvl w:ilvl="0">
      <w:start w:val="4"/>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
    <w:nsid w:val="56065C84"/>
    <w:multiLevelType w:val="hybridMultilevel"/>
    <w:tmpl w:val="7BD644AA"/>
    <w:lvl w:ilvl="0" w:tplc="3B546CC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671E3354"/>
    <w:multiLevelType w:val="multilevel"/>
    <w:tmpl w:val="CF7C411E"/>
    <w:lvl w:ilvl="0">
      <w:start w:val="1"/>
      <w:numFmt w:val="decimal"/>
      <w:lvlText w:val="%1."/>
      <w:lvlJc w:val="left"/>
      <w:pPr>
        <w:tabs>
          <w:tab w:val="num" w:pos="600"/>
        </w:tabs>
        <w:ind w:left="600" w:hanging="600"/>
      </w:pPr>
      <w:rPr>
        <w:rFonts w:hint="default"/>
      </w:rPr>
    </w:lvl>
    <w:lvl w:ilvl="1">
      <w:start w:val="1"/>
      <w:numFmt w:val="decimal"/>
      <w:lvlText w:val="%1.%2."/>
      <w:lvlJc w:val="left"/>
      <w:pPr>
        <w:tabs>
          <w:tab w:val="num" w:pos="884"/>
        </w:tabs>
        <w:ind w:left="884" w:hanging="600"/>
      </w:pPr>
      <w:rPr>
        <w:rFonts w:hint="default"/>
      </w:rPr>
    </w:lvl>
    <w:lvl w:ilvl="2">
      <w:start w:val="1"/>
      <w:numFmt w:val="decimal"/>
      <w:lvlText w:val="%1.%2.%3."/>
      <w:lvlJc w:val="left"/>
      <w:pPr>
        <w:tabs>
          <w:tab w:val="num" w:pos="-414"/>
        </w:tabs>
        <w:ind w:left="-414" w:hanging="720"/>
      </w:pPr>
      <w:rPr>
        <w:rFonts w:hint="default"/>
      </w:rPr>
    </w:lvl>
    <w:lvl w:ilvl="3">
      <w:start w:val="1"/>
      <w:numFmt w:val="decimal"/>
      <w:lvlText w:val="%1.%2.%3.%4."/>
      <w:lvlJc w:val="left"/>
      <w:pPr>
        <w:tabs>
          <w:tab w:val="num" w:pos="-981"/>
        </w:tabs>
        <w:ind w:left="-981" w:hanging="720"/>
      </w:pPr>
      <w:rPr>
        <w:rFonts w:hint="default"/>
      </w:rPr>
    </w:lvl>
    <w:lvl w:ilvl="4">
      <w:start w:val="1"/>
      <w:numFmt w:val="decimal"/>
      <w:lvlText w:val="%1.%2.%3.%4.%5."/>
      <w:lvlJc w:val="left"/>
      <w:pPr>
        <w:tabs>
          <w:tab w:val="num" w:pos="-1188"/>
        </w:tabs>
        <w:ind w:left="-1188" w:hanging="1080"/>
      </w:pPr>
      <w:rPr>
        <w:rFonts w:hint="default"/>
      </w:rPr>
    </w:lvl>
    <w:lvl w:ilvl="5">
      <w:start w:val="1"/>
      <w:numFmt w:val="decimal"/>
      <w:lvlText w:val="%1.%2.%3.%4.%5.%6."/>
      <w:lvlJc w:val="left"/>
      <w:pPr>
        <w:tabs>
          <w:tab w:val="num" w:pos="-1755"/>
        </w:tabs>
        <w:ind w:left="-1755" w:hanging="1080"/>
      </w:pPr>
      <w:rPr>
        <w:rFonts w:hint="default"/>
      </w:rPr>
    </w:lvl>
    <w:lvl w:ilvl="6">
      <w:start w:val="1"/>
      <w:numFmt w:val="decimal"/>
      <w:lvlText w:val="%1.%2.%3.%4.%5.%6.%7."/>
      <w:lvlJc w:val="left"/>
      <w:pPr>
        <w:tabs>
          <w:tab w:val="num" w:pos="-1962"/>
        </w:tabs>
        <w:ind w:left="-1962" w:hanging="1440"/>
      </w:pPr>
      <w:rPr>
        <w:rFonts w:hint="default"/>
      </w:rPr>
    </w:lvl>
    <w:lvl w:ilvl="7">
      <w:start w:val="1"/>
      <w:numFmt w:val="decimal"/>
      <w:lvlText w:val="%1.%2.%3.%4.%5.%6.%7.%8."/>
      <w:lvlJc w:val="left"/>
      <w:pPr>
        <w:tabs>
          <w:tab w:val="num" w:pos="-2529"/>
        </w:tabs>
        <w:ind w:left="-2529" w:hanging="1440"/>
      </w:pPr>
      <w:rPr>
        <w:rFonts w:hint="default"/>
      </w:rPr>
    </w:lvl>
    <w:lvl w:ilvl="8">
      <w:start w:val="1"/>
      <w:numFmt w:val="decimal"/>
      <w:lvlText w:val="%1.%2.%3.%4.%5.%6.%7.%8.%9."/>
      <w:lvlJc w:val="left"/>
      <w:pPr>
        <w:tabs>
          <w:tab w:val="num" w:pos="-2736"/>
        </w:tabs>
        <w:ind w:left="-2736" w:hanging="1800"/>
      </w:pPr>
      <w:rPr>
        <w:rFonts w:hint="default"/>
      </w:rPr>
    </w:lvl>
  </w:abstractNum>
  <w:abstractNum w:abstractNumId="8">
    <w:nsid w:val="6B2536AA"/>
    <w:multiLevelType w:val="multilevel"/>
    <w:tmpl w:val="53D209AE"/>
    <w:lvl w:ilvl="0">
      <w:start w:val="3"/>
      <w:numFmt w:val="decimal"/>
      <w:lvlText w:val="%1."/>
      <w:lvlJc w:val="left"/>
      <w:pPr>
        <w:tabs>
          <w:tab w:val="num" w:pos="600"/>
        </w:tabs>
        <w:ind w:left="600" w:hanging="600"/>
      </w:pPr>
      <w:rPr>
        <w:rFonts w:hint="default"/>
      </w:rPr>
    </w:lvl>
    <w:lvl w:ilvl="1">
      <w:start w:val="1"/>
      <w:numFmt w:val="decimal"/>
      <w:lvlText w:val="%1.%2."/>
      <w:lvlJc w:val="left"/>
      <w:pPr>
        <w:tabs>
          <w:tab w:val="num" w:pos="884"/>
        </w:tabs>
        <w:ind w:left="884" w:hanging="600"/>
      </w:pPr>
      <w:rPr>
        <w:rFonts w:hint="default"/>
      </w:rPr>
    </w:lvl>
    <w:lvl w:ilvl="2">
      <w:start w:val="1"/>
      <w:numFmt w:val="decimal"/>
      <w:lvlText w:val="%1.%2.%3."/>
      <w:lvlJc w:val="left"/>
      <w:pPr>
        <w:tabs>
          <w:tab w:val="num" w:pos="-414"/>
        </w:tabs>
        <w:ind w:left="-414" w:hanging="720"/>
      </w:pPr>
      <w:rPr>
        <w:rFonts w:hint="default"/>
      </w:rPr>
    </w:lvl>
    <w:lvl w:ilvl="3">
      <w:start w:val="1"/>
      <w:numFmt w:val="decimal"/>
      <w:lvlText w:val="%1.%2.%3.%4."/>
      <w:lvlJc w:val="left"/>
      <w:pPr>
        <w:tabs>
          <w:tab w:val="num" w:pos="-981"/>
        </w:tabs>
        <w:ind w:left="-981" w:hanging="720"/>
      </w:pPr>
      <w:rPr>
        <w:rFonts w:hint="default"/>
      </w:rPr>
    </w:lvl>
    <w:lvl w:ilvl="4">
      <w:start w:val="1"/>
      <w:numFmt w:val="decimal"/>
      <w:lvlText w:val="%1.%2.%3.%4.%5."/>
      <w:lvlJc w:val="left"/>
      <w:pPr>
        <w:tabs>
          <w:tab w:val="num" w:pos="-1188"/>
        </w:tabs>
        <w:ind w:left="-1188" w:hanging="1080"/>
      </w:pPr>
      <w:rPr>
        <w:rFonts w:hint="default"/>
      </w:rPr>
    </w:lvl>
    <w:lvl w:ilvl="5">
      <w:start w:val="1"/>
      <w:numFmt w:val="decimal"/>
      <w:lvlText w:val="%1.%2.%3.%4.%5.%6."/>
      <w:lvlJc w:val="left"/>
      <w:pPr>
        <w:tabs>
          <w:tab w:val="num" w:pos="-1755"/>
        </w:tabs>
        <w:ind w:left="-1755" w:hanging="1080"/>
      </w:pPr>
      <w:rPr>
        <w:rFonts w:hint="default"/>
      </w:rPr>
    </w:lvl>
    <w:lvl w:ilvl="6">
      <w:start w:val="1"/>
      <w:numFmt w:val="decimal"/>
      <w:lvlText w:val="%1.%2.%3.%4.%5.%6.%7."/>
      <w:lvlJc w:val="left"/>
      <w:pPr>
        <w:tabs>
          <w:tab w:val="num" w:pos="-1962"/>
        </w:tabs>
        <w:ind w:left="-1962" w:hanging="1440"/>
      </w:pPr>
      <w:rPr>
        <w:rFonts w:hint="default"/>
      </w:rPr>
    </w:lvl>
    <w:lvl w:ilvl="7">
      <w:start w:val="1"/>
      <w:numFmt w:val="decimal"/>
      <w:lvlText w:val="%1.%2.%3.%4.%5.%6.%7.%8."/>
      <w:lvlJc w:val="left"/>
      <w:pPr>
        <w:tabs>
          <w:tab w:val="num" w:pos="-2529"/>
        </w:tabs>
        <w:ind w:left="-2529" w:hanging="1440"/>
      </w:pPr>
      <w:rPr>
        <w:rFonts w:hint="default"/>
      </w:rPr>
    </w:lvl>
    <w:lvl w:ilvl="8">
      <w:start w:val="1"/>
      <w:numFmt w:val="decimal"/>
      <w:lvlText w:val="%1.%2.%3.%4.%5.%6.%7.%8.%9."/>
      <w:lvlJc w:val="left"/>
      <w:pPr>
        <w:tabs>
          <w:tab w:val="num" w:pos="-2736"/>
        </w:tabs>
        <w:ind w:left="-2736" w:hanging="1800"/>
      </w:pPr>
      <w:rPr>
        <w:rFonts w:hint="default"/>
      </w:rPr>
    </w:lvl>
  </w:abstractNum>
  <w:num w:numId="1">
    <w:abstractNumId w:val="7"/>
  </w:num>
  <w:num w:numId="2">
    <w:abstractNumId w:val="4"/>
  </w:num>
  <w:num w:numId="3">
    <w:abstractNumId w:val="5"/>
  </w:num>
  <w:num w:numId="4">
    <w:abstractNumId w:val="3"/>
  </w:num>
  <w:num w:numId="5">
    <w:abstractNumId w:val="0"/>
  </w:num>
  <w:num w:numId="6">
    <w:abstractNumId w:val="1"/>
  </w:num>
  <w:num w:numId="7">
    <w:abstractNumId w:val="6"/>
  </w:num>
  <w:num w:numId="8">
    <w:abstractNumId w:val="8"/>
  </w:num>
  <w:num w:numId="9">
    <w:abstractNumId w:val="2"/>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autoHyphenation/>
  <w:hyphenationZone w:val="357"/>
  <w:doNotHyphenateCaps/>
  <w:drawingGridHorizontalSpacing w:val="120"/>
  <w:displayHorizontalDrawingGridEvery w:val="2"/>
  <w:noPunctuationKerning/>
  <w:characterSpacingControl w:val="doNotCompress"/>
  <w:doNotValidateAgainstSchema/>
  <w:doNotDemarcateInvalidXml/>
  <w:hdrShapeDefaults>
    <o:shapedefaults v:ext="edit" spidmax="109570"/>
  </w:hdrShapeDefaults>
  <w:footnotePr>
    <w:footnote w:id="-1"/>
    <w:footnote w:id="0"/>
  </w:footnotePr>
  <w:endnotePr>
    <w:endnote w:id="-1"/>
    <w:endnote w:id="0"/>
  </w:endnotePr>
  <w:compat/>
  <w:rsids>
    <w:rsidRoot w:val="00A56C0B"/>
    <w:rsid w:val="0000572A"/>
    <w:rsid w:val="00005B08"/>
    <w:rsid w:val="00005B95"/>
    <w:rsid w:val="00010B19"/>
    <w:rsid w:val="00011EA2"/>
    <w:rsid w:val="00012A40"/>
    <w:rsid w:val="00013632"/>
    <w:rsid w:val="00017C9D"/>
    <w:rsid w:val="00020F48"/>
    <w:rsid w:val="000214E9"/>
    <w:rsid w:val="000333E3"/>
    <w:rsid w:val="00036884"/>
    <w:rsid w:val="00037BC0"/>
    <w:rsid w:val="00040F85"/>
    <w:rsid w:val="00041D9A"/>
    <w:rsid w:val="00052634"/>
    <w:rsid w:val="00066905"/>
    <w:rsid w:val="00067E28"/>
    <w:rsid w:val="00070CB9"/>
    <w:rsid w:val="00071B76"/>
    <w:rsid w:val="0008185A"/>
    <w:rsid w:val="00081D66"/>
    <w:rsid w:val="000845D2"/>
    <w:rsid w:val="00084C69"/>
    <w:rsid w:val="00087A03"/>
    <w:rsid w:val="00090F5B"/>
    <w:rsid w:val="00092112"/>
    <w:rsid w:val="00094DB6"/>
    <w:rsid w:val="000A2F71"/>
    <w:rsid w:val="000B291E"/>
    <w:rsid w:val="000B2F0A"/>
    <w:rsid w:val="000B3E80"/>
    <w:rsid w:val="000C3BD2"/>
    <w:rsid w:val="000E1B8F"/>
    <w:rsid w:val="000E3A34"/>
    <w:rsid w:val="000F7020"/>
    <w:rsid w:val="0010038D"/>
    <w:rsid w:val="00101592"/>
    <w:rsid w:val="00104ABF"/>
    <w:rsid w:val="00104AE6"/>
    <w:rsid w:val="00105C57"/>
    <w:rsid w:val="00110BBC"/>
    <w:rsid w:val="00110C27"/>
    <w:rsid w:val="001148A3"/>
    <w:rsid w:val="001220A6"/>
    <w:rsid w:val="001255EC"/>
    <w:rsid w:val="001267B1"/>
    <w:rsid w:val="00126D8A"/>
    <w:rsid w:val="00131858"/>
    <w:rsid w:val="00131BE7"/>
    <w:rsid w:val="00132D0A"/>
    <w:rsid w:val="00133801"/>
    <w:rsid w:val="00136A89"/>
    <w:rsid w:val="001415AF"/>
    <w:rsid w:val="00167E7E"/>
    <w:rsid w:val="00172CB6"/>
    <w:rsid w:val="001756E3"/>
    <w:rsid w:val="00183645"/>
    <w:rsid w:val="00183727"/>
    <w:rsid w:val="0019540D"/>
    <w:rsid w:val="0019704A"/>
    <w:rsid w:val="001A02DE"/>
    <w:rsid w:val="001A09F6"/>
    <w:rsid w:val="001A1A91"/>
    <w:rsid w:val="001A40B6"/>
    <w:rsid w:val="001A46D1"/>
    <w:rsid w:val="001B6AC2"/>
    <w:rsid w:val="001C075C"/>
    <w:rsid w:val="001C3DFC"/>
    <w:rsid w:val="001D053C"/>
    <w:rsid w:val="001D069C"/>
    <w:rsid w:val="001E59A2"/>
    <w:rsid w:val="001F1B90"/>
    <w:rsid w:val="001F5124"/>
    <w:rsid w:val="001F67A4"/>
    <w:rsid w:val="001F71A1"/>
    <w:rsid w:val="002112E8"/>
    <w:rsid w:val="002121A1"/>
    <w:rsid w:val="00212998"/>
    <w:rsid w:val="0021457A"/>
    <w:rsid w:val="002177EF"/>
    <w:rsid w:val="00222245"/>
    <w:rsid w:val="0022350E"/>
    <w:rsid w:val="002277A7"/>
    <w:rsid w:val="002300B1"/>
    <w:rsid w:val="00231D46"/>
    <w:rsid w:val="00236085"/>
    <w:rsid w:val="002373CC"/>
    <w:rsid w:val="002377C4"/>
    <w:rsid w:val="00241BE7"/>
    <w:rsid w:val="00242AB4"/>
    <w:rsid w:val="00246141"/>
    <w:rsid w:val="0024711A"/>
    <w:rsid w:val="0025377D"/>
    <w:rsid w:val="00254FCA"/>
    <w:rsid w:val="002563BD"/>
    <w:rsid w:val="00266F17"/>
    <w:rsid w:val="0027216F"/>
    <w:rsid w:val="00273FF1"/>
    <w:rsid w:val="002761D4"/>
    <w:rsid w:val="00281DC8"/>
    <w:rsid w:val="00282B25"/>
    <w:rsid w:val="002910CE"/>
    <w:rsid w:val="002930F2"/>
    <w:rsid w:val="0029388A"/>
    <w:rsid w:val="002A3366"/>
    <w:rsid w:val="002B1D61"/>
    <w:rsid w:val="002B549F"/>
    <w:rsid w:val="002B798A"/>
    <w:rsid w:val="002C5B1D"/>
    <w:rsid w:val="002E4E89"/>
    <w:rsid w:val="002E4E9E"/>
    <w:rsid w:val="002F254A"/>
    <w:rsid w:val="002F3498"/>
    <w:rsid w:val="002F4680"/>
    <w:rsid w:val="003050B5"/>
    <w:rsid w:val="00306EE8"/>
    <w:rsid w:val="0031044A"/>
    <w:rsid w:val="003108A8"/>
    <w:rsid w:val="00311C6D"/>
    <w:rsid w:val="0032711B"/>
    <w:rsid w:val="00332717"/>
    <w:rsid w:val="00335747"/>
    <w:rsid w:val="00336061"/>
    <w:rsid w:val="00336D8D"/>
    <w:rsid w:val="003402B6"/>
    <w:rsid w:val="00342368"/>
    <w:rsid w:val="00342552"/>
    <w:rsid w:val="0034520E"/>
    <w:rsid w:val="00347941"/>
    <w:rsid w:val="00356C89"/>
    <w:rsid w:val="00356D26"/>
    <w:rsid w:val="0035713E"/>
    <w:rsid w:val="0036104E"/>
    <w:rsid w:val="00362B12"/>
    <w:rsid w:val="00363679"/>
    <w:rsid w:val="00365E1A"/>
    <w:rsid w:val="00382503"/>
    <w:rsid w:val="00383BD8"/>
    <w:rsid w:val="00384675"/>
    <w:rsid w:val="00385E9F"/>
    <w:rsid w:val="00393F59"/>
    <w:rsid w:val="0039598F"/>
    <w:rsid w:val="00395D41"/>
    <w:rsid w:val="003A4E8E"/>
    <w:rsid w:val="003B1A73"/>
    <w:rsid w:val="003B1E86"/>
    <w:rsid w:val="003C170B"/>
    <w:rsid w:val="003C47E2"/>
    <w:rsid w:val="003E41A2"/>
    <w:rsid w:val="003E443E"/>
    <w:rsid w:val="003E5F14"/>
    <w:rsid w:val="003E6B74"/>
    <w:rsid w:val="003F6B46"/>
    <w:rsid w:val="004116D4"/>
    <w:rsid w:val="00411A4B"/>
    <w:rsid w:val="00413309"/>
    <w:rsid w:val="004157BC"/>
    <w:rsid w:val="00415BF6"/>
    <w:rsid w:val="00423DF7"/>
    <w:rsid w:val="0043358C"/>
    <w:rsid w:val="004373D4"/>
    <w:rsid w:val="00442CBA"/>
    <w:rsid w:val="00445B5C"/>
    <w:rsid w:val="00457280"/>
    <w:rsid w:val="0046335D"/>
    <w:rsid w:val="00471546"/>
    <w:rsid w:val="00471665"/>
    <w:rsid w:val="00480913"/>
    <w:rsid w:val="00484439"/>
    <w:rsid w:val="004B2D9C"/>
    <w:rsid w:val="004B32B7"/>
    <w:rsid w:val="004B5866"/>
    <w:rsid w:val="004C54D6"/>
    <w:rsid w:val="004E3030"/>
    <w:rsid w:val="004E4924"/>
    <w:rsid w:val="004F6D9E"/>
    <w:rsid w:val="00503A67"/>
    <w:rsid w:val="00521DBA"/>
    <w:rsid w:val="0052216D"/>
    <w:rsid w:val="00522BA1"/>
    <w:rsid w:val="00524D13"/>
    <w:rsid w:val="0054690A"/>
    <w:rsid w:val="00547DD0"/>
    <w:rsid w:val="005500B2"/>
    <w:rsid w:val="005543DD"/>
    <w:rsid w:val="0055482E"/>
    <w:rsid w:val="005559D5"/>
    <w:rsid w:val="0056130D"/>
    <w:rsid w:val="00563BA9"/>
    <w:rsid w:val="005643FB"/>
    <w:rsid w:val="0056592A"/>
    <w:rsid w:val="005730C1"/>
    <w:rsid w:val="00580DD8"/>
    <w:rsid w:val="00582D29"/>
    <w:rsid w:val="00585420"/>
    <w:rsid w:val="00593919"/>
    <w:rsid w:val="005940B2"/>
    <w:rsid w:val="00597BD9"/>
    <w:rsid w:val="005A5FCA"/>
    <w:rsid w:val="005B691D"/>
    <w:rsid w:val="005D519A"/>
    <w:rsid w:val="005E3CE5"/>
    <w:rsid w:val="005E4997"/>
    <w:rsid w:val="005F24B7"/>
    <w:rsid w:val="005F28C3"/>
    <w:rsid w:val="005F5562"/>
    <w:rsid w:val="005F5591"/>
    <w:rsid w:val="005F5EAC"/>
    <w:rsid w:val="005F6C3C"/>
    <w:rsid w:val="005F752B"/>
    <w:rsid w:val="00600020"/>
    <w:rsid w:val="00611F99"/>
    <w:rsid w:val="006243B6"/>
    <w:rsid w:val="00632F19"/>
    <w:rsid w:val="00642CA8"/>
    <w:rsid w:val="00644BD2"/>
    <w:rsid w:val="00645A22"/>
    <w:rsid w:val="006515A5"/>
    <w:rsid w:val="00653308"/>
    <w:rsid w:val="00667986"/>
    <w:rsid w:val="00670534"/>
    <w:rsid w:val="00673310"/>
    <w:rsid w:val="0067396B"/>
    <w:rsid w:val="00673D53"/>
    <w:rsid w:val="006757BD"/>
    <w:rsid w:val="006801A2"/>
    <w:rsid w:val="0068506F"/>
    <w:rsid w:val="00690C47"/>
    <w:rsid w:val="00690ED8"/>
    <w:rsid w:val="0069519D"/>
    <w:rsid w:val="006969F0"/>
    <w:rsid w:val="006B3247"/>
    <w:rsid w:val="006C3710"/>
    <w:rsid w:val="006C3960"/>
    <w:rsid w:val="006D42E2"/>
    <w:rsid w:val="006E763C"/>
    <w:rsid w:val="006F1CE8"/>
    <w:rsid w:val="006F5F8A"/>
    <w:rsid w:val="007035D0"/>
    <w:rsid w:val="007074E4"/>
    <w:rsid w:val="00711553"/>
    <w:rsid w:val="00714BCF"/>
    <w:rsid w:val="007156E6"/>
    <w:rsid w:val="00717384"/>
    <w:rsid w:val="00723EB0"/>
    <w:rsid w:val="0073064F"/>
    <w:rsid w:val="00731D60"/>
    <w:rsid w:val="00732D45"/>
    <w:rsid w:val="007331DC"/>
    <w:rsid w:val="00746681"/>
    <w:rsid w:val="00746ADB"/>
    <w:rsid w:val="0075226A"/>
    <w:rsid w:val="007528E8"/>
    <w:rsid w:val="00757110"/>
    <w:rsid w:val="00761C03"/>
    <w:rsid w:val="00761DD4"/>
    <w:rsid w:val="007674B2"/>
    <w:rsid w:val="00773705"/>
    <w:rsid w:val="00777B36"/>
    <w:rsid w:val="00777CDF"/>
    <w:rsid w:val="007807E1"/>
    <w:rsid w:val="007833B7"/>
    <w:rsid w:val="00792CCA"/>
    <w:rsid w:val="007A19B4"/>
    <w:rsid w:val="007A1E33"/>
    <w:rsid w:val="007A3BC2"/>
    <w:rsid w:val="007A4B97"/>
    <w:rsid w:val="007A7150"/>
    <w:rsid w:val="007B1737"/>
    <w:rsid w:val="007B3AA3"/>
    <w:rsid w:val="007D3D29"/>
    <w:rsid w:val="007D41F1"/>
    <w:rsid w:val="007D46F6"/>
    <w:rsid w:val="007D665C"/>
    <w:rsid w:val="007E09EB"/>
    <w:rsid w:val="007E2326"/>
    <w:rsid w:val="007E5688"/>
    <w:rsid w:val="007F2943"/>
    <w:rsid w:val="007F3634"/>
    <w:rsid w:val="007F68AB"/>
    <w:rsid w:val="007F6960"/>
    <w:rsid w:val="00811753"/>
    <w:rsid w:val="008226AF"/>
    <w:rsid w:val="00825AC3"/>
    <w:rsid w:val="008407DC"/>
    <w:rsid w:val="00840867"/>
    <w:rsid w:val="00847B7F"/>
    <w:rsid w:val="00853A16"/>
    <w:rsid w:val="00863FE6"/>
    <w:rsid w:val="00880B49"/>
    <w:rsid w:val="00892EB6"/>
    <w:rsid w:val="008954B9"/>
    <w:rsid w:val="008A0781"/>
    <w:rsid w:val="008B6E62"/>
    <w:rsid w:val="008B74B8"/>
    <w:rsid w:val="008C66AD"/>
    <w:rsid w:val="008D7ABF"/>
    <w:rsid w:val="008E2DB2"/>
    <w:rsid w:val="008E317C"/>
    <w:rsid w:val="008E7242"/>
    <w:rsid w:val="008F0A4D"/>
    <w:rsid w:val="008F53B3"/>
    <w:rsid w:val="00904C85"/>
    <w:rsid w:val="00905BC5"/>
    <w:rsid w:val="00906DF6"/>
    <w:rsid w:val="0091299C"/>
    <w:rsid w:val="009172B2"/>
    <w:rsid w:val="009173C3"/>
    <w:rsid w:val="00921F71"/>
    <w:rsid w:val="009269F5"/>
    <w:rsid w:val="0093304B"/>
    <w:rsid w:val="00943048"/>
    <w:rsid w:val="00943501"/>
    <w:rsid w:val="00963DB4"/>
    <w:rsid w:val="009676B3"/>
    <w:rsid w:val="009678A0"/>
    <w:rsid w:val="00976E66"/>
    <w:rsid w:val="00982026"/>
    <w:rsid w:val="009927E3"/>
    <w:rsid w:val="00997984"/>
    <w:rsid w:val="009A006A"/>
    <w:rsid w:val="009A697B"/>
    <w:rsid w:val="009A703A"/>
    <w:rsid w:val="009B368B"/>
    <w:rsid w:val="009B4862"/>
    <w:rsid w:val="009C00D8"/>
    <w:rsid w:val="009C32DE"/>
    <w:rsid w:val="009C5C5B"/>
    <w:rsid w:val="009D0FF6"/>
    <w:rsid w:val="009D1D17"/>
    <w:rsid w:val="009D35EE"/>
    <w:rsid w:val="009D7427"/>
    <w:rsid w:val="009E2F64"/>
    <w:rsid w:val="009F1282"/>
    <w:rsid w:val="009F422B"/>
    <w:rsid w:val="00A03C89"/>
    <w:rsid w:val="00A04EDA"/>
    <w:rsid w:val="00A0655F"/>
    <w:rsid w:val="00A267C7"/>
    <w:rsid w:val="00A56C0B"/>
    <w:rsid w:val="00A65289"/>
    <w:rsid w:val="00A71F31"/>
    <w:rsid w:val="00A72B3E"/>
    <w:rsid w:val="00A73BA2"/>
    <w:rsid w:val="00A740CF"/>
    <w:rsid w:val="00A75C44"/>
    <w:rsid w:val="00A87A27"/>
    <w:rsid w:val="00AA03A5"/>
    <w:rsid w:val="00AA0B5C"/>
    <w:rsid w:val="00AA72A5"/>
    <w:rsid w:val="00AB053D"/>
    <w:rsid w:val="00AB117D"/>
    <w:rsid w:val="00AB160E"/>
    <w:rsid w:val="00AB6C9D"/>
    <w:rsid w:val="00AB6EFC"/>
    <w:rsid w:val="00AC2BE0"/>
    <w:rsid w:val="00AD5C4D"/>
    <w:rsid w:val="00AD5DA6"/>
    <w:rsid w:val="00AE1039"/>
    <w:rsid w:val="00AE27CB"/>
    <w:rsid w:val="00AE341D"/>
    <w:rsid w:val="00AE416C"/>
    <w:rsid w:val="00AF2959"/>
    <w:rsid w:val="00AF6134"/>
    <w:rsid w:val="00B0118F"/>
    <w:rsid w:val="00B15A5E"/>
    <w:rsid w:val="00B166A2"/>
    <w:rsid w:val="00B1678E"/>
    <w:rsid w:val="00B212C7"/>
    <w:rsid w:val="00B21482"/>
    <w:rsid w:val="00B24626"/>
    <w:rsid w:val="00B33305"/>
    <w:rsid w:val="00B43BB2"/>
    <w:rsid w:val="00B528DE"/>
    <w:rsid w:val="00B55C22"/>
    <w:rsid w:val="00B561BD"/>
    <w:rsid w:val="00B564DC"/>
    <w:rsid w:val="00B60474"/>
    <w:rsid w:val="00B61BA1"/>
    <w:rsid w:val="00B635E5"/>
    <w:rsid w:val="00B63633"/>
    <w:rsid w:val="00B64BF5"/>
    <w:rsid w:val="00B77327"/>
    <w:rsid w:val="00B77486"/>
    <w:rsid w:val="00B86672"/>
    <w:rsid w:val="00B87940"/>
    <w:rsid w:val="00B931C3"/>
    <w:rsid w:val="00BA701D"/>
    <w:rsid w:val="00BB352E"/>
    <w:rsid w:val="00BC04D4"/>
    <w:rsid w:val="00BC2642"/>
    <w:rsid w:val="00BD00FD"/>
    <w:rsid w:val="00BD7015"/>
    <w:rsid w:val="00BE244D"/>
    <w:rsid w:val="00BE3C91"/>
    <w:rsid w:val="00BF0FF5"/>
    <w:rsid w:val="00BF3ADA"/>
    <w:rsid w:val="00C05978"/>
    <w:rsid w:val="00C22B49"/>
    <w:rsid w:val="00C22B79"/>
    <w:rsid w:val="00C25931"/>
    <w:rsid w:val="00C31535"/>
    <w:rsid w:val="00C4124C"/>
    <w:rsid w:val="00C470D1"/>
    <w:rsid w:val="00C6648F"/>
    <w:rsid w:val="00C668F6"/>
    <w:rsid w:val="00C814FF"/>
    <w:rsid w:val="00C83E3A"/>
    <w:rsid w:val="00C8649E"/>
    <w:rsid w:val="00C87338"/>
    <w:rsid w:val="00C92632"/>
    <w:rsid w:val="00C96201"/>
    <w:rsid w:val="00C96A36"/>
    <w:rsid w:val="00CA1A3B"/>
    <w:rsid w:val="00CA4036"/>
    <w:rsid w:val="00CB3F49"/>
    <w:rsid w:val="00CD2FFA"/>
    <w:rsid w:val="00CD3E32"/>
    <w:rsid w:val="00CD4E1B"/>
    <w:rsid w:val="00CD56A4"/>
    <w:rsid w:val="00CE025F"/>
    <w:rsid w:val="00CE0ADE"/>
    <w:rsid w:val="00CE0BBA"/>
    <w:rsid w:val="00CE1289"/>
    <w:rsid w:val="00CE3D96"/>
    <w:rsid w:val="00CE5113"/>
    <w:rsid w:val="00CE7B01"/>
    <w:rsid w:val="00CE7E11"/>
    <w:rsid w:val="00CF336E"/>
    <w:rsid w:val="00CF41B5"/>
    <w:rsid w:val="00CF4476"/>
    <w:rsid w:val="00CF7997"/>
    <w:rsid w:val="00D10925"/>
    <w:rsid w:val="00D10FC4"/>
    <w:rsid w:val="00D11FB5"/>
    <w:rsid w:val="00D15E4D"/>
    <w:rsid w:val="00D1740C"/>
    <w:rsid w:val="00D17BC3"/>
    <w:rsid w:val="00D24E02"/>
    <w:rsid w:val="00D25557"/>
    <w:rsid w:val="00D259D3"/>
    <w:rsid w:val="00D25C36"/>
    <w:rsid w:val="00D27E5B"/>
    <w:rsid w:val="00D3272E"/>
    <w:rsid w:val="00D36BCF"/>
    <w:rsid w:val="00D440D9"/>
    <w:rsid w:val="00D460A1"/>
    <w:rsid w:val="00D54870"/>
    <w:rsid w:val="00D562B1"/>
    <w:rsid w:val="00D60488"/>
    <w:rsid w:val="00D606EA"/>
    <w:rsid w:val="00D6548C"/>
    <w:rsid w:val="00D76267"/>
    <w:rsid w:val="00D77282"/>
    <w:rsid w:val="00D81ED5"/>
    <w:rsid w:val="00D8246E"/>
    <w:rsid w:val="00D84811"/>
    <w:rsid w:val="00D85718"/>
    <w:rsid w:val="00D85832"/>
    <w:rsid w:val="00D8678C"/>
    <w:rsid w:val="00D91944"/>
    <w:rsid w:val="00D92861"/>
    <w:rsid w:val="00D967C5"/>
    <w:rsid w:val="00D96906"/>
    <w:rsid w:val="00DA4299"/>
    <w:rsid w:val="00DB0BEF"/>
    <w:rsid w:val="00DB2133"/>
    <w:rsid w:val="00DB6CB7"/>
    <w:rsid w:val="00DB70AD"/>
    <w:rsid w:val="00DC4190"/>
    <w:rsid w:val="00DD0BC9"/>
    <w:rsid w:val="00DE08EC"/>
    <w:rsid w:val="00DE61D1"/>
    <w:rsid w:val="00DE7769"/>
    <w:rsid w:val="00DF3EA7"/>
    <w:rsid w:val="00DF3F98"/>
    <w:rsid w:val="00E05EFF"/>
    <w:rsid w:val="00E1311B"/>
    <w:rsid w:val="00E17780"/>
    <w:rsid w:val="00E21FEE"/>
    <w:rsid w:val="00E26C38"/>
    <w:rsid w:val="00E27A87"/>
    <w:rsid w:val="00E366F2"/>
    <w:rsid w:val="00E5110F"/>
    <w:rsid w:val="00E5177E"/>
    <w:rsid w:val="00E5513A"/>
    <w:rsid w:val="00E72CC4"/>
    <w:rsid w:val="00E76BDE"/>
    <w:rsid w:val="00E849F8"/>
    <w:rsid w:val="00E8564B"/>
    <w:rsid w:val="00E91BAB"/>
    <w:rsid w:val="00E92C6A"/>
    <w:rsid w:val="00E92F12"/>
    <w:rsid w:val="00E9497B"/>
    <w:rsid w:val="00EA1769"/>
    <w:rsid w:val="00EA48C6"/>
    <w:rsid w:val="00EA7E9F"/>
    <w:rsid w:val="00EC1422"/>
    <w:rsid w:val="00ED3392"/>
    <w:rsid w:val="00ED4993"/>
    <w:rsid w:val="00ED7C78"/>
    <w:rsid w:val="00EE7684"/>
    <w:rsid w:val="00EF150E"/>
    <w:rsid w:val="00EF6B98"/>
    <w:rsid w:val="00F05088"/>
    <w:rsid w:val="00F16FBA"/>
    <w:rsid w:val="00F30C3E"/>
    <w:rsid w:val="00F336EC"/>
    <w:rsid w:val="00F341B0"/>
    <w:rsid w:val="00F365E9"/>
    <w:rsid w:val="00F37FA1"/>
    <w:rsid w:val="00F4039B"/>
    <w:rsid w:val="00F40D36"/>
    <w:rsid w:val="00F44F5C"/>
    <w:rsid w:val="00F51CE0"/>
    <w:rsid w:val="00F6122F"/>
    <w:rsid w:val="00F6128F"/>
    <w:rsid w:val="00F613DE"/>
    <w:rsid w:val="00F824FD"/>
    <w:rsid w:val="00F8320E"/>
    <w:rsid w:val="00F86A1A"/>
    <w:rsid w:val="00FA720A"/>
    <w:rsid w:val="00FB4668"/>
    <w:rsid w:val="00FB51FD"/>
    <w:rsid w:val="00FB52D9"/>
    <w:rsid w:val="00FB74F6"/>
    <w:rsid w:val="00FC35A7"/>
    <w:rsid w:val="00FC57AA"/>
    <w:rsid w:val="00FC59C0"/>
    <w:rsid w:val="00FD0B83"/>
    <w:rsid w:val="00FD72D5"/>
    <w:rsid w:val="00FF1D0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95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nhideWhenUsed="0" w:qFormat="1"/>
    <w:lsdException w:name="Strong" w:locked="1" w:semiHidden="0" w:uiPriority="0" w:unhideWhenUsed="0" w:qFormat="1"/>
    <w:lsdException w:name="Emphasis" w:locked="1" w:semiHidden="0" w:uiPriority="0" w:unhideWhenUsed="0" w:qFormat="1"/>
    <w:lsdException w:name="Plain Text" w:uiPriority="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3DB4"/>
    <w:rPr>
      <w:sz w:val="24"/>
      <w:szCs w:val="24"/>
    </w:rPr>
  </w:style>
  <w:style w:type="paragraph" w:styleId="1">
    <w:name w:val="heading 1"/>
    <w:basedOn w:val="a"/>
    <w:next w:val="a"/>
    <w:link w:val="10"/>
    <w:uiPriority w:val="99"/>
    <w:qFormat/>
    <w:rsid w:val="005543DD"/>
    <w:pPr>
      <w:keepNext/>
      <w:spacing w:before="240" w:after="60"/>
      <w:outlineLvl w:val="0"/>
    </w:pPr>
    <w:rPr>
      <w:rFonts w:ascii="Cambria" w:hAnsi="Cambria" w:cs="Cambria"/>
      <w:b/>
      <w:bCs/>
      <w:kern w:val="32"/>
      <w:sz w:val="32"/>
      <w:szCs w:val="32"/>
    </w:rPr>
  </w:style>
  <w:style w:type="paragraph" w:styleId="2">
    <w:name w:val="heading 2"/>
    <w:basedOn w:val="a"/>
    <w:next w:val="a"/>
    <w:link w:val="20"/>
    <w:uiPriority w:val="99"/>
    <w:qFormat/>
    <w:rsid w:val="00963DB4"/>
    <w:pPr>
      <w:keepNext/>
      <w:ind w:left="-567" w:right="-766"/>
      <w:jc w:val="center"/>
      <w:outlineLvl w:val="1"/>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5543DD"/>
    <w:rPr>
      <w:rFonts w:ascii="Cambria" w:hAnsi="Cambria" w:cs="Cambria"/>
      <w:b/>
      <w:bCs/>
      <w:kern w:val="32"/>
      <w:sz w:val="32"/>
      <w:szCs w:val="32"/>
    </w:rPr>
  </w:style>
  <w:style w:type="character" w:customStyle="1" w:styleId="20">
    <w:name w:val="Заголовок 2 Знак"/>
    <w:basedOn w:val="a0"/>
    <w:link w:val="2"/>
    <w:uiPriority w:val="99"/>
    <w:semiHidden/>
    <w:locked/>
    <w:rsid w:val="00F40D36"/>
    <w:rPr>
      <w:rFonts w:ascii="Cambria" w:hAnsi="Cambria" w:cs="Cambria"/>
      <w:b/>
      <w:bCs/>
      <w:i/>
      <w:iCs/>
      <w:sz w:val="28"/>
      <w:szCs w:val="28"/>
    </w:rPr>
  </w:style>
  <w:style w:type="paragraph" w:styleId="21">
    <w:name w:val="Body Text 2"/>
    <w:basedOn w:val="a"/>
    <w:link w:val="22"/>
    <w:uiPriority w:val="99"/>
    <w:rsid w:val="00963DB4"/>
    <w:pPr>
      <w:jc w:val="both"/>
    </w:pPr>
  </w:style>
  <w:style w:type="character" w:customStyle="1" w:styleId="22">
    <w:name w:val="Основной текст 2 Знак"/>
    <w:basedOn w:val="a0"/>
    <w:link w:val="21"/>
    <w:uiPriority w:val="99"/>
    <w:semiHidden/>
    <w:locked/>
    <w:rsid w:val="00F40D36"/>
    <w:rPr>
      <w:sz w:val="24"/>
      <w:szCs w:val="24"/>
    </w:rPr>
  </w:style>
  <w:style w:type="paragraph" w:styleId="a3">
    <w:name w:val="Block Text"/>
    <w:basedOn w:val="a"/>
    <w:uiPriority w:val="99"/>
    <w:rsid w:val="00963DB4"/>
    <w:pPr>
      <w:ind w:left="-567" w:right="-766" w:firstLine="851"/>
      <w:jc w:val="both"/>
    </w:pPr>
  </w:style>
  <w:style w:type="paragraph" w:styleId="a4">
    <w:name w:val="Subtitle"/>
    <w:basedOn w:val="a"/>
    <w:link w:val="a5"/>
    <w:uiPriority w:val="99"/>
    <w:qFormat/>
    <w:rsid w:val="00963DB4"/>
    <w:pPr>
      <w:jc w:val="center"/>
    </w:pPr>
    <w:rPr>
      <w:b/>
      <w:bCs/>
      <w:sz w:val="28"/>
      <w:szCs w:val="28"/>
    </w:rPr>
  </w:style>
  <w:style w:type="character" w:customStyle="1" w:styleId="SubtitleChar">
    <w:name w:val="Subtitle Char"/>
    <w:basedOn w:val="a0"/>
    <w:uiPriority w:val="99"/>
    <w:locked/>
    <w:rsid w:val="00904C85"/>
    <w:rPr>
      <w:b/>
      <w:bCs/>
      <w:sz w:val="28"/>
      <w:szCs w:val="28"/>
    </w:rPr>
  </w:style>
  <w:style w:type="paragraph" w:styleId="a6">
    <w:name w:val="Body Text Indent"/>
    <w:basedOn w:val="a"/>
    <w:link w:val="a7"/>
    <w:uiPriority w:val="99"/>
    <w:rsid w:val="00963DB4"/>
    <w:pPr>
      <w:ind w:firstLine="720"/>
      <w:jc w:val="both"/>
    </w:pPr>
    <w:rPr>
      <w:color w:val="000000"/>
      <w:sz w:val="20"/>
      <w:szCs w:val="20"/>
    </w:rPr>
  </w:style>
  <w:style w:type="character" w:customStyle="1" w:styleId="a7">
    <w:name w:val="Основной текст с отступом Знак"/>
    <w:basedOn w:val="a0"/>
    <w:link w:val="a6"/>
    <w:uiPriority w:val="99"/>
    <w:semiHidden/>
    <w:locked/>
    <w:rsid w:val="00F40D36"/>
    <w:rPr>
      <w:sz w:val="24"/>
      <w:szCs w:val="24"/>
    </w:rPr>
  </w:style>
  <w:style w:type="paragraph" w:styleId="a8">
    <w:name w:val="header"/>
    <w:basedOn w:val="a"/>
    <w:link w:val="a9"/>
    <w:uiPriority w:val="99"/>
    <w:rsid w:val="00963DB4"/>
    <w:pPr>
      <w:tabs>
        <w:tab w:val="center" w:pos="4677"/>
        <w:tab w:val="right" w:pos="9355"/>
      </w:tabs>
    </w:pPr>
  </w:style>
  <w:style w:type="character" w:customStyle="1" w:styleId="a9">
    <w:name w:val="Верхний колонтитул Знак"/>
    <w:basedOn w:val="a0"/>
    <w:link w:val="a8"/>
    <w:uiPriority w:val="99"/>
    <w:locked/>
    <w:rsid w:val="005543DD"/>
    <w:rPr>
      <w:sz w:val="24"/>
      <w:szCs w:val="24"/>
    </w:rPr>
  </w:style>
  <w:style w:type="paragraph" w:styleId="aa">
    <w:name w:val="footer"/>
    <w:basedOn w:val="a"/>
    <w:link w:val="ab"/>
    <w:uiPriority w:val="99"/>
    <w:rsid w:val="00963DB4"/>
    <w:pPr>
      <w:tabs>
        <w:tab w:val="center" w:pos="4677"/>
        <w:tab w:val="right" w:pos="9355"/>
      </w:tabs>
    </w:pPr>
  </w:style>
  <w:style w:type="character" w:customStyle="1" w:styleId="ab">
    <w:name w:val="Нижний колонтитул Знак"/>
    <w:basedOn w:val="a0"/>
    <w:link w:val="aa"/>
    <w:uiPriority w:val="99"/>
    <w:locked/>
    <w:rsid w:val="00E72CC4"/>
    <w:rPr>
      <w:sz w:val="24"/>
      <w:szCs w:val="24"/>
    </w:rPr>
  </w:style>
  <w:style w:type="character" w:styleId="ac">
    <w:name w:val="page number"/>
    <w:basedOn w:val="a0"/>
    <w:uiPriority w:val="99"/>
    <w:rsid w:val="00963DB4"/>
  </w:style>
  <w:style w:type="paragraph" w:styleId="ad">
    <w:name w:val="Title"/>
    <w:basedOn w:val="a"/>
    <w:link w:val="ae"/>
    <w:uiPriority w:val="99"/>
    <w:qFormat/>
    <w:rsid w:val="00963DB4"/>
    <w:pPr>
      <w:jc w:val="center"/>
    </w:pPr>
    <w:rPr>
      <w:sz w:val="28"/>
      <w:szCs w:val="28"/>
      <w:lang w:val="en-US"/>
    </w:rPr>
  </w:style>
  <w:style w:type="character" w:customStyle="1" w:styleId="ae">
    <w:name w:val="Название Знак"/>
    <w:basedOn w:val="a0"/>
    <w:link w:val="ad"/>
    <w:uiPriority w:val="99"/>
    <w:locked/>
    <w:rsid w:val="00F40D36"/>
    <w:rPr>
      <w:rFonts w:ascii="Cambria" w:hAnsi="Cambria" w:cs="Cambria"/>
      <w:b/>
      <w:bCs/>
      <w:kern w:val="28"/>
      <w:sz w:val="32"/>
      <w:szCs w:val="32"/>
    </w:rPr>
  </w:style>
  <w:style w:type="paragraph" w:styleId="af">
    <w:name w:val="Body Text"/>
    <w:basedOn w:val="a"/>
    <w:link w:val="af0"/>
    <w:uiPriority w:val="99"/>
    <w:rsid w:val="00963DB4"/>
    <w:pPr>
      <w:jc w:val="both"/>
    </w:pPr>
  </w:style>
  <w:style w:type="character" w:customStyle="1" w:styleId="af0">
    <w:name w:val="Основной текст Знак"/>
    <w:basedOn w:val="a0"/>
    <w:link w:val="af"/>
    <w:uiPriority w:val="99"/>
    <w:semiHidden/>
    <w:locked/>
    <w:rsid w:val="00F40D36"/>
    <w:rPr>
      <w:sz w:val="24"/>
      <w:szCs w:val="24"/>
    </w:rPr>
  </w:style>
  <w:style w:type="paragraph" w:styleId="23">
    <w:name w:val="Body Text Indent 2"/>
    <w:basedOn w:val="a"/>
    <w:link w:val="24"/>
    <w:uiPriority w:val="99"/>
    <w:rsid w:val="00963DB4"/>
    <w:pPr>
      <w:ind w:left="-540"/>
      <w:jc w:val="both"/>
    </w:pPr>
    <w:rPr>
      <w:sz w:val="20"/>
      <w:szCs w:val="20"/>
    </w:rPr>
  </w:style>
  <w:style w:type="character" w:customStyle="1" w:styleId="24">
    <w:name w:val="Основной текст с отступом 2 Знак"/>
    <w:basedOn w:val="a0"/>
    <w:link w:val="23"/>
    <w:uiPriority w:val="99"/>
    <w:semiHidden/>
    <w:locked/>
    <w:rsid w:val="00F40D36"/>
    <w:rPr>
      <w:sz w:val="24"/>
      <w:szCs w:val="24"/>
    </w:rPr>
  </w:style>
  <w:style w:type="paragraph" w:styleId="3">
    <w:name w:val="Body Text 3"/>
    <w:basedOn w:val="a"/>
    <w:link w:val="30"/>
    <w:uiPriority w:val="99"/>
    <w:rsid w:val="00963DB4"/>
    <w:pPr>
      <w:jc w:val="both"/>
    </w:pPr>
    <w:rPr>
      <w:sz w:val="20"/>
      <w:szCs w:val="20"/>
    </w:rPr>
  </w:style>
  <w:style w:type="character" w:customStyle="1" w:styleId="30">
    <w:name w:val="Основной текст 3 Знак"/>
    <w:basedOn w:val="a0"/>
    <w:link w:val="3"/>
    <w:uiPriority w:val="99"/>
    <w:semiHidden/>
    <w:locked/>
    <w:rsid w:val="00F40D36"/>
    <w:rPr>
      <w:sz w:val="16"/>
      <w:szCs w:val="16"/>
    </w:rPr>
  </w:style>
  <w:style w:type="paragraph" w:customStyle="1" w:styleId="ConsNormal">
    <w:name w:val="ConsNormal"/>
    <w:uiPriority w:val="99"/>
    <w:rsid w:val="005543DD"/>
    <w:pPr>
      <w:widowControl w:val="0"/>
      <w:autoSpaceDE w:val="0"/>
      <w:autoSpaceDN w:val="0"/>
      <w:adjustRightInd w:val="0"/>
      <w:ind w:right="19772" w:firstLine="720"/>
    </w:pPr>
    <w:rPr>
      <w:rFonts w:ascii="Arial" w:hAnsi="Arial" w:cs="Arial"/>
      <w:sz w:val="20"/>
      <w:szCs w:val="20"/>
    </w:rPr>
  </w:style>
  <w:style w:type="paragraph" w:styleId="af1">
    <w:name w:val="footnote text"/>
    <w:basedOn w:val="a"/>
    <w:link w:val="af2"/>
    <w:uiPriority w:val="99"/>
    <w:semiHidden/>
    <w:rsid w:val="005543DD"/>
    <w:pPr>
      <w:spacing w:before="120"/>
      <w:jc w:val="both"/>
    </w:pPr>
    <w:rPr>
      <w:sz w:val="20"/>
      <w:szCs w:val="20"/>
    </w:rPr>
  </w:style>
  <w:style w:type="character" w:customStyle="1" w:styleId="af2">
    <w:name w:val="Текст сноски Знак"/>
    <w:basedOn w:val="a0"/>
    <w:link w:val="af1"/>
    <w:uiPriority w:val="99"/>
    <w:locked/>
    <w:rsid w:val="005543DD"/>
  </w:style>
  <w:style w:type="character" w:styleId="af3">
    <w:name w:val="footnote reference"/>
    <w:basedOn w:val="a0"/>
    <w:uiPriority w:val="99"/>
    <w:semiHidden/>
    <w:rsid w:val="005543DD"/>
    <w:rPr>
      <w:vertAlign w:val="superscript"/>
    </w:rPr>
  </w:style>
  <w:style w:type="paragraph" w:customStyle="1" w:styleId="TEXT2">
    <w:name w:val="TEXT 2"/>
    <w:aliases w:val="2,text 2"/>
    <w:basedOn w:val="a"/>
    <w:uiPriority w:val="99"/>
    <w:rsid w:val="005543DD"/>
    <w:pPr>
      <w:keepLines/>
      <w:overflowPunct w:val="0"/>
      <w:autoSpaceDE w:val="0"/>
      <w:autoSpaceDN w:val="0"/>
      <w:adjustRightInd w:val="0"/>
      <w:ind w:left="1100" w:hanging="560"/>
      <w:jc w:val="both"/>
      <w:textAlignment w:val="baseline"/>
    </w:pPr>
    <w:rPr>
      <w:rFonts w:ascii="Helv" w:hAnsi="Helv" w:cs="Helv"/>
      <w:color w:val="000000"/>
      <w:sz w:val="20"/>
      <w:szCs w:val="20"/>
      <w:lang w:val="en-US" w:eastAsia="en-US"/>
    </w:rPr>
  </w:style>
  <w:style w:type="paragraph" w:customStyle="1" w:styleId="11">
    <w:name w:val="Обычный1"/>
    <w:uiPriority w:val="99"/>
    <w:rsid w:val="00070CB9"/>
    <w:pPr>
      <w:ind w:firstLine="720"/>
      <w:jc w:val="both"/>
    </w:pPr>
    <w:rPr>
      <w:sz w:val="28"/>
      <w:szCs w:val="28"/>
    </w:rPr>
  </w:style>
  <w:style w:type="character" w:styleId="af4">
    <w:name w:val="Hyperlink"/>
    <w:basedOn w:val="a0"/>
    <w:uiPriority w:val="99"/>
    <w:rsid w:val="00CF7997"/>
    <w:rPr>
      <w:color w:val="0000FF"/>
      <w:u w:val="single"/>
    </w:rPr>
  </w:style>
  <w:style w:type="paragraph" w:customStyle="1" w:styleId="af5">
    <w:name w:val="Таблица шапка"/>
    <w:basedOn w:val="a"/>
    <w:uiPriority w:val="99"/>
    <w:rsid w:val="00DD0BC9"/>
    <w:pPr>
      <w:keepNext/>
      <w:spacing w:before="40" w:after="40"/>
      <w:ind w:left="57" w:right="57"/>
    </w:pPr>
    <w:rPr>
      <w:sz w:val="22"/>
      <w:szCs w:val="22"/>
    </w:rPr>
  </w:style>
  <w:style w:type="paragraph" w:customStyle="1" w:styleId="af6">
    <w:name w:val="Таблица текст"/>
    <w:basedOn w:val="a"/>
    <w:uiPriority w:val="99"/>
    <w:rsid w:val="00DD0BC9"/>
    <w:pPr>
      <w:spacing w:before="40" w:after="40"/>
      <w:ind w:left="57" w:right="57"/>
    </w:pPr>
  </w:style>
  <w:style w:type="paragraph" w:customStyle="1" w:styleId="110">
    <w:name w:val="Обычный11"/>
    <w:uiPriority w:val="99"/>
    <w:rsid w:val="001A46D1"/>
    <w:pPr>
      <w:widowControl w:val="0"/>
      <w:spacing w:before="120" w:after="120"/>
      <w:ind w:firstLine="567"/>
      <w:jc w:val="both"/>
    </w:pPr>
    <w:rPr>
      <w:sz w:val="24"/>
      <w:szCs w:val="24"/>
    </w:rPr>
  </w:style>
  <w:style w:type="paragraph" w:customStyle="1" w:styleId="af7">
    <w:name w:val="текст сноски"/>
    <w:basedOn w:val="a"/>
    <w:uiPriority w:val="99"/>
    <w:rsid w:val="001A46D1"/>
    <w:pPr>
      <w:widowControl w:val="0"/>
    </w:pPr>
    <w:rPr>
      <w:rFonts w:ascii="Gelvetsky 12pt" w:hAnsi="Gelvetsky 12pt" w:cs="Gelvetsky 12pt"/>
      <w:lang w:val="en-US"/>
    </w:rPr>
  </w:style>
  <w:style w:type="paragraph" w:customStyle="1" w:styleId="af8">
    <w:name w:val="Подпункт"/>
    <w:basedOn w:val="a"/>
    <w:uiPriority w:val="99"/>
    <w:rsid w:val="001A46D1"/>
    <w:pPr>
      <w:tabs>
        <w:tab w:val="num" w:pos="1418"/>
        <w:tab w:val="left" w:pos="1701"/>
        <w:tab w:val="num" w:pos="2160"/>
      </w:tabs>
      <w:spacing w:line="360" w:lineRule="auto"/>
      <w:ind w:left="1418" w:hanging="851"/>
      <w:jc w:val="both"/>
    </w:pPr>
    <w:rPr>
      <w:sz w:val="28"/>
      <w:szCs w:val="28"/>
    </w:rPr>
  </w:style>
  <w:style w:type="paragraph" w:customStyle="1" w:styleId="ConsPlusNormal">
    <w:name w:val="ConsPlusNormal"/>
    <w:uiPriority w:val="99"/>
    <w:rsid w:val="001A46D1"/>
    <w:pPr>
      <w:widowControl w:val="0"/>
      <w:autoSpaceDE w:val="0"/>
      <w:autoSpaceDN w:val="0"/>
      <w:adjustRightInd w:val="0"/>
      <w:ind w:firstLine="720"/>
    </w:pPr>
    <w:rPr>
      <w:rFonts w:ascii="Arial" w:hAnsi="Arial" w:cs="Arial"/>
      <w:sz w:val="20"/>
      <w:szCs w:val="20"/>
    </w:rPr>
  </w:style>
  <w:style w:type="character" w:customStyle="1" w:styleId="Normal">
    <w:name w:val="Normal Знак"/>
    <w:basedOn w:val="a0"/>
    <w:link w:val="25"/>
    <w:uiPriority w:val="99"/>
    <w:locked/>
    <w:rsid w:val="00A0655F"/>
    <w:rPr>
      <w:sz w:val="28"/>
      <w:szCs w:val="28"/>
      <w:lang w:val="ru-RU" w:eastAsia="en-US"/>
    </w:rPr>
  </w:style>
  <w:style w:type="paragraph" w:customStyle="1" w:styleId="25">
    <w:name w:val="Обычный2"/>
    <w:link w:val="Normal"/>
    <w:uiPriority w:val="99"/>
    <w:rsid w:val="00A0655F"/>
    <w:pPr>
      <w:ind w:firstLine="720"/>
      <w:jc w:val="both"/>
    </w:pPr>
    <w:rPr>
      <w:sz w:val="28"/>
      <w:szCs w:val="28"/>
      <w:lang w:eastAsia="en-US"/>
    </w:rPr>
  </w:style>
  <w:style w:type="character" w:customStyle="1" w:styleId="a5">
    <w:name w:val="Подзаголовок Знак"/>
    <w:basedOn w:val="a0"/>
    <w:link w:val="a4"/>
    <w:uiPriority w:val="99"/>
    <w:locked/>
    <w:rsid w:val="00040F85"/>
    <w:rPr>
      <w:b/>
      <w:bCs/>
      <w:sz w:val="28"/>
      <w:szCs w:val="28"/>
      <w:lang w:val="ru-RU" w:eastAsia="ru-RU"/>
    </w:rPr>
  </w:style>
  <w:style w:type="paragraph" w:styleId="af9">
    <w:name w:val="List Paragraph"/>
    <w:basedOn w:val="a"/>
    <w:uiPriority w:val="34"/>
    <w:qFormat/>
    <w:rsid w:val="00D967C5"/>
    <w:pPr>
      <w:ind w:left="720"/>
    </w:pPr>
  </w:style>
  <w:style w:type="paragraph" w:styleId="afa">
    <w:name w:val="Plain Text"/>
    <w:basedOn w:val="a"/>
    <w:link w:val="afb"/>
    <w:rsid w:val="006F1CE8"/>
    <w:rPr>
      <w:rFonts w:ascii="Courier New" w:hAnsi="Courier New"/>
      <w:sz w:val="20"/>
    </w:rPr>
  </w:style>
  <w:style w:type="character" w:customStyle="1" w:styleId="afb">
    <w:name w:val="Текст Знак"/>
    <w:basedOn w:val="a0"/>
    <w:link w:val="afa"/>
    <w:rsid w:val="006F1CE8"/>
    <w:rPr>
      <w:rFonts w:ascii="Courier New" w:hAnsi="Courier New"/>
      <w:sz w:val="20"/>
      <w:szCs w:val="24"/>
    </w:rPr>
  </w:style>
  <w:style w:type="paragraph" w:customStyle="1" w:styleId="12">
    <w:name w:val="Стиль1"/>
    <w:rsid w:val="000B291E"/>
    <w:pPr>
      <w:ind w:firstLine="851"/>
      <w:jc w:val="both"/>
    </w:pPr>
    <w:rPr>
      <w:sz w:val="24"/>
    </w:rPr>
  </w:style>
  <w:style w:type="paragraph" w:customStyle="1" w:styleId="-">
    <w:name w:val="Контракт-раздел"/>
    <w:basedOn w:val="a"/>
    <w:next w:val="-0"/>
    <w:rsid w:val="00BA701D"/>
    <w:pPr>
      <w:keepNext/>
      <w:numPr>
        <w:numId w:val="4"/>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BA701D"/>
    <w:pPr>
      <w:numPr>
        <w:ilvl w:val="1"/>
        <w:numId w:val="4"/>
      </w:numPr>
      <w:jc w:val="both"/>
    </w:pPr>
  </w:style>
  <w:style w:type="paragraph" w:customStyle="1" w:styleId="-1">
    <w:name w:val="Контракт-подпункт"/>
    <w:basedOn w:val="a"/>
    <w:rsid w:val="00BA701D"/>
    <w:pPr>
      <w:numPr>
        <w:ilvl w:val="2"/>
        <w:numId w:val="4"/>
      </w:numPr>
      <w:jc w:val="both"/>
    </w:pPr>
  </w:style>
  <w:style w:type="paragraph" w:customStyle="1" w:styleId="-2">
    <w:name w:val="Контракт-подподпункт"/>
    <w:basedOn w:val="a"/>
    <w:rsid w:val="00BA701D"/>
    <w:pPr>
      <w:numPr>
        <w:ilvl w:val="3"/>
        <w:numId w:val="4"/>
      </w:numPr>
      <w:jc w:val="both"/>
    </w:pPr>
  </w:style>
  <w:style w:type="character" w:customStyle="1" w:styleId="WW-Absatz-Standardschriftart1111111111111111111111111111111111111111">
    <w:name w:val="WW-Absatz-Standardschriftart1111111111111111111111111111111111111111"/>
    <w:rsid w:val="00BA701D"/>
  </w:style>
  <w:style w:type="paragraph" w:customStyle="1" w:styleId="Style4">
    <w:name w:val="Style4"/>
    <w:basedOn w:val="a"/>
    <w:uiPriority w:val="99"/>
    <w:rsid w:val="00BA701D"/>
    <w:pPr>
      <w:widowControl w:val="0"/>
      <w:autoSpaceDE w:val="0"/>
      <w:autoSpaceDN w:val="0"/>
      <w:adjustRightInd w:val="0"/>
      <w:spacing w:line="298" w:lineRule="exact"/>
      <w:ind w:firstLine="595"/>
      <w:jc w:val="both"/>
    </w:pPr>
  </w:style>
  <w:style w:type="character" w:customStyle="1" w:styleId="FontStyle12">
    <w:name w:val="Font Style12"/>
    <w:basedOn w:val="a0"/>
    <w:uiPriority w:val="99"/>
    <w:rsid w:val="00BA701D"/>
    <w:rPr>
      <w:rFonts w:ascii="Times New Roman" w:hAnsi="Times New Roman" w:cs="Times New Roman"/>
      <w:sz w:val="24"/>
      <w:szCs w:val="24"/>
    </w:rPr>
  </w:style>
  <w:style w:type="paragraph" w:styleId="afc">
    <w:name w:val="Balloon Text"/>
    <w:basedOn w:val="a"/>
    <w:link w:val="afd"/>
    <w:uiPriority w:val="99"/>
    <w:semiHidden/>
    <w:unhideWhenUsed/>
    <w:rsid w:val="00F44F5C"/>
    <w:rPr>
      <w:rFonts w:ascii="Tahoma" w:hAnsi="Tahoma" w:cs="Tahoma"/>
      <w:sz w:val="16"/>
      <w:szCs w:val="16"/>
    </w:rPr>
  </w:style>
  <w:style w:type="character" w:customStyle="1" w:styleId="afd">
    <w:name w:val="Текст выноски Знак"/>
    <w:basedOn w:val="a0"/>
    <w:link w:val="afc"/>
    <w:uiPriority w:val="99"/>
    <w:semiHidden/>
    <w:rsid w:val="00F44F5C"/>
    <w:rPr>
      <w:rFonts w:ascii="Tahoma" w:hAnsi="Tahoma" w:cs="Tahoma"/>
      <w:sz w:val="16"/>
      <w:szCs w:val="16"/>
    </w:rPr>
  </w:style>
  <w:style w:type="paragraph" w:customStyle="1" w:styleId="afe">
    <w:name w:val="Стиль"/>
    <w:rsid w:val="000E1B8F"/>
    <w:pPr>
      <w:widowControl w:val="0"/>
      <w:autoSpaceDE w:val="0"/>
      <w:autoSpaceDN w:val="0"/>
      <w:adjustRightInd w:val="0"/>
    </w:pPr>
    <w:rPr>
      <w:sz w:val="24"/>
      <w:szCs w:val="24"/>
    </w:rPr>
  </w:style>
  <w:style w:type="table" w:styleId="aff">
    <w:name w:val="Table Grid"/>
    <w:basedOn w:val="a1"/>
    <w:uiPriority w:val="59"/>
    <w:locked/>
    <w:rsid w:val="000E1B8F"/>
    <w:rPr>
      <w:rFonts w:asciiTheme="minorHAnsi" w:eastAsiaTheme="minorHAnsi" w:hAnsiTheme="minorHAnsi" w:cstheme="minorBid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Normal0">
    <w:name w:val="[Normal]"/>
    <w:link w:val="Normal1"/>
    <w:rsid w:val="000E1B8F"/>
    <w:pPr>
      <w:widowControl w:val="0"/>
      <w:autoSpaceDE w:val="0"/>
      <w:autoSpaceDN w:val="0"/>
      <w:adjustRightInd w:val="0"/>
      <w:spacing w:line="360" w:lineRule="auto"/>
      <w:ind w:firstLine="709"/>
      <w:jc w:val="both"/>
    </w:pPr>
    <w:rPr>
      <w:rFonts w:ascii="Arial" w:hAnsi="Arial"/>
      <w:sz w:val="24"/>
      <w:szCs w:val="24"/>
    </w:rPr>
  </w:style>
  <w:style w:type="character" w:customStyle="1" w:styleId="Normal1">
    <w:name w:val="[Normal] Знак"/>
    <w:link w:val="Normal0"/>
    <w:rsid w:val="000E1B8F"/>
    <w:rPr>
      <w:rFonts w:ascii="Arial" w:hAnsi="Arial"/>
      <w:sz w:val="24"/>
      <w:szCs w:val="24"/>
    </w:rPr>
  </w:style>
  <w:style w:type="paragraph" w:customStyle="1" w:styleId="aff0">
    <w:name w:val="Подподпункт"/>
    <w:basedOn w:val="a"/>
    <w:rsid w:val="007A7150"/>
    <w:pPr>
      <w:tabs>
        <w:tab w:val="num" w:pos="1134"/>
      </w:tabs>
      <w:ind w:left="1134" w:hanging="567"/>
      <w:jc w:val="both"/>
    </w:pPr>
  </w:style>
  <w:style w:type="paragraph" w:styleId="aff1">
    <w:name w:val="Document Map"/>
    <w:basedOn w:val="a"/>
    <w:link w:val="aff2"/>
    <w:uiPriority w:val="99"/>
    <w:semiHidden/>
    <w:unhideWhenUsed/>
    <w:rsid w:val="00DF3EA7"/>
    <w:rPr>
      <w:rFonts w:ascii="Tahoma" w:hAnsi="Tahoma" w:cs="Tahoma"/>
      <w:sz w:val="16"/>
      <w:szCs w:val="16"/>
    </w:rPr>
  </w:style>
  <w:style w:type="character" w:customStyle="1" w:styleId="aff2">
    <w:name w:val="Схема документа Знак"/>
    <w:basedOn w:val="a0"/>
    <w:link w:val="aff1"/>
    <w:uiPriority w:val="99"/>
    <w:semiHidden/>
    <w:rsid w:val="00DF3EA7"/>
    <w:rPr>
      <w:rFonts w:ascii="Tahoma" w:hAnsi="Tahoma" w:cs="Tahoma"/>
      <w:sz w:val="16"/>
      <w:szCs w:val="16"/>
    </w:rPr>
  </w:style>
  <w:style w:type="character" w:customStyle="1" w:styleId="aff3">
    <w:name w:val="Основной текст_"/>
    <w:basedOn w:val="a0"/>
    <w:link w:val="4"/>
    <w:rsid w:val="00D460A1"/>
    <w:rPr>
      <w:sz w:val="23"/>
      <w:szCs w:val="23"/>
      <w:shd w:val="clear" w:color="auto" w:fill="FFFFFF"/>
    </w:rPr>
  </w:style>
  <w:style w:type="paragraph" w:customStyle="1" w:styleId="4">
    <w:name w:val="Основной текст4"/>
    <w:basedOn w:val="a"/>
    <w:link w:val="aff3"/>
    <w:rsid w:val="00D460A1"/>
    <w:pPr>
      <w:widowControl w:val="0"/>
      <w:shd w:val="clear" w:color="auto" w:fill="FFFFFF"/>
      <w:spacing w:line="293" w:lineRule="exact"/>
      <w:jc w:val="center"/>
    </w:pPr>
    <w:rPr>
      <w:sz w:val="23"/>
      <w:szCs w:val="23"/>
    </w:rPr>
  </w:style>
  <w:style w:type="character" w:customStyle="1" w:styleId="26">
    <w:name w:val="Основной текст2"/>
    <w:basedOn w:val="aff3"/>
    <w:rsid w:val="00311C6D"/>
    <w:rPr>
      <w:rFonts w:ascii="Times New Roman" w:eastAsia="Times New Roman" w:hAnsi="Times New Roman" w:cs="Times New Roman"/>
      <w:color w:val="000000"/>
      <w:spacing w:val="0"/>
      <w:w w:val="100"/>
      <w:position w:val="0"/>
      <w:u w:val="single"/>
      <w:lang w:val="ru-RU"/>
    </w:rPr>
  </w:style>
  <w:style w:type="character" w:styleId="aff4">
    <w:name w:val="annotation reference"/>
    <w:basedOn w:val="a0"/>
    <w:uiPriority w:val="99"/>
    <w:semiHidden/>
    <w:unhideWhenUsed/>
    <w:rsid w:val="004E4924"/>
    <w:rPr>
      <w:sz w:val="16"/>
      <w:szCs w:val="16"/>
    </w:rPr>
  </w:style>
  <w:style w:type="paragraph" w:styleId="aff5">
    <w:name w:val="annotation text"/>
    <w:basedOn w:val="a"/>
    <w:link w:val="aff6"/>
    <w:uiPriority w:val="99"/>
    <w:semiHidden/>
    <w:unhideWhenUsed/>
    <w:rsid w:val="004E4924"/>
    <w:rPr>
      <w:sz w:val="20"/>
      <w:szCs w:val="20"/>
    </w:rPr>
  </w:style>
  <w:style w:type="character" w:customStyle="1" w:styleId="aff6">
    <w:name w:val="Текст примечания Знак"/>
    <w:basedOn w:val="a0"/>
    <w:link w:val="aff5"/>
    <w:uiPriority w:val="99"/>
    <w:semiHidden/>
    <w:rsid w:val="004E4924"/>
    <w:rPr>
      <w:sz w:val="20"/>
      <w:szCs w:val="20"/>
    </w:rPr>
  </w:style>
  <w:style w:type="paragraph" w:styleId="aff7">
    <w:name w:val="annotation subject"/>
    <w:basedOn w:val="aff5"/>
    <w:next w:val="aff5"/>
    <w:link w:val="aff8"/>
    <w:uiPriority w:val="99"/>
    <w:semiHidden/>
    <w:unhideWhenUsed/>
    <w:rsid w:val="004E4924"/>
    <w:rPr>
      <w:b/>
      <w:bCs/>
    </w:rPr>
  </w:style>
  <w:style w:type="character" w:customStyle="1" w:styleId="aff8">
    <w:name w:val="Тема примечания Знак"/>
    <w:basedOn w:val="aff6"/>
    <w:link w:val="aff7"/>
    <w:uiPriority w:val="99"/>
    <w:semiHidden/>
    <w:rsid w:val="004E492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3DB4"/>
    <w:rPr>
      <w:sz w:val="24"/>
      <w:szCs w:val="24"/>
    </w:rPr>
  </w:style>
  <w:style w:type="paragraph" w:styleId="1">
    <w:name w:val="heading 1"/>
    <w:basedOn w:val="a"/>
    <w:next w:val="a"/>
    <w:link w:val="10"/>
    <w:uiPriority w:val="99"/>
    <w:qFormat/>
    <w:rsid w:val="005543DD"/>
    <w:pPr>
      <w:keepNext/>
      <w:spacing w:before="240" w:after="60"/>
      <w:outlineLvl w:val="0"/>
    </w:pPr>
    <w:rPr>
      <w:rFonts w:ascii="Cambria" w:hAnsi="Cambria" w:cs="Cambria"/>
      <w:b/>
      <w:bCs/>
      <w:kern w:val="32"/>
      <w:sz w:val="32"/>
      <w:szCs w:val="32"/>
    </w:rPr>
  </w:style>
  <w:style w:type="paragraph" w:styleId="2">
    <w:name w:val="heading 2"/>
    <w:basedOn w:val="a"/>
    <w:next w:val="a"/>
    <w:link w:val="20"/>
    <w:uiPriority w:val="99"/>
    <w:qFormat/>
    <w:rsid w:val="00963DB4"/>
    <w:pPr>
      <w:keepNext/>
      <w:ind w:left="-567" w:right="-766"/>
      <w:jc w:val="center"/>
      <w:outlineLvl w:val="1"/>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5543DD"/>
    <w:rPr>
      <w:rFonts w:ascii="Cambria" w:hAnsi="Cambria" w:cs="Cambria"/>
      <w:b/>
      <w:bCs/>
      <w:kern w:val="32"/>
      <w:sz w:val="32"/>
      <w:szCs w:val="32"/>
    </w:rPr>
  </w:style>
  <w:style w:type="character" w:customStyle="1" w:styleId="20">
    <w:name w:val="Заголовок 2 Знак"/>
    <w:basedOn w:val="a0"/>
    <w:link w:val="2"/>
    <w:uiPriority w:val="99"/>
    <w:semiHidden/>
    <w:locked/>
    <w:rsid w:val="00F40D36"/>
    <w:rPr>
      <w:rFonts w:ascii="Cambria" w:hAnsi="Cambria" w:cs="Cambria"/>
      <w:b/>
      <w:bCs/>
      <w:i/>
      <w:iCs/>
      <w:sz w:val="28"/>
      <w:szCs w:val="28"/>
    </w:rPr>
  </w:style>
  <w:style w:type="paragraph" w:styleId="21">
    <w:name w:val="Body Text 2"/>
    <w:basedOn w:val="a"/>
    <w:link w:val="22"/>
    <w:uiPriority w:val="99"/>
    <w:rsid w:val="00963DB4"/>
    <w:pPr>
      <w:jc w:val="both"/>
    </w:pPr>
  </w:style>
  <w:style w:type="character" w:customStyle="1" w:styleId="22">
    <w:name w:val="Основной текст 2 Знак"/>
    <w:basedOn w:val="a0"/>
    <w:link w:val="21"/>
    <w:uiPriority w:val="99"/>
    <w:semiHidden/>
    <w:locked/>
    <w:rsid w:val="00F40D36"/>
    <w:rPr>
      <w:sz w:val="24"/>
      <w:szCs w:val="24"/>
    </w:rPr>
  </w:style>
  <w:style w:type="paragraph" w:styleId="a3">
    <w:name w:val="Block Text"/>
    <w:basedOn w:val="a"/>
    <w:uiPriority w:val="99"/>
    <w:rsid w:val="00963DB4"/>
    <w:pPr>
      <w:ind w:left="-567" w:right="-766" w:firstLine="851"/>
      <w:jc w:val="both"/>
    </w:pPr>
  </w:style>
  <w:style w:type="paragraph" w:styleId="a4">
    <w:name w:val="Subtitle"/>
    <w:basedOn w:val="a"/>
    <w:link w:val="a5"/>
    <w:uiPriority w:val="99"/>
    <w:qFormat/>
    <w:rsid w:val="00963DB4"/>
    <w:pPr>
      <w:jc w:val="center"/>
    </w:pPr>
    <w:rPr>
      <w:b/>
      <w:bCs/>
      <w:sz w:val="28"/>
      <w:szCs w:val="28"/>
    </w:rPr>
  </w:style>
  <w:style w:type="character" w:customStyle="1" w:styleId="SubtitleChar">
    <w:name w:val="Subtitle Char"/>
    <w:basedOn w:val="a0"/>
    <w:uiPriority w:val="99"/>
    <w:locked/>
    <w:rsid w:val="00904C85"/>
    <w:rPr>
      <w:b/>
      <w:bCs/>
      <w:sz w:val="28"/>
      <w:szCs w:val="28"/>
    </w:rPr>
  </w:style>
  <w:style w:type="paragraph" w:styleId="a6">
    <w:name w:val="Body Text Indent"/>
    <w:basedOn w:val="a"/>
    <w:link w:val="a7"/>
    <w:uiPriority w:val="99"/>
    <w:rsid w:val="00963DB4"/>
    <w:pPr>
      <w:ind w:firstLine="720"/>
      <w:jc w:val="both"/>
    </w:pPr>
    <w:rPr>
      <w:color w:val="000000"/>
      <w:sz w:val="20"/>
      <w:szCs w:val="20"/>
    </w:rPr>
  </w:style>
  <w:style w:type="character" w:customStyle="1" w:styleId="a7">
    <w:name w:val="Основной текст с отступом Знак"/>
    <w:basedOn w:val="a0"/>
    <w:link w:val="a6"/>
    <w:uiPriority w:val="99"/>
    <w:semiHidden/>
    <w:locked/>
    <w:rsid w:val="00F40D36"/>
    <w:rPr>
      <w:sz w:val="24"/>
      <w:szCs w:val="24"/>
    </w:rPr>
  </w:style>
  <w:style w:type="paragraph" w:styleId="a8">
    <w:name w:val="header"/>
    <w:basedOn w:val="a"/>
    <w:link w:val="a9"/>
    <w:uiPriority w:val="99"/>
    <w:rsid w:val="00963DB4"/>
    <w:pPr>
      <w:tabs>
        <w:tab w:val="center" w:pos="4677"/>
        <w:tab w:val="right" w:pos="9355"/>
      </w:tabs>
    </w:pPr>
  </w:style>
  <w:style w:type="character" w:customStyle="1" w:styleId="a9">
    <w:name w:val="Верхний колонтитул Знак"/>
    <w:basedOn w:val="a0"/>
    <w:link w:val="a8"/>
    <w:uiPriority w:val="99"/>
    <w:locked/>
    <w:rsid w:val="005543DD"/>
    <w:rPr>
      <w:sz w:val="24"/>
      <w:szCs w:val="24"/>
    </w:rPr>
  </w:style>
  <w:style w:type="paragraph" w:styleId="aa">
    <w:name w:val="footer"/>
    <w:basedOn w:val="a"/>
    <w:link w:val="ab"/>
    <w:uiPriority w:val="99"/>
    <w:rsid w:val="00963DB4"/>
    <w:pPr>
      <w:tabs>
        <w:tab w:val="center" w:pos="4677"/>
        <w:tab w:val="right" w:pos="9355"/>
      </w:tabs>
    </w:pPr>
  </w:style>
  <w:style w:type="character" w:customStyle="1" w:styleId="ab">
    <w:name w:val="Нижний колонтитул Знак"/>
    <w:basedOn w:val="a0"/>
    <w:link w:val="aa"/>
    <w:uiPriority w:val="99"/>
    <w:locked/>
    <w:rsid w:val="00E72CC4"/>
    <w:rPr>
      <w:sz w:val="24"/>
      <w:szCs w:val="24"/>
    </w:rPr>
  </w:style>
  <w:style w:type="character" w:styleId="ac">
    <w:name w:val="page number"/>
    <w:basedOn w:val="a0"/>
    <w:uiPriority w:val="99"/>
    <w:rsid w:val="00963DB4"/>
  </w:style>
  <w:style w:type="paragraph" w:styleId="ad">
    <w:name w:val="Title"/>
    <w:basedOn w:val="a"/>
    <w:link w:val="ae"/>
    <w:uiPriority w:val="99"/>
    <w:qFormat/>
    <w:rsid w:val="00963DB4"/>
    <w:pPr>
      <w:jc w:val="center"/>
    </w:pPr>
    <w:rPr>
      <w:sz w:val="28"/>
      <w:szCs w:val="28"/>
      <w:lang w:val="en-US"/>
    </w:rPr>
  </w:style>
  <w:style w:type="character" w:customStyle="1" w:styleId="ae">
    <w:name w:val="Название Знак"/>
    <w:basedOn w:val="a0"/>
    <w:link w:val="ad"/>
    <w:uiPriority w:val="99"/>
    <w:locked/>
    <w:rsid w:val="00F40D36"/>
    <w:rPr>
      <w:rFonts w:ascii="Cambria" w:hAnsi="Cambria" w:cs="Cambria"/>
      <w:b/>
      <w:bCs/>
      <w:kern w:val="28"/>
      <w:sz w:val="32"/>
      <w:szCs w:val="32"/>
    </w:rPr>
  </w:style>
  <w:style w:type="paragraph" w:styleId="af">
    <w:name w:val="Body Text"/>
    <w:basedOn w:val="a"/>
    <w:link w:val="af0"/>
    <w:uiPriority w:val="99"/>
    <w:rsid w:val="00963DB4"/>
    <w:pPr>
      <w:jc w:val="both"/>
    </w:pPr>
  </w:style>
  <w:style w:type="character" w:customStyle="1" w:styleId="af0">
    <w:name w:val="Основной текст Знак"/>
    <w:basedOn w:val="a0"/>
    <w:link w:val="af"/>
    <w:uiPriority w:val="99"/>
    <w:semiHidden/>
    <w:locked/>
    <w:rsid w:val="00F40D36"/>
    <w:rPr>
      <w:sz w:val="24"/>
      <w:szCs w:val="24"/>
    </w:rPr>
  </w:style>
  <w:style w:type="paragraph" w:styleId="23">
    <w:name w:val="Body Text Indent 2"/>
    <w:basedOn w:val="a"/>
    <w:link w:val="24"/>
    <w:uiPriority w:val="99"/>
    <w:rsid w:val="00963DB4"/>
    <w:pPr>
      <w:ind w:left="-540"/>
      <w:jc w:val="both"/>
    </w:pPr>
    <w:rPr>
      <w:sz w:val="20"/>
      <w:szCs w:val="20"/>
    </w:rPr>
  </w:style>
  <w:style w:type="character" w:customStyle="1" w:styleId="24">
    <w:name w:val="Основной текст с отступом 2 Знак"/>
    <w:basedOn w:val="a0"/>
    <w:link w:val="23"/>
    <w:uiPriority w:val="99"/>
    <w:semiHidden/>
    <w:locked/>
    <w:rsid w:val="00F40D36"/>
    <w:rPr>
      <w:sz w:val="24"/>
      <w:szCs w:val="24"/>
    </w:rPr>
  </w:style>
  <w:style w:type="paragraph" w:styleId="3">
    <w:name w:val="Body Text 3"/>
    <w:basedOn w:val="a"/>
    <w:link w:val="30"/>
    <w:uiPriority w:val="99"/>
    <w:rsid w:val="00963DB4"/>
    <w:pPr>
      <w:jc w:val="both"/>
    </w:pPr>
    <w:rPr>
      <w:sz w:val="20"/>
      <w:szCs w:val="20"/>
    </w:rPr>
  </w:style>
  <w:style w:type="character" w:customStyle="1" w:styleId="30">
    <w:name w:val="Основной текст 3 Знак"/>
    <w:basedOn w:val="a0"/>
    <w:link w:val="3"/>
    <w:uiPriority w:val="99"/>
    <w:semiHidden/>
    <w:locked/>
    <w:rsid w:val="00F40D36"/>
    <w:rPr>
      <w:sz w:val="16"/>
      <w:szCs w:val="16"/>
    </w:rPr>
  </w:style>
  <w:style w:type="paragraph" w:customStyle="1" w:styleId="ConsNormal">
    <w:name w:val="ConsNormal"/>
    <w:uiPriority w:val="99"/>
    <w:rsid w:val="005543DD"/>
    <w:pPr>
      <w:widowControl w:val="0"/>
      <w:autoSpaceDE w:val="0"/>
      <w:autoSpaceDN w:val="0"/>
      <w:adjustRightInd w:val="0"/>
      <w:ind w:right="19772" w:firstLine="720"/>
    </w:pPr>
    <w:rPr>
      <w:rFonts w:ascii="Arial" w:hAnsi="Arial" w:cs="Arial"/>
      <w:sz w:val="20"/>
      <w:szCs w:val="20"/>
    </w:rPr>
  </w:style>
  <w:style w:type="paragraph" w:styleId="af1">
    <w:name w:val="footnote text"/>
    <w:basedOn w:val="a"/>
    <w:link w:val="af2"/>
    <w:uiPriority w:val="99"/>
    <w:semiHidden/>
    <w:rsid w:val="005543DD"/>
    <w:pPr>
      <w:spacing w:before="120"/>
      <w:jc w:val="both"/>
    </w:pPr>
    <w:rPr>
      <w:sz w:val="20"/>
      <w:szCs w:val="20"/>
    </w:rPr>
  </w:style>
  <w:style w:type="character" w:customStyle="1" w:styleId="af2">
    <w:name w:val="Текст сноски Знак"/>
    <w:basedOn w:val="a0"/>
    <w:link w:val="af1"/>
    <w:uiPriority w:val="99"/>
    <w:locked/>
    <w:rsid w:val="005543DD"/>
  </w:style>
  <w:style w:type="character" w:styleId="af3">
    <w:name w:val="footnote reference"/>
    <w:basedOn w:val="a0"/>
    <w:uiPriority w:val="99"/>
    <w:semiHidden/>
    <w:rsid w:val="005543DD"/>
    <w:rPr>
      <w:vertAlign w:val="superscript"/>
    </w:rPr>
  </w:style>
  <w:style w:type="paragraph" w:customStyle="1" w:styleId="TEXT2">
    <w:name w:val="TEXT 2"/>
    <w:aliases w:val="2,text 2"/>
    <w:basedOn w:val="a"/>
    <w:uiPriority w:val="99"/>
    <w:rsid w:val="005543DD"/>
    <w:pPr>
      <w:keepLines/>
      <w:overflowPunct w:val="0"/>
      <w:autoSpaceDE w:val="0"/>
      <w:autoSpaceDN w:val="0"/>
      <w:adjustRightInd w:val="0"/>
      <w:ind w:left="1100" w:hanging="560"/>
      <w:jc w:val="both"/>
      <w:textAlignment w:val="baseline"/>
    </w:pPr>
    <w:rPr>
      <w:rFonts w:ascii="Helv" w:hAnsi="Helv" w:cs="Helv"/>
      <w:color w:val="000000"/>
      <w:sz w:val="20"/>
      <w:szCs w:val="20"/>
      <w:lang w:val="en-US" w:eastAsia="en-US"/>
    </w:rPr>
  </w:style>
  <w:style w:type="paragraph" w:customStyle="1" w:styleId="11">
    <w:name w:val="Обычный1"/>
    <w:uiPriority w:val="99"/>
    <w:rsid w:val="00070CB9"/>
    <w:pPr>
      <w:ind w:firstLine="720"/>
      <w:jc w:val="both"/>
    </w:pPr>
    <w:rPr>
      <w:sz w:val="28"/>
      <w:szCs w:val="28"/>
    </w:rPr>
  </w:style>
  <w:style w:type="character" w:styleId="af4">
    <w:name w:val="Hyperlink"/>
    <w:basedOn w:val="a0"/>
    <w:uiPriority w:val="99"/>
    <w:rsid w:val="00CF7997"/>
    <w:rPr>
      <w:color w:val="0000FF"/>
      <w:u w:val="single"/>
    </w:rPr>
  </w:style>
  <w:style w:type="paragraph" w:customStyle="1" w:styleId="af5">
    <w:name w:val="Таблица шапка"/>
    <w:basedOn w:val="a"/>
    <w:uiPriority w:val="99"/>
    <w:rsid w:val="00DD0BC9"/>
    <w:pPr>
      <w:keepNext/>
      <w:spacing w:before="40" w:after="40"/>
      <w:ind w:left="57" w:right="57"/>
    </w:pPr>
    <w:rPr>
      <w:sz w:val="22"/>
      <w:szCs w:val="22"/>
    </w:rPr>
  </w:style>
  <w:style w:type="paragraph" w:customStyle="1" w:styleId="af6">
    <w:name w:val="Таблица текст"/>
    <w:basedOn w:val="a"/>
    <w:uiPriority w:val="99"/>
    <w:rsid w:val="00DD0BC9"/>
    <w:pPr>
      <w:spacing w:before="40" w:after="40"/>
      <w:ind w:left="57" w:right="57"/>
    </w:pPr>
  </w:style>
  <w:style w:type="paragraph" w:customStyle="1" w:styleId="110">
    <w:name w:val="Обычный11"/>
    <w:uiPriority w:val="99"/>
    <w:rsid w:val="001A46D1"/>
    <w:pPr>
      <w:widowControl w:val="0"/>
      <w:spacing w:before="120" w:after="120"/>
      <w:ind w:firstLine="567"/>
      <w:jc w:val="both"/>
    </w:pPr>
    <w:rPr>
      <w:sz w:val="24"/>
      <w:szCs w:val="24"/>
    </w:rPr>
  </w:style>
  <w:style w:type="paragraph" w:customStyle="1" w:styleId="af7">
    <w:name w:val="текст сноски"/>
    <w:basedOn w:val="a"/>
    <w:uiPriority w:val="99"/>
    <w:rsid w:val="001A46D1"/>
    <w:pPr>
      <w:widowControl w:val="0"/>
    </w:pPr>
    <w:rPr>
      <w:rFonts w:ascii="Gelvetsky 12pt" w:hAnsi="Gelvetsky 12pt" w:cs="Gelvetsky 12pt"/>
      <w:lang w:val="en-US"/>
    </w:rPr>
  </w:style>
  <w:style w:type="paragraph" w:customStyle="1" w:styleId="af8">
    <w:name w:val="Подпункт"/>
    <w:basedOn w:val="a"/>
    <w:uiPriority w:val="99"/>
    <w:rsid w:val="001A46D1"/>
    <w:pPr>
      <w:tabs>
        <w:tab w:val="num" w:pos="1418"/>
        <w:tab w:val="left" w:pos="1701"/>
        <w:tab w:val="num" w:pos="2160"/>
      </w:tabs>
      <w:spacing w:line="360" w:lineRule="auto"/>
      <w:ind w:left="1418" w:hanging="851"/>
      <w:jc w:val="both"/>
    </w:pPr>
    <w:rPr>
      <w:sz w:val="28"/>
      <w:szCs w:val="28"/>
    </w:rPr>
  </w:style>
  <w:style w:type="paragraph" w:customStyle="1" w:styleId="ConsPlusNormal">
    <w:name w:val="ConsPlusNormal"/>
    <w:uiPriority w:val="99"/>
    <w:rsid w:val="001A46D1"/>
    <w:pPr>
      <w:widowControl w:val="0"/>
      <w:autoSpaceDE w:val="0"/>
      <w:autoSpaceDN w:val="0"/>
      <w:adjustRightInd w:val="0"/>
      <w:ind w:firstLine="720"/>
    </w:pPr>
    <w:rPr>
      <w:rFonts w:ascii="Arial" w:hAnsi="Arial" w:cs="Arial"/>
      <w:sz w:val="20"/>
      <w:szCs w:val="20"/>
    </w:rPr>
  </w:style>
  <w:style w:type="character" w:customStyle="1" w:styleId="Normal">
    <w:name w:val="Normal Знак"/>
    <w:basedOn w:val="a0"/>
    <w:link w:val="25"/>
    <w:uiPriority w:val="99"/>
    <w:locked/>
    <w:rsid w:val="00A0655F"/>
    <w:rPr>
      <w:sz w:val="28"/>
      <w:szCs w:val="28"/>
      <w:lang w:val="ru-RU" w:eastAsia="en-US"/>
    </w:rPr>
  </w:style>
  <w:style w:type="paragraph" w:customStyle="1" w:styleId="25">
    <w:name w:val="Обычный2"/>
    <w:link w:val="Normal"/>
    <w:uiPriority w:val="99"/>
    <w:rsid w:val="00A0655F"/>
    <w:pPr>
      <w:ind w:firstLine="720"/>
      <w:jc w:val="both"/>
    </w:pPr>
    <w:rPr>
      <w:sz w:val="28"/>
      <w:szCs w:val="28"/>
      <w:lang w:eastAsia="en-US"/>
    </w:rPr>
  </w:style>
  <w:style w:type="character" w:customStyle="1" w:styleId="a5">
    <w:name w:val="Подзаголовок Знак"/>
    <w:basedOn w:val="a0"/>
    <w:link w:val="a4"/>
    <w:uiPriority w:val="99"/>
    <w:locked/>
    <w:rsid w:val="00040F85"/>
    <w:rPr>
      <w:b/>
      <w:bCs/>
      <w:sz w:val="28"/>
      <w:szCs w:val="28"/>
      <w:lang w:val="ru-RU" w:eastAsia="ru-RU"/>
    </w:rPr>
  </w:style>
  <w:style w:type="paragraph" w:styleId="af9">
    <w:name w:val="List Paragraph"/>
    <w:basedOn w:val="a"/>
    <w:uiPriority w:val="99"/>
    <w:qFormat/>
    <w:rsid w:val="00D967C5"/>
    <w:pPr>
      <w:ind w:left="720"/>
    </w:pPr>
  </w:style>
  <w:style w:type="paragraph" w:styleId="afa">
    <w:name w:val="Plain Text"/>
    <w:basedOn w:val="a"/>
    <w:link w:val="afb"/>
    <w:rsid w:val="006F1CE8"/>
    <w:rPr>
      <w:rFonts w:ascii="Courier New" w:hAnsi="Courier New"/>
      <w:sz w:val="20"/>
    </w:rPr>
  </w:style>
  <w:style w:type="character" w:customStyle="1" w:styleId="afb">
    <w:name w:val="Текст Знак"/>
    <w:basedOn w:val="a0"/>
    <w:link w:val="afa"/>
    <w:rsid w:val="006F1CE8"/>
    <w:rPr>
      <w:rFonts w:ascii="Courier New" w:hAnsi="Courier New"/>
      <w:sz w:val="20"/>
      <w:szCs w:val="24"/>
    </w:rPr>
  </w:style>
  <w:style w:type="paragraph" w:customStyle="1" w:styleId="12">
    <w:name w:val="Стиль1"/>
    <w:rsid w:val="000B291E"/>
    <w:pPr>
      <w:ind w:firstLine="851"/>
      <w:jc w:val="both"/>
    </w:pPr>
    <w:rPr>
      <w:sz w:val="24"/>
    </w:rPr>
  </w:style>
  <w:style w:type="paragraph" w:customStyle="1" w:styleId="-">
    <w:name w:val="Контракт-раздел"/>
    <w:basedOn w:val="a"/>
    <w:next w:val="-0"/>
    <w:uiPriority w:val="99"/>
    <w:rsid w:val="00BA701D"/>
    <w:pPr>
      <w:keepNext/>
      <w:numPr>
        <w:numId w:val="47"/>
      </w:numPr>
      <w:tabs>
        <w:tab w:val="left" w:pos="540"/>
      </w:tabs>
      <w:suppressAutoHyphens/>
      <w:spacing w:before="360" w:after="120"/>
      <w:jc w:val="center"/>
      <w:outlineLvl w:val="3"/>
    </w:pPr>
    <w:rPr>
      <w:b/>
      <w:bCs/>
      <w:caps/>
      <w:smallCaps/>
    </w:rPr>
  </w:style>
  <w:style w:type="paragraph" w:customStyle="1" w:styleId="-0">
    <w:name w:val="Контракт-пункт"/>
    <w:basedOn w:val="a"/>
    <w:uiPriority w:val="99"/>
    <w:rsid w:val="00BA701D"/>
    <w:pPr>
      <w:numPr>
        <w:ilvl w:val="1"/>
        <w:numId w:val="47"/>
      </w:numPr>
      <w:jc w:val="both"/>
    </w:pPr>
  </w:style>
  <w:style w:type="paragraph" w:customStyle="1" w:styleId="-1">
    <w:name w:val="Контракт-подпункт"/>
    <w:basedOn w:val="a"/>
    <w:uiPriority w:val="99"/>
    <w:rsid w:val="00BA701D"/>
    <w:pPr>
      <w:numPr>
        <w:ilvl w:val="2"/>
        <w:numId w:val="47"/>
      </w:numPr>
      <w:jc w:val="both"/>
    </w:pPr>
  </w:style>
  <w:style w:type="paragraph" w:customStyle="1" w:styleId="-2">
    <w:name w:val="Контракт-подподпункт"/>
    <w:basedOn w:val="a"/>
    <w:uiPriority w:val="99"/>
    <w:rsid w:val="00BA701D"/>
    <w:pPr>
      <w:numPr>
        <w:ilvl w:val="3"/>
        <w:numId w:val="47"/>
      </w:numPr>
      <w:jc w:val="both"/>
    </w:pPr>
  </w:style>
  <w:style w:type="character" w:customStyle="1" w:styleId="WW-Absatz-Standardschriftart1111111111111111111111111111111111111111">
    <w:name w:val="WW-Absatz-Standardschriftart1111111111111111111111111111111111111111"/>
    <w:rsid w:val="00BA701D"/>
  </w:style>
  <w:style w:type="paragraph" w:customStyle="1" w:styleId="Style4">
    <w:name w:val="Style4"/>
    <w:basedOn w:val="a"/>
    <w:uiPriority w:val="99"/>
    <w:rsid w:val="00BA701D"/>
    <w:pPr>
      <w:widowControl w:val="0"/>
      <w:autoSpaceDE w:val="0"/>
      <w:autoSpaceDN w:val="0"/>
      <w:adjustRightInd w:val="0"/>
      <w:spacing w:line="298" w:lineRule="exact"/>
      <w:ind w:firstLine="595"/>
      <w:jc w:val="both"/>
    </w:pPr>
  </w:style>
  <w:style w:type="character" w:customStyle="1" w:styleId="FontStyle12">
    <w:name w:val="Font Style12"/>
    <w:basedOn w:val="a0"/>
    <w:uiPriority w:val="99"/>
    <w:rsid w:val="00BA701D"/>
    <w:rPr>
      <w:rFonts w:ascii="Times New Roman" w:hAnsi="Times New Roman" w:cs="Times New Roman"/>
      <w:sz w:val="24"/>
      <w:szCs w:val="24"/>
    </w:rPr>
  </w:style>
  <w:style w:type="paragraph" w:styleId="afc">
    <w:name w:val="Balloon Text"/>
    <w:basedOn w:val="a"/>
    <w:link w:val="afd"/>
    <w:uiPriority w:val="99"/>
    <w:semiHidden/>
    <w:unhideWhenUsed/>
    <w:rsid w:val="00F44F5C"/>
    <w:rPr>
      <w:rFonts w:ascii="Tahoma" w:hAnsi="Tahoma" w:cs="Tahoma"/>
      <w:sz w:val="16"/>
      <w:szCs w:val="16"/>
    </w:rPr>
  </w:style>
  <w:style w:type="character" w:customStyle="1" w:styleId="afd">
    <w:name w:val="Текст выноски Знак"/>
    <w:basedOn w:val="a0"/>
    <w:link w:val="afc"/>
    <w:uiPriority w:val="99"/>
    <w:semiHidden/>
    <w:rsid w:val="00F44F5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97696000">
      <w:marLeft w:val="0"/>
      <w:marRight w:val="0"/>
      <w:marTop w:val="0"/>
      <w:marBottom w:val="0"/>
      <w:divBdr>
        <w:top w:val="none" w:sz="0" w:space="0" w:color="auto"/>
        <w:left w:val="none" w:sz="0" w:space="0" w:color="auto"/>
        <w:bottom w:val="none" w:sz="0" w:space="0" w:color="auto"/>
        <w:right w:val="none" w:sz="0" w:space="0" w:color="auto"/>
      </w:divBdr>
    </w:div>
    <w:div w:id="1197696001">
      <w:marLeft w:val="0"/>
      <w:marRight w:val="0"/>
      <w:marTop w:val="0"/>
      <w:marBottom w:val="0"/>
      <w:divBdr>
        <w:top w:val="none" w:sz="0" w:space="0" w:color="auto"/>
        <w:left w:val="none" w:sz="0" w:space="0" w:color="auto"/>
        <w:bottom w:val="none" w:sz="0" w:space="0" w:color="auto"/>
        <w:right w:val="none" w:sz="0" w:space="0" w:color="auto"/>
      </w:divBdr>
    </w:div>
    <w:div w:id="119769600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345</TotalTime>
  <Pages>12</Pages>
  <Words>4420</Words>
  <Characters>25200</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Договор подряда № ____________</vt:lpstr>
    </vt:vector>
  </TitlesOfParts>
  <Company>Юрслужба Пермэнерго</Company>
  <LinksUpToDate>false</LinksUpToDate>
  <CharactersWithSpaces>29561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подряда № ____________</dc:title>
  <dc:creator>Седова</dc:creator>
  <cp:lastModifiedBy>Шилков Вячеслав Владимироваич</cp:lastModifiedBy>
  <cp:revision>50</cp:revision>
  <cp:lastPrinted>2014-09-29T14:51:00Z</cp:lastPrinted>
  <dcterms:created xsi:type="dcterms:W3CDTF">2014-09-26T05:47:00Z</dcterms:created>
  <dcterms:modified xsi:type="dcterms:W3CDTF">2015-04-23T06:24:00Z</dcterms:modified>
</cp:coreProperties>
</file>