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Федеральное государственное унитарное предприятие</w:t>
      </w:r>
    </w:p>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682C08" w:rsidRPr="004D65DD" w:rsidRDefault="00682C08" w:rsidP="00A0704E">
      <w:pPr>
        <w:spacing w:after="0" w:line="240" w:lineRule="auto"/>
        <w:jc w:val="center"/>
        <w:rPr>
          <w:rFonts w:ascii="Times New Roman" w:hAnsi="Times New Roman" w:cs="Times New Roman"/>
          <w:sz w:val="28"/>
          <w:szCs w:val="28"/>
        </w:rPr>
      </w:pPr>
    </w:p>
    <w:p w:rsidR="0056663F" w:rsidRPr="0056663F" w:rsidRDefault="0056663F" w:rsidP="0056663F">
      <w:pPr>
        <w:spacing w:after="0" w:line="240" w:lineRule="auto"/>
        <w:jc w:val="both"/>
        <w:rPr>
          <w:rFonts w:ascii="Times New Roman" w:hAnsi="Times New Roman" w:cs="Times New Roman"/>
          <w:b/>
        </w:rPr>
      </w:pPr>
    </w:p>
    <w:tbl>
      <w:tblPr>
        <w:tblW w:w="0" w:type="auto"/>
        <w:tblLook w:val="04A0"/>
      </w:tblPr>
      <w:tblGrid>
        <w:gridCol w:w="4697"/>
        <w:gridCol w:w="4874"/>
      </w:tblGrid>
      <w:tr w:rsidR="0056663F" w:rsidRPr="0056663F" w:rsidTr="009B2D52">
        <w:tc>
          <w:tcPr>
            <w:tcW w:w="5352" w:type="dxa"/>
          </w:tcPr>
          <w:p w:rsidR="0056663F" w:rsidRPr="0056663F" w:rsidRDefault="0056663F" w:rsidP="0056663F">
            <w:pPr>
              <w:spacing w:after="0" w:line="240" w:lineRule="auto"/>
              <w:ind w:firstLine="18"/>
              <w:jc w:val="both"/>
              <w:rPr>
                <w:rFonts w:ascii="Times New Roman" w:hAnsi="Times New Roman" w:cs="Times New Roman"/>
              </w:rPr>
            </w:pPr>
            <w:r w:rsidRPr="0056663F">
              <w:rPr>
                <w:rFonts w:ascii="Times New Roman" w:hAnsi="Times New Roman" w:cs="Times New Roman"/>
              </w:rPr>
              <w:t>СОГЛАСОВАНО:</w:t>
            </w:r>
          </w:p>
          <w:p w:rsidR="0056663F" w:rsidRPr="0056663F" w:rsidRDefault="0056663F" w:rsidP="0056663F">
            <w:pPr>
              <w:spacing w:after="0" w:line="240" w:lineRule="auto"/>
              <w:ind w:firstLine="18"/>
              <w:jc w:val="both"/>
              <w:rPr>
                <w:rFonts w:ascii="Times New Roman" w:hAnsi="Times New Roman" w:cs="Times New Roman"/>
              </w:rPr>
            </w:pPr>
            <w:r w:rsidRPr="0056663F">
              <w:rPr>
                <w:rFonts w:ascii="Times New Roman" w:hAnsi="Times New Roman" w:cs="Times New Roman"/>
              </w:rPr>
              <w:t>Гл. Инженер СИЗ</w:t>
            </w:r>
          </w:p>
          <w:p w:rsidR="0056663F" w:rsidRPr="0056663F" w:rsidRDefault="0056663F" w:rsidP="0056663F">
            <w:pPr>
              <w:tabs>
                <w:tab w:val="left" w:pos="1019"/>
                <w:tab w:val="center" w:pos="2410"/>
              </w:tabs>
              <w:spacing w:after="0" w:line="240" w:lineRule="auto"/>
              <w:ind w:firstLine="18"/>
              <w:jc w:val="both"/>
              <w:rPr>
                <w:rFonts w:ascii="Times New Roman" w:hAnsi="Times New Roman" w:cs="Times New Roman"/>
              </w:rPr>
            </w:pPr>
            <w:r w:rsidRPr="0056663F">
              <w:rPr>
                <w:rFonts w:ascii="Times New Roman" w:hAnsi="Times New Roman" w:cs="Times New Roman"/>
              </w:rPr>
              <w:tab/>
            </w:r>
            <w:r w:rsidRPr="0056663F">
              <w:rPr>
                <w:rFonts w:ascii="Times New Roman" w:hAnsi="Times New Roman" w:cs="Times New Roman"/>
              </w:rPr>
              <w:tab/>
            </w:r>
          </w:p>
          <w:p w:rsidR="0056663F" w:rsidRPr="0056663F" w:rsidRDefault="0056663F" w:rsidP="0056663F">
            <w:pPr>
              <w:spacing w:after="0" w:line="240" w:lineRule="auto"/>
              <w:ind w:firstLine="18"/>
              <w:jc w:val="both"/>
              <w:rPr>
                <w:rFonts w:ascii="Times New Roman" w:hAnsi="Times New Roman" w:cs="Times New Roman"/>
              </w:rPr>
            </w:pPr>
            <w:r w:rsidRPr="0056663F">
              <w:rPr>
                <w:rFonts w:ascii="Times New Roman" w:hAnsi="Times New Roman" w:cs="Times New Roman"/>
              </w:rPr>
              <w:t xml:space="preserve">_________Е.А. </w:t>
            </w:r>
            <w:proofErr w:type="spellStart"/>
            <w:r w:rsidRPr="0056663F">
              <w:rPr>
                <w:rFonts w:ascii="Times New Roman" w:hAnsi="Times New Roman" w:cs="Times New Roman"/>
              </w:rPr>
              <w:t>Шаненко</w:t>
            </w:r>
            <w:proofErr w:type="spellEnd"/>
          </w:p>
          <w:p w:rsidR="0056663F" w:rsidRPr="0056663F" w:rsidRDefault="0056663F" w:rsidP="0056663F">
            <w:pPr>
              <w:spacing w:after="0" w:line="240" w:lineRule="auto"/>
              <w:ind w:right="1684"/>
              <w:rPr>
                <w:rFonts w:ascii="Times New Roman" w:hAnsi="Times New Roman" w:cs="Times New Roman"/>
                <w:b/>
              </w:rPr>
            </w:pPr>
            <w:r w:rsidRPr="0056663F">
              <w:rPr>
                <w:rFonts w:ascii="Times New Roman" w:hAnsi="Times New Roman" w:cs="Times New Roman"/>
              </w:rPr>
              <w:t>«__» март 2014 г</w:t>
            </w:r>
          </w:p>
        </w:tc>
        <w:tc>
          <w:tcPr>
            <w:tcW w:w="5352" w:type="dxa"/>
            <w:hideMark/>
          </w:tcPr>
          <w:p w:rsidR="0056663F" w:rsidRPr="0056663F" w:rsidRDefault="0056663F" w:rsidP="0056663F">
            <w:pPr>
              <w:spacing w:after="0" w:line="240" w:lineRule="auto"/>
              <w:ind w:left="1452" w:firstLine="18"/>
              <w:jc w:val="both"/>
              <w:rPr>
                <w:rFonts w:ascii="Times New Roman" w:hAnsi="Times New Roman" w:cs="Times New Roman"/>
              </w:rPr>
            </w:pPr>
            <w:r w:rsidRPr="0056663F">
              <w:rPr>
                <w:rFonts w:ascii="Times New Roman" w:hAnsi="Times New Roman" w:cs="Times New Roman"/>
              </w:rPr>
              <w:t>УТВЕРЖДАЮ:</w:t>
            </w:r>
          </w:p>
          <w:p w:rsidR="0056663F" w:rsidRPr="0056663F" w:rsidRDefault="0056663F" w:rsidP="0056663F">
            <w:pPr>
              <w:spacing w:after="0" w:line="240" w:lineRule="auto"/>
              <w:ind w:left="1452" w:firstLine="18"/>
              <w:jc w:val="both"/>
              <w:rPr>
                <w:rFonts w:ascii="Times New Roman" w:hAnsi="Times New Roman" w:cs="Times New Roman"/>
              </w:rPr>
            </w:pPr>
            <w:r w:rsidRPr="0056663F">
              <w:rPr>
                <w:rFonts w:ascii="Times New Roman" w:hAnsi="Times New Roman" w:cs="Times New Roman"/>
              </w:rPr>
              <w:t>Заместитель Председателя</w:t>
            </w:r>
          </w:p>
          <w:p w:rsidR="0056663F" w:rsidRPr="0056663F" w:rsidRDefault="0056663F" w:rsidP="0056663F">
            <w:pPr>
              <w:spacing w:after="0" w:line="240" w:lineRule="auto"/>
              <w:ind w:left="1452" w:firstLine="18"/>
              <w:jc w:val="both"/>
              <w:rPr>
                <w:rFonts w:ascii="Times New Roman" w:hAnsi="Times New Roman" w:cs="Times New Roman"/>
              </w:rPr>
            </w:pPr>
            <w:r w:rsidRPr="0056663F">
              <w:rPr>
                <w:rFonts w:ascii="Times New Roman" w:hAnsi="Times New Roman" w:cs="Times New Roman"/>
              </w:rPr>
              <w:t>Закупочного комитета</w:t>
            </w:r>
          </w:p>
          <w:p w:rsidR="0056663F" w:rsidRPr="0056663F" w:rsidRDefault="0056663F" w:rsidP="0056663F">
            <w:pPr>
              <w:spacing w:after="0" w:line="240" w:lineRule="auto"/>
              <w:ind w:left="1452" w:firstLine="18"/>
              <w:jc w:val="both"/>
              <w:rPr>
                <w:rFonts w:ascii="Times New Roman" w:hAnsi="Times New Roman" w:cs="Times New Roman"/>
              </w:rPr>
            </w:pPr>
            <w:r w:rsidRPr="0056663F">
              <w:rPr>
                <w:rFonts w:ascii="Times New Roman" w:hAnsi="Times New Roman" w:cs="Times New Roman"/>
              </w:rPr>
              <w:t>_________Г.В. Комаров</w:t>
            </w:r>
          </w:p>
          <w:p w:rsidR="0056663F" w:rsidRPr="0056663F" w:rsidRDefault="0056663F" w:rsidP="0056663F">
            <w:pPr>
              <w:spacing w:after="0" w:line="240" w:lineRule="auto"/>
              <w:ind w:left="1452" w:firstLine="18"/>
              <w:jc w:val="both"/>
              <w:rPr>
                <w:rFonts w:ascii="Times New Roman" w:hAnsi="Times New Roman" w:cs="Times New Roman"/>
                <w:b/>
              </w:rPr>
            </w:pPr>
            <w:r w:rsidRPr="0056663F">
              <w:rPr>
                <w:rFonts w:ascii="Times New Roman" w:hAnsi="Times New Roman" w:cs="Times New Roman"/>
              </w:rPr>
              <w:t>«__» март 2014 г.</w:t>
            </w:r>
          </w:p>
        </w:tc>
      </w:tr>
    </w:tbl>
    <w:p w:rsidR="0056663F" w:rsidRPr="0056663F" w:rsidRDefault="0056663F" w:rsidP="0056663F">
      <w:pPr>
        <w:spacing w:after="0" w:line="240" w:lineRule="auto"/>
        <w:jc w:val="center"/>
        <w:rPr>
          <w:rFonts w:ascii="Times New Roman" w:hAnsi="Times New Roman" w:cs="Times New Roman"/>
          <w:bCs/>
        </w:rPr>
      </w:pPr>
    </w:p>
    <w:p w:rsidR="004D65DD" w:rsidRPr="004D65DD" w:rsidRDefault="004D65DD"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FA4F4F" w:rsidRPr="004D65DD" w:rsidRDefault="00FA4F4F" w:rsidP="00A0704E">
      <w:pPr>
        <w:spacing w:after="0" w:line="240" w:lineRule="auto"/>
        <w:jc w:val="center"/>
        <w:rPr>
          <w:rFonts w:ascii="Times New Roman" w:hAnsi="Times New Roman" w:cs="Times New Roman"/>
          <w:b/>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bCs/>
          <w:sz w:val="28"/>
          <w:szCs w:val="28"/>
        </w:rPr>
        <w:t>ДОКУМЕНТАЦИЯ ПО ПРОВЕДЕНИЮ ЗАПРОСА ЦЕН В ЭЛЕКТРОННОЙ ФОРМЕ</w:t>
      </w:r>
    </w:p>
    <w:p w:rsidR="00065189" w:rsidRPr="004D65DD" w:rsidRDefault="00065189" w:rsidP="00A0704E">
      <w:pPr>
        <w:spacing w:after="0" w:line="240" w:lineRule="auto"/>
        <w:jc w:val="center"/>
        <w:rPr>
          <w:rFonts w:ascii="Times New Roman" w:hAnsi="Times New Roman" w:cs="Times New Roman"/>
          <w:bCs/>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sz w:val="28"/>
          <w:szCs w:val="28"/>
        </w:rPr>
        <w:t>Открытый запрос цен на право заключения договора</w:t>
      </w:r>
    </w:p>
    <w:p w:rsidR="00065189" w:rsidRPr="0056663F" w:rsidRDefault="0056663F" w:rsidP="00A0704E">
      <w:pPr>
        <w:spacing w:after="0" w:line="240" w:lineRule="auto"/>
        <w:jc w:val="center"/>
        <w:rPr>
          <w:rFonts w:ascii="Times New Roman" w:hAnsi="Times New Roman" w:cs="Times New Roman"/>
          <w:b/>
          <w:i/>
          <w:sz w:val="28"/>
          <w:szCs w:val="28"/>
        </w:rPr>
      </w:pPr>
      <w:r w:rsidRPr="0056663F">
        <w:rPr>
          <w:rFonts w:ascii="Times New Roman" w:hAnsi="Times New Roman" w:cs="Times New Roman"/>
          <w:b/>
          <w:i/>
          <w:sz w:val="28"/>
          <w:szCs w:val="28"/>
          <w:highlight w:val="yellow"/>
        </w:rPr>
        <w:t>на проведение э</w:t>
      </w:r>
      <w:r w:rsidRPr="0056663F">
        <w:rPr>
          <w:rFonts w:ascii="Times New Roman" w:eastAsia="Times New Roman" w:hAnsi="Times New Roman" w:cs="Times New Roman"/>
          <w:b/>
          <w:i/>
          <w:sz w:val="28"/>
          <w:szCs w:val="28"/>
          <w:highlight w:val="yellow"/>
        </w:rPr>
        <w:t>кспертиз</w:t>
      </w:r>
      <w:r w:rsidRPr="0056663F">
        <w:rPr>
          <w:rFonts w:ascii="Times New Roman" w:hAnsi="Times New Roman" w:cs="Times New Roman"/>
          <w:b/>
          <w:i/>
          <w:sz w:val="28"/>
          <w:szCs w:val="28"/>
          <w:highlight w:val="yellow"/>
        </w:rPr>
        <w:t>ы</w:t>
      </w:r>
      <w:r w:rsidRPr="0056663F">
        <w:rPr>
          <w:rFonts w:ascii="Times New Roman" w:eastAsia="Times New Roman" w:hAnsi="Times New Roman" w:cs="Times New Roman"/>
          <w:b/>
          <w:i/>
          <w:sz w:val="28"/>
          <w:szCs w:val="28"/>
          <w:highlight w:val="yellow"/>
        </w:rPr>
        <w:t xml:space="preserve"> промышленной безопасности железнодорожных путей </w:t>
      </w:r>
      <w:proofErr w:type="spellStart"/>
      <w:r w:rsidRPr="0056663F">
        <w:rPr>
          <w:rFonts w:ascii="Times New Roman" w:eastAsia="Times New Roman" w:hAnsi="Times New Roman" w:cs="Times New Roman"/>
          <w:b/>
          <w:i/>
          <w:sz w:val="28"/>
          <w:szCs w:val="28"/>
          <w:highlight w:val="yellow"/>
        </w:rPr>
        <w:t>необщего</w:t>
      </w:r>
      <w:proofErr w:type="spellEnd"/>
      <w:r w:rsidRPr="0056663F">
        <w:rPr>
          <w:rFonts w:ascii="Times New Roman" w:eastAsia="Times New Roman" w:hAnsi="Times New Roman" w:cs="Times New Roman"/>
          <w:b/>
          <w:i/>
          <w:sz w:val="28"/>
          <w:szCs w:val="28"/>
          <w:highlight w:val="yellow"/>
        </w:rPr>
        <w:t xml:space="preserve"> пользования</w:t>
      </w:r>
    </w:p>
    <w:p w:rsidR="00065189" w:rsidRPr="0056663F" w:rsidRDefault="00065189" w:rsidP="00A0704E">
      <w:pPr>
        <w:spacing w:after="0" w:line="240" w:lineRule="auto"/>
        <w:jc w:val="center"/>
        <w:rPr>
          <w:rFonts w:ascii="Times New Roman" w:hAnsi="Times New Roman" w:cs="Times New Roman"/>
          <w:b/>
          <w:i/>
          <w:sz w:val="28"/>
          <w:szCs w:val="28"/>
          <w:u w:val="single"/>
        </w:rPr>
      </w:pPr>
    </w:p>
    <w:p w:rsidR="00065189" w:rsidRPr="004D65DD" w:rsidRDefault="00065189" w:rsidP="00A0704E">
      <w:pPr>
        <w:spacing w:after="0" w:line="240" w:lineRule="auto"/>
        <w:jc w:val="center"/>
        <w:rPr>
          <w:rFonts w:ascii="Times New Roman" w:hAnsi="Times New Roman" w:cs="Times New Roman"/>
          <w:sz w:val="28"/>
          <w:szCs w:val="28"/>
        </w:rPr>
      </w:pPr>
    </w:p>
    <w:p w:rsidR="00B85839" w:rsidRPr="004D65DD" w:rsidRDefault="00B8583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caps/>
          <w:sz w:val="28"/>
          <w:szCs w:val="28"/>
        </w:rPr>
      </w:pPr>
      <w:r w:rsidRPr="004D65DD">
        <w:rPr>
          <w:rFonts w:ascii="Times New Roman" w:hAnsi="Times New Roman" w:cs="Times New Roman"/>
          <w:caps/>
          <w:sz w:val="28"/>
          <w:szCs w:val="28"/>
        </w:rPr>
        <w:t>том 2 «техническая часть»</w:t>
      </w: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E27B6E" w:rsidRDefault="00E27B6E" w:rsidP="00A0704E">
      <w:pPr>
        <w:spacing w:after="0" w:line="240" w:lineRule="auto"/>
        <w:jc w:val="center"/>
        <w:rPr>
          <w:rFonts w:ascii="Times New Roman" w:hAnsi="Times New Roman" w:cs="Times New Roman"/>
          <w:sz w:val="28"/>
          <w:szCs w:val="28"/>
        </w:rPr>
      </w:pPr>
    </w:p>
    <w:p w:rsidR="00DF10A4" w:rsidRPr="004D65DD" w:rsidRDefault="00DF10A4" w:rsidP="00A0704E">
      <w:pPr>
        <w:spacing w:after="0" w:line="240" w:lineRule="auto"/>
        <w:jc w:val="center"/>
        <w:rPr>
          <w:rFonts w:ascii="Times New Roman" w:hAnsi="Times New Roman" w:cs="Times New Roman"/>
          <w:sz w:val="28"/>
          <w:szCs w:val="28"/>
        </w:rPr>
      </w:pPr>
    </w:p>
    <w:p w:rsidR="009F074C" w:rsidRDefault="009F074C" w:rsidP="00A0704E">
      <w:pPr>
        <w:spacing w:after="0" w:line="240" w:lineRule="auto"/>
        <w:jc w:val="center"/>
        <w:rPr>
          <w:rFonts w:ascii="Times New Roman" w:hAnsi="Times New Roman" w:cs="Times New Roman"/>
          <w:sz w:val="28"/>
          <w:szCs w:val="28"/>
        </w:rPr>
      </w:pPr>
    </w:p>
    <w:p w:rsidR="00065189" w:rsidRDefault="00065189" w:rsidP="00A0704E">
      <w:pPr>
        <w:spacing w:after="0" w:line="240" w:lineRule="auto"/>
        <w:jc w:val="center"/>
        <w:rPr>
          <w:rFonts w:ascii="Times New Roman" w:hAnsi="Times New Roman" w:cs="Times New Roman"/>
          <w:sz w:val="28"/>
          <w:szCs w:val="28"/>
        </w:rPr>
      </w:pPr>
    </w:p>
    <w:p w:rsidR="0056663F" w:rsidRDefault="0056663F" w:rsidP="00A0704E">
      <w:pPr>
        <w:spacing w:after="0" w:line="240" w:lineRule="auto"/>
        <w:jc w:val="center"/>
        <w:rPr>
          <w:rFonts w:ascii="Times New Roman" w:hAnsi="Times New Roman" w:cs="Times New Roman"/>
          <w:sz w:val="28"/>
          <w:szCs w:val="28"/>
        </w:rPr>
      </w:pPr>
    </w:p>
    <w:p w:rsidR="0056663F" w:rsidRPr="004D65DD" w:rsidRDefault="0056663F"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roofErr w:type="spellStart"/>
      <w:r w:rsidRPr="004D65DD">
        <w:rPr>
          <w:rFonts w:ascii="Times New Roman" w:hAnsi="Times New Roman" w:cs="Times New Roman"/>
          <w:sz w:val="28"/>
          <w:szCs w:val="28"/>
        </w:rPr>
        <w:t>г</w:t>
      </w:r>
      <w:proofErr w:type="gramStart"/>
      <w:r w:rsidRPr="004D65DD">
        <w:rPr>
          <w:rFonts w:ascii="Times New Roman" w:hAnsi="Times New Roman" w:cs="Times New Roman"/>
          <w:sz w:val="28"/>
          <w:szCs w:val="28"/>
        </w:rPr>
        <w:t>.С</w:t>
      </w:r>
      <w:proofErr w:type="gramEnd"/>
      <w:r w:rsidRPr="004D65DD">
        <w:rPr>
          <w:rFonts w:ascii="Times New Roman" w:hAnsi="Times New Roman" w:cs="Times New Roman"/>
          <w:sz w:val="28"/>
          <w:szCs w:val="28"/>
        </w:rPr>
        <w:t>аров</w:t>
      </w:r>
      <w:proofErr w:type="spellEnd"/>
    </w:p>
    <w:p w:rsidR="00065189" w:rsidRPr="004D65DD" w:rsidRDefault="00065189" w:rsidP="00A0704E">
      <w:pPr>
        <w:spacing w:after="0" w:line="240" w:lineRule="auto"/>
        <w:jc w:val="center"/>
        <w:rPr>
          <w:rFonts w:ascii="Times New Roman" w:hAnsi="Times New Roman" w:cs="Times New Roman"/>
          <w:sz w:val="28"/>
          <w:szCs w:val="28"/>
        </w:rPr>
      </w:pPr>
      <w:r w:rsidRPr="004D65DD">
        <w:rPr>
          <w:rFonts w:ascii="Times New Roman" w:hAnsi="Times New Roman" w:cs="Times New Roman"/>
          <w:sz w:val="28"/>
          <w:szCs w:val="28"/>
        </w:rPr>
        <w:t>201</w:t>
      </w:r>
      <w:r w:rsidR="0026372F" w:rsidRPr="004D65DD">
        <w:rPr>
          <w:rFonts w:ascii="Times New Roman" w:hAnsi="Times New Roman" w:cs="Times New Roman"/>
          <w:sz w:val="28"/>
          <w:szCs w:val="28"/>
        </w:rPr>
        <w:t>4</w:t>
      </w:r>
      <w:r w:rsidRPr="004D65DD">
        <w:rPr>
          <w:rFonts w:ascii="Times New Roman" w:hAnsi="Times New Roman" w:cs="Times New Roman"/>
          <w:sz w:val="28"/>
          <w:szCs w:val="28"/>
        </w:rPr>
        <w:t xml:space="preserve"> г.</w:t>
      </w:r>
    </w:p>
    <w:p w:rsidR="003A4D91" w:rsidRDefault="003A4D91" w:rsidP="00A0704E">
      <w:pPr>
        <w:pStyle w:val="a3"/>
        <w:spacing w:before="0" w:after="0"/>
        <w:ind w:firstLine="851"/>
        <w:jc w:val="both"/>
        <w:rPr>
          <w:rFonts w:eastAsiaTheme="minorEastAsia"/>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8"/>
        <w:gridCol w:w="5528"/>
      </w:tblGrid>
      <w:tr w:rsidR="0056663F" w:rsidRPr="0056663F" w:rsidTr="0056663F">
        <w:tc>
          <w:tcPr>
            <w:tcW w:w="3828" w:type="dxa"/>
          </w:tcPr>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 xml:space="preserve">Форма торгов </w:t>
            </w:r>
            <w:r w:rsidRPr="0056663F">
              <w:rPr>
                <w:rFonts w:ascii="Times New Roman" w:eastAsia="Times New Roman" w:hAnsi="Times New Roman" w:cs="Times New Roman"/>
                <w:sz w:val="28"/>
                <w:szCs w:val="28"/>
              </w:rPr>
              <w:br/>
              <w:t>(</w:t>
            </w:r>
            <w:proofErr w:type="gramStart"/>
            <w:r w:rsidRPr="0056663F">
              <w:rPr>
                <w:rFonts w:ascii="Times New Roman" w:eastAsia="Times New Roman" w:hAnsi="Times New Roman" w:cs="Times New Roman"/>
                <w:sz w:val="28"/>
                <w:szCs w:val="28"/>
              </w:rPr>
              <w:t>ненужное</w:t>
            </w:r>
            <w:proofErr w:type="gramEnd"/>
            <w:r w:rsidRPr="0056663F">
              <w:rPr>
                <w:rFonts w:ascii="Times New Roman" w:eastAsia="Times New Roman" w:hAnsi="Times New Roman" w:cs="Times New Roman"/>
                <w:sz w:val="28"/>
                <w:szCs w:val="28"/>
              </w:rPr>
              <w:t xml:space="preserve"> зачеркнуть)</w:t>
            </w:r>
          </w:p>
        </w:tc>
        <w:tc>
          <w:tcPr>
            <w:tcW w:w="5528" w:type="dxa"/>
            <w:vAlign w:val="center"/>
          </w:tcPr>
          <w:p w:rsidR="0056663F" w:rsidRPr="0056663F" w:rsidRDefault="0056663F" w:rsidP="009B2D52">
            <w:pPr>
              <w:tabs>
                <w:tab w:val="left" w:pos="0"/>
              </w:tabs>
              <w:jc w:val="center"/>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Открытая (закрытая)</w:t>
            </w:r>
          </w:p>
        </w:tc>
      </w:tr>
      <w:tr w:rsidR="0056663F" w:rsidRPr="0056663F" w:rsidTr="0056663F">
        <w:trPr>
          <w:trHeight w:val="778"/>
        </w:trPr>
        <w:tc>
          <w:tcPr>
            <w:tcW w:w="3828" w:type="dxa"/>
          </w:tcPr>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Предмет закупки (наименование товаров, работ и услуг)</w:t>
            </w:r>
          </w:p>
        </w:tc>
        <w:tc>
          <w:tcPr>
            <w:tcW w:w="5528" w:type="dxa"/>
          </w:tcPr>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 xml:space="preserve">Экспертиза промышленной безопасности железнодорожных путей </w:t>
            </w:r>
            <w:proofErr w:type="spellStart"/>
            <w:r w:rsidRPr="0056663F">
              <w:rPr>
                <w:rFonts w:ascii="Times New Roman" w:eastAsia="Times New Roman" w:hAnsi="Times New Roman" w:cs="Times New Roman"/>
                <w:sz w:val="28"/>
                <w:szCs w:val="28"/>
              </w:rPr>
              <w:t>необщего</w:t>
            </w:r>
            <w:proofErr w:type="spellEnd"/>
            <w:r w:rsidRPr="0056663F">
              <w:rPr>
                <w:rFonts w:ascii="Times New Roman" w:eastAsia="Times New Roman" w:hAnsi="Times New Roman" w:cs="Times New Roman"/>
                <w:sz w:val="28"/>
                <w:szCs w:val="28"/>
              </w:rPr>
              <w:t xml:space="preserve"> пользования</w:t>
            </w:r>
          </w:p>
        </w:tc>
      </w:tr>
      <w:tr w:rsidR="0056663F" w:rsidRPr="0056663F" w:rsidTr="0056663F">
        <w:tc>
          <w:tcPr>
            <w:tcW w:w="3828" w:type="dxa"/>
          </w:tcPr>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Начальная максимальная цена договора, рублей</w:t>
            </w:r>
          </w:p>
        </w:tc>
        <w:tc>
          <w:tcPr>
            <w:tcW w:w="5528" w:type="dxa"/>
          </w:tcPr>
          <w:p w:rsidR="0056663F" w:rsidRPr="0056663F" w:rsidRDefault="0056663F" w:rsidP="009B2D52">
            <w:pPr>
              <w:tabs>
                <w:tab w:val="left" w:pos="0"/>
              </w:tabs>
              <w:jc w:val="center"/>
              <w:rPr>
                <w:rFonts w:ascii="Times New Roman" w:eastAsia="Times New Roman" w:hAnsi="Times New Roman" w:cs="Times New Roman"/>
                <w:sz w:val="28"/>
                <w:szCs w:val="28"/>
              </w:rPr>
            </w:pPr>
            <w:r w:rsidRPr="0056663F">
              <w:rPr>
                <w:rFonts w:ascii="Times New Roman" w:eastAsia="Times New Roman" w:hAnsi="Times New Roman" w:cs="Times New Roman"/>
                <w:color w:val="000000"/>
                <w:sz w:val="28"/>
                <w:szCs w:val="28"/>
              </w:rPr>
              <w:t xml:space="preserve">1 500 313 </w:t>
            </w:r>
            <w:r w:rsidRPr="0056663F">
              <w:rPr>
                <w:rFonts w:ascii="Times New Roman" w:eastAsia="Times New Roman" w:hAnsi="Times New Roman" w:cs="Times New Roman"/>
                <w:sz w:val="28"/>
                <w:szCs w:val="28"/>
              </w:rPr>
              <w:t>руб., НДС не облагается</w:t>
            </w:r>
          </w:p>
        </w:tc>
      </w:tr>
      <w:tr w:rsidR="0056663F" w:rsidRPr="0056663F" w:rsidTr="0056663F">
        <w:tc>
          <w:tcPr>
            <w:tcW w:w="3828" w:type="dxa"/>
          </w:tcPr>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Порядок расчетов (условия оплаты)</w:t>
            </w:r>
          </w:p>
          <w:p w:rsidR="0056663F" w:rsidRPr="0056663F" w:rsidRDefault="0056663F" w:rsidP="009B2D52">
            <w:pPr>
              <w:tabs>
                <w:tab w:val="left" w:pos="0"/>
              </w:tabs>
              <w:rPr>
                <w:rFonts w:ascii="Times New Roman" w:eastAsia="Times New Roman" w:hAnsi="Times New Roman" w:cs="Times New Roman"/>
                <w:sz w:val="28"/>
                <w:szCs w:val="28"/>
              </w:rPr>
            </w:pPr>
          </w:p>
        </w:tc>
        <w:tc>
          <w:tcPr>
            <w:tcW w:w="5528" w:type="dxa"/>
          </w:tcPr>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Оплата производится по факту выполненных работ. Допускается вариант предоплаты в размере 30% от стоимости договора, при условии предоставления исполнителем обеспечения уплаченного аванса в виде безотзывной банковской гарантии.</w:t>
            </w:r>
          </w:p>
        </w:tc>
      </w:tr>
      <w:tr w:rsidR="0056663F" w:rsidRPr="0056663F" w:rsidTr="0056663F">
        <w:tc>
          <w:tcPr>
            <w:tcW w:w="3828" w:type="dxa"/>
          </w:tcPr>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Требуемый срок выполнения обязательств по договору</w:t>
            </w:r>
          </w:p>
        </w:tc>
        <w:tc>
          <w:tcPr>
            <w:tcW w:w="5528" w:type="dxa"/>
          </w:tcPr>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С 01.05.2014 по 30.09.2014</w:t>
            </w:r>
          </w:p>
        </w:tc>
      </w:tr>
      <w:tr w:rsidR="0056663F" w:rsidRPr="0056663F" w:rsidTr="0056663F">
        <w:tc>
          <w:tcPr>
            <w:tcW w:w="3828" w:type="dxa"/>
          </w:tcPr>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Место и условия выпол</w:t>
            </w:r>
            <w:r w:rsidRPr="0056663F">
              <w:rPr>
                <w:rFonts w:ascii="Times New Roman" w:eastAsia="Times New Roman" w:hAnsi="Times New Roman" w:cs="Times New Roman"/>
                <w:sz w:val="28"/>
                <w:szCs w:val="28"/>
              </w:rPr>
              <w:softHyphen/>
              <w:t xml:space="preserve">нения предмета закупки </w:t>
            </w:r>
          </w:p>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(описать)</w:t>
            </w:r>
          </w:p>
        </w:tc>
        <w:tc>
          <w:tcPr>
            <w:tcW w:w="5528" w:type="dxa"/>
          </w:tcPr>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 xml:space="preserve">Пути </w:t>
            </w:r>
            <w:proofErr w:type="spellStart"/>
            <w:r w:rsidRPr="0056663F">
              <w:rPr>
                <w:rFonts w:ascii="Times New Roman" w:eastAsia="Times New Roman" w:hAnsi="Times New Roman" w:cs="Times New Roman"/>
                <w:sz w:val="28"/>
                <w:szCs w:val="28"/>
              </w:rPr>
              <w:t>необщего</w:t>
            </w:r>
            <w:proofErr w:type="spellEnd"/>
            <w:r w:rsidRPr="0056663F">
              <w:rPr>
                <w:rFonts w:ascii="Times New Roman" w:eastAsia="Times New Roman" w:hAnsi="Times New Roman" w:cs="Times New Roman"/>
                <w:sz w:val="28"/>
                <w:szCs w:val="28"/>
              </w:rPr>
              <w:t xml:space="preserve"> пользования ФГУП      «РФЯЦ-ВНИИЭФ», в т. ч.  расположенные на </w:t>
            </w:r>
            <w:proofErr w:type="gramStart"/>
            <w:r w:rsidRPr="0056663F">
              <w:rPr>
                <w:rFonts w:ascii="Times New Roman" w:eastAsia="Times New Roman" w:hAnsi="Times New Roman" w:cs="Times New Roman"/>
                <w:sz w:val="28"/>
                <w:szCs w:val="28"/>
              </w:rPr>
              <w:t>территории</w:t>
            </w:r>
            <w:proofErr w:type="gramEnd"/>
            <w:r w:rsidRPr="0056663F">
              <w:rPr>
                <w:rFonts w:ascii="Times New Roman" w:eastAsia="Times New Roman" w:hAnsi="Times New Roman" w:cs="Times New Roman"/>
                <w:sz w:val="28"/>
                <w:szCs w:val="28"/>
              </w:rPr>
              <w:t xml:space="preserve"> ЗАТО г. </w:t>
            </w:r>
            <w:proofErr w:type="spellStart"/>
            <w:r w:rsidRPr="0056663F">
              <w:rPr>
                <w:rFonts w:ascii="Times New Roman" w:eastAsia="Times New Roman" w:hAnsi="Times New Roman" w:cs="Times New Roman"/>
                <w:sz w:val="28"/>
                <w:szCs w:val="28"/>
              </w:rPr>
              <w:t>Саров</w:t>
            </w:r>
            <w:proofErr w:type="spellEnd"/>
            <w:r w:rsidRPr="0056663F">
              <w:rPr>
                <w:rFonts w:ascii="Times New Roman" w:eastAsia="Times New Roman" w:hAnsi="Times New Roman" w:cs="Times New Roman"/>
                <w:sz w:val="28"/>
                <w:szCs w:val="28"/>
              </w:rPr>
              <w:t>.</w:t>
            </w:r>
          </w:p>
        </w:tc>
      </w:tr>
      <w:tr w:rsidR="0056663F" w:rsidRPr="0056663F" w:rsidTr="0056663F">
        <w:tc>
          <w:tcPr>
            <w:tcW w:w="3828" w:type="dxa"/>
          </w:tcPr>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Требования к участнику процедуры закупки</w:t>
            </w:r>
          </w:p>
        </w:tc>
        <w:tc>
          <w:tcPr>
            <w:tcW w:w="5528" w:type="dxa"/>
          </w:tcPr>
          <w:p w:rsidR="0056663F" w:rsidRPr="0056663F" w:rsidRDefault="0056663F" w:rsidP="009B2D52">
            <w:pPr>
              <w:jc w:val="both"/>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 xml:space="preserve">Наличие лицензии на осуществление деятельности по проведению экспертизы промышленной безопасности. </w:t>
            </w:r>
          </w:p>
          <w:p w:rsidR="0056663F" w:rsidRPr="0056663F" w:rsidRDefault="0056663F" w:rsidP="009B2D52">
            <w:pPr>
              <w:jc w:val="both"/>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 xml:space="preserve">Наличие свидетельства об аттестации лаборатории неразрушающего контроля. Область аттестации - объекты железнодорожного транспорта (железнодорожные подъездные пути), здания и сооружения (строительные объекты). </w:t>
            </w:r>
          </w:p>
          <w:p w:rsidR="0056663F" w:rsidRPr="0056663F" w:rsidRDefault="0056663F" w:rsidP="009B2D52">
            <w:pPr>
              <w:jc w:val="both"/>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 xml:space="preserve">Виды (методы) контроля: ультразвуковая дефектоскопия, акустико-эмиссионный метод, проникающими веществами, </w:t>
            </w:r>
            <w:r w:rsidRPr="0056663F">
              <w:rPr>
                <w:rFonts w:ascii="Times New Roman" w:eastAsia="Times New Roman" w:hAnsi="Times New Roman" w:cs="Times New Roman"/>
                <w:sz w:val="28"/>
                <w:szCs w:val="28"/>
              </w:rPr>
              <w:lastRenderedPageBreak/>
              <w:t>визуальный и измерительный метод.</w:t>
            </w:r>
          </w:p>
          <w:p w:rsidR="0056663F" w:rsidRPr="0056663F" w:rsidRDefault="0056663F" w:rsidP="009B2D52">
            <w:pPr>
              <w:jc w:val="both"/>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Наличие свидетельства о допуске к работам, которые оказывают влияние на безопасность объектов капитального строительства, включая особо опасные, технически сложные и уникальные объекты, по наименованию вида работ – «Работы по обследованию строительных конструкций зданий и сооружений».</w:t>
            </w:r>
          </w:p>
          <w:p w:rsidR="0056663F" w:rsidRPr="0056663F" w:rsidRDefault="0056663F" w:rsidP="009B2D52">
            <w:pPr>
              <w:jc w:val="both"/>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Положительный опыт работ с ФГУП      «РФЯЦ-ВНИИЭФ».</w:t>
            </w:r>
          </w:p>
          <w:p w:rsidR="0056663F" w:rsidRPr="0056663F" w:rsidRDefault="0056663F" w:rsidP="009B2D52">
            <w:pPr>
              <w:jc w:val="both"/>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 xml:space="preserve">Опыт работы по проведению </w:t>
            </w:r>
            <w:proofErr w:type="gramStart"/>
            <w:r w:rsidRPr="0056663F">
              <w:rPr>
                <w:rFonts w:ascii="Times New Roman" w:eastAsia="Times New Roman" w:hAnsi="Times New Roman" w:cs="Times New Roman"/>
                <w:sz w:val="28"/>
                <w:szCs w:val="28"/>
              </w:rPr>
              <w:t>экспертизы промышленной безопасности участков транспортирования опасных грузов</w:t>
            </w:r>
            <w:proofErr w:type="gramEnd"/>
            <w:r w:rsidRPr="0056663F">
              <w:rPr>
                <w:rFonts w:ascii="Times New Roman" w:eastAsia="Times New Roman" w:hAnsi="Times New Roman" w:cs="Times New Roman"/>
                <w:sz w:val="28"/>
                <w:szCs w:val="28"/>
              </w:rPr>
              <w:t xml:space="preserve"> не менее 5 лет.</w:t>
            </w:r>
          </w:p>
          <w:p w:rsidR="0056663F" w:rsidRPr="0056663F" w:rsidRDefault="0056663F" w:rsidP="009B2D52">
            <w:pPr>
              <w:jc w:val="both"/>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Наличие в штате обученного квалифицированного административно-технического персонала:</w:t>
            </w:r>
          </w:p>
          <w:p w:rsidR="0056663F" w:rsidRPr="0056663F" w:rsidRDefault="0056663F" w:rsidP="009B2D52">
            <w:pPr>
              <w:jc w:val="both"/>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ab/>
              <w:t>- эксперта(</w:t>
            </w:r>
            <w:proofErr w:type="spellStart"/>
            <w:r w:rsidRPr="0056663F">
              <w:rPr>
                <w:rFonts w:ascii="Times New Roman" w:eastAsia="Times New Roman" w:hAnsi="Times New Roman" w:cs="Times New Roman"/>
                <w:sz w:val="28"/>
                <w:szCs w:val="28"/>
              </w:rPr>
              <w:t>ов</w:t>
            </w:r>
            <w:proofErr w:type="spellEnd"/>
            <w:r w:rsidRPr="0056663F">
              <w:rPr>
                <w:rFonts w:ascii="Times New Roman" w:eastAsia="Times New Roman" w:hAnsi="Times New Roman" w:cs="Times New Roman"/>
                <w:sz w:val="28"/>
                <w:szCs w:val="28"/>
              </w:rPr>
              <w:t>), область аттестации</w:t>
            </w:r>
            <w:proofErr w:type="gramStart"/>
            <w:r w:rsidRPr="0056663F">
              <w:rPr>
                <w:rFonts w:ascii="Times New Roman" w:eastAsia="Times New Roman" w:hAnsi="Times New Roman" w:cs="Times New Roman"/>
                <w:sz w:val="28"/>
                <w:szCs w:val="28"/>
              </w:rPr>
              <w:t xml:space="preserve"> А</w:t>
            </w:r>
            <w:proofErr w:type="gramEnd"/>
            <w:r w:rsidRPr="0056663F">
              <w:rPr>
                <w:rFonts w:ascii="Times New Roman" w:eastAsia="Times New Roman" w:hAnsi="Times New Roman" w:cs="Times New Roman"/>
                <w:sz w:val="28"/>
                <w:szCs w:val="28"/>
              </w:rPr>
              <w:t>, Б10,</w:t>
            </w:r>
          </w:p>
          <w:p w:rsidR="0056663F" w:rsidRPr="0056663F" w:rsidRDefault="0056663F" w:rsidP="009B2D52">
            <w:pPr>
              <w:jc w:val="both"/>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ab/>
              <w:t>- специалист</w:t>
            </w:r>
            <w:proofErr w:type="gramStart"/>
            <w:r w:rsidRPr="0056663F">
              <w:rPr>
                <w:rFonts w:ascii="Times New Roman" w:eastAsia="Times New Roman" w:hAnsi="Times New Roman" w:cs="Times New Roman"/>
                <w:sz w:val="28"/>
                <w:szCs w:val="28"/>
              </w:rPr>
              <w:t>а(</w:t>
            </w:r>
            <w:proofErr w:type="spellStart"/>
            <w:proofErr w:type="gramEnd"/>
            <w:r w:rsidRPr="0056663F">
              <w:rPr>
                <w:rFonts w:ascii="Times New Roman" w:eastAsia="Times New Roman" w:hAnsi="Times New Roman" w:cs="Times New Roman"/>
                <w:sz w:val="28"/>
                <w:szCs w:val="28"/>
              </w:rPr>
              <w:t>ов</w:t>
            </w:r>
            <w:proofErr w:type="spellEnd"/>
            <w:r w:rsidRPr="0056663F">
              <w:rPr>
                <w:rFonts w:ascii="Times New Roman" w:eastAsia="Times New Roman" w:hAnsi="Times New Roman" w:cs="Times New Roman"/>
                <w:sz w:val="28"/>
                <w:szCs w:val="28"/>
              </w:rPr>
              <w:t>) не ниже II уровня по ультразвуковому и визуально-измерительному методам неразрушающего контроля, по объектам железнодорожные (подъездные) пути,</w:t>
            </w:r>
          </w:p>
          <w:p w:rsidR="0056663F" w:rsidRPr="0056663F" w:rsidRDefault="0056663F" w:rsidP="009B2D52">
            <w:pPr>
              <w:jc w:val="both"/>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ab/>
              <w:t>- наличие в штате специалист</w:t>
            </w:r>
            <w:proofErr w:type="gramStart"/>
            <w:r w:rsidRPr="0056663F">
              <w:rPr>
                <w:rFonts w:ascii="Times New Roman" w:eastAsia="Times New Roman" w:hAnsi="Times New Roman" w:cs="Times New Roman"/>
                <w:sz w:val="28"/>
                <w:szCs w:val="28"/>
              </w:rPr>
              <w:t>а(</w:t>
            </w:r>
            <w:proofErr w:type="spellStart"/>
            <w:proofErr w:type="gramEnd"/>
            <w:r w:rsidRPr="0056663F">
              <w:rPr>
                <w:rFonts w:ascii="Times New Roman" w:eastAsia="Times New Roman" w:hAnsi="Times New Roman" w:cs="Times New Roman"/>
                <w:sz w:val="28"/>
                <w:szCs w:val="28"/>
              </w:rPr>
              <w:t>ов</w:t>
            </w:r>
            <w:proofErr w:type="spellEnd"/>
            <w:r w:rsidRPr="0056663F">
              <w:rPr>
                <w:rFonts w:ascii="Times New Roman" w:eastAsia="Times New Roman" w:hAnsi="Times New Roman" w:cs="Times New Roman"/>
                <w:sz w:val="28"/>
                <w:szCs w:val="28"/>
              </w:rPr>
              <w:t>) не ниже II уровня по ультразвуковому, визуально-измерительному, акустико-эмиссионному, радиационному методам неразрушающего контроля по объектам зданий и сооружений (строительные объекты),</w:t>
            </w:r>
          </w:p>
          <w:p w:rsidR="0056663F" w:rsidRPr="0056663F" w:rsidRDefault="0056663F" w:rsidP="009B2D52">
            <w:pPr>
              <w:jc w:val="both"/>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ab/>
              <w:t>- оператор</w:t>
            </w:r>
            <w:proofErr w:type="gramStart"/>
            <w:r w:rsidRPr="0056663F">
              <w:rPr>
                <w:rFonts w:ascii="Times New Roman" w:eastAsia="Times New Roman" w:hAnsi="Times New Roman" w:cs="Times New Roman"/>
                <w:sz w:val="28"/>
                <w:szCs w:val="28"/>
              </w:rPr>
              <w:t>а(</w:t>
            </w:r>
            <w:proofErr w:type="spellStart"/>
            <w:proofErr w:type="gramEnd"/>
            <w:r w:rsidRPr="0056663F">
              <w:rPr>
                <w:rFonts w:ascii="Times New Roman" w:eastAsia="Times New Roman" w:hAnsi="Times New Roman" w:cs="Times New Roman"/>
                <w:sz w:val="28"/>
                <w:szCs w:val="28"/>
              </w:rPr>
              <w:t>ов</w:t>
            </w:r>
            <w:proofErr w:type="spellEnd"/>
            <w:r w:rsidRPr="0056663F">
              <w:rPr>
                <w:rFonts w:ascii="Times New Roman" w:eastAsia="Times New Roman" w:hAnsi="Times New Roman" w:cs="Times New Roman"/>
                <w:sz w:val="28"/>
                <w:szCs w:val="28"/>
              </w:rPr>
              <w:t xml:space="preserve">) </w:t>
            </w:r>
            <w:proofErr w:type="spellStart"/>
            <w:r w:rsidRPr="0056663F">
              <w:rPr>
                <w:rFonts w:ascii="Times New Roman" w:eastAsia="Times New Roman" w:hAnsi="Times New Roman" w:cs="Times New Roman"/>
                <w:sz w:val="28"/>
                <w:szCs w:val="28"/>
              </w:rPr>
              <w:t>дефектоскопных</w:t>
            </w:r>
            <w:proofErr w:type="spellEnd"/>
            <w:r w:rsidRPr="0056663F">
              <w:rPr>
                <w:rFonts w:ascii="Times New Roman" w:eastAsia="Times New Roman" w:hAnsi="Times New Roman" w:cs="Times New Roman"/>
                <w:sz w:val="28"/>
                <w:szCs w:val="28"/>
              </w:rPr>
              <w:t xml:space="preserve"> тележек, имеющего свидетельство об </w:t>
            </w:r>
            <w:r w:rsidRPr="0056663F">
              <w:rPr>
                <w:rFonts w:ascii="Times New Roman" w:eastAsia="Times New Roman" w:hAnsi="Times New Roman" w:cs="Times New Roman"/>
                <w:sz w:val="28"/>
                <w:szCs w:val="28"/>
              </w:rPr>
              <w:lastRenderedPageBreak/>
              <w:t xml:space="preserve">обучении по профессии «Оператор </w:t>
            </w:r>
            <w:proofErr w:type="spellStart"/>
            <w:r w:rsidRPr="0056663F">
              <w:rPr>
                <w:rFonts w:ascii="Times New Roman" w:eastAsia="Times New Roman" w:hAnsi="Times New Roman" w:cs="Times New Roman"/>
                <w:sz w:val="28"/>
                <w:szCs w:val="28"/>
              </w:rPr>
              <w:t>дефектоскопных</w:t>
            </w:r>
            <w:proofErr w:type="spellEnd"/>
            <w:r w:rsidRPr="0056663F">
              <w:rPr>
                <w:rFonts w:ascii="Times New Roman" w:eastAsia="Times New Roman" w:hAnsi="Times New Roman" w:cs="Times New Roman"/>
                <w:sz w:val="28"/>
                <w:szCs w:val="28"/>
              </w:rPr>
              <w:t xml:space="preserve"> тележек».</w:t>
            </w:r>
          </w:p>
          <w:p w:rsidR="0056663F" w:rsidRPr="0056663F" w:rsidRDefault="0056663F" w:rsidP="009B2D52">
            <w:pPr>
              <w:jc w:val="both"/>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 xml:space="preserve">Наличие контрольно измерительных приборов для неразрушающего контроля при обследовании железнодорожных путей и стрелочных переводов, в том числе ультразвуковой дефектоскоп типа УДС2-РДМ-22(или аналогов). Наличие контрольно измерительных приборов для неразрушающего контроля при обследовании зданий и сооружений, в том числе </w:t>
            </w:r>
            <w:proofErr w:type="spellStart"/>
            <w:r w:rsidRPr="0056663F">
              <w:rPr>
                <w:rFonts w:ascii="Times New Roman" w:eastAsia="Times New Roman" w:hAnsi="Times New Roman" w:cs="Times New Roman"/>
                <w:sz w:val="28"/>
                <w:szCs w:val="28"/>
              </w:rPr>
              <w:t>рентгенаппарата</w:t>
            </w:r>
            <w:proofErr w:type="spellEnd"/>
            <w:r w:rsidRPr="0056663F">
              <w:rPr>
                <w:rFonts w:ascii="Times New Roman" w:eastAsia="Times New Roman" w:hAnsi="Times New Roman" w:cs="Times New Roman"/>
                <w:sz w:val="28"/>
                <w:szCs w:val="28"/>
              </w:rPr>
              <w:t>, акустико-эмиссионной системы, ультразвукового прибора.</w:t>
            </w:r>
          </w:p>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Представление информации в отношении всей цепочки собственников, включая бенефициаров. Соответствие исполнителя требованиям п.12.5 ЕОСЗ.</w:t>
            </w:r>
          </w:p>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 xml:space="preserve">В соответствии со ст.3 Закона РФ от 14.07.1992г. №3297-1 «О закрытом административно-территориальном образовании» въезд на </w:t>
            </w:r>
            <w:proofErr w:type="gramStart"/>
            <w:r w:rsidRPr="0056663F">
              <w:rPr>
                <w:rFonts w:ascii="Times New Roman" w:eastAsia="Times New Roman" w:hAnsi="Times New Roman" w:cs="Times New Roman"/>
                <w:sz w:val="28"/>
                <w:szCs w:val="28"/>
              </w:rPr>
              <w:t>территорию</w:t>
            </w:r>
            <w:proofErr w:type="gramEnd"/>
            <w:r w:rsidRPr="0056663F">
              <w:rPr>
                <w:rFonts w:ascii="Times New Roman" w:eastAsia="Times New Roman" w:hAnsi="Times New Roman" w:cs="Times New Roman"/>
                <w:sz w:val="28"/>
                <w:szCs w:val="28"/>
              </w:rPr>
              <w:t xml:space="preserve"> ЗАТО ограничен (пропускная система). На </w:t>
            </w:r>
            <w:proofErr w:type="gramStart"/>
            <w:r w:rsidRPr="0056663F">
              <w:rPr>
                <w:rFonts w:ascii="Times New Roman" w:eastAsia="Times New Roman" w:hAnsi="Times New Roman" w:cs="Times New Roman"/>
                <w:sz w:val="28"/>
                <w:szCs w:val="28"/>
              </w:rPr>
              <w:t>территории</w:t>
            </w:r>
            <w:proofErr w:type="gramEnd"/>
            <w:r w:rsidRPr="0056663F">
              <w:rPr>
                <w:rFonts w:ascii="Times New Roman" w:eastAsia="Times New Roman" w:hAnsi="Times New Roman" w:cs="Times New Roman"/>
                <w:sz w:val="28"/>
                <w:szCs w:val="28"/>
              </w:rPr>
              <w:t xml:space="preserve"> ЗАТО установлен особый режим безопасного функционирования предприятий и (или) объектов, который предусматривает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Обращаем Ваше внимание, что:</w:t>
            </w:r>
          </w:p>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 xml:space="preserve">- получение разрешения на въезд граждан </w:t>
            </w:r>
            <w:r w:rsidRPr="0056663F">
              <w:rPr>
                <w:rFonts w:ascii="Times New Roman" w:eastAsia="Times New Roman" w:hAnsi="Times New Roman" w:cs="Times New Roman"/>
                <w:sz w:val="28"/>
                <w:szCs w:val="28"/>
              </w:rPr>
              <w:lastRenderedPageBreak/>
              <w:t xml:space="preserve">для временного или постоянного пребывания на </w:t>
            </w:r>
            <w:proofErr w:type="gramStart"/>
            <w:r w:rsidRPr="0056663F">
              <w:rPr>
                <w:rFonts w:ascii="Times New Roman" w:eastAsia="Times New Roman" w:hAnsi="Times New Roman" w:cs="Times New Roman"/>
                <w:sz w:val="28"/>
                <w:szCs w:val="28"/>
              </w:rPr>
              <w:t>территории</w:t>
            </w:r>
            <w:proofErr w:type="gramEnd"/>
            <w:r w:rsidRPr="0056663F">
              <w:rPr>
                <w:rFonts w:ascii="Times New Roman" w:eastAsia="Times New Roman" w:hAnsi="Times New Roman" w:cs="Times New Roman"/>
                <w:sz w:val="28"/>
                <w:szCs w:val="28"/>
              </w:rPr>
              <w:t xml:space="preserve"> ЗАТО оформляется органами режимной службы Заказчика и ФСБ РФ, расположенных на территории ЗАТО.</w:t>
            </w:r>
          </w:p>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 минимальные сроки получения разрешения на въезд составляют два календарных месяца.</w:t>
            </w:r>
          </w:p>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 механизм получения разрешения для въезда на территорию ЗАТО, распространяется на все юридические и физические лица, являющиеся победителями процедур размещения заказов на поставку товаров, работ и услуг.</w:t>
            </w:r>
          </w:p>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 xml:space="preserve">Для оформления въезда на </w:t>
            </w:r>
            <w:proofErr w:type="gramStart"/>
            <w:r w:rsidRPr="0056663F">
              <w:rPr>
                <w:rFonts w:ascii="Times New Roman" w:eastAsia="Times New Roman" w:hAnsi="Times New Roman" w:cs="Times New Roman"/>
                <w:sz w:val="28"/>
                <w:szCs w:val="28"/>
              </w:rPr>
              <w:t>территорию</w:t>
            </w:r>
            <w:proofErr w:type="gramEnd"/>
            <w:r w:rsidRPr="0056663F">
              <w:rPr>
                <w:rFonts w:ascii="Times New Roman" w:eastAsia="Times New Roman" w:hAnsi="Times New Roman" w:cs="Times New Roman"/>
                <w:sz w:val="28"/>
                <w:szCs w:val="28"/>
              </w:rPr>
              <w:t xml:space="preserve"> ЗАТО Участнику размещения заказа необходимо обратиться к уполномоченному лицу Заказчика указанному в Извещении, опубликованном на сайте.</w:t>
            </w:r>
          </w:p>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Заказчик не несет ответственности за действия уполномоченных лиц, обеспечивающих функционирование режима ограниченного въезда на территорию ЗАТО, по допуску или отказу в допуске Участнику.</w:t>
            </w:r>
          </w:p>
          <w:p w:rsidR="0056663F" w:rsidRPr="0056663F" w:rsidRDefault="0056663F" w:rsidP="009B2D52">
            <w:pPr>
              <w:tabs>
                <w:tab w:val="left" w:pos="0"/>
              </w:tabs>
              <w:rPr>
                <w:rFonts w:ascii="Times New Roman" w:eastAsia="Times New Roman" w:hAnsi="Times New Roman" w:cs="Times New Roman"/>
                <w:sz w:val="28"/>
                <w:szCs w:val="28"/>
              </w:rPr>
            </w:pPr>
          </w:p>
        </w:tc>
      </w:tr>
      <w:tr w:rsidR="0056663F" w:rsidRPr="0056663F" w:rsidTr="0056663F">
        <w:trPr>
          <w:trHeight w:val="2276"/>
        </w:trPr>
        <w:tc>
          <w:tcPr>
            <w:tcW w:w="3828" w:type="dxa"/>
          </w:tcPr>
          <w:p w:rsidR="0056663F" w:rsidRPr="0056663F" w:rsidRDefault="0056663F" w:rsidP="009B2D52">
            <w:pPr>
              <w:tabs>
                <w:tab w:val="left" w:pos="0"/>
              </w:tabs>
              <w:rPr>
                <w:rFonts w:ascii="Times New Roman" w:eastAsia="Times New Roman" w:hAnsi="Times New Roman" w:cs="Times New Roman"/>
                <w:b/>
                <w:sz w:val="28"/>
                <w:szCs w:val="28"/>
              </w:rPr>
            </w:pPr>
            <w:r w:rsidRPr="0056663F">
              <w:rPr>
                <w:rFonts w:ascii="Times New Roman" w:eastAsia="Times New Roman" w:hAnsi="Times New Roman" w:cs="Times New Roman"/>
                <w:b/>
                <w:sz w:val="28"/>
                <w:szCs w:val="28"/>
                <w:u w:val="single"/>
              </w:rPr>
              <w:lastRenderedPageBreak/>
              <w:t>Техническое задание</w:t>
            </w:r>
            <w:r w:rsidRPr="0056663F">
              <w:rPr>
                <w:rFonts w:ascii="Times New Roman" w:eastAsia="Times New Roman" w:hAnsi="Times New Roman" w:cs="Times New Roman"/>
                <w:b/>
                <w:sz w:val="28"/>
                <w:szCs w:val="28"/>
              </w:rPr>
              <w:t>:</w:t>
            </w:r>
          </w:p>
          <w:p w:rsidR="0056663F" w:rsidRPr="0056663F" w:rsidRDefault="0056663F" w:rsidP="009B2D52">
            <w:pPr>
              <w:tabs>
                <w:tab w:val="left" w:pos="0"/>
              </w:tabs>
              <w:rPr>
                <w:rFonts w:ascii="Times New Roman" w:eastAsia="Times New Roman" w:hAnsi="Times New Roman" w:cs="Times New Roman"/>
                <w:b/>
                <w:sz w:val="28"/>
                <w:szCs w:val="28"/>
              </w:rPr>
            </w:pPr>
          </w:p>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1) Виды и объем изготавливаемых товаров (выполняемых работ, оказываемых услуг)</w:t>
            </w:r>
          </w:p>
        </w:tc>
        <w:tc>
          <w:tcPr>
            <w:tcW w:w="5528" w:type="dxa"/>
            <w:vAlign w:val="center"/>
          </w:tcPr>
          <w:p w:rsidR="0056663F" w:rsidRPr="0056663F" w:rsidRDefault="0056663F" w:rsidP="009B2D52">
            <w:pPr>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Железнодорожные пути – 24,9 км;</w:t>
            </w:r>
          </w:p>
          <w:p w:rsidR="0056663F" w:rsidRPr="0056663F" w:rsidRDefault="0056663F" w:rsidP="009B2D52">
            <w:pPr>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Стрелочные переводы в количестве – 40 шт.;</w:t>
            </w:r>
          </w:p>
          <w:p w:rsidR="0056663F" w:rsidRPr="0056663F" w:rsidRDefault="0056663F" w:rsidP="009B2D52">
            <w:pPr>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Сбрасывающие остряки в количестве – 3 шт.;</w:t>
            </w:r>
          </w:p>
          <w:p w:rsidR="0056663F" w:rsidRPr="0056663F" w:rsidRDefault="0056663F" w:rsidP="009B2D52">
            <w:pPr>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Железнодорожные переезды – 13 шт.;</w:t>
            </w:r>
          </w:p>
          <w:p w:rsidR="0056663F" w:rsidRPr="0056663F" w:rsidRDefault="0056663F" w:rsidP="009B2D52">
            <w:pPr>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lastRenderedPageBreak/>
              <w:t>Технологические проезды  – 6 шт.;</w:t>
            </w:r>
          </w:p>
          <w:p w:rsidR="0056663F" w:rsidRPr="0056663F" w:rsidRDefault="0056663F" w:rsidP="009B2D52">
            <w:pPr>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Водопропускные трубы– 14 шт.;</w:t>
            </w:r>
          </w:p>
          <w:p w:rsidR="0056663F" w:rsidRPr="0056663F" w:rsidRDefault="0056663F" w:rsidP="009B2D52">
            <w:pPr>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Эстакада повышенного пути – 1 шт.;</w:t>
            </w:r>
          </w:p>
          <w:p w:rsidR="0056663F" w:rsidRPr="0056663F" w:rsidRDefault="0056663F" w:rsidP="009B2D52">
            <w:pPr>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Протяженность земляного полотна – 24,9 км.</w:t>
            </w:r>
          </w:p>
        </w:tc>
      </w:tr>
      <w:tr w:rsidR="0056663F" w:rsidRPr="0056663F" w:rsidTr="0056663F">
        <w:trPr>
          <w:trHeight w:val="1177"/>
        </w:trPr>
        <w:tc>
          <w:tcPr>
            <w:tcW w:w="3828" w:type="dxa"/>
          </w:tcPr>
          <w:p w:rsidR="0056663F" w:rsidRPr="0056663F" w:rsidRDefault="0056663F" w:rsidP="009B2D52">
            <w:pPr>
              <w:tabs>
                <w:tab w:val="left" w:pos="0"/>
              </w:tabs>
              <w:rPr>
                <w:rFonts w:ascii="Times New Roman" w:eastAsia="Times New Roman" w:hAnsi="Times New Roman" w:cs="Times New Roman"/>
                <w:b/>
                <w:sz w:val="28"/>
                <w:szCs w:val="28"/>
              </w:rPr>
            </w:pPr>
            <w:r w:rsidRPr="0056663F">
              <w:rPr>
                <w:rFonts w:ascii="Times New Roman" w:eastAsia="Times New Roman" w:hAnsi="Times New Roman" w:cs="Times New Roman"/>
                <w:sz w:val="28"/>
                <w:szCs w:val="28"/>
              </w:rPr>
              <w:lastRenderedPageBreak/>
              <w:t>2) Характеристика товаров, объектов</w:t>
            </w:r>
            <w:r w:rsidRPr="0056663F">
              <w:rPr>
                <w:rFonts w:ascii="Times New Roman" w:eastAsia="Times New Roman" w:hAnsi="Times New Roman" w:cs="Times New Roman"/>
                <w:bCs/>
                <w:iCs/>
                <w:sz w:val="28"/>
                <w:szCs w:val="28"/>
              </w:rPr>
              <w:t xml:space="preserve"> (выполнения работ, </w:t>
            </w:r>
            <w:r w:rsidRPr="0056663F">
              <w:rPr>
                <w:rFonts w:ascii="Times New Roman" w:eastAsia="Times New Roman" w:hAnsi="Times New Roman" w:cs="Times New Roman"/>
                <w:sz w:val="28"/>
                <w:szCs w:val="28"/>
              </w:rPr>
              <w:t>оказания услуг)</w:t>
            </w:r>
          </w:p>
        </w:tc>
        <w:tc>
          <w:tcPr>
            <w:tcW w:w="5528" w:type="dxa"/>
            <w:vAlign w:val="center"/>
          </w:tcPr>
          <w:p w:rsidR="0056663F" w:rsidRPr="0056663F" w:rsidRDefault="0056663F" w:rsidP="009B2D52">
            <w:pPr>
              <w:tabs>
                <w:tab w:val="left" w:pos="0"/>
              </w:tabs>
              <w:jc w:val="center"/>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 xml:space="preserve">Железнодорожные пути </w:t>
            </w:r>
            <w:proofErr w:type="spellStart"/>
            <w:r w:rsidRPr="0056663F">
              <w:rPr>
                <w:rFonts w:ascii="Times New Roman" w:eastAsia="Times New Roman" w:hAnsi="Times New Roman" w:cs="Times New Roman"/>
                <w:sz w:val="28"/>
                <w:szCs w:val="28"/>
              </w:rPr>
              <w:t>необщего</w:t>
            </w:r>
            <w:proofErr w:type="spellEnd"/>
            <w:r w:rsidRPr="0056663F">
              <w:rPr>
                <w:rFonts w:ascii="Times New Roman" w:eastAsia="Times New Roman" w:hAnsi="Times New Roman" w:cs="Times New Roman"/>
                <w:sz w:val="28"/>
                <w:szCs w:val="28"/>
              </w:rPr>
              <w:t xml:space="preserve"> пользования ФГУП «РФЯЦ-ВНИИЭФ» 4 класса</w:t>
            </w:r>
          </w:p>
        </w:tc>
      </w:tr>
      <w:tr w:rsidR="0056663F" w:rsidRPr="0056663F" w:rsidTr="0056663F">
        <w:trPr>
          <w:trHeight w:val="1389"/>
        </w:trPr>
        <w:tc>
          <w:tcPr>
            <w:tcW w:w="3828" w:type="dxa"/>
          </w:tcPr>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 xml:space="preserve">3) </w:t>
            </w:r>
            <w:r w:rsidRPr="0056663F">
              <w:rPr>
                <w:rFonts w:ascii="Times New Roman" w:eastAsia="Times New Roman" w:hAnsi="Times New Roman" w:cs="Times New Roman"/>
                <w:bCs/>
                <w:iCs/>
                <w:sz w:val="28"/>
                <w:szCs w:val="28"/>
              </w:rPr>
              <w:t>Особые условия</w:t>
            </w:r>
            <w:r w:rsidRPr="0056663F">
              <w:rPr>
                <w:rFonts w:ascii="Times New Roman" w:eastAsia="Times New Roman" w:hAnsi="Times New Roman" w:cs="Times New Roman"/>
                <w:sz w:val="28"/>
                <w:szCs w:val="28"/>
              </w:rPr>
              <w:t xml:space="preserve"> изготовления товаров (выполнения работ, оказания услуг)</w:t>
            </w:r>
          </w:p>
        </w:tc>
        <w:tc>
          <w:tcPr>
            <w:tcW w:w="5528" w:type="dxa"/>
            <w:vAlign w:val="center"/>
          </w:tcPr>
          <w:p w:rsidR="0056663F" w:rsidRPr="0056663F" w:rsidRDefault="0056663F" w:rsidP="009B2D52">
            <w:pPr>
              <w:tabs>
                <w:tab w:val="left" w:pos="0"/>
              </w:tabs>
              <w:jc w:val="center"/>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 xml:space="preserve">Экспертизу промышленной безопасности выполнить в порядке, предусмотренном Положением о порядке продления срока безопасной эксплуатации технических устройств, оборудования и сооружений на опасных производственных объектах, утв. Госгортехнадзором России от 09.07.2002 №43. </w:t>
            </w:r>
          </w:p>
        </w:tc>
      </w:tr>
      <w:tr w:rsidR="0056663F" w:rsidRPr="0056663F" w:rsidTr="0056663F">
        <w:trPr>
          <w:trHeight w:val="1153"/>
        </w:trPr>
        <w:tc>
          <w:tcPr>
            <w:tcW w:w="3828" w:type="dxa"/>
          </w:tcPr>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 xml:space="preserve">4) </w:t>
            </w:r>
            <w:r w:rsidRPr="0056663F">
              <w:rPr>
                <w:rFonts w:ascii="Times New Roman" w:eastAsia="Times New Roman" w:hAnsi="Times New Roman" w:cs="Times New Roman"/>
                <w:bCs/>
                <w:iCs/>
                <w:sz w:val="28"/>
                <w:szCs w:val="28"/>
              </w:rPr>
              <w:t>Требования к качеству</w:t>
            </w:r>
            <w:r w:rsidRPr="0056663F">
              <w:rPr>
                <w:rFonts w:ascii="Times New Roman" w:eastAsia="Times New Roman" w:hAnsi="Times New Roman" w:cs="Times New Roman"/>
                <w:sz w:val="28"/>
                <w:szCs w:val="28"/>
              </w:rPr>
              <w:t xml:space="preserve"> изготавливаемых товаров (выполняемых работ, оказываемых услуг)</w:t>
            </w:r>
          </w:p>
        </w:tc>
        <w:tc>
          <w:tcPr>
            <w:tcW w:w="5528" w:type="dxa"/>
            <w:vAlign w:val="center"/>
          </w:tcPr>
          <w:p w:rsidR="0056663F" w:rsidRPr="0056663F" w:rsidRDefault="0056663F" w:rsidP="009B2D52">
            <w:pPr>
              <w:tabs>
                <w:tab w:val="left" w:pos="0"/>
              </w:tabs>
              <w:jc w:val="center"/>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Заключение экспертизы промышленной безопасности представляется в орган исполнительной власти в области промышленной безопасности, или его территориальный орган, для рассмотрения и утверждения в установленном порядке.</w:t>
            </w:r>
          </w:p>
        </w:tc>
      </w:tr>
      <w:tr w:rsidR="0056663F" w:rsidRPr="0056663F" w:rsidTr="0056663F">
        <w:trPr>
          <w:trHeight w:val="1735"/>
        </w:trPr>
        <w:tc>
          <w:tcPr>
            <w:tcW w:w="3828" w:type="dxa"/>
          </w:tcPr>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5) Объем и сроки предоставления гарантий качества на изготавливаемые товары, (выполняемые работы, оказываемые услуги)</w:t>
            </w:r>
          </w:p>
        </w:tc>
        <w:tc>
          <w:tcPr>
            <w:tcW w:w="5528" w:type="dxa"/>
            <w:vAlign w:val="center"/>
          </w:tcPr>
          <w:p w:rsidR="0056663F" w:rsidRPr="0056663F" w:rsidRDefault="0056663F" w:rsidP="009B2D52">
            <w:pPr>
              <w:tabs>
                <w:tab w:val="left" w:pos="0"/>
              </w:tabs>
              <w:jc w:val="center"/>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С 01.05.2014 по 30.09.2014</w:t>
            </w:r>
          </w:p>
        </w:tc>
      </w:tr>
      <w:tr w:rsidR="0056663F" w:rsidRPr="0056663F" w:rsidTr="0056663F">
        <w:trPr>
          <w:trHeight w:val="1242"/>
        </w:trPr>
        <w:tc>
          <w:tcPr>
            <w:tcW w:w="3828" w:type="dxa"/>
          </w:tcPr>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 xml:space="preserve">6) </w:t>
            </w:r>
            <w:proofErr w:type="gramStart"/>
            <w:r w:rsidRPr="0056663F">
              <w:rPr>
                <w:rFonts w:ascii="Times New Roman" w:eastAsia="Times New Roman" w:hAnsi="Times New Roman" w:cs="Times New Roman"/>
                <w:sz w:val="28"/>
                <w:szCs w:val="28"/>
              </w:rPr>
              <w:t>Контроль за</w:t>
            </w:r>
            <w:proofErr w:type="gramEnd"/>
            <w:r w:rsidRPr="0056663F">
              <w:rPr>
                <w:rFonts w:ascii="Times New Roman" w:eastAsia="Times New Roman" w:hAnsi="Times New Roman" w:cs="Times New Roman"/>
                <w:sz w:val="28"/>
                <w:szCs w:val="28"/>
              </w:rPr>
              <w:t xml:space="preserve"> изготовлением товаров (выполнением работ, оказанием услуг)</w:t>
            </w:r>
          </w:p>
        </w:tc>
        <w:tc>
          <w:tcPr>
            <w:tcW w:w="5528" w:type="dxa"/>
            <w:vAlign w:val="center"/>
          </w:tcPr>
          <w:p w:rsidR="0056663F" w:rsidRPr="0056663F" w:rsidRDefault="0056663F" w:rsidP="009B2D52">
            <w:pPr>
              <w:tabs>
                <w:tab w:val="left" w:pos="0"/>
              </w:tabs>
              <w:jc w:val="center"/>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w:t>
            </w:r>
          </w:p>
        </w:tc>
      </w:tr>
      <w:tr w:rsidR="0056663F" w:rsidRPr="0056663F" w:rsidTr="0056663F">
        <w:trPr>
          <w:trHeight w:val="1189"/>
        </w:trPr>
        <w:tc>
          <w:tcPr>
            <w:tcW w:w="3828" w:type="dxa"/>
          </w:tcPr>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 xml:space="preserve">7) </w:t>
            </w:r>
            <w:r w:rsidRPr="0056663F">
              <w:rPr>
                <w:rFonts w:ascii="Times New Roman" w:eastAsia="Times New Roman" w:hAnsi="Times New Roman" w:cs="Times New Roman"/>
                <w:bCs/>
                <w:iCs/>
                <w:sz w:val="28"/>
                <w:szCs w:val="28"/>
              </w:rPr>
              <w:t xml:space="preserve">Порядок сдачи-приемки изготовленных товаров (выполненных </w:t>
            </w:r>
            <w:r w:rsidRPr="0056663F">
              <w:rPr>
                <w:rFonts w:ascii="Times New Roman" w:eastAsia="Times New Roman" w:hAnsi="Times New Roman" w:cs="Times New Roman"/>
                <w:sz w:val="28"/>
                <w:szCs w:val="28"/>
              </w:rPr>
              <w:t xml:space="preserve">работ, </w:t>
            </w:r>
            <w:r w:rsidRPr="0056663F">
              <w:rPr>
                <w:rFonts w:ascii="Times New Roman" w:eastAsia="Times New Roman" w:hAnsi="Times New Roman" w:cs="Times New Roman"/>
                <w:sz w:val="28"/>
                <w:szCs w:val="28"/>
              </w:rPr>
              <w:lastRenderedPageBreak/>
              <w:t>оказанных услуг)</w:t>
            </w:r>
          </w:p>
        </w:tc>
        <w:tc>
          <w:tcPr>
            <w:tcW w:w="5528" w:type="dxa"/>
            <w:vAlign w:val="center"/>
          </w:tcPr>
          <w:p w:rsidR="0056663F" w:rsidRPr="0056663F" w:rsidRDefault="0056663F" w:rsidP="009B2D52">
            <w:pPr>
              <w:tabs>
                <w:tab w:val="left" w:pos="0"/>
              </w:tabs>
              <w:jc w:val="center"/>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lastRenderedPageBreak/>
              <w:t xml:space="preserve">Утвержденное Волжско-Окским Управлением </w:t>
            </w:r>
            <w:proofErr w:type="spellStart"/>
            <w:r w:rsidRPr="0056663F">
              <w:rPr>
                <w:rFonts w:ascii="Times New Roman" w:eastAsia="Times New Roman" w:hAnsi="Times New Roman" w:cs="Times New Roman"/>
                <w:sz w:val="28"/>
                <w:szCs w:val="28"/>
              </w:rPr>
              <w:t>Ростехнадзора</w:t>
            </w:r>
            <w:proofErr w:type="spellEnd"/>
            <w:r w:rsidRPr="0056663F">
              <w:rPr>
                <w:rFonts w:ascii="Times New Roman" w:eastAsia="Times New Roman" w:hAnsi="Times New Roman" w:cs="Times New Roman"/>
                <w:sz w:val="28"/>
                <w:szCs w:val="28"/>
              </w:rPr>
              <w:t xml:space="preserve"> в установленном порядке заключение экспертизы промышленной безопасности в </w:t>
            </w:r>
            <w:r w:rsidRPr="0056663F">
              <w:rPr>
                <w:rFonts w:ascii="Times New Roman" w:eastAsia="Times New Roman" w:hAnsi="Times New Roman" w:cs="Times New Roman"/>
                <w:sz w:val="28"/>
                <w:szCs w:val="28"/>
              </w:rPr>
              <w:lastRenderedPageBreak/>
              <w:t>3 экз. Акт выполненных работ.</w:t>
            </w:r>
          </w:p>
        </w:tc>
      </w:tr>
      <w:tr w:rsidR="0056663F" w:rsidRPr="0056663F" w:rsidTr="0056663F">
        <w:trPr>
          <w:trHeight w:val="1102"/>
        </w:trPr>
        <w:tc>
          <w:tcPr>
            <w:tcW w:w="3828" w:type="dxa"/>
          </w:tcPr>
          <w:p w:rsidR="0056663F" w:rsidRPr="0056663F" w:rsidRDefault="0056663F" w:rsidP="009B2D52">
            <w:pPr>
              <w:tabs>
                <w:tab w:val="left" w:pos="0"/>
              </w:tabs>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lastRenderedPageBreak/>
              <w:t>Описание информации, планируемой к передаче поставщику (исполнителю) в процессе исполнения договора</w:t>
            </w:r>
          </w:p>
        </w:tc>
        <w:tc>
          <w:tcPr>
            <w:tcW w:w="5528" w:type="dxa"/>
            <w:vAlign w:val="center"/>
          </w:tcPr>
          <w:p w:rsidR="0056663F" w:rsidRPr="0056663F" w:rsidRDefault="0056663F" w:rsidP="009B2D52">
            <w:pPr>
              <w:tabs>
                <w:tab w:val="left" w:pos="0"/>
              </w:tabs>
              <w:jc w:val="center"/>
              <w:rPr>
                <w:rFonts w:ascii="Times New Roman" w:eastAsia="Times New Roman" w:hAnsi="Times New Roman" w:cs="Times New Roman"/>
                <w:sz w:val="28"/>
                <w:szCs w:val="28"/>
              </w:rPr>
            </w:pPr>
            <w:r w:rsidRPr="0056663F">
              <w:rPr>
                <w:rFonts w:ascii="Times New Roman" w:eastAsia="Times New Roman" w:hAnsi="Times New Roman" w:cs="Times New Roman"/>
                <w:sz w:val="28"/>
                <w:szCs w:val="28"/>
              </w:rPr>
              <w:t>Приложено (отсутствует)</w:t>
            </w:r>
          </w:p>
        </w:tc>
      </w:tr>
    </w:tbl>
    <w:p w:rsidR="0056663F" w:rsidRDefault="0056663F" w:rsidP="00A0704E">
      <w:pPr>
        <w:pStyle w:val="a3"/>
        <w:spacing w:before="0" w:after="0"/>
        <w:ind w:firstLine="851"/>
        <w:jc w:val="both"/>
        <w:rPr>
          <w:rFonts w:eastAsiaTheme="minorEastAsia"/>
          <w:sz w:val="28"/>
          <w:szCs w:val="28"/>
        </w:rPr>
      </w:pPr>
    </w:p>
    <w:p w:rsidR="0056663F" w:rsidRDefault="0056663F" w:rsidP="00A0704E">
      <w:pPr>
        <w:pStyle w:val="a3"/>
        <w:spacing w:before="0" w:after="0"/>
        <w:ind w:firstLine="851"/>
        <w:jc w:val="both"/>
        <w:rPr>
          <w:sz w:val="22"/>
          <w:szCs w:val="22"/>
        </w:rPr>
      </w:pPr>
    </w:p>
    <w:p w:rsidR="00065189" w:rsidRPr="004D65DD" w:rsidRDefault="00065189" w:rsidP="00A0704E">
      <w:pPr>
        <w:pStyle w:val="a3"/>
        <w:spacing w:before="0" w:after="0"/>
        <w:ind w:firstLine="851"/>
        <w:jc w:val="both"/>
        <w:rPr>
          <w:i/>
          <w:sz w:val="28"/>
          <w:szCs w:val="28"/>
        </w:rPr>
      </w:pPr>
      <w:r w:rsidRPr="004D65DD">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D65DD">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D65DD" w:rsidRDefault="00065189" w:rsidP="00A0704E">
      <w:pPr>
        <w:pStyle w:val="a3"/>
        <w:spacing w:before="0" w:after="0"/>
        <w:ind w:firstLine="851"/>
        <w:jc w:val="both"/>
        <w:rPr>
          <w:i/>
          <w:sz w:val="28"/>
          <w:szCs w:val="28"/>
        </w:rPr>
      </w:pPr>
    </w:p>
    <w:p w:rsidR="00065189" w:rsidRPr="004D65DD" w:rsidRDefault="00065189" w:rsidP="00A0704E">
      <w:pPr>
        <w:pStyle w:val="a3"/>
        <w:spacing w:before="0" w:after="0"/>
        <w:ind w:firstLine="851"/>
        <w:jc w:val="both"/>
        <w:rPr>
          <w:sz w:val="28"/>
          <w:szCs w:val="28"/>
        </w:rPr>
      </w:pPr>
      <w:r w:rsidRPr="004D65DD">
        <w:rPr>
          <w:b/>
          <w:sz w:val="28"/>
          <w:szCs w:val="28"/>
        </w:rPr>
        <w:t>2. Срок предоставления гарантии качества товара</w:t>
      </w:r>
      <w:r w:rsidRPr="004D65DD">
        <w:rPr>
          <w:sz w:val="28"/>
          <w:szCs w:val="28"/>
        </w:rPr>
        <w:t xml:space="preserve">: </w:t>
      </w:r>
    </w:p>
    <w:p w:rsidR="00065189" w:rsidRPr="004D65DD"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D65DD">
        <w:rPr>
          <w:rFonts w:ascii="Times New Roman" w:hAnsi="Times New Roman" w:cs="Times New Roman"/>
          <w:sz w:val="28"/>
          <w:szCs w:val="28"/>
        </w:rPr>
        <w:t>Гарантийный срок на поставленный товар___________________________________</w:t>
      </w:r>
    </w:p>
    <w:p w:rsidR="00065189" w:rsidRPr="004D65DD"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D65DD">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D65DD"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D65DD">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D65DD" w:rsidRDefault="00065189" w:rsidP="00A0704E">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 xml:space="preserve">3. Требования к поставляемому товару: </w:t>
      </w:r>
    </w:p>
    <w:p w:rsidR="00065189" w:rsidRPr="004D65DD" w:rsidRDefault="00065189" w:rsidP="00A0704E">
      <w:pPr>
        <w:pStyle w:val="a3"/>
        <w:spacing w:before="0" w:after="0"/>
        <w:ind w:firstLine="851"/>
        <w:jc w:val="both"/>
        <w:rPr>
          <w:sz w:val="28"/>
          <w:szCs w:val="28"/>
          <w:u w:val="single"/>
        </w:rPr>
      </w:pPr>
      <w:r w:rsidRPr="004D65DD">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D65DD">
        <w:rPr>
          <w:sz w:val="28"/>
          <w:szCs w:val="28"/>
        </w:rPr>
        <w:t>ГОСТах</w:t>
      </w:r>
      <w:proofErr w:type="spellEnd"/>
      <w:r w:rsidRPr="004D65DD">
        <w:rPr>
          <w:sz w:val="28"/>
          <w:szCs w:val="28"/>
        </w:rPr>
        <w:t>, ТУ и сертификатах качества или паспортом качества;</w:t>
      </w:r>
    </w:p>
    <w:p w:rsidR="00065189" w:rsidRPr="004D65DD" w:rsidRDefault="00065189" w:rsidP="00A0704E">
      <w:pPr>
        <w:pStyle w:val="a3"/>
        <w:spacing w:before="0" w:after="0"/>
        <w:ind w:firstLine="851"/>
        <w:jc w:val="both"/>
        <w:rPr>
          <w:sz w:val="28"/>
          <w:szCs w:val="28"/>
        </w:rPr>
      </w:pPr>
      <w:r w:rsidRPr="004D65DD">
        <w:rPr>
          <w:sz w:val="28"/>
          <w:szCs w:val="28"/>
        </w:rPr>
        <w:t>- товар должен быть новым, т.е. не б/</w:t>
      </w:r>
      <w:proofErr w:type="gramStart"/>
      <w:r w:rsidRPr="004D65DD">
        <w:rPr>
          <w:sz w:val="28"/>
          <w:szCs w:val="28"/>
        </w:rPr>
        <w:t>у</w:t>
      </w:r>
      <w:proofErr w:type="gramEnd"/>
      <w:r w:rsidRPr="004D65DD">
        <w:rPr>
          <w:sz w:val="28"/>
          <w:szCs w:val="28"/>
        </w:rPr>
        <w:t xml:space="preserve"> и не восстановленным;</w:t>
      </w:r>
    </w:p>
    <w:p w:rsidR="00065189" w:rsidRPr="004D65DD" w:rsidRDefault="00065189" w:rsidP="00A0704E">
      <w:pPr>
        <w:pStyle w:val="a3"/>
        <w:spacing w:before="0" w:after="0"/>
        <w:ind w:firstLine="851"/>
        <w:jc w:val="both"/>
        <w:rPr>
          <w:sz w:val="28"/>
          <w:szCs w:val="28"/>
        </w:rPr>
      </w:pPr>
      <w:r w:rsidRPr="004D65DD">
        <w:rPr>
          <w:sz w:val="28"/>
          <w:szCs w:val="28"/>
        </w:rPr>
        <w:t>- товар должен соответствовать заявленным параметрам и техническим условиям.</w:t>
      </w:r>
    </w:p>
    <w:p w:rsidR="00A90FF9" w:rsidRDefault="00065189" w:rsidP="00F115F4">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w:t>
      </w:r>
      <w:r w:rsidRPr="004D65DD">
        <w:rPr>
          <w:rFonts w:ascii="Times New Roman" w:hAnsi="Times New Roman" w:cs="Times New Roman"/>
          <w:b/>
          <w:sz w:val="28"/>
          <w:szCs w:val="28"/>
        </w:rPr>
        <w:lastRenderedPageBreak/>
        <w:t>иные показатели, связанные с определением соответствия поставляемого товара, выполн</w:t>
      </w:r>
      <w:r w:rsidR="00A90FF9" w:rsidRPr="004D65DD">
        <w:rPr>
          <w:rFonts w:ascii="Times New Roman" w:hAnsi="Times New Roman" w:cs="Times New Roman"/>
          <w:b/>
          <w:sz w:val="28"/>
          <w:szCs w:val="28"/>
        </w:rPr>
        <w:t>яемых работ, оказываемых услуг:</w:t>
      </w:r>
    </w:p>
    <w:p w:rsidR="000A661F" w:rsidRPr="000A661F" w:rsidRDefault="000A661F" w:rsidP="000A661F">
      <w:pPr>
        <w:spacing w:after="0" w:line="240" w:lineRule="auto"/>
        <w:ind w:firstLine="851"/>
        <w:jc w:val="both"/>
        <w:rPr>
          <w:rFonts w:ascii="Times New Roman" w:hAnsi="Times New Roman" w:cs="Times New Roman"/>
          <w:b/>
          <w:i/>
          <w:sz w:val="28"/>
          <w:szCs w:val="28"/>
        </w:rPr>
      </w:pPr>
    </w:p>
    <w:p w:rsidR="00F115F4" w:rsidRPr="000A661F" w:rsidRDefault="007A77B6" w:rsidP="007A77B6">
      <w:pPr>
        <w:tabs>
          <w:tab w:val="left" w:pos="0"/>
        </w:tabs>
        <w:ind w:firstLine="851"/>
        <w:jc w:val="both"/>
        <w:rPr>
          <w:rFonts w:ascii="Times New Roman" w:hAnsi="Times New Roman" w:cs="Times New Roman"/>
          <w:b/>
          <w:i/>
          <w:sz w:val="28"/>
          <w:szCs w:val="28"/>
        </w:rPr>
      </w:pPr>
      <w:r>
        <w:rPr>
          <w:rFonts w:ascii="Times New Roman" w:hAnsi="Times New Roman" w:cs="Times New Roman"/>
          <w:b/>
          <w:bCs/>
          <w:i/>
          <w:iCs/>
          <w:kern w:val="32"/>
          <w:sz w:val="28"/>
          <w:szCs w:val="28"/>
        </w:rPr>
        <w:t>нет</w:t>
      </w:r>
    </w:p>
    <w:sectPr w:rsidR="00F115F4" w:rsidRPr="000A661F"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212"/>
    <w:rsid w:val="0004540F"/>
    <w:rsid w:val="000564E7"/>
    <w:rsid w:val="00065189"/>
    <w:rsid w:val="00065EF9"/>
    <w:rsid w:val="000668C1"/>
    <w:rsid w:val="00083E64"/>
    <w:rsid w:val="000954AF"/>
    <w:rsid w:val="000A661F"/>
    <w:rsid w:val="000A6AED"/>
    <w:rsid w:val="000F501D"/>
    <w:rsid w:val="001010C7"/>
    <w:rsid w:val="00136129"/>
    <w:rsid w:val="00196C4B"/>
    <w:rsid w:val="001B4489"/>
    <w:rsid w:val="001F4153"/>
    <w:rsid w:val="00232DA0"/>
    <w:rsid w:val="00240B2E"/>
    <w:rsid w:val="0026372F"/>
    <w:rsid w:val="00280B4A"/>
    <w:rsid w:val="0029423C"/>
    <w:rsid w:val="002C5427"/>
    <w:rsid w:val="00313682"/>
    <w:rsid w:val="00344916"/>
    <w:rsid w:val="00373239"/>
    <w:rsid w:val="00383D36"/>
    <w:rsid w:val="00387351"/>
    <w:rsid w:val="003A4D91"/>
    <w:rsid w:val="003B34D3"/>
    <w:rsid w:val="003B4B97"/>
    <w:rsid w:val="003C194E"/>
    <w:rsid w:val="003C75F6"/>
    <w:rsid w:val="00407484"/>
    <w:rsid w:val="00422324"/>
    <w:rsid w:val="00423E7B"/>
    <w:rsid w:val="00435A95"/>
    <w:rsid w:val="00451E2B"/>
    <w:rsid w:val="0049189D"/>
    <w:rsid w:val="00492973"/>
    <w:rsid w:val="004D65DD"/>
    <w:rsid w:val="004F44E8"/>
    <w:rsid w:val="0052562E"/>
    <w:rsid w:val="0056663F"/>
    <w:rsid w:val="00575CEC"/>
    <w:rsid w:val="005774DA"/>
    <w:rsid w:val="005A1632"/>
    <w:rsid w:val="005C7A52"/>
    <w:rsid w:val="005F55CB"/>
    <w:rsid w:val="00600778"/>
    <w:rsid w:val="00637108"/>
    <w:rsid w:val="00646066"/>
    <w:rsid w:val="006664CD"/>
    <w:rsid w:val="00671A35"/>
    <w:rsid w:val="0067580E"/>
    <w:rsid w:val="00682C08"/>
    <w:rsid w:val="00682FF3"/>
    <w:rsid w:val="006F7EA8"/>
    <w:rsid w:val="0072062D"/>
    <w:rsid w:val="00733A33"/>
    <w:rsid w:val="007A153E"/>
    <w:rsid w:val="007A77B6"/>
    <w:rsid w:val="007B02C2"/>
    <w:rsid w:val="007B3F75"/>
    <w:rsid w:val="007C1C72"/>
    <w:rsid w:val="007D57EB"/>
    <w:rsid w:val="007F47E6"/>
    <w:rsid w:val="008506A7"/>
    <w:rsid w:val="008A39DE"/>
    <w:rsid w:val="008F0131"/>
    <w:rsid w:val="009F074C"/>
    <w:rsid w:val="009F28D8"/>
    <w:rsid w:val="00A0191F"/>
    <w:rsid w:val="00A0704E"/>
    <w:rsid w:val="00A152C9"/>
    <w:rsid w:val="00A3350A"/>
    <w:rsid w:val="00A90FF9"/>
    <w:rsid w:val="00AB1732"/>
    <w:rsid w:val="00B15DE4"/>
    <w:rsid w:val="00B3374D"/>
    <w:rsid w:val="00B364DC"/>
    <w:rsid w:val="00B64C4E"/>
    <w:rsid w:val="00B76DFF"/>
    <w:rsid w:val="00B82972"/>
    <w:rsid w:val="00B85839"/>
    <w:rsid w:val="00C04B4B"/>
    <w:rsid w:val="00C21D43"/>
    <w:rsid w:val="00D276B7"/>
    <w:rsid w:val="00D41E4D"/>
    <w:rsid w:val="00D948C0"/>
    <w:rsid w:val="00DF10A4"/>
    <w:rsid w:val="00E27B6E"/>
    <w:rsid w:val="00E622E0"/>
    <w:rsid w:val="00E70FE9"/>
    <w:rsid w:val="00ED763A"/>
    <w:rsid w:val="00EE1C4D"/>
    <w:rsid w:val="00EF266D"/>
    <w:rsid w:val="00F01673"/>
    <w:rsid w:val="00F115F4"/>
    <w:rsid w:val="00F5342C"/>
    <w:rsid w:val="00F93F7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217520439">
      <w:bodyDiv w:val="1"/>
      <w:marLeft w:val="0"/>
      <w:marRight w:val="0"/>
      <w:marTop w:val="0"/>
      <w:marBottom w:val="0"/>
      <w:divBdr>
        <w:top w:val="none" w:sz="0" w:space="0" w:color="auto"/>
        <w:left w:val="none" w:sz="0" w:space="0" w:color="auto"/>
        <w:bottom w:val="none" w:sz="0" w:space="0" w:color="auto"/>
        <w:right w:val="none" w:sz="0" w:space="0" w:color="auto"/>
      </w:divBdr>
    </w:div>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8</Pages>
  <Words>1284</Words>
  <Characters>7323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8590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56</cp:revision>
  <cp:lastPrinted>2014-01-30T12:18:00Z</cp:lastPrinted>
  <dcterms:created xsi:type="dcterms:W3CDTF">2012-10-05T07:23:00Z</dcterms:created>
  <dcterms:modified xsi:type="dcterms:W3CDTF">2014-03-24T12:19:00Z</dcterms:modified>
</cp:coreProperties>
</file>