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84F64" w:rsidRPr="00D433FD" w:rsidRDefault="009E34F4" w:rsidP="009E2658">
      <w:pPr>
        <w:pStyle w:val="ConsTitle"/>
        <w:shd w:val="clear" w:color="auto" w:fill="FFFFFF" w:themeFill="background1"/>
        <w:ind w:right="0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D433FD">
        <w:rPr>
          <w:rFonts w:ascii="Times New Roman" w:hAnsi="Times New Roman" w:cs="Times New Roman"/>
          <w:i/>
          <w:sz w:val="24"/>
          <w:szCs w:val="24"/>
        </w:rPr>
        <w:t>ДОГОВОР</w:t>
      </w:r>
      <w:r w:rsidR="0070176D" w:rsidRPr="00D433FD">
        <w:rPr>
          <w:rFonts w:ascii="Times New Roman" w:hAnsi="Times New Roman" w:cs="Times New Roman"/>
          <w:i/>
          <w:sz w:val="24"/>
          <w:szCs w:val="24"/>
        </w:rPr>
        <w:t>№</w:t>
      </w:r>
      <w:r w:rsidR="00D84F64" w:rsidRPr="00D433FD">
        <w:rPr>
          <w:rFonts w:ascii="Times New Roman" w:hAnsi="Times New Roman" w:cs="Times New Roman"/>
          <w:i/>
          <w:sz w:val="24"/>
          <w:szCs w:val="24"/>
        </w:rPr>
        <w:t>___</w:t>
      </w:r>
    </w:p>
    <w:p w:rsidR="00F675A4" w:rsidRPr="00D433FD" w:rsidRDefault="00676772" w:rsidP="009E2658">
      <w:pPr>
        <w:pStyle w:val="ConsTitle"/>
        <w:shd w:val="clear" w:color="auto" w:fill="FFFFFF" w:themeFill="background1"/>
        <w:ind w:right="0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D433FD">
        <w:rPr>
          <w:rFonts w:ascii="Times New Roman" w:hAnsi="Times New Roman" w:cs="Times New Roman"/>
          <w:i/>
          <w:sz w:val="24"/>
          <w:szCs w:val="24"/>
        </w:rPr>
        <w:t xml:space="preserve">поставки </w:t>
      </w:r>
      <w:r w:rsidR="005C0BB6" w:rsidRPr="00D433FD">
        <w:rPr>
          <w:rFonts w:ascii="Times New Roman" w:hAnsi="Times New Roman" w:cs="Times New Roman"/>
          <w:i/>
          <w:sz w:val="24"/>
          <w:szCs w:val="24"/>
        </w:rPr>
        <w:t>т</w:t>
      </w:r>
      <w:r w:rsidRPr="00D433FD">
        <w:rPr>
          <w:rFonts w:ascii="Times New Roman" w:hAnsi="Times New Roman" w:cs="Times New Roman"/>
          <w:i/>
          <w:sz w:val="24"/>
          <w:szCs w:val="24"/>
        </w:rPr>
        <w:t>овара</w:t>
      </w:r>
    </w:p>
    <w:p w:rsidR="009D204D" w:rsidRPr="00D433FD" w:rsidRDefault="009D204D" w:rsidP="009E2658">
      <w:pPr>
        <w:pStyle w:val="ConsNormal"/>
        <w:shd w:val="clear" w:color="auto" w:fill="FFFFFF" w:themeFill="background1"/>
        <w:ind w:right="0" w:firstLine="0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435659" w:rsidRPr="00D433FD" w:rsidRDefault="00435659" w:rsidP="009E2658">
      <w:pPr>
        <w:pStyle w:val="ConsNonformat"/>
        <w:shd w:val="clear" w:color="auto" w:fill="FFFFFF" w:themeFill="background1"/>
        <w:ind w:right="0"/>
        <w:jc w:val="both"/>
        <w:rPr>
          <w:rFonts w:ascii="Times New Roman" w:hAnsi="Times New Roman" w:cs="Times New Roman"/>
          <w:sz w:val="24"/>
          <w:szCs w:val="24"/>
        </w:rPr>
      </w:pPr>
      <w:r w:rsidRPr="00D433FD">
        <w:rPr>
          <w:rFonts w:ascii="Times New Roman" w:hAnsi="Times New Roman" w:cs="Times New Roman"/>
          <w:sz w:val="24"/>
          <w:szCs w:val="24"/>
        </w:rPr>
        <w:t xml:space="preserve">г. </w:t>
      </w:r>
      <w:r w:rsidR="00D153C9" w:rsidRPr="00D433FD">
        <w:rPr>
          <w:rFonts w:ascii="Times New Roman" w:hAnsi="Times New Roman" w:cs="Times New Roman"/>
          <w:sz w:val="24"/>
          <w:szCs w:val="24"/>
        </w:rPr>
        <w:t>Москва</w:t>
      </w:r>
      <w:r w:rsidR="004C6EE2" w:rsidRPr="00D433FD">
        <w:rPr>
          <w:rFonts w:ascii="Times New Roman" w:hAnsi="Times New Roman" w:cs="Times New Roman"/>
          <w:sz w:val="24"/>
          <w:szCs w:val="24"/>
        </w:rPr>
        <w:tab/>
      </w:r>
      <w:r w:rsidR="004C6EE2" w:rsidRPr="00D433FD">
        <w:rPr>
          <w:rFonts w:ascii="Times New Roman" w:hAnsi="Times New Roman" w:cs="Times New Roman"/>
          <w:sz w:val="24"/>
          <w:szCs w:val="24"/>
        </w:rPr>
        <w:tab/>
      </w:r>
      <w:r w:rsidR="004C6EE2" w:rsidRPr="00D433FD">
        <w:rPr>
          <w:rFonts w:ascii="Times New Roman" w:hAnsi="Times New Roman" w:cs="Times New Roman"/>
          <w:sz w:val="24"/>
          <w:szCs w:val="24"/>
        </w:rPr>
        <w:tab/>
      </w:r>
      <w:r w:rsidR="004C6EE2" w:rsidRPr="00D433FD">
        <w:rPr>
          <w:rFonts w:ascii="Times New Roman" w:hAnsi="Times New Roman" w:cs="Times New Roman"/>
          <w:sz w:val="24"/>
          <w:szCs w:val="24"/>
        </w:rPr>
        <w:tab/>
      </w:r>
      <w:r w:rsidR="004C6EE2" w:rsidRPr="00D433FD">
        <w:rPr>
          <w:rFonts w:ascii="Times New Roman" w:hAnsi="Times New Roman" w:cs="Times New Roman"/>
          <w:sz w:val="24"/>
          <w:szCs w:val="24"/>
        </w:rPr>
        <w:tab/>
      </w:r>
      <w:r w:rsidR="004C6EE2" w:rsidRPr="00D433FD">
        <w:rPr>
          <w:rFonts w:ascii="Times New Roman" w:hAnsi="Times New Roman" w:cs="Times New Roman"/>
          <w:sz w:val="24"/>
          <w:szCs w:val="24"/>
        </w:rPr>
        <w:tab/>
      </w:r>
      <w:r w:rsidR="004C6EE2" w:rsidRPr="00D433FD">
        <w:rPr>
          <w:rFonts w:ascii="Times New Roman" w:hAnsi="Times New Roman" w:cs="Times New Roman"/>
          <w:sz w:val="24"/>
          <w:szCs w:val="24"/>
        </w:rPr>
        <w:tab/>
      </w:r>
      <w:r w:rsidR="004C6EE2" w:rsidRPr="00D433FD">
        <w:rPr>
          <w:rFonts w:ascii="Times New Roman" w:hAnsi="Times New Roman" w:cs="Times New Roman"/>
          <w:sz w:val="24"/>
          <w:szCs w:val="24"/>
        </w:rPr>
        <w:tab/>
      </w:r>
      <w:r w:rsidRPr="00D433FD">
        <w:rPr>
          <w:rFonts w:ascii="Times New Roman" w:hAnsi="Times New Roman" w:cs="Times New Roman"/>
          <w:sz w:val="24"/>
          <w:szCs w:val="24"/>
        </w:rPr>
        <w:t>«</w:t>
      </w:r>
      <w:r w:rsidR="006F23BC" w:rsidRPr="00D433FD">
        <w:rPr>
          <w:rFonts w:ascii="Times New Roman" w:hAnsi="Times New Roman" w:cs="Times New Roman"/>
          <w:sz w:val="24"/>
          <w:szCs w:val="24"/>
        </w:rPr>
        <w:t>___»</w:t>
      </w:r>
      <w:r w:rsidR="00F5250E" w:rsidRPr="00D433FD">
        <w:rPr>
          <w:rFonts w:ascii="Times New Roman" w:hAnsi="Times New Roman" w:cs="Times New Roman"/>
          <w:sz w:val="24"/>
          <w:szCs w:val="24"/>
        </w:rPr>
        <w:t>___________</w:t>
      </w:r>
      <w:r w:rsidR="000D5278" w:rsidRPr="00D433FD">
        <w:rPr>
          <w:rFonts w:ascii="Times New Roman" w:hAnsi="Times New Roman" w:cs="Times New Roman"/>
          <w:sz w:val="24"/>
          <w:szCs w:val="24"/>
        </w:rPr>
        <w:t xml:space="preserve"> 20</w:t>
      </w:r>
      <w:r w:rsidR="005F6C08">
        <w:rPr>
          <w:rFonts w:ascii="Times New Roman" w:hAnsi="Times New Roman" w:cs="Times New Roman"/>
          <w:sz w:val="24"/>
          <w:szCs w:val="24"/>
        </w:rPr>
        <w:t>11</w:t>
      </w:r>
      <w:r w:rsidR="000D5278" w:rsidRPr="00D433FD">
        <w:rPr>
          <w:rFonts w:ascii="Times New Roman" w:hAnsi="Times New Roman" w:cs="Times New Roman"/>
          <w:sz w:val="24"/>
          <w:szCs w:val="24"/>
        </w:rPr>
        <w:t>г.</w:t>
      </w:r>
    </w:p>
    <w:p w:rsidR="00435659" w:rsidRPr="00D433FD" w:rsidRDefault="00435659" w:rsidP="009E2658">
      <w:pPr>
        <w:pStyle w:val="ConsNonformat"/>
        <w:shd w:val="clear" w:color="auto" w:fill="FFFFFF" w:themeFill="background1"/>
        <w:ind w:right="0"/>
        <w:jc w:val="both"/>
        <w:rPr>
          <w:rFonts w:ascii="Times New Roman" w:hAnsi="Times New Roman" w:cs="Times New Roman"/>
          <w:sz w:val="24"/>
          <w:szCs w:val="24"/>
        </w:rPr>
      </w:pPr>
    </w:p>
    <w:p w:rsidR="007C461D" w:rsidRPr="00D433FD" w:rsidRDefault="007C461D" w:rsidP="009E2658">
      <w:pPr>
        <w:pStyle w:val="ConsNonformat"/>
        <w:widowControl/>
        <w:shd w:val="clear" w:color="auto" w:fill="FFFFFF" w:themeFill="background1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433FD">
        <w:rPr>
          <w:rFonts w:ascii="Times New Roman" w:hAnsi="Times New Roman" w:cs="Times New Roman"/>
          <w:b/>
          <w:i/>
          <w:sz w:val="24"/>
          <w:szCs w:val="24"/>
        </w:rPr>
        <w:t>Закрытое акционерное общество «РУСБУРМАШ»</w:t>
      </w:r>
      <w:r w:rsidRPr="00D433FD">
        <w:rPr>
          <w:rFonts w:ascii="Times New Roman" w:hAnsi="Times New Roman" w:cs="Times New Roman"/>
          <w:sz w:val="24"/>
          <w:szCs w:val="24"/>
        </w:rPr>
        <w:t xml:space="preserve">, именуемое в дальнейшем «Покупатель», в лице генерального директора Риоса Эспиносы Джованни Ролдана, действующего на основании Устава, с одной стороны, и </w:t>
      </w:r>
      <w:r w:rsidRPr="00D433FD">
        <w:rPr>
          <w:rFonts w:ascii="Times New Roman" w:hAnsi="Times New Roman" w:cs="Times New Roman"/>
          <w:b/>
          <w:i/>
          <w:sz w:val="24"/>
          <w:szCs w:val="24"/>
        </w:rPr>
        <w:t xml:space="preserve">________________ </w:t>
      </w:r>
      <w:r w:rsidRPr="00D433FD">
        <w:rPr>
          <w:rFonts w:ascii="Times New Roman" w:hAnsi="Times New Roman" w:cs="Times New Roman"/>
          <w:sz w:val="24"/>
          <w:szCs w:val="24"/>
        </w:rPr>
        <w:t>именуемое в дальнейшем как «Поставщик», в лице __________________________, действующего на основании Устава с другой стороны, совместно далее именуемые «Стороны», по результатам проведенной конкурентной процедуры (Протокол №________________ от «___»_________201</w:t>
      </w:r>
      <w:r w:rsidR="005F6C08">
        <w:rPr>
          <w:rFonts w:ascii="Times New Roman" w:hAnsi="Times New Roman" w:cs="Times New Roman"/>
          <w:sz w:val="24"/>
          <w:szCs w:val="24"/>
        </w:rPr>
        <w:t>1</w:t>
      </w:r>
      <w:r w:rsidRPr="00D433FD">
        <w:rPr>
          <w:rFonts w:ascii="Times New Roman" w:hAnsi="Times New Roman" w:cs="Times New Roman"/>
          <w:sz w:val="24"/>
          <w:szCs w:val="24"/>
        </w:rPr>
        <w:t xml:space="preserve">г.), заключили настоящий Договор о нижеследующем:  </w:t>
      </w:r>
    </w:p>
    <w:p w:rsidR="007C461D" w:rsidRPr="00D433FD" w:rsidRDefault="007C461D" w:rsidP="009E2658">
      <w:pPr>
        <w:pStyle w:val="ConsNormal"/>
        <w:widowControl/>
        <w:shd w:val="clear" w:color="auto" w:fill="FFFFFF" w:themeFill="background1"/>
        <w:ind w:right="0"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C461D" w:rsidRPr="00D433FD" w:rsidRDefault="007C461D" w:rsidP="009E2658">
      <w:pPr>
        <w:pStyle w:val="ConsNormal"/>
        <w:widowControl/>
        <w:shd w:val="clear" w:color="auto" w:fill="FFFFFF" w:themeFill="background1"/>
        <w:ind w:right="0"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433FD">
        <w:rPr>
          <w:rFonts w:ascii="Times New Roman" w:hAnsi="Times New Roman" w:cs="Times New Roman"/>
          <w:b/>
          <w:sz w:val="24"/>
          <w:szCs w:val="24"/>
        </w:rPr>
        <w:t>1. ПРЕДМЕТ ДОГОВОРА</w:t>
      </w:r>
    </w:p>
    <w:p w:rsidR="007C461D" w:rsidRPr="00D433FD" w:rsidRDefault="007C461D" w:rsidP="009E2658">
      <w:pPr>
        <w:pStyle w:val="ConsNormal"/>
        <w:shd w:val="clear" w:color="auto" w:fill="FFFFFF" w:themeFill="background1"/>
        <w:spacing w:before="120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433FD">
        <w:rPr>
          <w:rFonts w:ascii="Times New Roman" w:hAnsi="Times New Roman" w:cs="Times New Roman"/>
          <w:sz w:val="24"/>
          <w:szCs w:val="24"/>
        </w:rPr>
        <w:t>1.1. Поставщик обязуется поставить Покупателю, а Покупатель принять и оплатить материалы и оборудование производственно-технического назначения (далее именуемые «Товар») в порядке и сроки, установленные настоящим Договором.</w:t>
      </w:r>
    </w:p>
    <w:p w:rsidR="009D204D" w:rsidRPr="00D433FD" w:rsidRDefault="00676772" w:rsidP="009E2658">
      <w:pPr>
        <w:pStyle w:val="ConsNormal"/>
        <w:shd w:val="clear" w:color="auto" w:fill="FFFFFF" w:themeFill="background1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433FD">
        <w:rPr>
          <w:rFonts w:ascii="Times New Roman" w:hAnsi="Times New Roman" w:cs="Times New Roman"/>
          <w:sz w:val="24"/>
          <w:szCs w:val="24"/>
        </w:rPr>
        <w:t xml:space="preserve">1.2. </w:t>
      </w:r>
      <w:r w:rsidR="00435659" w:rsidRPr="00D433FD">
        <w:rPr>
          <w:rFonts w:ascii="Times New Roman" w:hAnsi="Times New Roman" w:cs="Times New Roman"/>
          <w:sz w:val="24"/>
          <w:szCs w:val="24"/>
        </w:rPr>
        <w:t>Наименование</w:t>
      </w:r>
      <w:r w:rsidR="009809EF" w:rsidRPr="00D433FD">
        <w:rPr>
          <w:rFonts w:ascii="Times New Roman" w:hAnsi="Times New Roman" w:cs="Times New Roman"/>
          <w:sz w:val="24"/>
          <w:szCs w:val="24"/>
        </w:rPr>
        <w:t>,</w:t>
      </w:r>
      <w:r w:rsidR="00435659" w:rsidRPr="00D433FD">
        <w:rPr>
          <w:rFonts w:ascii="Times New Roman" w:hAnsi="Times New Roman" w:cs="Times New Roman"/>
          <w:sz w:val="24"/>
          <w:szCs w:val="24"/>
        </w:rPr>
        <w:t xml:space="preserve"> количество</w:t>
      </w:r>
      <w:r w:rsidR="00FE4448" w:rsidRPr="00D433FD">
        <w:rPr>
          <w:rFonts w:ascii="Times New Roman" w:hAnsi="Times New Roman" w:cs="Times New Roman"/>
          <w:sz w:val="24"/>
          <w:szCs w:val="24"/>
        </w:rPr>
        <w:t>,</w:t>
      </w:r>
      <w:r w:rsidR="002C7751" w:rsidRPr="00D433FD">
        <w:rPr>
          <w:rFonts w:ascii="Times New Roman" w:hAnsi="Times New Roman" w:cs="Times New Roman"/>
          <w:sz w:val="24"/>
          <w:szCs w:val="24"/>
        </w:rPr>
        <w:t xml:space="preserve"> порядок расчетов и</w:t>
      </w:r>
      <w:r w:rsidR="009809EF" w:rsidRPr="00D433FD">
        <w:rPr>
          <w:rFonts w:ascii="Times New Roman" w:hAnsi="Times New Roman" w:cs="Times New Roman"/>
          <w:sz w:val="24"/>
          <w:szCs w:val="24"/>
        </w:rPr>
        <w:t xml:space="preserve"> цена</w:t>
      </w:r>
      <w:r w:rsidR="00FE4448" w:rsidRPr="00D433FD">
        <w:rPr>
          <w:rFonts w:ascii="Times New Roman" w:hAnsi="Times New Roman" w:cs="Times New Roman"/>
          <w:sz w:val="24"/>
          <w:szCs w:val="24"/>
        </w:rPr>
        <w:t>Т</w:t>
      </w:r>
      <w:r w:rsidR="00435659" w:rsidRPr="00D433FD">
        <w:rPr>
          <w:rFonts w:ascii="Times New Roman" w:hAnsi="Times New Roman" w:cs="Times New Roman"/>
          <w:sz w:val="24"/>
          <w:szCs w:val="24"/>
        </w:rPr>
        <w:t xml:space="preserve">овара согласовываются Сторонами </w:t>
      </w:r>
      <w:r w:rsidR="007B104C" w:rsidRPr="00D433FD">
        <w:rPr>
          <w:rFonts w:ascii="Times New Roman" w:hAnsi="Times New Roman" w:cs="Times New Roman"/>
          <w:sz w:val="24"/>
          <w:szCs w:val="24"/>
        </w:rPr>
        <w:t>в Спецификации№1</w:t>
      </w:r>
      <w:r w:rsidR="00546526" w:rsidRPr="00D433FD">
        <w:rPr>
          <w:rFonts w:ascii="Times New Roman" w:hAnsi="Times New Roman" w:cs="Times New Roman"/>
          <w:sz w:val="24"/>
          <w:szCs w:val="24"/>
        </w:rPr>
        <w:t xml:space="preserve"> к настоящему </w:t>
      </w:r>
      <w:r w:rsidR="009E34F4" w:rsidRPr="00D433FD">
        <w:rPr>
          <w:rFonts w:ascii="Times New Roman" w:hAnsi="Times New Roman" w:cs="Times New Roman"/>
          <w:sz w:val="24"/>
          <w:szCs w:val="24"/>
        </w:rPr>
        <w:t>Договор</w:t>
      </w:r>
      <w:r w:rsidR="007B104C" w:rsidRPr="00D433FD">
        <w:rPr>
          <w:rFonts w:ascii="Times New Roman" w:hAnsi="Times New Roman" w:cs="Times New Roman"/>
          <w:sz w:val="24"/>
          <w:szCs w:val="24"/>
        </w:rPr>
        <w:t>у. Спецификация№1</w:t>
      </w:r>
      <w:r w:rsidR="00546526" w:rsidRPr="00D433FD">
        <w:rPr>
          <w:rFonts w:ascii="Times New Roman" w:hAnsi="Times New Roman" w:cs="Times New Roman"/>
          <w:sz w:val="24"/>
          <w:szCs w:val="24"/>
        </w:rPr>
        <w:t xml:space="preserve"> оформляется в виде приложения к настоящему </w:t>
      </w:r>
      <w:r w:rsidR="009E34F4" w:rsidRPr="00D433FD">
        <w:rPr>
          <w:rFonts w:ascii="Times New Roman" w:hAnsi="Times New Roman" w:cs="Times New Roman"/>
          <w:sz w:val="24"/>
          <w:szCs w:val="24"/>
        </w:rPr>
        <w:t>Договор</w:t>
      </w:r>
      <w:r w:rsidR="00546526" w:rsidRPr="00D433FD">
        <w:rPr>
          <w:rFonts w:ascii="Times New Roman" w:hAnsi="Times New Roman" w:cs="Times New Roman"/>
          <w:sz w:val="24"/>
          <w:szCs w:val="24"/>
        </w:rPr>
        <w:t>у</w:t>
      </w:r>
      <w:r w:rsidR="00825C1C" w:rsidRPr="00D433FD">
        <w:rPr>
          <w:rFonts w:ascii="Times New Roman" w:hAnsi="Times New Roman" w:cs="Times New Roman"/>
          <w:sz w:val="24"/>
          <w:szCs w:val="24"/>
        </w:rPr>
        <w:t>и с момента ее</w:t>
      </w:r>
      <w:r w:rsidR="00546526" w:rsidRPr="00D433FD">
        <w:rPr>
          <w:rFonts w:ascii="Times New Roman" w:hAnsi="Times New Roman" w:cs="Times New Roman"/>
          <w:sz w:val="24"/>
          <w:szCs w:val="24"/>
        </w:rPr>
        <w:t xml:space="preserve"> подписания </w:t>
      </w:r>
      <w:r w:rsidR="00A8157B" w:rsidRPr="00D433FD">
        <w:rPr>
          <w:rFonts w:ascii="Times New Roman" w:hAnsi="Times New Roman" w:cs="Times New Roman"/>
          <w:sz w:val="24"/>
          <w:szCs w:val="24"/>
        </w:rPr>
        <w:t xml:space="preserve">Сторонами </w:t>
      </w:r>
      <w:r w:rsidR="00546526" w:rsidRPr="00D433FD">
        <w:rPr>
          <w:rFonts w:ascii="Times New Roman" w:hAnsi="Times New Roman" w:cs="Times New Roman"/>
          <w:sz w:val="24"/>
          <w:szCs w:val="24"/>
        </w:rPr>
        <w:t xml:space="preserve">считается неотъемлемой частью настоящего </w:t>
      </w:r>
      <w:r w:rsidR="009E34F4" w:rsidRPr="00D433FD">
        <w:rPr>
          <w:rFonts w:ascii="Times New Roman" w:hAnsi="Times New Roman" w:cs="Times New Roman"/>
          <w:sz w:val="24"/>
          <w:szCs w:val="24"/>
        </w:rPr>
        <w:t>Договор</w:t>
      </w:r>
      <w:r w:rsidR="00546526" w:rsidRPr="00D433FD">
        <w:rPr>
          <w:rFonts w:ascii="Times New Roman" w:hAnsi="Times New Roman" w:cs="Times New Roman"/>
          <w:sz w:val="24"/>
          <w:szCs w:val="24"/>
        </w:rPr>
        <w:t>а</w:t>
      </w:r>
      <w:r w:rsidR="005815AE" w:rsidRPr="00D433FD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250B74" w:rsidRPr="00D433FD" w:rsidRDefault="00250B74" w:rsidP="009E2658">
      <w:pPr>
        <w:pStyle w:val="ConsNormal"/>
        <w:shd w:val="clear" w:color="auto" w:fill="FFFFFF" w:themeFill="background1"/>
        <w:ind w:right="0"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50B74" w:rsidRPr="00D433FD" w:rsidRDefault="00250B74" w:rsidP="009E2658">
      <w:pPr>
        <w:pStyle w:val="ConsNormal"/>
        <w:shd w:val="clear" w:color="auto" w:fill="FFFFFF" w:themeFill="background1"/>
        <w:ind w:right="0"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433FD">
        <w:rPr>
          <w:rFonts w:ascii="Times New Roman" w:hAnsi="Times New Roman" w:cs="Times New Roman"/>
          <w:b/>
          <w:sz w:val="24"/>
          <w:szCs w:val="24"/>
        </w:rPr>
        <w:t>2. ПОРЯДОК  И УСЛОВИЯ ПОСТАВКИ ТОВАРА. ПРИЕМКА ТОВАРА</w:t>
      </w:r>
    </w:p>
    <w:p w:rsidR="00250B74" w:rsidRPr="00D433FD" w:rsidRDefault="00250B74" w:rsidP="009E2658">
      <w:pPr>
        <w:pStyle w:val="ConsNormal"/>
        <w:shd w:val="clear" w:color="auto" w:fill="FFFFFF" w:themeFill="background1"/>
        <w:spacing w:before="120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433FD">
        <w:rPr>
          <w:rFonts w:ascii="Times New Roman" w:hAnsi="Times New Roman" w:cs="Times New Roman"/>
          <w:sz w:val="24"/>
          <w:szCs w:val="24"/>
        </w:rPr>
        <w:t>2.1. Поставщик обязуется поставить Товар в сроки, указанные в Спецификации№1.</w:t>
      </w:r>
    </w:p>
    <w:p w:rsidR="00C96B4C" w:rsidRPr="00D433FD" w:rsidRDefault="00C96B4C" w:rsidP="009E2658">
      <w:pPr>
        <w:pStyle w:val="ConsNormal"/>
        <w:shd w:val="clear" w:color="auto" w:fill="FFFFFF" w:themeFill="background1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433FD">
        <w:rPr>
          <w:rFonts w:ascii="Times New Roman" w:hAnsi="Times New Roman" w:cs="Times New Roman"/>
          <w:sz w:val="24"/>
          <w:szCs w:val="24"/>
        </w:rPr>
        <w:t xml:space="preserve">2.2. Датой поставки Товара считается дата приема Товара Покупателем, указанная в товарной накладной (ТОРГ-12). </w:t>
      </w:r>
    </w:p>
    <w:p w:rsidR="00EA31C4" w:rsidRPr="00D433FD" w:rsidRDefault="00EA31C4" w:rsidP="009E2658">
      <w:pPr>
        <w:pStyle w:val="ConsNormal"/>
        <w:shd w:val="clear" w:color="auto" w:fill="FFFFFF" w:themeFill="background1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433FD">
        <w:rPr>
          <w:rFonts w:ascii="Times New Roman" w:hAnsi="Times New Roman" w:cs="Times New Roman"/>
          <w:sz w:val="24"/>
          <w:szCs w:val="24"/>
        </w:rPr>
        <w:t xml:space="preserve">2.3. Поставщик может выступать агентом Покупателя при организации доставки </w:t>
      </w:r>
      <w:r w:rsidR="00AA060C" w:rsidRPr="00D433FD">
        <w:rPr>
          <w:rFonts w:ascii="Times New Roman" w:hAnsi="Times New Roman" w:cs="Times New Roman"/>
          <w:sz w:val="24"/>
          <w:szCs w:val="24"/>
        </w:rPr>
        <w:t>Товара,</w:t>
      </w:r>
      <w:r w:rsidRPr="00D433FD">
        <w:rPr>
          <w:rFonts w:ascii="Times New Roman" w:hAnsi="Times New Roman" w:cs="Times New Roman"/>
          <w:sz w:val="24"/>
          <w:szCs w:val="24"/>
        </w:rPr>
        <w:t xml:space="preserve"> привлеченным транспортом. В этом случае Покупатель возмещает Поставщику затраты по организации доставки. Порядок оплаты расходов по доставке Товара</w:t>
      </w:r>
      <w:r w:rsidR="00AA060C" w:rsidRPr="00D433FD">
        <w:rPr>
          <w:rFonts w:ascii="Times New Roman" w:hAnsi="Times New Roman" w:cs="Times New Roman"/>
          <w:sz w:val="24"/>
          <w:szCs w:val="24"/>
        </w:rPr>
        <w:t xml:space="preserve"> определяется С</w:t>
      </w:r>
      <w:r w:rsidRPr="00D433FD">
        <w:rPr>
          <w:rFonts w:ascii="Times New Roman" w:hAnsi="Times New Roman" w:cs="Times New Roman"/>
          <w:sz w:val="24"/>
          <w:szCs w:val="24"/>
        </w:rPr>
        <w:t>торонами в Спецификации№1.</w:t>
      </w:r>
    </w:p>
    <w:p w:rsidR="00250B74" w:rsidRPr="00D433FD" w:rsidRDefault="00250B74" w:rsidP="009E2658">
      <w:pPr>
        <w:pStyle w:val="ConsNormal"/>
        <w:shd w:val="clear" w:color="auto" w:fill="FFFFFF" w:themeFill="background1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433FD">
        <w:rPr>
          <w:rFonts w:ascii="Times New Roman" w:hAnsi="Times New Roman" w:cs="Times New Roman"/>
          <w:sz w:val="24"/>
          <w:szCs w:val="24"/>
        </w:rPr>
        <w:t>2.</w:t>
      </w:r>
      <w:r w:rsidR="00EA31C4" w:rsidRPr="00D433FD">
        <w:rPr>
          <w:rFonts w:ascii="Times New Roman" w:hAnsi="Times New Roman" w:cs="Times New Roman"/>
          <w:sz w:val="24"/>
          <w:szCs w:val="24"/>
        </w:rPr>
        <w:t>4</w:t>
      </w:r>
      <w:r w:rsidRPr="00D433FD">
        <w:rPr>
          <w:rFonts w:ascii="Times New Roman" w:hAnsi="Times New Roman" w:cs="Times New Roman"/>
          <w:sz w:val="24"/>
          <w:szCs w:val="24"/>
        </w:rPr>
        <w:t>. Приемка Товара по количеству и качеству осуществляется в соответствии с Инструкциями Госарбитража при СМ СССР: «О порядке приемки продукции производственно-технического назначения и товаров народного потребления по качеству» № П-7 от 25.04.1966г., и «О приемке продукции производственно-технического назначения и товаров народного потребления по количеству» № П-6 от 15.06.1965г. в последних редакциях.  Приемка Товара по качеству и количеству должна быть обеспечена Покупателем в соответствии со Спецификацией№1, паспортом качества, сертификатами соответствия и другими документами, подтверждающими количество и качество Товара.</w:t>
      </w:r>
    </w:p>
    <w:p w:rsidR="00250B74" w:rsidRPr="00D433FD" w:rsidRDefault="00250B74" w:rsidP="009E2658">
      <w:pPr>
        <w:shd w:val="clear" w:color="auto" w:fill="FFFFFF" w:themeFill="background1"/>
        <w:jc w:val="both"/>
        <w:rPr>
          <w:sz w:val="24"/>
          <w:szCs w:val="24"/>
        </w:rPr>
      </w:pPr>
      <w:r w:rsidRPr="00D433FD">
        <w:rPr>
          <w:sz w:val="24"/>
          <w:szCs w:val="24"/>
        </w:rPr>
        <w:t>2.</w:t>
      </w:r>
      <w:r w:rsidR="00EA31C4" w:rsidRPr="00D433FD">
        <w:rPr>
          <w:sz w:val="24"/>
          <w:szCs w:val="24"/>
        </w:rPr>
        <w:t>5</w:t>
      </w:r>
      <w:r w:rsidRPr="00D433FD">
        <w:rPr>
          <w:sz w:val="24"/>
          <w:szCs w:val="24"/>
        </w:rPr>
        <w:t xml:space="preserve">. В случае если при приемке Товара Покупателем будет установлено несоответствие Товара по количеству или качеству, вызов представителя  Поставщика для составления двухстороннего акта обязателен. </w:t>
      </w:r>
    </w:p>
    <w:p w:rsidR="00250B74" w:rsidRPr="00D433FD" w:rsidRDefault="00250B74" w:rsidP="009E2658">
      <w:pPr>
        <w:shd w:val="clear" w:color="auto" w:fill="FFFFFF" w:themeFill="background1"/>
        <w:jc w:val="both"/>
        <w:rPr>
          <w:snapToGrid/>
          <w:sz w:val="24"/>
          <w:szCs w:val="24"/>
        </w:rPr>
      </w:pPr>
      <w:r w:rsidRPr="00D433FD">
        <w:rPr>
          <w:snapToGrid/>
          <w:sz w:val="24"/>
          <w:szCs w:val="24"/>
        </w:rPr>
        <w:t>При неявке представителя Поставщика в 3-х дневный срок со дня получения извещения о вызове или получения в этот же срок уведомления Продавца о неявке, Покупатель осуществляет приемку Товара по количеству и качеству в порядке и сроки, предусмотренные инструкциями о порядке приемки продукции и товаров по количеству и качеству (NN П-6, П-7), о результатах информирует Поставщика и в 3-х дневный срок направляет ему документы по приемке.</w:t>
      </w:r>
    </w:p>
    <w:p w:rsidR="00250B74" w:rsidRPr="00D433FD" w:rsidRDefault="00250B74" w:rsidP="009E2658">
      <w:pPr>
        <w:pStyle w:val="ConsNormal"/>
        <w:shd w:val="clear" w:color="auto" w:fill="FFFFFF" w:themeFill="background1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433FD">
        <w:rPr>
          <w:rFonts w:ascii="Times New Roman" w:hAnsi="Times New Roman" w:cs="Times New Roman"/>
          <w:sz w:val="24"/>
          <w:szCs w:val="24"/>
        </w:rPr>
        <w:t>2.</w:t>
      </w:r>
      <w:r w:rsidR="00EA31C4" w:rsidRPr="00D433FD">
        <w:rPr>
          <w:rFonts w:ascii="Times New Roman" w:hAnsi="Times New Roman" w:cs="Times New Roman"/>
          <w:sz w:val="24"/>
          <w:szCs w:val="24"/>
        </w:rPr>
        <w:t>6</w:t>
      </w:r>
      <w:r w:rsidRPr="00D433FD">
        <w:rPr>
          <w:rFonts w:ascii="Times New Roman" w:hAnsi="Times New Roman" w:cs="Times New Roman"/>
          <w:sz w:val="24"/>
          <w:szCs w:val="24"/>
        </w:rPr>
        <w:t>. Если Покупатель при обнаружении несоответствий  по количеству и качеству  не вызвал представителя  Поставщика, это означает, что Покупатель принимает Товар и не имеет претензий к его количеству и качеству.</w:t>
      </w:r>
    </w:p>
    <w:p w:rsidR="00250B74" w:rsidRPr="00D433FD" w:rsidRDefault="00250B74" w:rsidP="009E2658">
      <w:pPr>
        <w:pStyle w:val="ConsNormal"/>
        <w:shd w:val="clear" w:color="auto" w:fill="FFFFFF" w:themeFill="background1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433FD">
        <w:rPr>
          <w:rFonts w:ascii="Times New Roman" w:hAnsi="Times New Roman" w:cs="Times New Roman"/>
          <w:sz w:val="24"/>
          <w:szCs w:val="24"/>
        </w:rPr>
        <w:t>2.</w:t>
      </w:r>
      <w:r w:rsidR="00EA31C4" w:rsidRPr="00D433FD">
        <w:rPr>
          <w:rFonts w:ascii="Times New Roman" w:hAnsi="Times New Roman" w:cs="Times New Roman"/>
          <w:sz w:val="24"/>
          <w:szCs w:val="24"/>
        </w:rPr>
        <w:t>7</w:t>
      </w:r>
      <w:r w:rsidRPr="00D433FD">
        <w:rPr>
          <w:rFonts w:ascii="Times New Roman" w:hAnsi="Times New Roman" w:cs="Times New Roman"/>
          <w:sz w:val="24"/>
          <w:szCs w:val="24"/>
        </w:rPr>
        <w:t>. С момента передачи Товара Покупателю и до момента его полной оплаты он не считается находящимся в залоге у Поставщика.</w:t>
      </w:r>
    </w:p>
    <w:p w:rsidR="00250B74" w:rsidRPr="00D433FD" w:rsidRDefault="00250B74" w:rsidP="009E2658">
      <w:pPr>
        <w:pStyle w:val="ConsNormal"/>
        <w:shd w:val="clear" w:color="auto" w:fill="FFFFFF" w:themeFill="background1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433FD">
        <w:rPr>
          <w:rFonts w:ascii="Times New Roman" w:hAnsi="Times New Roman" w:cs="Times New Roman"/>
          <w:sz w:val="24"/>
          <w:szCs w:val="24"/>
        </w:rPr>
        <w:t>2.</w:t>
      </w:r>
      <w:r w:rsidR="00EA31C4" w:rsidRPr="00D433FD">
        <w:rPr>
          <w:rFonts w:ascii="Times New Roman" w:hAnsi="Times New Roman" w:cs="Times New Roman"/>
          <w:sz w:val="24"/>
          <w:szCs w:val="24"/>
        </w:rPr>
        <w:t>8</w:t>
      </w:r>
      <w:r w:rsidRPr="00D433FD">
        <w:rPr>
          <w:rFonts w:ascii="Times New Roman" w:hAnsi="Times New Roman" w:cs="Times New Roman"/>
          <w:sz w:val="24"/>
          <w:szCs w:val="24"/>
        </w:rPr>
        <w:t xml:space="preserve">. Поставщик обязан передать Покупателю Товар свободным от любых прав </w:t>
      </w:r>
      <w:r w:rsidRPr="00D433FD">
        <w:rPr>
          <w:rFonts w:ascii="Times New Roman" w:hAnsi="Times New Roman" w:cs="Times New Roman"/>
          <w:sz w:val="24"/>
          <w:szCs w:val="24"/>
        </w:rPr>
        <w:lastRenderedPageBreak/>
        <w:t>третьих лиц.</w:t>
      </w:r>
    </w:p>
    <w:p w:rsidR="00250B74" w:rsidRPr="00D433FD" w:rsidRDefault="00250B74" w:rsidP="009E2658">
      <w:pPr>
        <w:pStyle w:val="ConsNormal"/>
        <w:shd w:val="clear" w:color="auto" w:fill="FFFFFF" w:themeFill="background1"/>
        <w:ind w:right="0"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433FD">
        <w:rPr>
          <w:rFonts w:ascii="Times New Roman" w:hAnsi="Times New Roman" w:cs="Times New Roman"/>
          <w:sz w:val="24"/>
          <w:szCs w:val="24"/>
        </w:rPr>
        <w:t>2.</w:t>
      </w:r>
      <w:r w:rsidR="00EA31C4" w:rsidRPr="00D433FD">
        <w:rPr>
          <w:rFonts w:ascii="Times New Roman" w:hAnsi="Times New Roman" w:cs="Times New Roman"/>
          <w:color w:val="000000"/>
          <w:sz w:val="24"/>
          <w:szCs w:val="24"/>
        </w:rPr>
        <w:t>9</w:t>
      </w:r>
      <w:r w:rsidRPr="00D433FD"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Pr="00D433FD">
        <w:rPr>
          <w:rFonts w:ascii="Times New Roman" w:hAnsi="Times New Roman" w:cs="Times New Roman"/>
          <w:sz w:val="24"/>
          <w:szCs w:val="24"/>
        </w:rPr>
        <w:t xml:space="preserve"> Поставщик обязан направить Покупателю следующие сопроводительные </w:t>
      </w:r>
      <w:r w:rsidRPr="00D433FD">
        <w:rPr>
          <w:rFonts w:ascii="Times New Roman" w:hAnsi="Times New Roman" w:cs="Times New Roman"/>
          <w:color w:val="000000"/>
          <w:sz w:val="24"/>
          <w:szCs w:val="24"/>
        </w:rPr>
        <w:t>документы:</w:t>
      </w:r>
    </w:p>
    <w:p w:rsidR="00433BD3" w:rsidRPr="00D433FD" w:rsidRDefault="00433BD3" w:rsidP="009E2658">
      <w:pPr>
        <w:pStyle w:val="ConsNormal"/>
        <w:shd w:val="clear" w:color="auto" w:fill="FFFFFF" w:themeFill="background1"/>
        <w:ind w:right="0"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433FD">
        <w:rPr>
          <w:rFonts w:ascii="Times New Roman" w:hAnsi="Times New Roman" w:cs="Times New Roman"/>
          <w:color w:val="000000"/>
          <w:sz w:val="24"/>
          <w:szCs w:val="24"/>
        </w:rPr>
        <w:t>-  копию накладной (товарно-транспортной, железнодорожной) следует вместе с Товаром;</w:t>
      </w:r>
    </w:p>
    <w:p w:rsidR="00433BD3" w:rsidRPr="00D433FD" w:rsidRDefault="00433BD3" w:rsidP="009E2658">
      <w:pPr>
        <w:pStyle w:val="ConsNormal"/>
        <w:shd w:val="clear" w:color="auto" w:fill="FFFFFF" w:themeFill="background1"/>
        <w:ind w:right="0"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433FD">
        <w:rPr>
          <w:rFonts w:ascii="Times New Roman" w:hAnsi="Times New Roman" w:cs="Times New Roman"/>
          <w:color w:val="000000"/>
          <w:sz w:val="24"/>
          <w:szCs w:val="24"/>
        </w:rPr>
        <w:t>- оригинал сертификата качества или иного необходимого документа, удостоверяющего качество Товара (следует вместе с Товаром);</w:t>
      </w:r>
    </w:p>
    <w:p w:rsidR="00433BD3" w:rsidRPr="00D433FD" w:rsidRDefault="00433BD3" w:rsidP="009E2658">
      <w:pPr>
        <w:pStyle w:val="ConsNormal"/>
        <w:shd w:val="clear" w:color="auto" w:fill="FFFFFF" w:themeFill="background1"/>
        <w:ind w:right="0"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433FD">
        <w:rPr>
          <w:rFonts w:ascii="Times New Roman" w:hAnsi="Times New Roman" w:cs="Times New Roman"/>
          <w:color w:val="000000"/>
          <w:sz w:val="24"/>
          <w:szCs w:val="24"/>
        </w:rPr>
        <w:t>- товарную накладную (форма ТОРГ-12) на Товар (копия направляется по факсу или электронной почте в день фактической отгрузки (передачи) Товара, оригинал - в течение 2-х (двух) рабочих дней с даты фактической отгрузки (передачи) Товара).</w:t>
      </w:r>
    </w:p>
    <w:p w:rsidR="00433BD3" w:rsidRPr="00D433FD" w:rsidRDefault="00433BD3" w:rsidP="009E2658">
      <w:pPr>
        <w:pStyle w:val="ConsNormal"/>
        <w:shd w:val="clear" w:color="auto" w:fill="FFFFFF" w:themeFill="background1"/>
        <w:ind w:right="0"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433FD">
        <w:rPr>
          <w:rFonts w:ascii="Times New Roman" w:hAnsi="Times New Roman" w:cs="Times New Roman"/>
          <w:color w:val="000000"/>
          <w:sz w:val="24"/>
          <w:szCs w:val="24"/>
        </w:rPr>
        <w:t>- счет-фактуру, оформленный в соответствии с требованиями НК РФ (копия направляется по факсу в день фактической отгрузки (передачи)  Товара, оригинал - по почте в течение 2-х (двух)  рабочих дней с даты фактической отгрузки (передачи) Товара);</w:t>
      </w:r>
    </w:p>
    <w:p w:rsidR="00433BD3" w:rsidRPr="00D433FD" w:rsidRDefault="00433BD3" w:rsidP="009E2658">
      <w:pPr>
        <w:pStyle w:val="ConsNormal"/>
        <w:shd w:val="clear" w:color="auto" w:fill="FFFFFF" w:themeFill="background1"/>
        <w:ind w:right="0"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433FD">
        <w:rPr>
          <w:rFonts w:ascii="Times New Roman" w:hAnsi="Times New Roman" w:cs="Times New Roman"/>
          <w:color w:val="000000"/>
          <w:sz w:val="24"/>
          <w:szCs w:val="24"/>
        </w:rPr>
        <w:t>В случае нарушения Поставщиком указанных сроков направления в адрес Покупателя счетов-фактур и накладных (форма ТОРГ-12) Покупатель вправе предъявлять претензии по несвоевременно предоставленным документам.</w:t>
      </w:r>
    </w:p>
    <w:p w:rsidR="00433BD3" w:rsidRPr="00D433FD" w:rsidRDefault="00433BD3" w:rsidP="009E2658">
      <w:pPr>
        <w:pStyle w:val="ConsNormal"/>
        <w:shd w:val="clear" w:color="auto" w:fill="FFFFFF" w:themeFill="background1"/>
        <w:ind w:right="0"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433FD">
        <w:rPr>
          <w:rFonts w:ascii="Times New Roman" w:hAnsi="Times New Roman" w:cs="Times New Roman"/>
          <w:color w:val="000000"/>
          <w:sz w:val="24"/>
          <w:szCs w:val="24"/>
        </w:rPr>
        <w:t>2.10. Покупатель обязан вернуть Поставщику следующие документы:</w:t>
      </w:r>
    </w:p>
    <w:p w:rsidR="00433BD3" w:rsidRPr="00D433FD" w:rsidRDefault="00433BD3" w:rsidP="009E2658">
      <w:pPr>
        <w:pStyle w:val="ConsNormal"/>
        <w:shd w:val="clear" w:color="auto" w:fill="FFFFFF" w:themeFill="background1"/>
        <w:ind w:right="0"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433FD">
        <w:rPr>
          <w:rFonts w:ascii="Times New Roman" w:hAnsi="Times New Roman" w:cs="Times New Roman"/>
          <w:color w:val="000000"/>
          <w:sz w:val="24"/>
          <w:szCs w:val="24"/>
        </w:rPr>
        <w:t>- товарную накладную (форма ТОРГ-12) на Товар (копия направляется по факсу или электронной почте в течение 3-х (трех) рабочих дней с даты фактического получения Товара, указанной в товарной накладной, оригинал -  по почте  в течение 3-х (трех) рабочих дней с даты фактического получения Товара, указанной в товарной накладной;</w:t>
      </w:r>
    </w:p>
    <w:p w:rsidR="00433BD3" w:rsidRPr="00D433FD" w:rsidRDefault="00433BD3" w:rsidP="009E2658">
      <w:pPr>
        <w:pStyle w:val="ConsNormal"/>
        <w:shd w:val="clear" w:color="auto" w:fill="FFFFFF" w:themeFill="background1"/>
        <w:ind w:right="0"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433FD">
        <w:rPr>
          <w:rFonts w:ascii="Times New Roman" w:hAnsi="Times New Roman" w:cs="Times New Roman"/>
          <w:color w:val="000000"/>
          <w:sz w:val="24"/>
          <w:szCs w:val="24"/>
        </w:rPr>
        <w:t>- акт сверки взаиморасчетов Поставщика с Покупателем осуществляется не реже, чем один раз в квартал (копия направляется по факсу в течение 3(трех) рабочих дней  с момента подписания его Сторонами, а оригинал по почте в течение 5(дней) рабочих дней).</w:t>
      </w:r>
    </w:p>
    <w:p w:rsidR="00433BD3" w:rsidRPr="00D433FD" w:rsidRDefault="00433BD3" w:rsidP="009E2658">
      <w:pPr>
        <w:pStyle w:val="ConsNormal"/>
        <w:shd w:val="clear" w:color="auto" w:fill="FFFFFF" w:themeFill="background1"/>
        <w:ind w:right="0"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433FD">
        <w:rPr>
          <w:rFonts w:ascii="Times New Roman" w:hAnsi="Times New Roman" w:cs="Times New Roman"/>
          <w:color w:val="000000"/>
          <w:sz w:val="24"/>
          <w:szCs w:val="24"/>
        </w:rPr>
        <w:t>В случае нарушения Покупателем указанных сроков направления в адрес Поставщика накладных (форма ТОРГ-12) Поставщик вправе предъявлять претензии по несвоевременно предоставленным документам.</w:t>
      </w:r>
    </w:p>
    <w:p w:rsidR="009D204D" w:rsidRPr="00D433FD" w:rsidRDefault="009D204D" w:rsidP="009E2658">
      <w:pPr>
        <w:pStyle w:val="ConsNormal"/>
        <w:shd w:val="clear" w:color="auto" w:fill="FFFFFF" w:themeFill="background1"/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435659" w:rsidRPr="00D433FD" w:rsidRDefault="002D0448" w:rsidP="009E2658">
      <w:pPr>
        <w:pStyle w:val="ConsNormal"/>
        <w:shd w:val="clear" w:color="auto" w:fill="FFFFFF" w:themeFill="background1"/>
        <w:ind w:right="0"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433FD">
        <w:rPr>
          <w:rFonts w:ascii="Times New Roman" w:hAnsi="Times New Roman" w:cs="Times New Roman"/>
          <w:b/>
          <w:sz w:val="24"/>
          <w:szCs w:val="24"/>
        </w:rPr>
        <w:t xml:space="preserve">3. </w:t>
      </w:r>
      <w:r w:rsidR="008E5563" w:rsidRPr="00D433FD">
        <w:rPr>
          <w:rFonts w:ascii="Times New Roman" w:hAnsi="Times New Roman" w:cs="Times New Roman"/>
          <w:b/>
          <w:sz w:val="24"/>
          <w:szCs w:val="24"/>
        </w:rPr>
        <w:t xml:space="preserve">КАЧЕСТВО </w:t>
      </w:r>
      <w:r w:rsidR="009C636D" w:rsidRPr="00D433FD">
        <w:rPr>
          <w:rFonts w:ascii="Times New Roman" w:hAnsi="Times New Roman" w:cs="Times New Roman"/>
          <w:b/>
          <w:sz w:val="24"/>
          <w:szCs w:val="24"/>
        </w:rPr>
        <w:t>ТОВАРА</w:t>
      </w:r>
    </w:p>
    <w:p w:rsidR="00A33C23" w:rsidRPr="00D433FD" w:rsidRDefault="002D0448" w:rsidP="009E2658">
      <w:pPr>
        <w:pStyle w:val="ConsNormal"/>
        <w:shd w:val="clear" w:color="auto" w:fill="FFFFFF" w:themeFill="background1"/>
        <w:spacing w:before="120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433FD">
        <w:rPr>
          <w:rFonts w:ascii="Times New Roman" w:hAnsi="Times New Roman" w:cs="Times New Roman"/>
          <w:sz w:val="24"/>
          <w:szCs w:val="24"/>
        </w:rPr>
        <w:t xml:space="preserve">3.1. </w:t>
      </w:r>
      <w:r w:rsidR="006B1F73" w:rsidRPr="00D433FD">
        <w:rPr>
          <w:rFonts w:ascii="Times New Roman" w:hAnsi="Times New Roman" w:cs="Times New Roman"/>
          <w:sz w:val="24"/>
          <w:szCs w:val="24"/>
        </w:rPr>
        <w:t>П</w:t>
      </w:r>
      <w:r w:rsidR="00435659" w:rsidRPr="00D433FD">
        <w:rPr>
          <w:rFonts w:ascii="Times New Roman" w:hAnsi="Times New Roman" w:cs="Times New Roman"/>
          <w:sz w:val="24"/>
          <w:szCs w:val="24"/>
        </w:rPr>
        <w:t xml:space="preserve">оставщик </w:t>
      </w:r>
      <w:r w:rsidR="0096355F" w:rsidRPr="00D433FD">
        <w:rPr>
          <w:rFonts w:ascii="Times New Roman" w:hAnsi="Times New Roman" w:cs="Times New Roman"/>
          <w:sz w:val="24"/>
          <w:szCs w:val="24"/>
        </w:rPr>
        <w:t>обязан передать Покупателю Т</w:t>
      </w:r>
      <w:r w:rsidR="009C636D" w:rsidRPr="00D433FD">
        <w:rPr>
          <w:rFonts w:ascii="Times New Roman" w:hAnsi="Times New Roman" w:cs="Times New Roman"/>
          <w:sz w:val="24"/>
          <w:szCs w:val="24"/>
        </w:rPr>
        <w:t xml:space="preserve">овар, </w:t>
      </w:r>
      <w:r w:rsidR="00435659" w:rsidRPr="00D433FD">
        <w:rPr>
          <w:rFonts w:ascii="Times New Roman" w:hAnsi="Times New Roman" w:cs="Times New Roman"/>
          <w:sz w:val="24"/>
          <w:szCs w:val="24"/>
        </w:rPr>
        <w:t xml:space="preserve">качество </w:t>
      </w:r>
      <w:r w:rsidR="00CE1EC7" w:rsidRPr="00D433FD">
        <w:rPr>
          <w:rFonts w:ascii="Times New Roman" w:hAnsi="Times New Roman" w:cs="Times New Roman"/>
          <w:sz w:val="24"/>
          <w:szCs w:val="24"/>
        </w:rPr>
        <w:t xml:space="preserve">и упаковка </w:t>
      </w:r>
      <w:r w:rsidR="009C636D" w:rsidRPr="00D433FD">
        <w:rPr>
          <w:rFonts w:ascii="Times New Roman" w:hAnsi="Times New Roman" w:cs="Times New Roman"/>
          <w:sz w:val="24"/>
          <w:szCs w:val="24"/>
        </w:rPr>
        <w:t xml:space="preserve">которого </w:t>
      </w:r>
      <w:r w:rsidR="00C552E9" w:rsidRPr="00D433FD">
        <w:rPr>
          <w:rFonts w:ascii="Times New Roman" w:hAnsi="Times New Roman" w:cs="Times New Roman"/>
          <w:sz w:val="24"/>
          <w:szCs w:val="24"/>
        </w:rPr>
        <w:t xml:space="preserve">соответствует </w:t>
      </w:r>
      <w:r w:rsidR="00951E0B" w:rsidRPr="00D433FD">
        <w:rPr>
          <w:rFonts w:ascii="Times New Roman" w:hAnsi="Times New Roman" w:cs="Times New Roman"/>
          <w:sz w:val="24"/>
          <w:szCs w:val="24"/>
        </w:rPr>
        <w:t xml:space="preserve">техническим </w:t>
      </w:r>
      <w:r w:rsidR="00C552E9" w:rsidRPr="00D433FD">
        <w:rPr>
          <w:rFonts w:ascii="Times New Roman" w:hAnsi="Times New Roman" w:cs="Times New Roman"/>
          <w:sz w:val="24"/>
          <w:szCs w:val="24"/>
        </w:rPr>
        <w:t>требованиям, установленным действующими</w:t>
      </w:r>
      <w:r w:rsidR="000D6615" w:rsidRPr="00D433FD">
        <w:rPr>
          <w:rFonts w:ascii="Times New Roman" w:hAnsi="Times New Roman" w:cs="Times New Roman"/>
          <w:sz w:val="24"/>
          <w:szCs w:val="24"/>
        </w:rPr>
        <w:t xml:space="preserve"> нормативными правовыми актами Российской Федерации</w:t>
      </w:r>
      <w:r w:rsidR="00616838" w:rsidRPr="00D433FD">
        <w:rPr>
          <w:rFonts w:ascii="Times New Roman" w:hAnsi="Times New Roman" w:cs="Times New Roman"/>
          <w:sz w:val="24"/>
          <w:szCs w:val="24"/>
        </w:rPr>
        <w:t>,государственными</w:t>
      </w:r>
      <w:r w:rsidR="000D6615" w:rsidRPr="00D433FD">
        <w:rPr>
          <w:rFonts w:ascii="Times New Roman" w:hAnsi="Times New Roman" w:cs="Times New Roman"/>
          <w:sz w:val="24"/>
          <w:szCs w:val="24"/>
        </w:rPr>
        <w:t xml:space="preserve"> стандарт</w:t>
      </w:r>
      <w:r w:rsidR="00616838" w:rsidRPr="00D433FD">
        <w:rPr>
          <w:rFonts w:ascii="Times New Roman" w:hAnsi="Times New Roman" w:cs="Times New Roman"/>
          <w:sz w:val="24"/>
          <w:szCs w:val="24"/>
        </w:rPr>
        <w:t>ами</w:t>
      </w:r>
      <w:r w:rsidR="000D6615" w:rsidRPr="00D433FD">
        <w:rPr>
          <w:rFonts w:ascii="Times New Roman" w:hAnsi="Times New Roman" w:cs="Times New Roman"/>
          <w:sz w:val="24"/>
          <w:szCs w:val="24"/>
        </w:rPr>
        <w:t xml:space="preserve"> и ТУ.</w:t>
      </w:r>
    </w:p>
    <w:p w:rsidR="0070176D" w:rsidRPr="00D433FD" w:rsidRDefault="002D0448" w:rsidP="009E2658">
      <w:pPr>
        <w:pStyle w:val="ConsNormal"/>
        <w:shd w:val="clear" w:color="auto" w:fill="FFFFFF" w:themeFill="background1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433FD">
        <w:rPr>
          <w:rFonts w:ascii="Times New Roman" w:hAnsi="Times New Roman" w:cs="Times New Roman"/>
          <w:sz w:val="24"/>
          <w:szCs w:val="24"/>
        </w:rPr>
        <w:t xml:space="preserve">3.2. </w:t>
      </w:r>
      <w:r w:rsidR="0070176D" w:rsidRPr="00D433FD">
        <w:rPr>
          <w:rFonts w:ascii="Times New Roman" w:hAnsi="Times New Roman" w:cs="Times New Roman"/>
          <w:sz w:val="24"/>
          <w:szCs w:val="24"/>
        </w:rPr>
        <w:t xml:space="preserve">Упаковка Товара </w:t>
      </w:r>
      <w:r w:rsidR="00D27941" w:rsidRPr="00D433FD">
        <w:rPr>
          <w:rFonts w:ascii="Times New Roman" w:hAnsi="Times New Roman" w:cs="Times New Roman"/>
          <w:sz w:val="24"/>
          <w:szCs w:val="24"/>
        </w:rPr>
        <w:t xml:space="preserve">(в случае, если она необходима для транспортировки Товара) </w:t>
      </w:r>
      <w:r w:rsidR="0070176D" w:rsidRPr="00D433FD">
        <w:rPr>
          <w:rFonts w:ascii="Times New Roman" w:hAnsi="Times New Roman" w:cs="Times New Roman"/>
          <w:sz w:val="24"/>
          <w:szCs w:val="24"/>
        </w:rPr>
        <w:t>должна обеспечивать его сохранность при транспортировке и хранении.</w:t>
      </w:r>
      <w:r w:rsidR="001A44E2" w:rsidRPr="00D433FD">
        <w:rPr>
          <w:rFonts w:ascii="Times New Roman" w:hAnsi="Times New Roman" w:cs="Times New Roman"/>
          <w:sz w:val="24"/>
          <w:szCs w:val="24"/>
        </w:rPr>
        <w:t xml:space="preserve"> В тех случаях, когда ТУ допускается поставка Товара без упаковки, Товар может быть поставлен без упаковки.</w:t>
      </w:r>
    </w:p>
    <w:p w:rsidR="00C552E9" w:rsidRPr="00D433FD" w:rsidRDefault="00E66DC6" w:rsidP="009E2658">
      <w:pPr>
        <w:pStyle w:val="ConsNormal"/>
        <w:shd w:val="clear" w:color="auto" w:fill="FFFFFF" w:themeFill="background1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433FD">
        <w:rPr>
          <w:rFonts w:ascii="Times New Roman" w:hAnsi="Times New Roman" w:cs="Times New Roman"/>
          <w:sz w:val="24"/>
          <w:szCs w:val="24"/>
        </w:rPr>
        <w:t>3.3</w:t>
      </w:r>
      <w:r w:rsidR="002D0448" w:rsidRPr="00D433FD">
        <w:rPr>
          <w:rFonts w:ascii="Times New Roman" w:hAnsi="Times New Roman" w:cs="Times New Roman"/>
          <w:sz w:val="24"/>
          <w:szCs w:val="24"/>
        </w:rPr>
        <w:t xml:space="preserve">. </w:t>
      </w:r>
      <w:r w:rsidR="00C552E9" w:rsidRPr="00D433FD">
        <w:rPr>
          <w:rFonts w:ascii="Times New Roman" w:hAnsi="Times New Roman" w:cs="Times New Roman"/>
          <w:sz w:val="24"/>
          <w:szCs w:val="24"/>
        </w:rPr>
        <w:t xml:space="preserve">Одновременно с передачей </w:t>
      </w:r>
      <w:r w:rsidR="0096355F" w:rsidRPr="00D433FD">
        <w:rPr>
          <w:rFonts w:ascii="Times New Roman" w:hAnsi="Times New Roman" w:cs="Times New Roman"/>
          <w:sz w:val="24"/>
          <w:szCs w:val="24"/>
        </w:rPr>
        <w:t>Т</w:t>
      </w:r>
      <w:r w:rsidR="00C552E9" w:rsidRPr="00D433FD">
        <w:rPr>
          <w:rFonts w:ascii="Times New Roman" w:hAnsi="Times New Roman" w:cs="Times New Roman"/>
          <w:sz w:val="24"/>
          <w:szCs w:val="24"/>
        </w:rPr>
        <w:t>овар</w:t>
      </w:r>
      <w:r w:rsidR="002D0448" w:rsidRPr="00D433FD">
        <w:rPr>
          <w:rFonts w:ascii="Times New Roman" w:hAnsi="Times New Roman" w:cs="Times New Roman"/>
          <w:sz w:val="24"/>
          <w:szCs w:val="24"/>
        </w:rPr>
        <w:t xml:space="preserve">а Поставщик обязуется передать </w:t>
      </w:r>
      <w:r w:rsidR="00D27941" w:rsidRPr="00D433FD">
        <w:rPr>
          <w:rFonts w:ascii="Times New Roman" w:hAnsi="Times New Roman" w:cs="Times New Roman"/>
          <w:sz w:val="24"/>
          <w:szCs w:val="24"/>
        </w:rPr>
        <w:t>П</w:t>
      </w:r>
      <w:r w:rsidR="00C552E9" w:rsidRPr="00D433FD">
        <w:rPr>
          <w:rFonts w:ascii="Times New Roman" w:hAnsi="Times New Roman" w:cs="Times New Roman"/>
          <w:sz w:val="24"/>
          <w:szCs w:val="24"/>
        </w:rPr>
        <w:t>окупателю относящиеся к нему документы, предусмотренные законодательством Российской Федерации</w:t>
      </w:r>
      <w:r w:rsidR="00955A7A" w:rsidRPr="00D433FD">
        <w:rPr>
          <w:rFonts w:ascii="Times New Roman" w:hAnsi="Times New Roman" w:cs="Times New Roman"/>
          <w:sz w:val="24"/>
          <w:szCs w:val="24"/>
        </w:rPr>
        <w:t xml:space="preserve"> (</w:t>
      </w:r>
      <w:r w:rsidR="00EC1A4E" w:rsidRPr="00D433FD">
        <w:rPr>
          <w:rFonts w:ascii="Times New Roman" w:hAnsi="Times New Roman" w:cs="Times New Roman"/>
          <w:sz w:val="24"/>
          <w:szCs w:val="24"/>
        </w:rPr>
        <w:t>товарно-транспортные накладные, счета-фактуры</w:t>
      </w:r>
      <w:r w:rsidR="00474097" w:rsidRPr="00D433FD">
        <w:rPr>
          <w:rFonts w:ascii="Times New Roman" w:hAnsi="Times New Roman" w:cs="Times New Roman"/>
          <w:sz w:val="24"/>
          <w:szCs w:val="24"/>
        </w:rPr>
        <w:t xml:space="preserve"> и другие необходимые документы</w:t>
      </w:r>
      <w:r w:rsidR="000E53F3" w:rsidRPr="00D433FD">
        <w:rPr>
          <w:rFonts w:ascii="Times New Roman" w:hAnsi="Times New Roman" w:cs="Times New Roman"/>
          <w:sz w:val="24"/>
          <w:szCs w:val="24"/>
        </w:rPr>
        <w:t>, передаваемые при поставке Тов</w:t>
      </w:r>
      <w:r w:rsidR="00214FC9" w:rsidRPr="00D433FD">
        <w:rPr>
          <w:rFonts w:ascii="Times New Roman" w:hAnsi="Times New Roman" w:cs="Times New Roman"/>
          <w:sz w:val="24"/>
          <w:szCs w:val="24"/>
        </w:rPr>
        <w:t>а</w:t>
      </w:r>
      <w:r w:rsidR="000E53F3" w:rsidRPr="00D433FD">
        <w:rPr>
          <w:rFonts w:ascii="Times New Roman" w:hAnsi="Times New Roman" w:cs="Times New Roman"/>
          <w:sz w:val="24"/>
          <w:szCs w:val="24"/>
        </w:rPr>
        <w:t>ра (</w:t>
      </w:r>
      <w:r w:rsidR="00A33C23" w:rsidRPr="00D433FD">
        <w:rPr>
          <w:rFonts w:ascii="Times New Roman" w:hAnsi="Times New Roman" w:cs="Times New Roman"/>
          <w:sz w:val="24"/>
          <w:szCs w:val="24"/>
        </w:rPr>
        <w:t xml:space="preserve">технический паспорт, сертификат качества, </w:t>
      </w:r>
      <w:r w:rsidR="00AA060C" w:rsidRPr="00D433FD">
        <w:rPr>
          <w:rFonts w:ascii="Times New Roman" w:hAnsi="Times New Roman" w:cs="Times New Roman"/>
          <w:sz w:val="24"/>
          <w:szCs w:val="24"/>
        </w:rPr>
        <w:t>инструкцию по эксплуатации и др.)</w:t>
      </w:r>
      <w:r w:rsidR="00A33C23" w:rsidRPr="00D433FD">
        <w:rPr>
          <w:rFonts w:ascii="Times New Roman" w:hAnsi="Times New Roman" w:cs="Times New Roman"/>
          <w:sz w:val="24"/>
          <w:szCs w:val="24"/>
        </w:rPr>
        <w:t>)</w:t>
      </w:r>
      <w:r w:rsidR="007352E0" w:rsidRPr="00D433FD">
        <w:rPr>
          <w:rFonts w:ascii="Times New Roman" w:hAnsi="Times New Roman" w:cs="Times New Roman"/>
          <w:sz w:val="24"/>
          <w:szCs w:val="24"/>
        </w:rPr>
        <w:t>.</w:t>
      </w:r>
    </w:p>
    <w:p w:rsidR="009D204D" w:rsidRPr="00D433FD" w:rsidRDefault="006A4C6C" w:rsidP="009E2658">
      <w:pPr>
        <w:pStyle w:val="ConsNormal"/>
        <w:shd w:val="clear" w:color="auto" w:fill="FFFFFF" w:themeFill="background1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433FD">
        <w:rPr>
          <w:rFonts w:ascii="Times New Roman" w:hAnsi="Times New Roman" w:cs="Times New Roman"/>
          <w:sz w:val="24"/>
          <w:szCs w:val="24"/>
        </w:rPr>
        <w:t xml:space="preserve">3.4. </w:t>
      </w:r>
      <w:r w:rsidR="00C117E1" w:rsidRPr="00D433FD">
        <w:rPr>
          <w:rFonts w:ascii="Times New Roman" w:hAnsi="Times New Roman" w:cs="Times New Roman"/>
          <w:sz w:val="24"/>
          <w:szCs w:val="24"/>
        </w:rPr>
        <w:t>Гарантия на Товар (при её наличии) предоставляется на срок, указанный в технической документации</w:t>
      </w:r>
      <w:r w:rsidR="00320162" w:rsidRPr="00D433FD">
        <w:rPr>
          <w:rFonts w:ascii="Times New Roman" w:hAnsi="Times New Roman" w:cs="Times New Roman"/>
          <w:sz w:val="24"/>
          <w:szCs w:val="24"/>
        </w:rPr>
        <w:t xml:space="preserve"> к Товару. При этом срок гарантии Товара </w:t>
      </w:r>
      <w:r w:rsidR="000E53F3" w:rsidRPr="00D433FD">
        <w:rPr>
          <w:rFonts w:ascii="Times New Roman" w:hAnsi="Times New Roman" w:cs="Times New Roman"/>
          <w:sz w:val="24"/>
          <w:szCs w:val="24"/>
        </w:rPr>
        <w:t xml:space="preserve"> должен составлять не менее срока гарантии, установленного изготовителем</w:t>
      </w:r>
      <w:r w:rsidR="00320162" w:rsidRPr="00D433FD">
        <w:rPr>
          <w:rFonts w:ascii="Times New Roman" w:hAnsi="Times New Roman" w:cs="Times New Roman"/>
          <w:sz w:val="24"/>
          <w:szCs w:val="24"/>
        </w:rPr>
        <w:t>.</w:t>
      </w:r>
    </w:p>
    <w:p w:rsidR="00C96B4C" w:rsidRPr="00D433FD" w:rsidRDefault="00C96B4C" w:rsidP="009E2658">
      <w:pPr>
        <w:pStyle w:val="ConsNormal"/>
        <w:shd w:val="clear" w:color="auto" w:fill="FFFFFF" w:themeFill="background1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435659" w:rsidRPr="00D433FD" w:rsidRDefault="002D0448" w:rsidP="009E2658">
      <w:pPr>
        <w:pStyle w:val="ConsNormal"/>
        <w:shd w:val="clear" w:color="auto" w:fill="FFFFFF" w:themeFill="background1"/>
        <w:ind w:right="0"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433FD">
        <w:rPr>
          <w:rFonts w:ascii="Times New Roman" w:hAnsi="Times New Roman" w:cs="Times New Roman"/>
          <w:b/>
          <w:sz w:val="24"/>
          <w:szCs w:val="24"/>
        </w:rPr>
        <w:t xml:space="preserve">4. </w:t>
      </w:r>
      <w:r w:rsidR="00435659" w:rsidRPr="00D433FD">
        <w:rPr>
          <w:rFonts w:ascii="Times New Roman" w:hAnsi="Times New Roman" w:cs="Times New Roman"/>
          <w:b/>
          <w:sz w:val="24"/>
          <w:szCs w:val="24"/>
        </w:rPr>
        <w:t>ПЕРЕХОД ПРАВА СОБСТВЕННОСТИ И РИСКОВ</w:t>
      </w:r>
    </w:p>
    <w:p w:rsidR="00A33C23" w:rsidRPr="00D433FD" w:rsidRDefault="00FB1DAD" w:rsidP="009E2658">
      <w:pPr>
        <w:pStyle w:val="ConsNormal"/>
        <w:shd w:val="clear" w:color="auto" w:fill="FFFFFF" w:themeFill="background1"/>
        <w:spacing w:before="120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433FD">
        <w:rPr>
          <w:rFonts w:ascii="Times New Roman" w:hAnsi="Times New Roman" w:cs="Times New Roman"/>
          <w:sz w:val="24"/>
          <w:szCs w:val="24"/>
        </w:rPr>
        <w:t>4.</w:t>
      </w:r>
      <w:r w:rsidR="00833E98" w:rsidRPr="00D433FD">
        <w:rPr>
          <w:rFonts w:ascii="Times New Roman" w:hAnsi="Times New Roman" w:cs="Times New Roman"/>
          <w:sz w:val="24"/>
          <w:szCs w:val="24"/>
        </w:rPr>
        <w:t>1</w:t>
      </w:r>
      <w:r w:rsidRPr="00D433FD">
        <w:rPr>
          <w:rFonts w:ascii="Times New Roman" w:hAnsi="Times New Roman" w:cs="Times New Roman"/>
          <w:sz w:val="24"/>
          <w:szCs w:val="24"/>
        </w:rPr>
        <w:t xml:space="preserve">. </w:t>
      </w:r>
      <w:r w:rsidR="00833E98" w:rsidRPr="00D433FD">
        <w:rPr>
          <w:rFonts w:ascii="Times New Roman" w:hAnsi="Times New Roman" w:cs="Times New Roman"/>
          <w:sz w:val="24"/>
          <w:szCs w:val="24"/>
        </w:rPr>
        <w:t>П</w:t>
      </w:r>
      <w:r w:rsidRPr="00D433FD">
        <w:rPr>
          <w:rFonts w:ascii="Times New Roman" w:hAnsi="Times New Roman" w:cs="Times New Roman"/>
          <w:sz w:val="24"/>
          <w:szCs w:val="24"/>
        </w:rPr>
        <w:t>раво собственности</w:t>
      </w:r>
      <w:r w:rsidR="00987AB9" w:rsidRPr="00D433FD">
        <w:rPr>
          <w:rFonts w:ascii="Times New Roman" w:hAnsi="Times New Roman" w:cs="Times New Roman"/>
          <w:sz w:val="24"/>
          <w:szCs w:val="24"/>
        </w:rPr>
        <w:t xml:space="preserve"> на Товар переходит от Поставщика к Покупателю с моментаподписания Покупателем товарной накладной ТОРГ-12.</w:t>
      </w:r>
    </w:p>
    <w:p w:rsidR="00B517FB" w:rsidRPr="00D433FD" w:rsidRDefault="00987AB9" w:rsidP="009E2658">
      <w:pPr>
        <w:pStyle w:val="ConsNormal"/>
        <w:shd w:val="clear" w:color="auto" w:fill="FFFFFF" w:themeFill="background1"/>
        <w:ind w:right="0" w:firstLine="709"/>
        <w:jc w:val="both"/>
        <w:rPr>
          <w:sz w:val="24"/>
          <w:szCs w:val="24"/>
        </w:rPr>
      </w:pPr>
      <w:r w:rsidRPr="00D433FD">
        <w:rPr>
          <w:rFonts w:ascii="Times New Roman" w:hAnsi="Times New Roman" w:cs="Times New Roman"/>
          <w:sz w:val="24"/>
          <w:szCs w:val="24"/>
        </w:rPr>
        <w:t>4.2. Р</w:t>
      </w:r>
      <w:r w:rsidR="00FB1DAD" w:rsidRPr="00D433FD">
        <w:rPr>
          <w:rFonts w:ascii="Times New Roman" w:hAnsi="Times New Roman" w:cs="Times New Roman"/>
          <w:sz w:val="24"/>
          <w:szCs w:val="24"/>
        </w:rPr>
        <w:t xml:space="preserve">иски случайной гибели или случайного повреждения Товара переходят от Поставщика к Покупателю с </w:t>
      </w:r>
      <w:r w:rsidR="00F25901" w:rsidRPr="00D433FD">
        <w:rPr>
          <w:rFonts w:ascii="Times New Roman" w:hAnsi="Times New Roman" w:cs="Times New Roman"/>
          <w:sz w:val="24"/>
          <w:szCs w:val="24"/>
        </w:rPr>
        <w:t>даты</w:t>
      </w:r>
      <w:r w:rsidR="00FB1DAD" w:rsidRPr="00D433FD">
        <w:rPr>
          <w:rFonts w:ascii="Times New Roman" w:hAnsi="Times New Roman" w:cs="Times New Roman"/>
          <w:sz w:val="24"/>
          <w:szCs w:val="24"/>
        </w:rPr>
        <w:t xml:space="preserve"> передачи Товара</w:t>
      </w:r>
      <w:r w:rsidR="005C44A7" w:rsidRPr="00D433FD">
        <w:rPr>
          <w:rFonts w:ascii="Times New Roman" w:hAnsi="Times New Roman" w:cs="Times New Roman"/>
          <w:sz w:val="24"/>
          <w:szCs w:val="24"/>
        </w:rPr>
        <w:t>.</w:t>
      </w:r>
      <w:r w:rsidR="00B517FB" w:rsidRPr="00D433FD">
        <w:rPr>
          <w:rFonts w:ascii="Times New Roman" w:hAnsi="Times New Roman" w:cs="Times New Roman"/>
          <w:sz w:val="24"/>
          <w:szCs w:val="24"/>
        </w:rPr>
        <w:br w:type="page"/>
      </w:r>
    </w:p>
    <w:p w:rsidR="00105CE5" w:rsidRPr="00D433FD" w:rsidRDefault="00105CE5" w:rsidP="009E2658">
      <w:pPr>
        <w:pStyle w:val="ConsNormal"/>
        <w:shd w:val="clear" w:color="auto" w:fill="FFFFFF" w:themeFill="background1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435659" w:rsidRPr="00D433FD" w:rsidRDefault="002D0448" w:rsidP="009E2658">
      <w:pPr>
        <w:pStyle w:val="ConsNormal"/>
        <w:shd w:val="clear" w:color="auto" w:fill="FFFFFF" w:themeFill="background1"/>
        <w:ind w:right="0"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433FD">
        <w:rPr>
          <w:rFonts w:ascii="Times New Roman" w:hAnsi="Times New Roman" w:cs="Times New Roman"/>
          <w:b/>
          <w:sz w:val="24"/>
          <w:szCs w:val="24"/>
        </w:rPr>
        <w:t xml:space="preserve">5. </w:t>
      </w:r>
      <w:r w:rsidR="00435659" w:rsidRPr="00D433FD">
        <w:rPr>
          <w:rFonts w:ascii="Times New Roman" w:hAnsi="Times New Roman" w:cs="Times New Roman"/>
          <w:b/>
          <w:sz w:val="24"/>
          <w:szCs w:val="24"/>
        </w:rPr>
        <w:t>ЦЕНА ТОВАРА</w:t>
      </w:r>
      <w:r w:rsidR="004A4870" w:rsidRPr="00D433FD">
        <w:rPr>
          <w:rFonts w:ascii="Times New Roman" w:hAnsi="Times New Roman" w:cs="Times New Roman"/>
          <w:b/>
          <w:sz w:val="24"/>
          <w:szCs w:val="24"/>
        </w:rPr>
        <w:t xml:space="preserve"> И ПОРЯДОК РАСЧЕТОВ</w:t>
      </w:r>
    </w:p>
    <w:p w:rsidR="00A33C23" w:rsidRPr="00D433FD" w:rsidRDefault="002D0448" w:rsidP="009E2658">
      <w:pPr>
        <w:pStyle w:val="ConsNormal"/>
        <w:shd w:val="clear" w:color="auto" w:fill="FFFFFF" w:themeFill="background1"/>
        <w:spacing w:before="120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433FD">
        <w:rPr>
          <w:rFonts w:ascii="Times New Roman" w:hAnsi="Times New Roman" w:cs="Times New Roman"/>
          <w:sz w:val="24"/>
          <w:szCs w:val="24"/>
        </w:rPr>
        <w:t xml:space="preserve">5.1. </w:t>
      </w:r>
      <w:r w:rsidR="00435659" w:rsidRPr="00D433FD">
        <w:rPr>
          <w:rFonts w:ascii="Times New Roman" w:hAnsi="Times New Roman" w:cs="Times New Roman"/>
          <w:sz w:val="24"/>
          <w:szCs w:val="24"/>
        </w:rPr>
        <w:t xml:space="preserve">Цена </w:t>
      </w:r>
      <w:r w:rsidRPr="00D433FD">
        <w:rPr>
          <w:rFonts w:ascii="Times New Roman" w:hAnsi="Times New Roman" w:cs="Times New Roman"/>
          <w:sz w:val="24"/>
          <w:szCs w:val="24"/>
        </w:rPr>
        <w:t xml:space="preserve">на </w:t>
      </w:r>
      <w:r w:rsidR="0096355F" w:rsidRPr="00D433FD">
        <w:rPr>
          <w:rFonts w:ascii="Times New Roman" w:hAnsi="Times New Roman" w:cs="Times New Roman"/>
          <w:sz w:val="24"/>
          <w:szCs w:val="24"/>
        </w:rPr>
        <w:t>Т</w:t>
      </w:r>
      <w:r w:rsidR="00E959BA" w:rsidRPr="00D433FD">
        <w:rPr>
          <w:rFonts w:ascii="Times New Roman" w:hAnsi="Times New Roman" w:cs="Times New Roman"/>
          <w:sz w:val="24"/>
          <w:szCs w:val="24"/>
        </w:rPr>
        <w:t>овар</w:t>
      </w:r>
      <w:r w:rsidR="0096355F" w:rsidRPr="00D433FD">
        <w:rPr>
          <w:rFonts w:ascii="Times New Roman" w:hAnsi="Times New Roman" w:cs="Times New Roman"/>
          <w:sz w:val="24"/>
          <w:szCs w:val="24"/>
        </w:rPr>
        <w:t>согласовываетсяСтор</w:t>
      </w:r>
      <w:r w:rsidR="007B104C" w:rsidRPr="00D433FD">
        <w:rPr>
          <w:rFonts w:ascii="Times New Roman" w:hAnsi="Times New Roman" w:cs="Times New Roman"/>
          <w:sz w:val="24"/>
          <w:szCs w:val="24"/>
        </w:rPr>
        <w:t>онами в Спецификации№1</w:t>
      </w:r>
      <w:r w:rsidR="0096355F" w:rsidRPr="00D433FD">
        <w:rPr>
          <w:rFonts w:ascii="Times New Roman" w:hAnsi="Times New Roman" w:cs="Times New Roman"/>
          <w:sz w:val="24"/>
          <w:szCs w:val="24"/>
        </w:rPr>
        <w:t xml:space="preserve"> к настоящему </w:t>
      </w:r>
      <w:r w:rsidR="009E34F4" w:rsidRPr="00D433FD">
        <w:rPr>
          <w:rFonts w:ascii="Times New Roman" w:hAnsi="Times New Roman" w:cs="Times New Roman"/>
          <w:sz w:val="24"/>
          <w:szCs w:val="24"/>
        </w:rPr>
        <w:t>Договор</w:t>
      </w:r>
      <w:r w:rsidR="0096355F" w:rsidRPr="00D433FD">
        <w:rPr>
          <w:rFonts w:ascii="Times New Roman" w:hAnsi="Times New Roman" w:cs="Times New Roman"/>
          <w:sz w:val="24"/>
          <w:szCs w:val="24"/>
        </w:rPr>
        <w:t>у.</w:t>
      </w:r>
    </w:p>
    <w:p w:rsidR="00CF1355" w:rsidRPr="00D433FD" w:rsidRDefault="002D0448" w:rsidP="009E2658">
      <w:pPr>
        <w:pStyle w:val="ConsNormal"/>
        <w:shd w:val="clear" w:color="auto" w:fill="FFFFFF" w:themeFill="background1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433FD">
        <w:rPr>
          <w:rFonts w:ascii="Times New Roman" w:hAnsi="Times New Roman" w:cs="Times New Roman"/>
          <w:sz w:val="24"/>
          <w:szCs w:val="24"/>
        </w:rPr>
        <w:t xml:space="preserve">5.2. </w:t>
      </w:r>
      <w:r w:rsidR="00267E87" w:rsidRPr="00D433FD">
        <w:rPr>
          <w:rFonts w:ascii="Times New Roman" w:hAnsi="Times New Roman" w:cs="Times New Roman"/>
          <w:sz w:val="24"/>
          <w:szCs w:val="24"/>
        </w:rPr>
        <w:t>Порядок оплаты за поставляемый Товар производится в порядке, согласованном и указанном в Спецификации</w:t>
      </w:r>
      <w:r w:rsidR="007B104C" w:rsidRPr="00D433FD">
        <w:rPr>
          <w:rFonts w:ascii="Times New Roman" w:hAnsi="Times New Roman" w:cs="Times New Roman"/>
          <w:sz w:val="24"/>
          <w:szCs w:val="24"/>
        </w:rPr>
        <w:t>№1</w:t>
      </w:r>
      <w:r w:rsidR="004A37D9" w:rsidRPr="00D433FD">
        <w:rPr>
          <w:rFonts w:ascii="Times New Roman" w:hAnsi="Times New Roman" w:cs="Times New Roman"/>
          <w:sz w:val="24"/>
          <w:szCs w:val="24"/>
        </w:rPr>
        <w:t>.</w:t>
      </w:r>
    </w:p>
    <w:p w:rsidR="00204DBE" w:rsidRPr="00D433FD" w:rsidRDefault="00703EC1" w:rsidP="009E2658">
      <w:pPr>
        <w:pStyle w:val="ConsNormal"/>
        <w:shd w:val="clear" w:color="auto" w:fill="FFFFFF" w:themeFill="background1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433FD">
        <w:rPr>
          <w:rFonts w:ascii="Times New Roman" w:hAnsi="Times New Roman" w:cs="Times New Roman"/>
          <w:sz w:val="24"/>
          <w:szCs w:val="24"/>
        </w:rPr>
        <w:t xml:space="preserve">5.3. </w:t>
      </w:r>
      <w:r w:rsidR="00204DBE" w:rsidRPr="00D433FD">
        <w:rPr>
          <w:rFonts w:ascii="Times New Roman" w:hAnsi="Times New Roman" w:cs="Times New Roman"/>
          <w:sz w:val="24"/>
          <w:szCs w:val="24"/>
        </w:rPr>
        <w:t>Покупате</w:t>
      </w:r>
      <w:r w:rsidR="006A733D">
        <w:rPr>
          <w:rFonts w:ascii="Times New Roman" w:hAnsi="Times New Roman" w:cs="Times New Roman"/>
          <w:sz w:val="24"/>
          <w:szCs w:val="24"/>
        </w:rPr>
        <w:t>ль производит оплату в течение 10</w:t>
      </w:r>
      <w:r w:rsidR="00204DBE" w:rsidRPr="00D433FD">
        <w:rPr>
          <w:rFonts w:ascii="Times New Roman" w:hAnsi="Times New Roman" w:cs="Times New Roman"/>
          <w:sz w:val="24"/>
          <w:szCs w:val="24"/>
        </w:rPr>
        <w:t xml:space="preserve"> (</w:t>
      </w:r>
      <w:r w:rsidR="006A733D">
        <w:rPr>
          <w:rFonts w:ascii="Times New Roman" w:hAnsi="Times New Roman" w:cs="Times New Roman"/>
          <w:sz w:val="24"/>
          <w:szCs w:val="24"/>
        </w:rPr>
        <w:t>десяти</w:t>
      </w:r>
      <w:r w:rsidR="00204DBE" w:rsidRPr="00D433FD">
        <w:rPr>
          <w:rFonts w:ascii="Times New Roman" w:hAnsi="Times New Roman" w:cs="Times New Roman"/>
          <w:sz w:val="24"/>
          <w:szCs w:val="24"/>
        </w:rPr>
        <w:t>) рабочих дней с момента выставления счета, который направляется Поставщиком по факсу, если иной порядок оплаты Стороны не согласовали в Спецификации</w:t>
      </w:r>
      <w:r w:rsidR="007B104C" w:rsidRPr="00D433FD">
        <w:rPr>
          <w:rFonts w:ascii="Times New Roman" w:hAnsi="Times New Roman" w:cs="Times New Roman"/>
          <w:sz w:val="24"/>
          <w:szCs w:val="24"/>
        </w:rPr>
        <w:t>№1</w:t>
      </w:r>
      <w:r w:rsidR="00204DBE" w:rsidRPr="00D433FD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F25901" w:rsidRPr="00D433FD" w:rsidRDefault="00703EC1" w:rsidP="009E2658">
      <w:pPr>
        <w:pStyle w:val="ConsNormal"/>
        <w:shd w:val="clear" w:color="auto" w:fill="FFFFFF" w:themeFill="background1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433FD">
        <w:rPr>
          <w:rFonts w:ascii="Times New Roman" w:hAnsi="Times New Roman" w:cs="Times New Roman"/>
          <w:sz w:val="24"/>
          <w:szCs w:val="24"/>
        </w:rPr>
        <w:t>5.4</w:t>
      </w:r>
      <w:r w:rsidR="00AD3D43" w:rsidRPr="00D433FD">
        <w:rPr>
          <w:rFonts w:ascii="Times New Roman" w:hAnsi="Times New Roman" w:cs="Times New Roman"/>
          <w:sz w:val="24"/>
          <w:szCs w:val="24"/>
        </w:rPr>
        <w:t xml:space="preserve">. </w:t>
      </w:r>
      <w:r w:rsidR="00DA3C7C" w:rsidRPr="00D433FD">
        <w:rPr>
          <w:rFonts w:ascii="Times New Roman" w:hAnsi="Times New Roman" w:cs="Times New Roman"/>
          <w:sz w:val="24"/>
          <w:szCs w:val="24"/>
        </w:rPr>
        <w:t xml:space="preserve">Обязанность Покупателя по оплате </w:t>
      </w:r>
      <w:r w:rsidR="0096355F" w:rsidRPr="00D433FD">
        <w:rPr>
          <w:rFonts w:ascii="Times New Roman" w:hAnsi="Times New Roman" w:cs="Times New Roman"/>
          <w:sz w:val="24"/>
          <w:szCs w:val="24"/>
        </w:rPr>
        <w:t>Т</w:t>
      </w:r>
      <w:r w:rsidR="00DA3C7C" w:rsidRPr="00D433FD">
        <w:rPr>
          <w:rFonts w:ascii="Times New Roman" w:hAnsi="Times New Roman" w:cs="Times New Roman"/>
          <w:sz w:val="24"/>
          <w:szCs w:val="24"/>
        </w:rPr>
        <w:t xml:space="preserve">овара считается исполненной с момента </w:t>
      </w:r>
      <w:r w:rsidR="00F25901" w:rsidRPr="00D433FD">
        <w:rPr>
          <w:rFonts w:ascii="Times New Roman" w:hAnsi="Times New Roman" w:cs="Times New Roman"/>
          <w:sz w:val="24"/>
          <w:szCs w:val="24"/>
        </w:rPr>
        <w:t xml:space="preserve">списания денежных средств с расчетного счета Покупателя. </w:t>
      </w:r>
    </w:p>
    <w:p w:rsidR="0070176D" w:rsidRPr="00D433FD" w:rsidRDefault="00703EC1" w:rsidP="009E2658">
      <w:pPr>
        <w:pStyle w:val="ConsNormal"/>
        <w:shd w:val="clear" w:color="auto" w:fill="FFFFFF" w:themeFill="background1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433FD">
        <w:rPr>
          <w:rFonts w:ascii="Times New Roman" w:hAnsi="Times New Roman" w:cs="Times New Roman"/>
          <w:sz w:val="24"/>
          <w:szCs w:val="24"/>
        </w:rPr>
        <w:t>5.5</w:t>
      </w:r>
      <w:r w:rsidR="00AD3D43" w:rsidRPr="00D433FD">
        <w:rPr>
          <w:rFonts w:ascii="Times New Roman" w:hAnsi="Times New Roman" w:cs="Times New Roman"/>
          <w:sz w:val="24"/>
          <w:szCs w:val="24"/>
        </w:rPr>
        <w:t xml:space="preserve">. </w:t>
      </w:r>
      <w:r w:rsidR="0070176D" w:rsidRPr="00D433FD">
        <w:rPr>
          <w:rFonts w:ascii="Times New Roman" w:hAnsi="Times New Roman" w:cs="Times New Roman"/>
          <w:sz w:val="24"/>
          <w:szCs w:val="24"/>
        </w:rPr>
        <w:t>В цену Тов</w:t>
      </w:r>
      <w:r w:rsidR="00474097" w:rsidRPr="00D433FD">
        <w:rPr>
          <w:rFonts w:ascii="Times New Roman" w:hAnsi="Times New Roman" w:cs="Times New Roman"/>
          <w:sz w:val="24"/>
          <w:szCs w:val="24"/>
        </w:rPr>
        <w:t xml:space="preserve">ара включена стоимость упаковки и маркировки </w:t>
      </w:r>
      <w:r w:rsidR="0072757A" w:rsidRPr="00D433FD">
        <w:rPr>
          <w:rFonts w:ascii="Times New Roman" w:hAnsi="Times New Roman" w:cs="Times New Roman"/>
          <w:sz w:val="24"/>
          <w:szCs w:val="24"/>
        </w:rPr>
        <w:t xml:space="preserve">Товара </w:t>
      </w:r>
      <w:r w:rsidR="002D674E" w:rsidRPr="00D433FD">
        <w:rPr>
          <w:rFonts w:ascii="Times New Roman" w:hAnsi="Times New Roman" w:cs="Times New Roman"/>
          <w:sz w:val="24"/>
          <w:szCs w:val="24"/>
        </w:rPr>
        <w:t>(при их наличии).</w:t>
      </w:r>
    </w:p>
    <w:p w:rsidR="002D674E" w:rsidRPr="00D433FD" w:rsidRDefault="00093C47" w:rsidP="009E2658">
      <w:pPr>
        <w:pStyle w:val="ConsNormal"/>
        <w:shd w:val="clear" w:color="auto" w:fill="FFFFFF" w:themeFill="background1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433FD">
        <w:rPr>
          <w:rFonts w:ascii="Times New Roman" w:hAnsi="Times New Roman" w:cs="Times New Roman"/>
          <w:sz w:val="24"/>
          <w:szCs w:val="24"/>
        </w:rPr>
        <w:t xml:space="preserve">5.6. </w:t>
      </w:r>
      <w:r w:rsidR="002D674E" w:rsidRPr="00D433FD">
        <w:rPr>
          <w:rFonts w:ascii="Times New Roman" w:hAnsi="Times New Roman" w:cs="Times New Roman"/>
          <w:sz w:val="24"/>
          <w:szCs w:val="24"/>
        </w:rPr>
        <w:t xml:space="preserve">Размер и порядок оплаты транспортных расходов </w:t>
      </w:r>
      <w:r w:rsidR="002772D6" w:rsidRPr="00D433FD">
        <w:rPr>
          <w:rFonts w:ascii="Times New Roman" w:hAnsi="Times New Roman" w:cs="Times New Roman"/>
          <w:sz w:val="24"/>
          <w:szCs w:val="24"/>
        </w:rPr>
        <w:t>могут согласовыва</w:t>
      </w:r>
      <w:r w:rsidR="002D674E" w:rsidRPr="00D433FD">
        <w:rPr>
          <w:rFonts w:ascii="Times New Roman" w:hAnsi="Times New Roman" w:cs="Times New Roman"/>
          <w:sz w:val="24"/>
          <w:szCs w:val="24"/>
        </w:rPr>
        <w:t>т</w:t>
      </w:r>
      <w:r w:rsidR="002772D6" w:rsidRPr="00D433FD">
        <w:rPr>
          <w:rFonts w:ascii="Times New Roman" w:hAnsi="Times New Roman" w:cs="Times New Roman"/>
          <w:sz w:val="24"/>
          <w:szCs w:val="24"/>
        </w:rPr>
        <w:t>ь</w:t>
      </w:r>
      <w:r w:rsidR="002D674E" w:rsidRPr="00D433FD">
        <w:rPr>
          <w:rFonts w:ascii="Times New Roman" w:hAnsi="Times New Roman" w:cs="Times New Roman"/>
          <w:sz w:val="24"/>
          <w:szCs w:val="24"/>
        </w:rPr>
        <w:t>ся Сторонами в Спецификации</w:t>
      </w:r>
      <w:r w:rsidR="007B104C" w:rsidRPr="00D433FD">
        <w:rPr>
          <w:rFonts w:ascii="Times New Roman" w:hAnsi="Times New Roman" w:cs="Times New Roman"/>
          <w:sz w:val="24"/>
          <w:szCs w:val="24"/>
        </w:rPr>
        <w:t>№1</w:t>
      </w:r>
      <w:r w:rsidR="002D674E" w:rsidRPr="00D433FD">
        <w:rPr>
          <w:rFonts w:ascii="Times New Roman" w:hAnsi="Times New Roman" w:cs="Times New Roman"/>
          <w:sz w:val="24"/>
          <w:szCs w:val="24"/>
        </w:rPr>
        <w:t>.</w:t>
      </w:r>
    </w:p>
    <w:p w:rsidR="00E041B2" w:rsidRPr="00D433FD" w:rsidRDefault="00E041B2" w:rsidP="009E2658">
      <w:pPr>
        <w:pStyle w:val="ConsNormal"/>
        <w:shd w:val="clear" w:color="auto" w:fill="FFFFFF" w:themeFill="background1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433FD">
        <w:rPr>
          <w:rFonts w:ascii="Times New Roman" w:hAnsi="Times New Roman" w:cs="Times New Roman"/>
          <w:sz w:val="24"/>
          <w:szCs w:val="24"/>
        </w:rPr>
        <w:t>5.7. В случае не включения транспортных и прочих расходов в стоимость Товара, оплата за оказанные транспортные и прочие услуги осуществляется Покупателем по факту оказанных услуг на основании счета Поставщика и предоставлении подтверждающих документов.</w:t>
      </w:r>
      <w:r w:rsidR="004949A9" w:rsidRPr="00D433FD">
        <w:rPr>
          <w:rFonts w:ascii="Times New Roman" w:hAnsi="Times New Roman" w:cs="Times New Roman"/>
          <w:sz w:val="24"/>
          <w:szCs w:val="24"/>
        </w:rPr>
        <w:t xml:space="preserve"> Поставщик вправе выступать агентом Покупателя при организации доставки продукции.</w:t>
      </w:r>
    </w:p>
    <w:p w:rsidR="009D204D" w:rsidRPr="00D433FD" w:rsidRDefault="009D204D" w:rsidP="009E2658">
      <w:pPr>
        <w:pStyle w:val="ConsNormal"/>
        <w:shd w:val="clear" w:color="auto" w:fill="FFFFFF" w:themeFill="background1"/>
        <w:ind w:right="0"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35659" w:rsidRPr="00D433FD" w:rsidRDefault="00F16286" w:rsidP="009E2658">
      <w:pPr>
        <w:pStyle w:val="ConsNormal"/>
        <w:shd w:val="clear" w:color="auto" w:fill="FFFFFF" w:themeFill="background1"/>
        <w:ind w:right="0"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433FD">
        <w:rPr>
          <w:rFonts w:ascii="Times New Roman" w:hAnsi="Times New Roman" w:cs="Times New Roman"/>
          <w:b/>
          <w:sz w:val="24"/>
          <w:szCs w:val="24"/>
        </w:rPr>
        <w:t xml:space="preserve">6. </w:t>
      </w:r>
      <w:r w:rsidR="00435659" w:rsidRPr="00D433FD">
        <w:rPr>
          <w:rFonts w:ascii="Times New Roman" w:hAnsi="Times New Roman" w:cs="Times New Roman"/>
          <w:b/>
          <w:sz w:val="24"/>
          <w:szCs w:val="24"/>
        </w:rPr>
        <w:t>ОТВЕТСТВЕННОСТЬ СТОРОН</w:t>
      </w:r>
    </w:p>
    <w:p w:rsidR="00A33C23" w:rsidRPr="00D433FD" w:rsidRDefault="00F16286" w:rsidP="009E2658">
      <w:pPr>
        <w:pStyle w:val="ConsNormal"/>
        <w:shd w:val="clear" w:color="auto" w:fill="FFFFFF" w:themeFill="background1"/>
        <w:spacing w:before="120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433FD">
        <w:rPr>
          <w:rFonts w:ascii="Times New Roman" w:hAnsi="Times New Roman" w:cs="Times New Roman"/>
          <w:sz w:val="24"/>
          <w:szCs w:val="24"/>
        </w:rPr>
        <w:t xml:space="preserve">6.1. </w:t>
      </w:r>
      <w:r w:rsidR="0096355F" w:rsidRPr="00D433FD">
        <w:rPr>
          <w:rFonts w:ascii="Times New Roman" w:hAnsi="Times New Roman" w:cs="Times New Roman"/>
          <w:sz w:val="24"/>
          <w:szCs w:val="24"/>
        </w:rPr>
        <w:t>За просрочку поставки Тов</w:t>
      </w:r>
      <w:r w:rsidRPr="00D433FD">
        <w:rPr>
          <w:rFonts w:ascii="Times New Roman" w:hAnsi="Times New Roman" w:cs="Times New Roman"/>
          <w:sz w:val="24"/>
          <w:szCs w:val="24"/>
        </w:rPr>
        <w:t>ара</w:t>
      </w:r>
      <w:r w:rsidR="00E959BA" w:rsidRPr="00D433FD">
        <w:rPr>
          <w:rFonts w:ascii="Times New Roman" w:hAnsi="Times New Roman" w:cs="Times New Roman"/>
          <w:sz w:val="24"/>
          <w:szCs w:val="24"/>
        </w:rPr>
        <w:t xml:space="preserve"> Покупатель </w:t>
      </w:r>
      <w:r w:rsidR="005C1F1F" w:rsidRPr="00D433FD">
        <w:rPr>
          <w:rFonts w:ascii="Times New Roman" w:hAnsi="Times New Roman" w:cs="Times New Roman"/>
          <w:sz w:val="24"/>
          <w:szCs w:val="24"/>
        </w:rPr>
        <w:t>вправе потребовать от Поставщика</w:t>
      </w:r>
      <w:r w:rsidR="00E1326B" w:rsidRPr="00D433FD">
        <w:rPr>
          <w:rFonts w:ascii="Times New Roman" w:hAnsi="Times New Roman" w:cs="Times New Roman"/>
          <w:sz w:val="24"/>
          <w:szCs w:val="24"/>
        </w:rPr>
        <w:t xml:space="preserve">уплаты </w:t>
      </w:r>
      <w:r w:rsidR="00BC1CC5" w:rsidRPr="00D433FD">
        <w:rPr>
          <w:rFonts w:ascii="Times New Roman" w:hAnsi="Times New Roman" w:cs="Times New Roman"/>
          <w:sz w:val="24"/>
          <w:szCs w:val="24"/>
        </w:rPr>
        <w:t>неустойки</w:t>
      </w:r>
      <w:r w:rsidR="00E61D8C" w:rsidRPr="00D433FD">
        <w:rPr>
          <w:rFonts w:ascii="Times New Roman" w:hAnsi="Times New Roman" w:cs="Times New Roman"/>
          <w:sz w:val="24"/>
          <w:szCs w:val="24"/>
        </w:rPr>
        <w:t xml:space="preserve"> в размере 0,1% от стоимости непоставленного (недопоставленного) Товара за каждый </w:t>
      </w:r>
      <w:r w:rsidR="0037313C" w:rsidRPr="00D433FD">
        <w:rPr>
          <w:rFonts w:ascii="Times New Roman" w:hAnsi="Times New Roman" w:cs="Times New Roman"/>
          <w:sz w:val="24"/>
          <w:szCs w:val="24"/>
        </w:rPr>
        <w:t xml:space="preserve">календарный </w:t>
      </w:r>
      <w:r w:rsidR="00C27CCB" w:rsidRPr="00D433FD">
        <w:rPr>
          <w:rFonts w:ascii="Times New Roman" w:hAnsi="Times New Roman" w:cs="Times New Roman"/>
          <w:sz w:val="24"/>
          <w:szCs w:val="24"/>
        </w:rPr>
        <w:t xml:space="preserve">день просрочки, но не более </w:t>
      </w:r>
      <w:r w:rsidR="00F25901" w:rsidRPr="00D433FD">
        <w:rPr>
          <w:rFonts w:ascii="Times New Roman" w:hAnsi="Times New Roman" w:cs="Times New Roman"/>
          <w:sz w:val="24"/>
          <w:szCs w:val="24"/>
        </w:rPr>
        <w:t>10</w:t>
      </w:r>
      <w:r w:rsidR="00C27CCB" w:rsidRPr="00D433FD">
        <w:rPr>
          <w:rFonts w:ascii="Times New Roman" w:hAnsi="Times New Roman" w:cs="Times New Roman"/>
          <w:sz w:val="24"/>
          <w:szCs w:val="24"/>
        </w:rPr>
        <w:t>% от общей стоимости, указанной в Спецификации</w:t>
      </w:r>
      <w:r w:rsidR="003A4AA6" w:rsidRPr="00D433FD">
        <w:rPr>
          <w:rFonts w:ascii="Times New Roman" w:hAnsi="Times New Roman" w:cs="Times New Roman"/>
          <w:sz w:val="24"/>
          <w:szCs w:val="24"/>
        </w:rPr>
        <w:t>№1</w:t>
      </w:r>
      <w:r w:rsidR="004D57A9" w:rsidRPr="00D433FD">
        <w:rPr>
          <w:rFonts w:ascii="Times New Roman" w:hAnsi="Times New Roman" w:cs="Times New Roman"/>
          <w:sz w:val="24"/>
          <w:szCs w:val="24"/>
        </w:rPr>
        <w:t>, а за неисполнение обязанности по поставке Товара либо недопоставку Товара – штраф в размере 50</w:t>
      </w:r>
      <w:r w:rsidR="00C96B4C" w:rsidRPr="00D433FD">
        <w:rPr>
          <w:rFonts w:ascii="Times New Roman" w:hAnsi="Times New Roman" w:cs="Times New Roman"/>
          <w:sz w:val="24"/>
          <w:szCs w:val="24"/>
        </w:rPr>
        <w:t xml:space="preserve">% от </w:t>
      </w:r>
      <w:r w:rsidR="004D57A9" w:rsidRPr="00D433FD">
        <w:rPr>
          <w:rFonts w:ascii="Times New Roman" w:hAnsi="Times New Roman" w:cs="Times New Roman"/>
          <w:sz w:val="24"/>
          <w:szCs w:val="24"/>
        </w:rPr>
        <w:t>стоимости непоставленно</w:t>
      </w:r>
      <w:r w:rsidR="00C96B4C" w:rsidRPr="00D433FD">
        <w:rPr>
          <w:rFonts w:ascii="Times New Roman" w:hAnsi="Times New Roman" w:cs="Times New Roman"/>
          <w:sz w:val="24"/>
          <w:szCs w:val="24"/>
        </w:rPr>
        <w:t>го</w:t>
      </w:r>
      <w:r w:rsidR="004D57A9" w:rsidRPr="00D433FD">
        <w:rPr>
          <w:rFonts w:ascii="Times New Roman" w:hAnsi="Times New Roman" w:cs="Times New Roman"/>
          <w:sz w:val="24"/>
          <w:szCs w:val="24"/>
        </w:rPr>
        <w:t xml:space="preserve"> (недопоставленного) Товара.</w:t>
      </w:r>
    </w:p>
    <w:p w:rsidR="00E1326B" w:rsidRPr="00D433FD" w:rsidRDefault="00F16286" w:rsidP="009E2658">
      <w:pPr>
        <w:pStyle w:val="ConsNormal"/>
        <w:shd w:val="clear" w:color="auto" w:fill="FFFFFF" w:themeFill="background1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433FD">
        <w:rPr>
          <w:rFonts w:ascii="Times New Roman" w:hAnsi="Times New Roman" w:cs="Times New Roman"/>
          <w:sz w:val="24"/>
          <w:szCs w:val="24"/>
        </w:rPr>
        <w:t xml:space="preserve">6.2. </w:t>
      </w:r>
      <w:r w:rsidR="00E1326B" w:rsidRPr="00D433FD">
        <w:rPr>
          <w:rFonts w:ascii="Times New Roman" w:hAnsi="Times New Roman" w:cs="Times New Roman"/>
          <w:sz w:val="24"/>
          <w:szCs w:val="24"/>
        </w:rPr>
        <w:t xml:space="preserve">За просрочку оплаты </w:t>
      </w:r>
      <w:r w:rsidR="00EA0C4A" w:rsidRPr="00D433FD">
        <w:rPr>
          <w:rFonts w:ascii="Times New Roman" w:hAnsi="Times New Roman" w:cs="Times New Roman"/>
          <w:sz w:val="24"/>
          <w:szCs w:val="24"/>
        </w:rPr>
        <w:t xml:space="preserve">поставленного </w:t>
      </w:r>
      <w:r w:rsidR="00E1326B" w:rsidRPr="00D433FD">
        <w:rPr>
          <w:rFonts w:ascii="Times New Roman" w:hAnsi="Times New Roman" w:cs="Times New Roman"/>
          <w:sz w:val="24"/>
          <w:szCs w:val="24"/>
        </w:rPr>
        <w:t>Товара Поставщик вправе потребовать от Покупателя уплаты неустойки в размере 0,1% от неуплаченной (несвоевременно уплаченной) суммы денежных средств</w:t>
      </w:r>
      <w:r w:rsidR="00C27CCB" w:rsidRPr="00D433FD">
        <w:rPr>
          <w:rFonts w:ascii="Times New Roman" w:hAnsi="Times New Roman" w:cs="Times New Roman"/>
          <w:sz w:val="24"/>
          <w:szCs w:val="24"/>
        </w:rPr>
        <w:t xml:space="preserve"> за каждый календарный день просрочки, </w:t>
      </w:r>
      <w:r w:rsidR="009D02B0" w:rsidRPr="00D433FD">
        <w:rPr>
          <w:rFonts w:ascii="Times New Roman" w:hAnsi="Times New Roman" w:cs="Times New Roman"/>
          <w:sz w:val="24"/>
          <w:szCs w:val="24"/>
        </w:rPr>
        <w:t xml:space="preserve">но не более </w:t>
      </w:r>
      <w:r w:rsidR="00F25901" w:rsidRPr="00D433FD">
        <w:rPr>
          <w:rFonts w:ascii="Times New Roman" w:hAnsi="Times New Roman" w:cs="Times New Roman"/>
          <w:sz w:val="24"/>
          <w:szCs w:val="24"/>
        </w:rPr>
        <w:t>10</w:t>
      </w:r>
      <w:r w:rsidR="009D02B0" w:rsidRPr="00D433FD">
        <w:rPr>
          <w:rFonts w:ascii="Times New Roman" w:hAnsi="Times New Roman" w:cs="Times New Roman"/>
          <w:sz w:val="24"/>
          <w:szCs w:val="24"/>
        </w:rPr>
        <w:t xml:space="preserve">% от общей стоимости, </w:t>
      </w:r>
      <w:r w:rsidR="00C27CCB" w:rsidRPr="00D433FD">
        <w:rPr>
          <w:rFonts w:ascii="Times New Roman" w:hAnsi="Times New Roman" w:cs="Times New Roman"/>
          <w:sz w:val="24"/>
          <w:szCs w:val="24"/>
        </w:rPr>
        <w:t>указанной в Спецификации</w:t>
      </w:r>
      <w:r w:rsidR="003A4AA6" w:rsidRPr="00D433FD">
        <w:rPr>
          <w:rFonts w:ascii="Times New Roman" w:hAnsi="Times New Roman" w:cs="Times New Roman"/>
          <w:sz w:val="24"/>
          <w:szCs w:val="24"/>
        </w:rPr>
        <w:t>№1</w:t>
      </w:r>
      <w:r w:rsidR="00E1326B" w:rsidRPr="00D433FD">
        <w:rPr>
          <w:rFonts w:ascii="Times New Roman" w:hAnsi="Times New Roman" w:cs="Times New Roman"/>
          <w:sz w:val="24"/>
          <w:szCs w:val="24"/>
        </w:rPr>
        <w:t>.</w:t>
      </w:r>
    </w:p>
    <w:p w:rsidR="003D1871" w:rsidRPr="00D433FD" w:rsidRDefault="003D1871" w:rsidP="009E2658">
      <w:pPr>
        <w:pStyle w:val="ConsNormal"/>
        <w:shd w:val="clear" w:color="auto" w:fill="FFFFFF" w:themeFill="background1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433FD">
        <w:rPr>
          <w:rFonts w:ascii="Times New Roman" w:hAnsi="Times New Roman" w:cs="Times New Roman"/>
          <w:sz w:val="24"/>
          <w:szCs w:val="24"/>
        </w:rPr>
        <w:t xml:space="preserve">6.3. </w:t>
      </w:r>
      <w:r w:rsidR="00E03BDD" w:rsidRPr="00D433FD">
        <w:rPr>
          <w:rFonts w:ascii="Times New Roman" w:hAnsi="Times New Roman" w:cs="Times New Roman"/>
          <w:sz w:val="24"/>
          <w:szCs w:val="24"/>
        </w:rPr>
        <w:t>В Спецификации</w:t>
      </w:r>
      <w:r w:rsidR="007B104C" w:rsidRPr="00D433FD">
        <w:rPr>
          <w:rFonts w:ascii="Times New Roman" w:hAnsi="Times New Roman" w:cs="Times New Roman"/>
          <w:sz w:val="24"/>
          <w:szCs w:val="24"/>
        </w:rPr>
        <w:t>№1</w:t>
      </w:r>
      <w:r w:rsidR="00E03BDD" w:rsidRPr="00D433FD">
        <w:rPr>
          <w:rFonts w:ascii="Times New Roman" w:hAnsi="Times New Roman" w:cs="Times New Roman"/>
          <w:sz w:val="24"/>
          <w:szCs w:val="24"/>
        </w:rPr>
        <w:t xml:space="preserve"> Стороны могут предусмотреть иные меры ответственности, связанные с неисполнением </w:t>
      </w:r>
      <w:r w:rsidR="00356526" w:rsidRPr="00D433FD">
        <w:rPr>
          <w:rFonts w:ascii="Times New Roman" w:hAnsi="Times New Roman" w:cs="Times New Roman"/>
          <w:sz w:val="24"/>
          <w:szCs w:val="24"/>
        </w:rPr>
        <w:t xml:space="preserve">(ненадлежащим исполнением) </w:t>
      </w:r>
      <w:r w:rsidR="00E03BDD" w:rsidRPr="00D433FD">
        <w:rPr>
          <w:rFonts w:ascii="Times New Roman" w:hAnsi="Times New Roman" w:cs="Times New Roman"/>
          <w:sz w:val="24"/>
          <w:szCs w:val="24"/>
        </w:rPr>
        <w:t xml:space="preserve">обязательств по настоящему </w:t>
      </w:r>
      <w:r w:rsidR="009E34F4" w:rsidRPr="00D433FD">
        <w:rPr>
          <w:rFonts w:ascii="Times New Roman" w:hAnsi="Times New Roman" w:cs="Times New Roman"/>
          <w:sz w:val="24"/>
          <w:szCs w:val="24"/>
        </w:rPr>
        <w:t>Договор</w:t>
      </w:r>
      <w:r w:rsidR="00E03BDD" w:rsidRPr="00D433FD">
        <w:rPr>
          <w:rFonts w:ascii="Times New Roman" w:hAnsi="Times New Roman" w:cs="Times New Roman"/>
          <w:sz w:val="24"/>
          <w:szCs w:val="24"/>
        </w:rPr>
        <w:t>у.</w:t>
      </w:r>
    </w:p>
    <w:p w:rsidR="00E61D8C" w:rsidRPr="00D433FD" w:rsidRDefault="003D1871" w:rsidP="009E2658">
      <w:pPr>
        <w:pStyle w:val="ConsNormal"/>
        <w:shd w:val="clear" w:color="auto" w:fill="FFFFFF" w:themeFill="background1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433FD">
        <w:rPr>
          <w:rFonts w:ascii="Times New Roman" w:hAnsi="Times New Roman" w:cs="Times New Roman"/>
          <w:sz w:val="24"/>
          <w:szCs w:val="24"/>
        </w:rPr>
        <w:t>6.4</w:t>
      </w:r>
      <w:r w:rsidR="00F16286" w:rsidRPr="00D433FD">
        <w:rPr>
          <w:rFonts w:ascii="Times New Roman" w:hAnsi="Times New Roman" w:cs="Times New Roman"/>
          <w:sz w:val="24"/>
          <w:szCs w:val="24"/>
        </w:rPr>
        <w:t xml:space="preserve">. </w:t>
      </w:r>
      <w:r w:rsidR="00E61D8C" w:rsidRPr="00D433FD">
        <w:rPr>
          <w:rFonts w:ascii="Times New Roman" w:hAnsi="Times New Roman" w:cs="Times New Roman"/>
          <w:sz w:val="24"/>
          <w:szCs w:val="24"/>
        </w:rPr>
        <w:t>Взыскание штрафных санкций не освобождает Стороны от исполне</w:t>
      </w:r>
      <w:r w:rsidR="00A9489F" w:rsidRPr="00D433FD">
        <w:rPr>
          <w:rFonts w:ascii="Times New Roman" w:hAnsi="Times New Roman" w:cs="Times New Roman"/>
          <w:sz w:val="24"/>
          <w:szCs w:val="24"/>
        </w:rPr>
        <w:t xml:space="preserve">ния своих обязательств, предусмотренных настоящим </w:t>
      </w:r>
      <w:r w:rsidR="009E34F4" w:rsidRPr="00D433FD">
        <w:rPr>
          <w:rFonts w:ascii="Times New Roman" w:hAnsi="Times New Roman" w:cs="Times New Roman"/>
          <w:sz w:val="24"/>
          <w:szCs w:val="24"/>
        </w:rPr>
        <w:t>Договор</w:t>
      </w:r>
      <w:r w:rsidR="00A9489F" w:rsidRPr="00D433FD">
        <w:rPr>
          <w:rFonts w:ascii="Times New Roman" w:hAnsi="Times New Roman" w:cs="Times New Roman"/>
          <w:sz w:val="24"/>
          <w:szCs w:val="24"/>
        </w:rPr>
        <w:t>ом.</w:t>
      </w:r>
    </w:p>
    <w:p w:rsidR="009D204D" w:rsidRPr="00D433FD" w:rsidRDefault="003D1871" w:rsidP="009E2658">
      <w:pPr>
        <w:pStyle w:val="ConsNormal"/>
        <w:shd w:val="clear" w:color="auto" w:fill="FFFFFF" w:themeFill="background1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433FD">
        <w:rPr>
          <w:rFonts w:ascii="Times New Roman" w:hAnsi="Times New Roman" w:cs="Times New Roman"/>
          <w:sz w:val="24"/>
          <w:szCs w:val="24"/>
        </w:rPr>
        <w:t>6.5</w:t>
      </w:r>
      <w:r w:rsidR="00F16286" w:rsidRPr="00D433FD">
        <w:rPr>
          <w:rFonts w:ascii="Times New Roman" w:hAnsi="Times New Roman" w:cs="Times New Roman"/>
          <w:sz w:val="24"/>
          <w:szCs w:val="24"/>
        </w:rPr>
        <w:t xml:space="preserve">. </w:t>
      </w:r>
      <w:r w:rsidR="00E61D8C" w:rsidRPr="00D433FD">
        <w:rPr>
          <w:rFonts w:ascii="Times New Roman" w:hAnsi="Times New Roman" w:cs="Times New Roman"/>
          <w:sz w:val="24"/>
          <w:szCs w:val="24"/>
        </w:rPr>
        <w:t xml:space="preserve">Во всем, что не урегулировано настоящим </w:t>
      </w:r>
      <w:r w:rsidR="009E34F4" w:rsidRPr="00D433FD">
        <w:rPr>
          <w:rFonts w:ascii="Times New Roman" w:hAnsi="Times New Roman" w:cs="Times New Roman"/>
          <w:sz w:val="24"/>
          <w:szCs w:val="24"/>
        </w:rPr>
        <w:t>Договор</w:t>
      </w:r>
      <w:r w:rsidR="00E61D8C" w:rsidRPr="00D433FD">
        <w:rPr>
          <w:rFonts w:ascii="Times New Roman" w:hAnsi="Times New Roman" w:cs="Times New Roman"/>
          <w:sz w:val="24"/>
          <w:szCs w:val="24"/>
        </w:rPr>
        <w:t xml:space="preserve">ом, </w:t>
      </w:r>
      <w:r w:rsidR="0096355F" w:rsidRPr="00D433FD">
        <w:rPr>
          <w:rFonts w:ascii="Times New Roman" w:hAnsi="Times New Roman" w:cs="Times New Roman"/>
          <w:sz w:val="24"/>
          <w:szCs w:val="24"/>
        </w:rPr>
        <w:t>Стороны несут ответственность согласно нормам действующего законодательства</w:t>
      </w:r>
      <w:r w:rsidR="00E61D8C" w:rsidRPr="00D433FD">
        <w:rPr>
          <w:rFonts w:ascii="Times New Roman" w:hAnsi="Times New Roman" w:cs="Times New Roman"/>
          <w:sz w:val="24"/>
          <w:szCs w:val="24"/>
        </w:rPr>
        <w:t xml:space="preserve"> РФ</w:t>
      </w:r>
      <w:r w:rsidR="0096355F" w:rsidRPr="00D433FD">
        <w:rPr>
          <w:rFonts w:ascii="Times New Roman" w:hAnsi="Times New Roman" w:cs="Times New Roman"/>
          <w:sz w:val="24"/>
          <w:szCs w:val="24"/>
        </w:rPr>
        <w:t>.</w:t>
      </w:r>
    </w:p>
    <w:p w:rsidR="00C96B4C" w:rsidRPr="00D433FD" w:rsidRDefault="00C96B4C" w:rsidP="009E2658">
      <w:pPr>
        <w:pStyle w:val="ConsNormal"/>
        <w:shd w:val="clear" w:color="auto" w:fill="FFFFFF" w:themeFill="background1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435659" w:rsidRPr="00D433FD" w:rsidRDefault="00394EF8" w:rsidP="009E2658">
      <w:pPr>
        <w:pStyle w:val="ConsNormal"/>
        <w:shd w:val="clear" w:color="auto" w:fill="FFFFFF" w:themeFill="background1"/>
        <w:ind w:right="0"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433FD">
        <w:rPr>
          <w:rFonts w:ascii="Times New Roman" w:hAnsi="Times New Roman" w:cs="Times New Roman"/>
          <w:b/>
          <w:sz w:val="24"/>
          <w:szCs w:val="24"/>
        </w:rPr>
        <w:t xml:space="preserve">7. </w:t>
      </w:r>
      <w:r w:rsidR="00435659" w:rsidRPr="00D433FD">
        <w:rPr>
          <w:rFonts w:ascii="Times New Roman" w:hAnsi="Times New Roman" w:cs="Times New Roman"/>
          <w:b/>
          <w:sz w:val="24"/>
          <w:szCs w:val="24"/>
        </w:rPr>
        <w:t>ОБСТОЯТЕЛЬСТВА НЕПРЕОДОЛИМОЙ СИЛЫ</w:t>
      </w:r>
    </w:p>
    <w:p w:rsidR="00B517FB" w:rsidRPr="00D433FD" w:rsidRDefault="00394EF8" w:rsidP="009E2658">
      <w:pPr>
        <w:pStyle w:val="ConsNormal"/>
        <w:shd w:val="clear" w:color="auto" w:fill="FFFFFF" w:themeFill="background1"/>
        <w:spacing w:before="120"/>
        <w:ind w:right="0" w:firstLine="709"/>
        <w:jc w:val="both"/>
        <w:rPr>
          <w:sz w:val="24"/>
          <w:szCs w:val="24"/>
        </w:rPr>
      </w:pPr>
      <w:r w:rsidRPr="00D433FD">
        <w:rPr>
          <w:rFonts w:ascii="Times New Roman" w:hAnsi="Times New Roman" w:cs="Times New Roman"/>
          <w:sz w:val="24"/>
          <w:szCs w:val="24"/>
        </w:rPr>
        <w:t xml:space="preserve">7.1. </w:t>
      </w:r>
      <w:r w:rsidR="00E61D8C" w:rsidRPr="00D433FD">
        <w:rPr>
          <w:rFonts w:ascii="Times New Roman" w:hAnsi="Times New Roman" w:cs="Times New Roman"/>
          <w:sz w:val="24"/>
          <w:szCs w:val="24"/>
        </w:rPr>
        <w:t xml:space="preserve">Каждая  из Сторон освобождается от ответственности за неисполнение или ненадлежащее исполнение обязательств по настоящему </w:t>
      </w:r>
      <w:r w:rsidR="009E34F4" w:rsidRPr="00D433FD">
        <w:rPr>
          <w:rFonts w:ascii="Times New Roman" w:hAnsi="Times New Roman" w:cs="Times New Roman"/>
          <w:sz w:val="24"/>
          <w:szCs w:val="24"/>
        </w:rPr>
        <w:t>Договор</w:t>
      </w:r>
      <w:r w:rsidR="00E61D8C" w:rsidRPr="00D433FD">
        <w:rPr>
          <w:rFonts w:ascii="Times New Roman" w:hAnsi="Times New Roman" w:cs="Times New Roman"/>
          <w:sz w:val="24"/>
          <w:szCs w:val="24"/>
        </w:rPr>
        <w:t xml:space="preserve">у, если это неисполнение или ненадлежащее исполнение было вызвано независящими от нее обстоятельствами непреодолимой силы, возникшими после заключения настоящего </w:t>
      </w:r>
      <w:r w:rsidR="009E34F4" w:rsidRPr="00D433FD">
        <w:rPr>
          <w:rFonts w:ascii="Times New Roman" w:hAnsi="Times New Roman" w:cs="Times New Roman"/>
          <w:sz w:val="24"/>
          <w:szCs w:val="24"/>
        </w:rPr>
        <w:t>Договор</w:t>
      </w:r>
      <w:r w:rsidR="00E61D8C" w:rsidRPr="00D433FD">
        <w:rPr>
          <w:rFonts w:ascii="Times New Roman" w:hAnsi="Times New Roman" w:cs="Times New Roman"/>
          <w:sz w:val="24"/>
          <w:szCs w:val="24"/>
        </w:rPr>
        <w:t xml:space="preserve">а и повлекшими неисполнение или ненадлежащее исполнение настоящего </w:t>
      </w:r>
      <w:r w:rsidR="009E34F4" w:rsidRPr="00D433FD">
        <w:rPr>
          <w:rFonts w:ascii="Times New Roman" w:hAnsi="Times New Roman" w:cs="Times New Roman"/>
          <w:sz w:val="24"/>
          <w:szCs w:val="24"/>
        </w:rPr>
        <w:t>Договор</w:t>
      </w:r>
      <w:r w:rsidR="00E61D8C" w:rsidRPr="00D433FD">
        <w:rPr>
          <w:rFonts w:ascii="Times New Roman" w:hAnsi="Times New Roman" w:cs="Times New Roman"/>
          <w:sz w:val="24"/>
          <w:szCs w:val="24"/>
        </w:rPr>
        <w:t>а. К обстоятельствам непреодолимой силы Стороны относят: природные явления, такие как землетрясения, наводнения, ураганы, снежные заносы и т.д.; общественные явления, такие как военные действия, забастовки, распоряжения компетентных органов власти, запрещающие Стороне совершить действия, предусмотренные обязательством, и т.п.; и иные обстоятельства, не зависящие от воли Сторон, но в результате возникновения</w:t>
      </w:r>
      <w:r w:rsidR="004968E0" w:rsidRPr="00D433FD">
        <w:rPr>
          <w:rFonts w:ascii="Times New Roman" w:hAnsi="Times New Roman" w:cs="Times New Roman"/>
          <w:sz w:val="24"/>
          <w:szCs w:val="24"/>
        </w:rPr>
        <w:t>,</w:t>
      </w:r>
      <w:r w:rsidR="00E61D8C" w:rsidRPr="00D433FD">
        <w:rPr>
          <w:rFonts w:ascii="Times New Roman" w:hAnsi="Times New Roman" w:cs="Times New Roman"/>
          <w:sz w:val="24"/>
          <w:szCs w:val="24"/>
        </w:rPr>
        <w:t xml:space="preserve"> которых исполнение или надлежащее исполнение настоящего </w:t>
      </w:r>
      <w:r w:rsidR="009E34F4" w:rsidRPr="00D433FD">
        <w:rPr>
          <w:rFonts w:ascii="Times New Roman" w:hAnsi="Times New Roman" w:cs="Times New Roman"/>
          <w:sz w:val="24"/>
          <w:szCs w:val="24"/>
        </w:rPr>
        <w:t>Договор</w:t>
      </w:r>
      <w:r w:rsidR="00E61D8C" w:rsidRPr="00D433FD">
        <w:rPr>
          <w:rFonts w:ascii="Times New Roman" w:hAnsi="Times New Roman" w:cs="Times New Roman"/>
          <w:sz w:val="24"/>
          <w:szCs w:val="24"/>
        </w:rPr>
        <w:t>а стало невозможным.</w:t>
      </w:r>
      <w:r w:rsidR="00B517FB" w:rsidRPr="00D433FD">
        <w:rPr>
          <w:rFonts w:ascii="Times New Roman" w:hAnsi="Times New Roman" w:cs="Times New Roman"/>
          <w:sz w:val="24"/>
          <w:szCs w:val="24"/>
        </w:rPr>
        <w:br w:type="page"/>
      </w:r>
    </w:p>
    <w:p w:rsidR="00E61D8C" w:rsidRPr="00D433FD" w:rsidRDefault="00D6131A" w:rsidP="009E2658">
      <w:pPr>
        <w:pStyle w:val="ConsNormal"/>
        <w:shd w:val="clear" w:color="auto" w:fill="FFFFFF" w:themeFill="background1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433FD">
        <w:rPr>
          <w:rFonts w:ascii="Times New Roman" w:hAnsi="Times New Roman" w:cs="Times New Roman"/>
          <w:sz w:val="24"/>
          <w:szCs w:val="24"/>
        </w:rPr>
        <w:lastRenderedPageBreak/>
        <w:t xml:space="preserve">7.2. </w:t>
      </w:r>
      <w:r w:rsidR="00E61D8C" w:rsidRPr="00D433FD">
        <w:rPr>
          <w:rFonts w:ascii="Times New Roman" w:hAnsi="Times New Roman" w:cs="Times New Roman"/>
          <w:sz w:val="24"/>
          <w:szCs w:val="24"/>
        </w:rPr>
        <w:t xml:space="preserve">Сторона, для которой создалась невозможность исполнения или надлежащего исполнения обязательств по настоящему </w:t>
      </w:r>
      <w:r w:rsidR="009E34F4" w:rsidRPr="00D433FD">
        <w:rPr>
          <w:rFonts w:ascii="Times New Roman" w:hAnsi="Times New Roman" w:cs="Times New Roman"/>
          <w:sz w:val="24"/>
          <w:szCs w:val="24"/>
        </w:rPr>
        <w:t>Договор</w:t>
      </w:r>
      <w:r w:rsidR="00E61D8C" w:rsidRPr="00D433FD">
        <w:rPr>
          <w:rFonts w:ascii="Times New Roman" w:hAnsi="Times New Roman" w:cs="Times New Roman"/>
          <w:sz w:val="24"/>
          <w:szCs w:val="24"/>
        </w:rPr>
        <w:t>у вследствие обстоятельств непреодолимой силы, должна в срок не позднее 10 (десяти) календарных дней с момента возникновения таких обстоятельств письменно уведомить другую Сторону о наступлении и о предполагаемом сроке прекращения действия таких обстоятельств или их последствий. Отсутствие письменного уведомления возлагает на виновную Сторону ответственность за убытки, которых в противном случае можно было избежать. В подтверждение наличия обстоятельств непреодолимой силы Сторона, претендующая на освобождение от ответственности, должна представить другой Стороне акты (справки) органа Торгово-промышленной палаты РФ, действующего в месте возникновения обстоятельств непреодолимой силы в срок не позднее 10 (десяти) календарных дней с момента возникновения указанных выше обстоятельств непреодолимой силы.</w:t>
      </w:r>
    </w:p>
    <w:p w:rsidR="00F8084A" w:rsidRPr="00D433FD" w:rsidRDefault="00D6131A" w:rsidP="009E2658">
      <w:pPr>
        <w:pStyle w:val="ConsNormal"/>
        <w:shd w:val="clear" w:color="auto" w:fill="FFFFFF" w:themeFill="background1"/>
        <w:ind w:right="0"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433FD">
        <w:rPr>
          <w:rFonts w:ascii="Times New Roman" w:hAnsi="Times New Roman" w:cs="Times New Roman"/>
          <w:sz w:val="24"/>
          <w:szCs w:val="24"/>
        </w:rPr>
        <w:t xml:space="preserve">7.3. </w:t>
      </w:r>
      <w:r w:rsidR="00E61D8C" w:rsidRPr="00D433FD">
        <w:rPr>
          <w:rFonts w:ascii="Times New Roman" w:hAnsi="Times New Roman" w:cs="Times New Roman"/>
          <w:sz w:val="24"/>
          <w:szCs w:val="24"/>
        </w:rPr>
        <w:t xml:space="preserve">В течение 15 (пятнадцати) календарных дней после возникновения форс-мажорных обстоятельств или начала действия их последствий Стороны должны письменно согласовать срок, на который приостановлено действие настоящего </w:t>
      </w:r>
      <w:r w:rsidR="009E34F4" w:rsidRPr="00D433FD">
        <w:rPr>
          <w:rFonts w:ascii="Times New Roman" w:hAnsi="Times New Roman" w:cs="Times New Roman"/>
          <w:sz w:val="24"/>
          <w:szCs w:val="24"/>
        </w:rPr>
        <w:t>Договор</w:t>
      </w:r>
      <w:r w:rsidR="00E61D8C" w:rsidRPr="00D433FD">
        <w:rPr>
          <w:rFonts w:ascii="Times New Roman" w:hAnsi="Times New Roman" w:cs="Times New Roman"/>
          <w:sz w:val="24"/>
          <w:szCs w:val="24"/>
        </w:rPr>
        <w:t xml:space="preserve">а. Если такие обстоятельства или их последствия будут продолжаться сверх согласованного Сторонами срока, то каждая из Сторон вправе отказаться от дальнейшего исполнения своих обязательств по настоящему </w:t>
      </w:r>
      <w:r w:rsidR="009E34F4" w:rsidRPr="00D433FD">
        <w:rPr>
          <w:rFonts w:ascii="Times New Roman" w:hAnsi="Times New Roman" w:cs="Times New Roman"/>
          <w:sz w:val="24"/>
          <w:szCs w:val="24"/>
        </w:rPr>
        <w:t>Договор</w:t>
      </w:r>
      <w:r w:rsidR="00E61D8C" w:rsidRPr="00D433FD">
        <w:rPr>
          <w:rFonts w:ascii="Times New Roman" w:hAnsi="Times New Roman" w:cs="Times New Roman"/>
          <w:sz w:val="24"/>
          <w:szCs w:val="24"/>
        </w:rPr>
        <w:t>у.</w:t>
      </w:r>
    </w:p>
    <w:p w:rsidR="00BB0A9F" w:rsidRPr="00D433FD" w:rsidRDefault="00BB0A9F" w:rsidP="009E2658">
      <w:pPr>
        <w:pStyle w:val="ConsNormal"/>
        <w:shd w:val="clear" w:color="auto" w:fill="FFFFFF" w:themeFill="background1"/>
        <w:ind w:right="0"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35659" w:rsidRPr="00D433FD" w:rsidRDefault="00D6131A" w:rsidP="009E2658">
      <w:pPr>
        <w:pStyle w:val="ConsNormal"/>
        <w:shd w:val="clear" w:color="auto" w:fill="FFFFFF" w:themeFill="background1"/>
        <w:ind w:right="0"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433FD">
        <w:rPr>
          <w:rFonts w:ascii="Times New Roman" w:hAnsi="Times New Roman" w:cs="Times New Roman"/>
          <w:b/>
          <w:sz w:val="24"/>
          <w:szCs w:val="24"/>
        </w:rPr>
        <w:t xml:space="preserve">8. </w:t>
      </w:r>
      <w:r w:rsidR="00435659" w:rsidRPr="00D433FD">
        <w:rPr>
          <w:rFonts w:ascii="Times New Roman" w:hAnsi="Times New Roman" w:cs="Times New Roman"/>
          <w:b/>
          <w:sz w:val="24"/>
          <w:szCs w:val="24"/>
        </w:rPr>
        <w:t>РАЗРЕШЕНИЕ СПОРОВ</w:t>
      </w:r>
    </w:p>
    <w:p w:rsidR="00A33C23" w:rsidRPr="00D433FD" w:rsidRDefault="00D6131A" w:rsidP="009E2658">
      <w:pPr>
        <w:pStyle w:val="ConsNormal"/>
        <w:shd w:val="clear" w:color="auto" w:fill="FFFFFF" w:themeFill="background1"/>
        <w:spacing w:before="120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433FD">
        <w:rPr>
          <w:rFonts w:ascii="Times New Roman" w:hAnsi="Times New Roman" w:cs="Times New Roman"/>
          <w:sz w:val="24"/>
          <w:szCs w:val="24"/>
        </w:rPr>
        <w:t xml:space="preserve">8.1. </w:t>
      </w:r>
      <w:r w:rsidR="00435659" w:rsidRPr="00D433FD">
        <w:rPr>
          <w:rFonts w:ascii="Times New Roman" w:hAnsi="Times New Roman" w:cs="Times New Roman"/>
          <w:sz w:val="24"/>
          <w:szCs w:val="24"/>
        </w:rPr>
        <w:t>Все споры и разногласия, которые возник</w:t>
      </w:r>
      <w:r w:rsidR="00B132A3" w:rsidRPr="00D433FD">
        <w:rPr>
          <w:rFonts w:ascii="Times New Roman" w:hAnsi="Times New Roman" w:cs="Times New Roman"/>
          <w:sz w:val="24"/>
          <w:szCs w:val="24"/>
        </w:rPr>
        <w:t>ают</w:t>
      </w:r>
      <w:r w:rsidR="00435659" w:rsidRPr="00D433FD">
        <w:rPr>
          <w:rFonts w:ascii="Times New Roman" w:hAnsi="Times New Roman" w:cs="Times New Roman"/>
          <w:sz w:val="24"/>
          <w:szCs w:val="24"/>
        </w:rPr>
        <w:t xml:space="preserve"> из настоящего </w:t>
      </w:r>
      <w:r w:rsidR="009E34F4" w:rsidRPr="00D433FD">
        <w:rPr>
          <w:rFonts w:ascii="Times New Roman" w:hAnsi="Times New Roman" w:cs="Times New Roman"/>
          <w:sz w:val="24"/>
          <w:szCs w:val="24"/>
        </w:rPr>
        <w:t>Договор</w:t>
      </w:r>
      <w:r w:rsidR="00435659" w:rsidRPr="00D433FD">
        <w:rPr>
          <w:rFonts w:ascii="Times New Roman" w:hAnsi="Times New Roman" w:cs="Times New Roman"/>
          <w:sz w:val="24"/>
          <w:szCs w:val="24"/>
        </w:rPr>
        <w:t xml:space="preserve">а или в связи с ним, </w:t>
      </w:r>
      <w:r w:rsidR="00B132A3" w:rsidRPr="00D433FD">
        <w:rPr>
          <w:rFonts w:ascii="Times New Roman" w:hAnsi="Times New Roman" w:cs="Times New Roman"/>
          <w:sz w:val="24"/>
          <w:szCs w:val="24"/>
        </w:rPr>
        <w:t xml:space="preserve">Стороны </w:t>
      </w:r>
      <w:r w:rsidR="00E61D8C" w:rsidRPr="00D433FD">
        <w:rPr>
          <w:rFonts w:ascii="Times New Roman" w:hAnsi="Times New Roman" w:cs="Times New Roman"/>
          <w:sz w:val="24"/>
          <w:szCs w:val="24"/>
        </w:rPr>
        <w:t>р</w:t>
      </w:r>
      <w:r w:rsidR="00435659" w:rsidRPr="00D433FD">
        <w:rPr>
          <w:rFonts w:ascii="Times New Roman" w:hAnsi="Times New Roman" w:cs="Times New Roman"/>
          <w:sz w:val="24"/>
          <w:szCs w:val="24"/>
        </w:rPr>
        <w:t>азреша</w:t>
      </w:r>
      <w:r w:rsidR="00E61D8C" w:rsidRPr="00D433FD">
        <w:rPr>
          <w:rFonts w:ascii="Times New Roman" w:hAnsi="Times New Roman" w:cs="Times New Roman"/>
          <w:sz w:val="24"/>
          <w:szCs w:val="24"/>
        </w:rPr>
        <w:t>ют</w:t>
      </w:r>
      <w:r w:rsidR="00435659" w:rsidRPr="00D433FD">
        <w:rPr>
          <w:rFonts w:ascii="Times New Roman" w:hAnsi="Times New Roman" w:cs="Times New Roman"/>
          <w:sz w:val="24"/>
          <w:szCs w:val="24"/>
        </w:rPr>
        <w:t xml:space="preserve"> путем переговоров</w:t>
      </w:r>
      <w:r w:rsidR="00B132A3" w:rsidRPr="00D433FD">
        <w:rPr>
          <w:rFonts w:ascii="Times New Roman" w:hAnsi="Times New Roman" w:cs="Times New Roman"/>
          <w:sz w:val="24"/>
          <w:szCs w:val="24"/>
        </w:rPr>
        <w:t>.</w:t>
      </w:r>
    </w:p>
    <w:p w:rsidR="004949A9" w:rsidRPr="00D433FD" w:rsidRDefault="00D6131A" w:rsidP="009E2658">
      <w:pPr>
        <w:pStyle w:val="ConsNormal"/>
        <w:shd w:val="clear" w:color="auto" w:fill="FFFFFF" w:themeFill="background1"/>
        <w:ind w:right="0"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433FD">
        <w:rPr>
          <w:rFonts w:ascii="Times New Roman" w:hAnsi="Times New Roman" w:cs="Times New Roman"/>
          <w:sz w:val="24"/>
          <w:szCs w:val="24"/>
        </w:rPr>
        <w:t xml:space="preserve">8.2. </w:t>
      </w:r>
      <w:r w:rsidR="00E84DAF" w:rsidRPr="00D433FD">
        <w:rPr>
          <w:rFonts w:ascii="Times New Roman" w:hAnsi="Times New Roman" w:cs="Times New Roman"/>
          <w:sz w:val="24"/>
          <w:szCs w:val="24"/>
        </w:rPr>
        <w:t>В случае невозможности урегулирования споров путем переговоров, разрешение споров происходит в Арбитражном суде по месту нахождения истца в соответствии с действующим законодательством РФ с соблюдением претензионного порядка. Срок ответа на претензию -15 рабочих дней с момента ее получения противоположной Стороной.</w:t>
      </w:r>
    </w:p>
    <w:p w:rsidR="00EA0D11" w:rsidRPr="00D433FD" w:rsidRDefault="00EA0D11" w:rsidP="009E2658">
      <w:pPr>
        <w:pStyle w:val="ConsNormal"/>
        <w:shd w:val="clear" w:color="auto" w:fill="FFFFFF" w:themeFill="background1"/>
        <w:ind w:right="0"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E34F4" w:rsidRPr="00D433FD" w:rsidRDefault="009E34F4" w:rsidP="009E2658">
      <w:pPr>
        <w:pStyle w:val="ConsNormal"/>
        <w:shd w:val="clear" w:color="auto" w:fill="FFFFFF" w:themeFill="background1"/>
        <w:spacing w:after="100" w:afterAutospacing="1"/>
        <w:ind w:right="0"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433FD">
        <w:rPr>
          <w:rFonts w:ascii="Times New Roman" w:hAnsi="Times New Roman" w:cs="Times New Roman"/>
          <w:b/>
          <w:sz w:val="24"/>
          <w:szCs w:val="24"/>
        </w:rPr>
        <w:t>9. ОБЕСПЕЧЕНИЕ ИСПОЛНЕНИЯ ДОГОВОРА</w:t>
      </w:r>
    </w:p>
    <w:p w:rsidR="0001317C" w:rsidRPr="004A73B7" w:rsidRDefault="0001317C" w:rsidP="009E2658">
      <w:pPr>
        <w:pStyle w:val="ConsNormal"/>
        <w:shd w:val="clear" w:color="auto" w:fill="FFFFFF" w:themeFill="background1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A73B7">
        <w:rPr>
          <w:rFonts w:ascii="Times New Roman" w:hAnsi="Times New Roman" w:cs="Times New Roman"/>
          <w:sz w:val="24"/>
          <w:szCs w:val="24"/>
        </w:rPr>
        <w:t xml:space="preserve">9.1. </w:t>
      </w:r>
      <w:r w:rsidRPr="004A73B7">
        <w:rPr>
          <w:rFonts w:ascii="Times New Roman" w:hAnsi="Times New Roman" w:cs="Times New Roman"/>
          <w:b/>
          <w:sz w:val="24"/>
          <w:szCs w:val="24"/>
        </w:rPr>
        <w:t>Поставщик обязан</w:t>
      </w:r>
      <w:r w:rsidRPr="004A73B7">
        <w:rPr>
          <w:rFonts w:ascii="Times New Roman" w:hAnsi="Times New Roman" w:cs="Times New Roman"/>
          <w:sz w:val="24"/>
          <w:szCs w:val="24"/>
        </w:rPr>
        <w:t xml:space="preserve"> предоставить обеспечение возврата аванса в срок не более </w:t>
      </w:r>
      <w:r w:rsidR="001B1E67">
        <w:rPr>
          <w:rFonts w:ascii="Times New Roman" w:hAnsi="Times New Roman" w:cs="Times New Roman"/>
          <w:sz w:val="24"/>
          <w:szCs w:val="24"/>
        </w:rPr>
        <w:t>7</w:t>
      </w:r>
      <w:r w:rsidRPr="004A73B7">
        <w:rPr>
          <w:rFonts w:ascii="Times New Roman" w:hAnsi="Times New Roman" w:cs="Times New Roman"/>
          <w:sz w:val="24"/>
          <w:szCs w:val="24"/>
        </w:rPr>
        <w:t xml:space="preserve"> (</w:t>
      </w:r>
      <w:r w:rsidR="001B1E67">
        <w:rPr>
          <w:rFonts w:ascii="Times New Roman" w:hAnsi="Times New Roman" w:cs="Times New Roman"/>
          <w:sz w:val="24"/>
          <w:szCs w:val="24"/>
        </w:rPr>
        <w:t>семи</w:t>
      </w:r>
      <w:r w:rsidRPr="004A73B7">
        <w:rPr>
          <w:rFonts w:ascii="Times New Roman" w:hAnsi="Times New Roman" w:cs="Times New Roman"/>
          <w:sz w:val="24"/>
          <w:szCs w:val="24"/>
        </w:rPr>
        <w:t>) рабочих дней с даты заключения Договора. Авансовый платеж по Договору осуществляется Заказчиком, только, после предоставления Поставщиком обеспечения возврата аванса.</w:t>
      </w:r>
    </w:p>
    <w:p w:rsidR="0001317C" w:rsidRPr="004A73B7" w:rsidRDefault="0001317C" w:rsidP="009E2658">
      <w:pPr>
        <w:pStyle w:val="ConsNormal"/>
        <w:shd w:val="clear" w:color="auto" w:fill="FFFFFF" w:themeFill="background1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A73B7">
        <w:rPr>
          <w:rFonts w:ascii="Times New Roman" w:hAnsi="Times New Roman" w:cs="Times New Roman"/>
          <w:sz w:val="24"/>
          <w:szCs w:val="24"/>
        </w:rPr>
        <w:t>9.1.1. В случае непредставления Поставщиком обеспечения возврата аванса в срок указанный в п.9.1. Договора, Покупатель имеет право отказаться от исполнения Договора в одностороннем порядке путем направления уведомления Поставщику, а также потребовать от Поставщика уплаты штрафа в размере 5 % от цены Договора. При этом Договор будет считаться расторгнутым с момента получения Поставщиком уведомления от Покупателя о расторжении Договора</w:t>
      </w:r>
    </w:p>
    <w:p w:rsidR="00C75F85" w:rsidRDefault="009E34F4" w:rsidP="009E2658">
      <w:pPr>
        <w:pStyle w:val="ConsNormal"/>
        <w:shd w:val="clear" w:color="auto" w:fill="FFFFFF" w:themeFill="background1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A73B7">
        <w:rPr>
          <w:rFonts w:ascii="Times New Roman" w:hAnsi="Times New Roman" w:cs="Times New Roman"/>
          <w:sz w:val="24"/>
          <w:szCs w:val="24"/>
        </w:rPr>
        <w:t xml:space="preserve">9.2. </w:t>
      </w:r>
      <w:r w:rsidR="007D4BF1" w:rsidRPr="00A40FF6">
        <w:rPr>
          <w:rFonts w:ascii="Times New Roman" w:hAnsi="Times New Roman" w:cs="Times New Roman"/>
          <w:b/>
          <w:sz w:val="24"/>
          <w:szCs w:val="24"/>
        </w:rPr>
        <w:t>Поставщик обязуется предоставить</w:t>
      </w:r>
      <w:r w:rsidR="004A73B7" w:rsidRPr="00A40FF6">
        <w:rPr>
          <w:rFonts w:ascii="Times New Roman" w:hAnsi="Times New Roman" w:cs="Times New Roman"/>
          <w:b/>
          <w:sz w:val="24"/>
          <w:szCs w:val="24"/>
        </w:rPr>
        <w:t xml:space="preserve"> о</w:t>
      </w:r>
      <w:r w:rsidR="002F5695" w:rsidRPr="00A40FF6">
        <w:rPr>
          <w:rFonts w:ascii="Times New Roman" w:hAnsi="Times New Roman" w:cs="Times New Roman"/>
          <w:b/>
          <w:sz w:val="24"/>
          <w:szCs w:val="24"/>
        </w:rPr>
        <w:t>беспечение возврата аванса</w:t>
      </w:r>
      <w:r w:rsidR="002F5695" w:rsidRPr="004A73B7">
        <w:rPr>
          <w:rFonts w:ascii="Times New Roman" w:hAnsi="Times New Roman" w:cs="Times New Roman"/>
          <w:sz w:val="24"/>
          <w:szCs w:val="24"/>
        </w:rPr>
        <w:t xml:space="preserve"> по настоящему Договору на сумму</w:t>
      </w:r>
      <w:r w:rsidR="0032613D" w:rsidRPr="004A73B7">
        <w:rPr>
          <w:rFonts w:ascii="Times New Roman" w:hAnsi="Times New Roman" w:cs="Times New Roman"/>
          <w:sz w:val="24"/>
          <w:szCs w:val="24"/>
        </w:rPr>
        <w:t>_______________</w:t>
      </w:r>
      <w:r w:rsidR="005F179A" w:rsidRPr="004A73B7">
        <w:rPr>
          <w:rFonts w:ascii="Times New Roman" w:hAnsi="Times New Roman" w:cs="Times New Roman"/>
          <w:sz w:val="24"/>
          <w:szCs w:val="24"/>
        </w:rPr>
        <w:t>(</w:t>
      </w:r>
      <w:r w:rsidR="0032613D" w:rsidRPr="004A73B7">
        <w:rPr>
          <w:rFonts w:ascii="Times New Roman" w:hAnsi="Times New Roman" w:cs="Times New Roman"/>
          <w:sz w:val="24"/>
          <w:szCs w:val="24"/>
        </w:rPr>
        <w:t>________________</w:t>
      </w:r>
      <w:r w:rsidR="005F179A" w:rsidRPr="004A73B7">
        <w:rPr>
          <w:rFonts w:ascii="Times New Roman" w:hAnsi="Times New Roman" w:cs="Times New Roman"/>
          <w:sz w:val="24"/>
          <w:szCs w:val="24"/>
        </w:rPr>
        <w:t xml:space="preserve">) </w:t>
      </w:r>
      <w:r w:rsidR="002F5695" w:rsidRPr="004A73B7">
        <w:rPr>
          <w:rFonts w:ascii="Times New Roman" w:hAnsi="Times New Roman" w:cs="Times New Roman"/>
          <w:sz w:val="24"/>
          <w:szCs w:val="24"/>
        </w:rPr>
        <w:t>рублей</w:t>
      </w:r>
      <w:r w:rsidR="00C75F85">
        <w:rPr>
          <w:rFonts w:ascii="Times New Roman" w:hAnsi="Times New Roman" w:cs="Times New Roman"/>
          <w:sz w:val="24"/>
          <w:szCs w:val="24"/>
        </w:rPr>
        <w:t>___</w:t>
      </w:r>
      <w:r w:rsidR="0032613D" w:rsidRPr="004A73B7">
        <w:rPr>
          <w:rFonts w:ascii="Times New Roman" w:hAnsi="Times New Roman" w:cs="Times New Roman"/>
          <w:sz w:val="24"/>
          <w:szCs w:val="24"/>
        </w:rPr>
        <w:t>_</w:t>
      </w:r>
      <w:r w:rsidR="002F5695" w:rsidRPr="004A73B7">
        <w:rPr>
          <w:rFonts w:ascii="Times New Roman" w:hAnsi="Times New Roman" w:cs="Times New Roman"/>
          <w:sz w:val="24"/>
          <w:szCs w:val="24"/>
        </w:rPr>
        <w:t xml:space="preserve">копеек, что составляет </w:t>
      </w:r>
      <w:r w:rsidR="0042291F" w:rsidRPr="004A73B7">
        <w:rPr>
          <w:rFonts w:ascii="Times New Roman" w:hAnsi="Times New Roman" w:cs="Times New Roman"/>
          <w:sz w:val="24"/>
          <w:szCs w:val="24"/>
        </w:rPr>
        <w:t>размер авансапо настоящему</w:t>
      </w:r>
      <w:r w:rsidR="002F5695" w:rsidRPr="004A73B7">
        <w:rPr>
          <w:rFonts w:ascii="Times New Roman" w:hAnsi="Times New Roman" w:cs="Times New Roman"/>
          <w:sz w:val="24"/>
          <w:szCs w:val="24"/>
        </w:rPr>
        <w:t xml:space="preserve"> Договор</w:t>
      </w:r>
      <w:r w:rsidR="0042291F" w:rsidRPr="004A73B7">
        <w:rPr>
          <w:rFonts w:ascii="Times New Roman" w:hAnsi="Times New Roman" w:cs="Times New Roman"/>
          <w:sz w:val="24"/>
          <w:szCs w:val="24"/>
        </w:rPr>
        <w:t>у</w:t>
      </w:r>
      <w:r w:rsidR="002F5695" w:rsidRPr="004A73B7">
        <w:rPr>
          <w:rFonts w:ascii="Times New Roman" w:hAnsi="Times New Roman" w:cs="Times New Roman"/>
          <w:sz w:val="24"/>
          <w:szCs w:val="24"/>
        </w:rPr>
        <w:t xml:space="preserve">, в форме </w:t>
      </w:r>
    </w:p>
    <w:p w:rsidR="002F5695" w:rsidRPr="004A73B7" w:rsidRDefault="002F5695" w:rsidP="009E2658">
      <w:pPr>
        <w:pStyle w:val="ConsNormal"/>
        <w:shd w:val="clear" w:color="auto" w:fill="FFFFFF" w:themeFill="background1"/>
        <w:ind w:right="0" w:firstLine="0"/>
        <w:jc w:val="center"/>
        <w:rPr>
          <w:rFonts w:ascii="Times New Roman" w:hAnsi="Times New Roman" w:cs="Times New Roman"/>
          <w:sz w:val="24"/>
          <w:szCs w:val="24"/>
          <w:vertAlign w:val="superscript"/>
        </w:rPr>
      </w:pPr>
      <w:r w:rsidRPr="004A73B7">
        <w:rPr>
          <w:rFonts w:ascii="Times New Roman" w:hAnsi="Times New Roman" w:cs="Times New Roman"/>
          <w:sz w:val="24"/>
          <w:szCs w:val="24"/>
        </w:rPr>
        <w:t xml:space="preserve">____________________________________________________________________________ </w:t>
      </w:r>
      <w:r w:rsidRPr="004A73B7">
        <w:rPr>
          <w:rFonts w:ascii="Times New Roman" w:hAnsi="Times New Roman" w:cs="Times New Roman"/>
          <w:sz w:val="24"/>
          <w:szCs w:val="24"/>
          <w:vertAlign w:val="superscript"/>
        </w:rPr>
        <w:t>указывается форма обеспечения возврата аванса  в соответствии с п. 9.3</w:t>
      </w:r>
    </w:p>
    <w:p w:rsidR="0060227A" w:rsidRPr="00C76AB9" w:rsidRDefault="009E34F4" w:rsidP="0060227A">
      <w:pPr>
        <w:pStyle w:val="ConsNormal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A73B7">
        <w:rPr>
          <w:rFonts w:ascii="Times New Roman" w:hAnsi="Times New Roman" w:cs="Times New Roman"/>
          <w:sz w:val="24"/>
          <w:szCs w:val="24"/>
        </w:rPr>
        <w:t xml:space="preserve">9.3. </w:t>
      </w:r>
      <w:r w:rsidRPr="004A73B7">
        <w:rPr>
          <w:rFonts w:ascii="Times New Roman" w:hAnsi="Times New Roman" w:cs="Times New Roman"/>
          <w:b/>
          <w:sz w:val="24"/>
          <w:szCs w:val="24"/>
        </w:rPr>
        <w:t xml:space="preserve">Вариант 1 </w:t>
      </w:r>
      <w:r w:rsidRPr="004A73B7">
        <w:rPr>
          <w:rFonts w:ascii="Times New Roman" w:hAnsi="Times New Roman" w:cs="Times New Roman"/>
          <w:sz w:val="24"/>
          <w:szCs w:val="24"/>
        </w:rPr>
        <w:t>- Банковская гарантия (гаран</w:t>
      </w:r>
      <w:r w:rsidR="00664189">
        <w:rPr>
          <w:rFonts w:ascii="Times New Roman" w:hAnsi="Times New Roman" w:cs="Times New Roman"/>
          <w:sz w:val="24"/>
          <w:szCs w:val="24"/>
        </w:rPr>
        <w:t xml:space="preserve">т - банк, входящий в </w:t>
      </w:r>
      <w:r w:rsidR="00164B0C">
        <w:rPr>
          <w:rFonts w:ascii="Times New Roman" w:hAnsi="Times New Roman" w:cs="Times New Roman"/>
          <w:sz w:val="24"/>
          <w:szCs w:val="24"/>
        </w:rPr>
        <w:t xml:space="preserve">100 </w:t>
      </w:r>
      <w:r w:rsidR="00664189">
        <w:rPr>
          <w:rFonts w:ascii="Times New Roman" w:hAnsi="Times New Roman" w:cs="Times New Roman"/>
          <w:sz w:val="24"/>
          <w:szCs w:val="24"/>
        </w:rPr>
        <w:t xml:space="preserve">крупнейших </w:t>
      </w:r>
      <w:r w:rsidR="00164B0C">
        <w:rPr>
          <w:rFonts w:ascii="Times New Roman" w:hAnsi="Times New Roman" w:cs="Times New Roman"/>
          <w:sz w:val="24"/>
          <w:szCs w:val="24"/>
        </w:rPr>
        <w:t>банков</w:t>
      </w:r>
      <w:r w:rsidR="003F2157">
        <w:rPr>
          <w:rFonts w:ascii="Times New Roman" w:hAnsi="Times New Roman" w:cs="Times New Roman"/>
          <w:sz w:val="24"/>
          <w:szCs w:val="24"/>
        </w:rPr>
        <w:t xml:space="preserve"> России</w:t>
      </w:r>
      <w:r w:rsidR="00164B0C">
        <w:rPr>
          <w:rFonts w:ascii="Times New Roman" w:hAnsi="Times New Roman" w:cs="Times New Roman"/>
          <w:sz w:val="24"/>
          <w:szCs w:val="24"/>
        </w:rPr>
        <w:t xml:space="preserve"> </w:t>
      </w:r>
      <w:r w:rsidR="00664189">
        <w:rPr>
          <w:rFonts w:ascii="Times New Roman" w:hAnsi="Times New Roman" w:cs="Times New Roman"/>
          <w:sz w:val="24"/>
          <w:szCs w:val="24"/>
        </w:rPr>
        <w:t>по размеру активов</w:t>
      </w:r>
      <w:r w:rsidRPr="00D433FD">
        <w:rPr>
          <w:rFonts w:ascii="Times New Roman" w:hAnsi="Times New Roman" w:cs="Times New Roman"/>
          <w:sz w:val="24"/>
          <w:szCs w:val="24"/>
        </w:rPr>
        <w:t xml:space="preserve">) должна соответствовать требованиям, установленным действующими на территории Российской Федерации нормативными правовыми актами, и должна быть безотзывной. В безотзывной банковской гарантии в обязательном порядке должна быть указана сумма, в пределах которой банк гарантирует исполнение обязательств по </w:t>
      </w:r>
      <w:r w:rsidR="0032613D">
        <w:rPr>
          <w:rFonts w:ascii="Times New Roman" w:hAnsi="Times New Roman" w:cs="Times New Roman"/>
          <w:sz w:val="24"/>
          <w:szCs w:val="24"/>
        </w:rPr>
        <w:t>возврату аванса</w:t>
      </w:r>
      <w:r w:rsidR="00641665">
        <w:rPr>
          <w:rFonts w:ascii="Times New Roman" w:hAnsi="Times New Roman" w:cs="Times New Roman"/>
          <w:sz w:val="24"/>
          <w:szCs w:val="24"/>
        </w:rPr>
        <w:t xml:space="preserve"> по настоящ</w:t>
      </w:r>
      <w:bookmarkStart w:id="0" w:name="_GoBack"/>
      <w:bookmarkEnd w:id="0"/>
      <w:r w:rsidR="00641665">
        <w:rPr>
          <w:rFonts w:ascii="Times New Roman" w:hAnsi="Times New Roman" w:cs="Times New Roman"/>
          <w:sz w:val="24"/>
          <w:szCs w:val="24"/>
        </w:rPr>
        <w:t>ему Договору</w:t>
      </w:r>
      <w:r w:rsidRPr="00D433FD">
        <w:rPr>
          <w:rFonts w:ascii="Times New Roman" w:hAnsi="Times New Roman" w:cs="Times New Roman"/>
          <w:sz w:val="24"/>
          <w:szCs w:val="24"/>
        </w:rPr>
        <w:t xml:space="preserve">, которая должна быть не менее суммы, установленной в п. 9.2. настоящего Договора. Безотзывная банковская гарантия должна содержать указания на настоящий Договор, включая указание на стороны, предмет и основание заключения настоящего Договора, указанные в Преамбуле. </w:t>
      </w:r>
      <w:r w:rsidR="0060227A" w:rsidRPr="00C76AB9">
        <w:rPr>
          <w:rFonts w:ascii="Times New Roman" w:hAnsi="Times New Roman" w:cs="Times New Roman"/>
          <w:sz w:val="24"/>
          <w:szCs w:val="24"/>
        </w:rPr>
        <w:lastRenderedPageBreak/>
        <w:t xml:space="preserve">Безотзывная банковская гарантия должна содержать также указание на согласие банка с тем, что изменения и дополнения, внесенные в настоящий Договор, не освобождают его от обязательств по соответствующей безотзывной банковской гарантии. Безотзывная банковская гарантия в обеспечение исполнения Договора должна быть выдана на срок </w:t>
      </w:r>
      <w:r w:rsidR="0060227A" w:rsidRPr="00C76AB9">
        <w:rPr>
          <w:rFonts w:ascii="Times New Roman" w:hAnsi="Times New Roman"/>
          <w:sz w:val="24"/>
          <w:szCs w:val="24"/>
        </w:rPr>
        <w:t>не ранее полного исполнения обязательств по Договору</w:t>
      </w:r>
      <w:r w:rsidR="0060227A">
        <w:rPr>
          <w:rFonts w:ascii="Times New Roman" w:hAnsi="Times New Roman" w:cs="Times New Roman"/>
          <w:sz w:val="24"/>
          <w:szCs w:val="24"/>
        </w:rPr>
        <w:t xml:space="preserve"> Поставщиком</w:t>
      </w:r>
      <w:r w:rsidR="0060227A" w:rsidRPr="00C76AB9">
        <w:rPr>
          <w:rFonts w:ascii="Times New Roman" w:hAnsi="Times New Roman" w:cs="Times New Roman"/>
          <w:sz w:val="24"/>
          <w:szCs w:val="24"/>
        </w:rPr>
        <w:t xml:space="preserve"> плюс 60 дней.</w:t>
      </w:r>
    </w:p>
    <w:p w:rsidR="00D26657" w:rsidRPr="00D433FD" w:rsidRDefault="00D26657" w:rsidP="009E2658">
      <w:pPr>
        <w:pStyle w:val="ConsNormal"/>
        <w:shd w:val="clear" w:color="auto" w:fill="FFFFFF" w:themeFill="background1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9E34F4" w:rsidRPr="00D433FD" w:rsidRDefault="009E34F4" w:rsidP="009E2658">
      <w:pPr>
        <w:pStyle w:val="a9"/>
        <w:shd w:val="clear" w:color="auto" w:fill="FFFFFF" w:themeFill="background1"/>
        <w:spacing w:after="0"/>
        <w:ind w:firstLine="708"/>
        <w:jc w:val="both"/>
        <w:rPr>
          <w:sz w:val="24"/>
          <w:szCs w:val="24"/>
        </w:rPr>
      </w:pPr>
      <w:r w:rsidRPr="00D433FD">
        <w:rPr>
          <w:b/>
          <w:sz w:val="24"/>
          <w:szCs w:val="24"/>
        </w:rPr>
        <w:t xml:space="preserve">Вариант 2 – </w:t>
      </w:r>
      <w:r w:rsidRPr="00D433FD">
        <w:rPr>
          <w:sz w:val="24"/>
          <w:szCs w:val="24"/>
        </w:rPr>
        <w:t xml:space="preserve">Обеспечительный платеж, вносимый в обеспечение исполнения </w:t>
      </w:r>
      <w:r w:rsidR="00CC5AF8">
        <w:rPr>
          <w:sz w:val="24"/>
          <w:szCs w:val="24"/>
        </w:rPr>
        <w:t>возврата ав</w:t>
      </w:r>
      <w:r w:rsidR="00013CD1">
        <w:rPr>
          <w:sz w:val="24"/>
          <w:szCs w:val="24"/>
        </w:rPr>
        <w:t>анса</w:t>
      </w:r>
      <w:r w:rsidRPr="00D433FD">
        <w:rPr>
          <w:sz w:val="24"/>
          <w:szCs w:val="24"/>
        </w:rPr>
        <w:t>, должен быть перечислен в размере не менее</w:t>
      </w:r>
      <w:r w:rsidR="004A73B7">
        <w:rPr>
          <w:sz w:val="24"/>
          <w:szCs w:val="24"/>
        </w:rPr>
        <w:t>суммы, установленной в п. 9.2.</w:t>
      </w:r>
      <w:r w:rsidRPr="00D433FD">
        <w:rPr>
          <w:sz w:val="24"/>
          <w:szCs w:val="24"/>
        </w:rPr>
        <w:t xml:space="preserve">настоящего Договора по следующим реквизитам: </w:t>
      </w:r>
    </w:p>
    <w:p w:rsidR="009E34F4" w:rsidRPr="00D433FD" w:rsidRDefault="009E34F4" w:rsidP="009E2658">
      <w:pPr>
        <w:pStyle w:val="ac"/>
        <w:widowControl w:val="0"/>
        <w:shd w:val="clear" w:color="auto" w:fill="FFFFFF" w:themeFill="background1"/>
        <w:ind w:firstLine="566"/>
        <w:contextualSpacing/>
        <w:jc w:val="both"/>
        <w:rPr>
          <w:rFonts w:ascii="Times New Roman" w:hAnsi="Times New Roman"/>
          <w:sz w:val="24"/>
          <w:szCs w:val="24"/>
        </w:rPr>
      </w:pPr>
      <w:r w:rsidRPr="00D433FD">
        <w:rPr>
          <w:rFonts w:ascii="Times New Roman" w:hAnsi="Times New Roman"/>
          <w:sz w:val="24"/>
          <w:szCs w:val="24"/>
        </w:rPr>
        <w:t>Закрытое акционерное общество «РУСБУРМАШ»</w:t>
      </w:r>
    </w:p>
    <w:p w:rsidR="009E34F4" w:rsidRPr="00D433FD" w:rsidRDefault="009E34F4" w:rsidP="009E2658">
      <w:pPr>
        <w:pStyle w:val="ac"/>
        <w:widowControl w:val="0"/>
        <w:shd w:val="clear" w:color="auto" w:fill="FFFFFF" w:themeFill="background1"/>
        <w:ind w:firstLine="566"/>
        <w:rPr>
          <w:rFonts w:ascii="Times New Roman" w:hAnsi="Times New Roman"/>
          <w:sz w:val="24"/>
          <w:szCs w:val="24"/>
        </w:rPr>
      </w:pPr>
      <w:r w:rsidRPr="00D433FD">
        <w:rPr>
          <w:rFonts w:ascii="Times New Roman" w:hAnsi="Times New Roman"/>
          <w:sz w:val="24"/>
          <w:szCs w:val="24"/>
        </w:rPr>
        <w:t>ЗАО «РУСБУРМАШ»</w:t>
      </w:r>
    </w:p>
    <w:p w:rsidR="009E34F4" w:rsidRPr="00D433FD" w:rsidRDefault="009E34F4" w:rsidP="009E2658">
      <w:pPr>
        <w:pStyle w:val="ac"/>
        <w:widowControl w:val="0"/>
        <w:shd w:val="clear" w:color="auto" w:fill="FFFFFF" w:themeFill="background1"/>
        <w:ind w:firstLine="566"/>
        <w:rPr>
          <w:rFonts w:ascii="Times New Roman" w:hAnsi="Times New Roman"/>
          <w:sz w:val="24"/>
          <w:szCs w:val="24"/>
        </w:rPr>
      </w:pPr>
      <w:r w:rsidRPr="00D433FD">
        <w:rPr>
          <w:rFonts w:ascii="Times New Roman" w:hAnsi="Times New Roman"/>
          <w:sz w:val="24"/>
          <w:szCs w:val="24"/>
        </w:rPr>
        <w:t>ИНН  7713190205</w:t>
      </w:r>
    </w:p>
    <w:p w:rsidR="009E34F4" w:rsidRPr="00D433FD" w:rsidRDefault="009E34F4" w:rsidP="009E2658">
      <w:pPr>
        <w:pStyle w:val="ac"/>
        <w:widowControl w:val="0"/>
        <w:shd w:val="clear" w:color="auto" w:fill="FFFFFF" w:themeFill="background1"/>
        <w:ind w:firstLine="566"/>
        <w:rPr>
          <w:rFonts w:ascii="Times New Roman" w:hAnsi="Times New Roman"/>
          <w:sz w:val="24"/>
          <w:szCs w:val="24"/>
        </w:rPr>
      </w:pPr>
      <w:r w:rsidRPr="00D433FD">
        <w:rPr>
          <w:rFonts w:ascii="Times New Roman" w:hAnsi="Times New Roman"/>
          <w:sz w:val="24"/>
          <w:szCs w:val="24"/>
        </w:rPr>
        <w:t>КПП  771301001</w:t>
      </w:r>
    </w:p>
    <w:p w:rsidR="009E34F4" w:rsidRPr="00D433FD" w:rsidRDefault="009E34F4" w:rsidP="009E2658">
      <w:pPr>
        <w:pStyle w:val="ac"/>
        <w:widowControl w:val="0"/>
        <w:shd w:val="clear" w:color="auto" w:fill="FFFFFF" w:themeFill="background1"/>
        <w:ind w:firstLine="566"/>
        <w:rPr>
          <w:rFonts w:ascii="Times New Roman" w:hAnsi="Times New Roman"/>
          <w:sz w:val="24"/>
          <w:szCs w:val="24"/>
        </w:rPr>
      </w:pPr>
      <w:r w:rsidRPr="00D433FD">
        <w:rPr>
          <w:rFonts w:ascii="Times New Roman" w:hAnsi="Times New Roman"/>
          <w:sz w:val="24"/>
          <w:szCs w:val="24"/>
        </w:rPr>
        <w:t>ОАО «АЛЬФА-БАНК»</w:t>
      </w:r>
    </w:p>
    <w:p w:rsidR="009E34F4" w:rsidRPr="00D433FD" w:rsidRDefault="009E34F4" w:rsidP="009E2658">
      <w:pPr>
        <w:pStyle w:val="ac"/>
        <w:widowControl w:val="0"/>
        <w:shd w:val="clear" w:color="auto" w:fill="FFFFFF" w:themeFill="background1"/>
        <w:ind w:firstLine="566"/>
        <w:rPr>
          <w:rFonts w:ascii="Times New Roman" w:hAnsi="Times New Roman"/>
          <w:sz w:val="24"/>
          <w:szCs w:val="24"/>
        </w:rPr>
      </w:pPr>
      <w:r w:rsidRPr="00D433FD">
        <w:rPr>
          <w:rFonts w:ascii="Times New Roman" w:hAnsi="Times New Roman"/>
          <w:sz w:val="24"/>
          <w:szCs w:val="24"/>
        </w:rPr>
        <w:t>р/с  № 40702810601200001575</w:t>
      </w:r>
    </w:p>
    <w:p w:rsidR="009E34F4" w:rsidRPr="00D433FD" w:rsidRDefault="009E34F4" w:rsidP="009E2658">
      <w:pPr>
        <w:pStyle w:val="ac"/>
        <w:widowControl w:val="0"/>
        <w:shd w:val="clear" w:color="auto" w:fill="FFFFFF" w:themeFill="background1"/>
        <w:ind w:firstLine="566"/>
        <w:rPr>
          <w:rFonts w:ascii="Times New Roman" w:hAnsi="Times New Roman"/>
          <w:sz w:val="24"/>
          <w:szCs w:val="24"/>
        </w:rPr>
      </w:pPr>
      <w:r w:rsidRPr="00D433FD">
        <w:rPr>
          <w:rFonts w:ascii="Times New Roman" w:hAnsi="Times New Roman"/>
          <w:sz w:val="24"/>
          <w:szCs w:val="24"/>
        </w:rPr>
        <w:t>к/с  № 30101810200000000593</w:t>
      </w:r>
    </w:p>
    <w:p w:rsidR="009E34F4" w:rsidRPr="00D433FD" w:rsidRDefault="009E34F4" w:rsidP="009E2658">
      <w:pPr>
        <w:pStyle w:val="ac"/>
        <w:widowControl w:val="0"/>
        <w:shd w:val="clear" w:color="auto" w:fill="FFFFFF" w:themeFill="background1"/>
        <w:ind w:firstLine="566"/>
        <w:rPr>
          <w:rFonts w:ascii="Times New Roman" w:hAnsi="Times New Roman"/>
          <w:sz w:val="24"/>
          <w:szCs w:val="24"/>
        </w:rPr>
      </w:pPr>
      <w:r w:rsidRPr="00D433FD">
        <w:rPr>
          <w:rFonts w:ascii="Times New Roman" w:hAnsi="Times New Roman"/>
          <w:sz w:val="24"/>
          <w:szCs w:val="24"/>
        </w:rPr>
        <w:t>БИК 044525593.</w:t>
      </w:r>
    </w:p>
    <w:p w:rsidR="009E34F4" w:rsidRPr="00D433FD" w:rsidRDefault="009E34F4" w:rsidP="009E2658">
      <w:pPr>
        <w:pStyle w:val="ab"/>
        <w:widowControl w:val="0"/>
        <w:shd w:val="clear" w:color="auto" w:fill="FFFFFF" w:themeFill="background1"/>
        <w:ind w:left="0" w:firstLine="566"/>
        <w:jc w:val="both"/>
        <w:rPr>
          <w:snapToGrid w:val="0"/>
        </w:rPr>
      </w:pPr>
      <w:r w:rsidRPr="00D433FD">
        <w:rPr>
          <w:snapToGrid w:val="0"/>
        </w:rPr>
        <w:t xml:space="preserve">Факт внесения обеспечительного платежа в обеспечение исполнения </w:t>
      </w:r>
      <w:r w:rsidR="00013CD1">
        <w:t>возврата аванса</w:t>
      </w:r>
      <w:r w:rsidRPr="00D433FD">
        <w:rPr>
          <w:snapToGrid w:val="0"/>
        </w:rPr>
        <w:t xml:space="preserve">подтверждается платежным поручением с отметкой банка об оплате (квитанцией в случае наличной формы оплаты, оригинальной выпиской из банка в случае, если перевод денежных средств осуществляется при помощи системы «Банк-Клиент»). Денежные средства вносятся в </w:t>
      </w:r>
      <w:r w:rsidR="00013CD1">
        <w:rPr>
          <w:snapToGrid w:val="0"/>
        </w:rPr>
        <w:t xml:space="preserve">качестве </w:t>
      </w:r>
      <w:r w:rsidRPr="00D433FD">
        <w:rPr>
          <w:snapToGrid w:val="0"/>
        </w:rPr>
        <w:t xml:space="preserve">обеспечение </w:t>
      </w:r>
      <w:r w:rsidR="00013CD1">
        <w:t>возврата аванса</w:t>
      </w:r>
      <w:r w:rsidR="00013CD1">
        <w:rPr>
          <w:snapToGrid w:val="0"/>
        </w:rPr>
        <w:t xml:space="preserve">по настоящему </w:t>
      </w:r>
      <w:r w:rsidRPr="00D433FD">
        <w:rPr>
          <w:snapToGrid w:val="0"/>
        </w:rPr>
        <w:t>Договор</w:t>
      </w:r>
      <w:r w:rsidR="00013CD1">
        <w:rPr>
          <w:snapToGrid w:val="0"/>
        </w:rPr>
        <w:t>у</w:t>
      </w:r>
      <w:r w:rsidRPr="00D433FD">
        <w:rPr>
          <w:snapToGrid w:val="0"/>
        </w:rPr>
        <w:t xml:space="preserve"> на срок</w:t>
      </w:r>
      <w:r w:rsidR="00571F61" w:rsidRPr="00D433FD">
        <w:t xml:space="preserve"> не ранее полного исполнения обязательств по Договору Поставщиком</w:t>
      </w:r>
      <w:r w:rsidR="00301229">
        <w:t xml:space="preserve"> </w:t>
      </w:r>
      <w:r w:rsidR="00301229" w:rsidRPr="00C76AB9">
        <w:t>плюс 60 дней</w:t>
      </w:r>
      <w:r w:rsidR="00D15AEB">
        <w:t>.</w:t>
      </w:r>
      <w:r w:rsidR="00301229">
        <w:t xml:space="preserve"> </w:t>
      </w:r>
      <w:r w:rsidR="00995910" w:rsidRPr="00F0794A">
        <w:rPr>
          <w:snapToGrid w:val="0"/>
        </w:rPr>
        <w:t>Возврат д</w:t>
      </w:r>
      <w:r w:rsidRPr="00F0794A">
        <w:rPr>
          <w:snapToGrid w:val="0"/>
        </w:rPr>
        <w:t>енежны</w:t>
      </w:r>
      <w:r w:rsidR="00995910" w:rsidRPr="00F0794A">
        <w:rPr>
          <w:snapToGrid w:val="0"/>
        </w:rPr>
        <w:t>х</w:t>
      </w:r>
      <w:r w:rsidR="001021E8" w:rsidRPr="00F0794A">
        <w:rPr>
          <w:snapToGrid w:val="0"/>
        </w:rPr>
        <w:t xml:space="preserve"> средств</w:t>
      </w:r>
      <w:r w:rsidR="00995910" w:rsidRPr="00F0794A">
        <w:rPr>
          <w:snapToGrid w:val="0"/>
        </w:rPr>
        <w:t xml:space="preserve">, </w:t>
      </w:r>
      <w:r w:rsidR="00F0794A" w:rsidRPr="00F0794A">
        <w:rPr>
          <w:snapToGrid w:val="0"/>
        </w:rPr>
        <w:t>внесенны</w:t>
      </w:r>
      <w:r w:rsidR="00F0794A">
        <w:rPr>
          <w:snapToGrid w:val="0"/>
        </w:rPr>
        <w:t>х</w:t>
      </w:r>
      <w:r w:rsidR="00995910" w:rsidRPr="00F0794A">
        <w:rPr>
          <w:snapToGrid w:val="0"/>
        </w:rPr>
        <w:t xml:space="preserve">в качестве обеспечения исполнения </w:t>
      </w:r>
      <w:r w:rsidR="00D15AEB" w:rsidRPr="00F0794A">
        <w:t>возврата аванса</w:t>
      </w:r>
      <w:r w:rsidR="00D15AEB" w:rsidRPr="00F0794A">
        <w:rPr>
          <w:snapToGrid w:val="0"/>
        </w:rPr>
        <w:t xml:space="preserve"> по </w:t>
      </w:r>
      <w:r w:rsidR="00995910" w:rsidRPr="00F0794A">
        <w:rPr>
          <w:snapToGrid w:val="0"/>
        </w:rPr>
        <w:t>Договор</w:t>
      </w:r>
      <w:r w:rsidR="00D15AEB" w:rsidRPr="00F0794A">
        <w:rPr>
          <w:snapToGrid w:val="0"/>
        </w:rPr>
        <w:t>у</w:t>
      </w:r>
      <w:r w:rsidR="00995910" w:rsidRPr="00F0794A">
        <w:rPr>
          <w:snapToGrid w:val="0"/>
        </w:rPr>
        <w:t xml:space="preserve">, осуществляется </w:t>
      </w:r>
      <w:r w:rsidR="00995910" w:rsidRPr="00F0794A">
        <w:t>Покупателем</w:t>
      </w:r>
      <w:r w:rsidR="00301229">
        <w:t xml:space="preserve"> </w:t>
      </w:r>
      <w:r w:rsidR="001021E8" w:rsidRPr="00F0794A">
        <w:rPr>
          <w:snapToGrid w:val="0"/>
        </w:rPr>
        <w:t xml:space="preserve">Поставщику </w:t>
      </w:r>
      <w:r w:rsidR="00F0794A" w:rsidRPr="00F0794A">
        <w:t>на основании полученного Покупателем</w:t>
      </w:r>
      <w:r w:rsidR="00F0794A" w:rsidRPr="00F0794A">
        <w:rPr>
          <w:snapToGrid w:val="0"/>
        </w:rPr>
        <w:t xml:space="preserve"> письменного требования от </w:t>
      </w:r>
      <w:r w:rsidR="00F0794A" w:rsidRPr="00F0794A">
        <w:t>Поставщикао возврате обеспечени</w:t>
      </w:r>
      <w:r w:rsidR="006E733F">
        <w:t>я аванса. Покупатель в течение 1</w:t>
      </w:r>
      <w:r w:rsidR="00F0794A" w:rsidRPr="00F0794A">
        <w:t>0 (</w:t>
      </w:r>
      <w:r w:rsidR="006E733F">
        <w:t>десяти</w:t>
      </w:r>
      <w:r w:rsidR="00F0794A" w:rsidRPr="00F0794A">
        <w:t>) банковских дней с моментаполучения письменного требования от Поставщика о возврате обеспечения аванса</w:t>
      </w:r>
      <w:r w:rsidR="00F0794A">
        <w:t xml:space="preserve">,возвращает Покупателю </w:t>
      </w:r>
      <w:r w:rsidR="00F0794A">
        <w:rPr>
          <w:snapToGrid w:val="0"/>
        </w:rPr>
        <w:t>д</w:t>
      </w:r>
      <w:r w:rsidR="00F0794A" w:rsidRPr="00F0794A">
        <w:rPr>
          <w:snapToGrid w:val="0"/>
        </w:rPr>
        <w:t>енежные средства</w:t>
      </w:r>
      <w:r w:rsidR="00F0794A">
        <w:rPr>
          <w:snapToGrid w:val="0"/>
        </w:rPr>
        <w:t xml:space="preserve">, внесенные в качестве обеспечения </w:t>
      </w:r>
      <w:r w:rsidR="00BD180F">
        <w:rPr>
          <w:snapToGrid w:val="0"/>
        </w:rPr>
        <w:t xml:space="preserve">возврата </w:t>
      </w:r>
      <w:r w:rsidR="00F0794A">
        <w:rPr>
          <w:snapToGrid w:val="0"/>
        </w:rPr>
        <w:t>аванса по Договору,</w:t>
      </w:r>
      <w:r w:rsidR="00AB5C53" w:rsidRPr="00F0794A">
        <w:t xml:space="preserve">при условии надлежащего исполнения Поставщиком </w:t>
      </w:r>
      <w:r w:rsidR="000C1E98">
        <w:t xml:space="preserve">всех своих </w:t>
      </w:r>
      <w:r w:rsidR="00F0794A">
        <w:t>обязательств</w:t>
      </w:r>
      <w:r w:rsidR="00AB5C53" w:rsidRPr="00F0794A">
        <w:t xml:space="preserve">по </w:t>
      </w:r>
      <w:r w:rsidR="00E7516B" w:rsidRPr="00F0794A">
        <w:t>Договор</w:t>
      </w:r>
      <w:r w:rsidR="000C1E98">
        <w:t>у</w:t>
      </w:r>
      <w:r w:rsidRPr="00F0794A">
        <w:rPr>
          <w:snapToGrid w:val="0"/>
        </w:rPr>
        <w:t xml:space="preserve">. Денежные средства возвращаются </w:t>
      </w:r>
      <w:r w:rsidR="001021E8" w:rsidRPr="00F0794A">
        <w:t>Покупателем</w:t>
      </w:r>
      <w:r w:rsidRPr="00F0794A">
        <w:rPr>
          <w:snapToGrid w:val="0"/>
        </w:rPr>
        <w:t>на банковский счет,</w:t>
      </w:r>
      <w:r w:rsidRPr="00D433FD">
        <w:rPr>
          <w:snapToGrid w:val="0"/>
        </w:rPr>
        <w:t xml:space="preserve"> указанный в данном письменном требовании.</w:t>
      </w:r>
    </w:p>
    <w:p w:rsidR="009E34F4" w:rsidRPr="00D433FD" w:rsidRDefault="009E34F4" w:rsidP="009E2658">
      <w:pPr>
        <w:shd w:val="clear" w:color="auto" w:fill="FFFFFF" w:themeFill="background1"/>
        <w:ind w:left="36" w:right="36" w:firstLine="673"/>
        <w:jc w:val="both"/>
        <w:rPr>
          <w:sz w:val="24"/>
          <w:szCs w:val="24"/>
        </w:rPr>
      </w:pPr>
      <w:r w:rsidRPr="00D433FD">
        <w:rPr>
          <w:sz w:val="24"/>
          <w:szCs w:val="24"/>
        </w:rPr>
        <w:t xml:space="preserve">9.4. Способ обеспечения исполнения </w:t>
      </w:r>
      <w:r w:rsidR="00FE2F02">
        <w:rPr>
          <w:sz w:val="24"/>
          <w:szCs w:val="24"/>
        </w:rPr>
        <w:t xml:space="preserve">возврата авансапо </w:t>
      </w:r>
      <w:r w:rsidRPr="00D433FD">
        <w:rPr>
          <w:sz w:val="24"/>
          <w:szCs w:val="24"/>
        </w:rPr>
        <w:t>Договор</w:t>
      </w:r>
      <w:r w:rsidR="00FE2F02">
        <w:rPr>
          <w:sz w:val="24"/>
          <w:szCs w:val="24"/>
        </w:rPr>
        <w:t>у</w:t>
      </w:r>
      <w:r w:rsidRPr="00D433FD">
        <w:rPr>
          <w:sz w:val="24"/>
          <w:szCs w:val="24"/>
        </w:rPr>
        <w:t xml:space="preserve"> из перечисленных в п.9.3. Договора определяется Поставщиком самостоятельно.</w:t>
      </w:r>
    </w:p>
    <w:p w:rsidR="009E34F4" w:rsidRPr="00D433FD" w:rsidRDefault="009E34F4" w:rsidP="009E2658">
      <w:pPr>
        <w:shd w:val="clear" w:color="auto" w:fill="FFFFFF" w:themeFill="background1"/>
        <w:ind w:left="36" w:right="36" w:firstLine="673"/>
        <w:jc w:val="both"/>
        <w:rPr>
          <w:sz w:val="24"/>
          <w:szCs w:val="24"/>
        </w:rPr>
      </w:pPr>
      <w:r w:rsidRPr="00D433FD">
        <w:rPr>
          <w:sz w:val="24"/>
          <w:szCs w:val="24"/>
        </w:rPr>
        <w:t xml:space="preserve">9.5. В случае, если по каким-либо причинам обеспечение исполнения </w:t>
      </w:r>
      <w:r w:rsidR="00FE2F02">
        <w:rPr>
          <w:sz w:val="24"/>
          <w:szCs w:val="24"/>
        </w:rPr>
        <w:t xml:space="preserve">возврата авансапо </w:t>
      </w:r>
      <w:r w:rsidRPr="00D433FD">
        <w:rPr>
          <w:sz w:val="24"/>
          <w:szCs w:val="24"/>
        </w:rPr>
        <w:t>Договор</w:t>
      </w:r>
      <w:r w:rsidR="00FE2F02">
        <w:rPr>
          <w:sz w:val="24"/>
          <w:szCs w:val="24"/>
        </w:rPr>
        <w:t>у</w:t>
      </w:r>
      <w:r w:rsidRPr="00D433FD">
        <w:rPr>
          <w:sz w:val="24"/>
          <w:szCs w:val="24"/>
        </w:rPr>
        <w:t xml:space="preserve"> перестало быть действительным или иным образом перестало обеспечивать исполнение Поставщиком своих обязательств по настоящему Договору, Поставщик обязуется в течение 10 (десяти) банковских дней с момента, когда соответствующее обеспечение исполнения Договора перестало действовать, представить Покупателю иное (новое) надлежащее обеспечение исполнения </w:t>
      </w:r>
      <w:r w:rsidR="00FE2F02">
        <w:rPr>
          <w:sz w:val="24"/>
          <w:szCs w:val="24"/>
        </w:rPr>
        <w:t xml:space="preserve">возврата авансапо </w:t>
      </w:r>
      <w:r w:rsidR="00FE2F02" w:rsidRPr="00D433FD">
        <w:rPr>
          <w:sz w:val="24"/>
          <w:szCs w:val="24"/>
        </w:rPr>
        <w:t>Договор</w:t>
      </w:r>
      <w:r w:rsidR="00FE2F02">
        <w:rPr>
          <w:sz w:val="24"/>
          <w:szCs w:val="24"/>
        </w:rPr>
        <w:t>у</w:t>
      </w:r>
      <w:r w:rsidRPr="00D433FD">
        <w:rPr>
          <w:sz w:val="24"/>
          <w:szCs w:val="24"/>
        </w:rPr>
        <w:t xml:space="preserve"> на тех же условиях и в том же размере, которые указаны в настоящем Разделе.</w:t>
      </w:r>
    </w:p>
    <w:p w:rsidR="009E34F4" w:rsidRPr="00D433FD" w:rsidRDefault="009E34F4" w:rsidP="009E2658">
      <w:pPr>
        <w:pStyle w:val="a9"/>
        <w:shd w:val="clear" w:color="auto" w:fill="FFFFFF" w:themeFill="background1"/>
        <w:tabs>
          <w:tab w:val="num" w:pos="1609"/>
        </w:tabs>
        <w:spacing w:after="0"/>
        <w:ind w:firstLine="720"/>
        <w:jc w:val="both"/>
        <w:rPr>
          <w:sz w:val="24"/>
          <w:szCs w:val="24"/>
        </w:rPr>
      </w:pPr>
      <w:r w:rsidRPr="00D433FD">
        <w:rPr>
          <w:sz w:val="24"/>
          <w:szCs w:val="24"/>
        </w:rPr>
        <w:t>9.6. Покупатель вправе удерживать из суммы обеспечительного платежа суммы неустойки, убытков исчисленных Покупателем в соответствии с законодательством Российской Федерации или Договором в связи с неисполнением (ненадлежащим исполнением) Поставщиком своих обязательств.</w:t>
      </w:r>
    </w:p>
    <w:p w:rsidR="007C461D" w:rsidRPr="00D433FD" w:rsidRDefault="007C461D" w:rsidP="009E2658">
      <w:pPr>
        <w:pStyle w:val="a9"/>
        <w:shd w:val="clear" w:color="auto" w:fill="FFFFFF" w:themeFill="background1"/>
        <w:tabs>
          <w:tab w:val="num" w:pos="1609"/>
        </w:tabs>
        <w:spacing w:after="0"/>
        <w:ind w:firstLine="720"/>
        <w:jc w:val="both"/>
        <w:rPr>
          <w:sz w:val="24"/>
          <w:szCs w:val="24"/>
        </w:rPr>
      </w:pPr>
    </w:p>
    <w:p w:rsidR="00435659" w:rsidRPr="00D433FD" w:rsidRDefault="009E34F4" w:rsidP="009E2658">
      <w:pPr>
        <w:pStyle w:val="ConsNormal"/>
        <w:shd w:val="clear" w:color="auto" w:fill="FFFFFF" w:themeFill="background1"/>
        <w:ind w:right="0"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433FD">
        <w:rPr>
          <w:rFonts w:ascii="Times New Roman" w:hAnsi="Times New Roman" w:cs="Times New Roman"/>
          <w:b/>
          <w:sz w:val="24"/>
          <w:szCs w:val="24"/>
        </w:rPr>
        <w:t>10</w:t>
      </w:r>
      <w:r w:rsidR="00D6131A" w:rsidRPr="00D433FD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435659" w:rsidRPr="00D433FD">
        <w:rPr>
          <w:rFonts w:ascii="Times New Roman" w:hAnsi="Times New Roman" w:cs="Times New Roman"/>
          <w:b/>
          <w:sz w:val="24"/>
          <w:szCs w:val="24"/>
        </w:rPr>
        <w:t>ЗАКЛЮЧИТЕЛЬНЫЕ ПОЛОЖЕНИЯ</w:t>
      </w:r>
    </w:p>
    <w:p w:rsidR="00A33C23" w:rsidRPr="00D433FD" w:rsidRDefault="009E34F4" w:rsidP="009E2658">
      <w:pPr>
        <w:pStyle w:val="ConsNormal"/>
        <w:shd w:val="clear" w:color="auto" w:fill="FFFFFF" w:themeFill="background1"/>
        <w:spacing w:before="120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433FD">
        <w:rPr>
          <w:rFonts w:ascii="Times New Roman" w:hAnsi="Times New Roman" w:cs="Times New Roman"/>
          <w:sz w:val="24"/>
          <w:szCs w:val="24"/>
        </w:rPr>
        <w:t>10</w:t>
      </w:r>
      <w:r w:rsidR="00786A9F" w:rsidRPr="00D433FD">
        <w:rPr>
          <w:rFonts w:ascii="Times New Roman" w:hAnsi="Times New Roman" w:cs="Times New Roman"/>
          <w:sz w:val="24"/>
          <w:szCs w:val="24"/>
        </w:rPr>
        <w:t xml:space="preserve">.1. </w:t>
      </w:r>
      <w:r w:rsidR="00F04FF2" w:rsidRPr="00D433FD">
        <w:rPr>
          <w:rFonts w:ascii="Times New Roman" w:hAnsi="Times New Roman" w:cs="Times New Roman"/>
          <w:sz w:val="24"/>
          <w:szCs w:val="24"/>
        </w:rPr>
        <w:t xml:space="preserve">Настоящий </w:t>
      </w:r>
      <w:r w:rsidRPr="00D433FD">
        <w:rPr>
          <w:rFonts w:ascii="Times New Roman" w:hAnsi="Times New Roman" w:cs="Times New Roman"/>
          <w:sz w:val="24"/>
          <w:szCs w:val="24"/>
        </w:rPr>
        <w:t>Договор</w:t>
      </w:r>
      <w:r w:rsidR="00F04FF2" w:rsidRPr="00D433FD">
        <w:rPr>
          <w:rFonts w:ascii="Times New Roman" w:hAnsi="Times New Roman" w:cs="Times New Roman"/>
          <w:sz w:val="24"/>
          <w:szCs w:val="24"/>
        </w:rPr>
        <w:t xml:space="preserve"> вступает в силу с момента его подп</w:t>
      </w:r>
      <w:r w:rsidR="005B5348" w:rsidRPr="00D433FD">
        <w:rPr>
          <w:rFonts w:ascii="Times New Roman" w:hAnsi="Times New Roman" w:cs="Times New Roman"/>
          <w:sz w:val="24"/>
          <w:szCs w:val="24"/>
        </w:rPr>
        <w:t xml:space="preserve">исания Сторонами и действует до </w:t>
      </w:r>
      <w:r w:rsidR="00AD3D43" w:rsidRPr="00D433FD">
        <w:rPr>
          <w:rFonts w:ascii="Times New Roman" w:hAnsi="Times New Roman" w:cs="Times New Roman"/>
          <w:sz w:val="24"/>
          <w:szCs w:val="24"/>
        </w:rPr>
        <w:t xml:space="preserve">момента прекращения его в соответствии с действующим законодательством и настоящим </w:t>
      </w:r>
      <w:r w:rsidRPr="00D433FD">
        <w:rPr>
          <w:rFonts w:ascii="Times New Roman" w:hAnsi="Times New Roman" w:cs="Times New Roman"/>
          <w:sz w:val="24"/>
          <w:szCs w:val="24"/>
        </w:rPr>
        <w:t>Договор</w:t>
      </w:r>
      <w:r w:rsidR="00AD3D43" w:rsidRPr="00D433FD">
        <w:rPr>
          <w:rFonts w:ascii="Times New Roman" w:hAnsi="Times New Roman" w:cs="Times New Roman"/>
          <w:sz w:val="24"/>
          <w:szCs w:val="24"/>
        </w:rPr>
        <w:t>ом.</w:t>
      </w:r>
    </w:p>
    <w:p w:rsidR="00F04FF2" w:rsidRPr="00D433FD" w:rsidRDefault="009E34F4" w:rsidP="009E2658">
      <w:pPr>
        <w:pStyle w:val="ConsNormal"/>
        <w:shd w:val="clear" w:color="auto" w:fill="FFFFFF" w:themeFill="background1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433FD">
        <w:rPr>
          <w:rFonts w:ascii="Times New Roman" w:hAnsi="Times New Roman" w:cs="Times New Roman"/>
          <w:sz w:val="24"/>
          <w:szCs w:val="24"/>
        </w:rPr>
        <w:t>10</w:t>
      </w:r>
      <w:r w:rsidR="00786A9F" w:rsidRPr="00D433FD">
        <w:rPr>
          <w:rFonts w:ascii="Times New Roman" w:hAnsi="Times New Roman" w:cs="Times New Roman"/>
          <w:sz w:val="24"/>
          <w:szCs w:val="24"/>
        </w:rPr>
        <w:t xml:space="preserve">.2. </w:t>
      </w:r>
      <w:r w:rsidR="00F04FF2" w:rsidRPr="00D433FD">
        <w:rPr>
          <w:rFonts w:ascii="Times New Roman" w:hAnsi="Times New Roman" w:cs="Times New Roman"/>
          <w:sz w:val="24"/>
          <w:szCs w:val="24"/>
        </w:rPr>
        <w:t xml:space="preserve">Прекращение действия </w:t>
      </w:r>
      <w:r w:rsidRPr="00D433FD">
        <w:rPr>
          <w:rFonts w:ascii="Times New Roman" w:hAnsi="Times New Roman" w:cs="Times New Roman"/>
          <w:sz w:val="24"/>
          <w:szCs w:val="24"/>
        </w:rPr>
        <w:t>Договор</w:t>
      </w:r>
      <w:r w:rsidR="00F04FF2" w:rsidRPr="00D433FD">
        <w:rPr>
          <w:rFonts w:ascii="Times New Roman" w:hAnsi="Times New Roman" w:cs="Times New Roman"/>
          <w:sz w:val="24"/>
          <w:szCs w:val="24"/>
        </w:rPr>
        <w:t xml:space="preserve">а не освобождает Стороны от исполнения своих обязательств, возникших в связи с настоящим </w:t>
      </w:r>
      <w:r w:rsidRPr="00D433FD">
        <w:rPr>
          <w:rFonts w:ascii="Times New Roman" w:hAnsi="Times New Roman" w:cs="Times New Roman"/>
          <w:sz w:val="24"/>
          <w:szCs w:val="24"/>
        </w:rPr>
        <w:t>Договор</w:t>
      </w:r>
      <w:r w:rsidR="00F04FF2" w:rsidRPr="00D433FD">
        <w:rPr>
          <w:rFonts w:ascii="Times New Roman" w:hAnsi="Times New Roman" w:cs="Times New Roman"/>
          <w:sz w:val="24"/>
          <w:szCs w:val="24"/>
        </w:rPr>
        <w:t>ом.</w:t>
      </w:r>
    </w:p>
    <w:p w:rsidR="004778C7" w:rsidRPr="00D433FD" w:rsidRDefault="009E34F4" w:rsidP="009E2658">
      <w:pPr>
        <w:pStyle w:val="a9"/>
        <w:shd w:val="clear" w:color="auto" w:fill="FFFFFF" w:themeFill="background1"/>
        <w:spacing w:after="0"/>
        <w:ind w:firstLine="709"/>
        <w:jc w:val="both"/>
        <w:rPr>
          <w:sz w:val="24"/>
          <w:szCs w:val="24"/>
        </w:rPr>
      </w:pPr>
      <w:r w:rsidRPr="00D433FD">
        <w:rPr>
          <w:sz w:val="24"/>
          <w:szCs w:val="24"/>
        </w:rPr>
        <w:t>10</w:t>
      </w:r>
      <w:r w:rsidR="002D20D0" w:rsidRPr="00D433FD">
        <w:rPr>
          <w:sz w:val="24"/>
          <w:szCs w:val="24"/>
        </w:rPr>
        <w:t xml:space="preserve">.3. </w:t>
      </w:r>
      <w:r w:rsidR="004778C7" w:rsidRPr="00D433FD">
        <w:rPr>
          <w:sz w:val="24"/>
          <w:szCs w:val="24"/>
        </w:rPr>
        <w:t xml:space="preserve">В случае расторжения </w:t>
      </w:r>
      <w:r w:rsidRPr="00D433FD">
        <w:rPr>
          <w:sz w:val="24"/>
          <w:szCs w:val="24"/>
        </w:rPr>
        <w:t>Договор</w:t>
      </w:r>
      <w:r w:rsidR="004778C7" w:rsidRPr="00D433FD">
        <w:rPr>
          <w:sz w:val="24"/>
          <w:szCs w:val="24"/>
        </w:rPr>
        <w:t xml:space="preserve">а по решению суда или по соглашению сторон в силу существенного нарушения Поставщиком условий </w:t>
      </w:r>
      <w:r w:rsidRPr="00D433FD">
        <w:rPr>
          <w:sz w:val="24"/>
          <w:szCs w:val="24"/>
        </w:rPr>
        <w:t>Договор</w:t>
      </w:r>
      <w:r w:rsidR="004778C7" w:rsidRPr="00D433FD">
        <w:rPr>
          <w:sz w:val="24"/>
          <w:szCs w:val="24"/>
        </w:rPr>
        <w:t xml:space="preserve">а, информация о </w:t>
      </w:r>
      <w:r w:rsidR="004778C7" w:rsidRPr="00D433FD">
        <w:rPr>
          <w:sz w:val="24"/>
          <w:szCs w:val="24"/>
        </w:rPr>
        <w:lastRenderedPageBreak/>
        <w:t>Поставщике заносится в публичный реестр недобросовестных поставщиков атомной отрасли сроком на 2 года</w:t>
      </w:r>
      <w:r w:rsidR="004968E0" w:rsidRPr="00D433FD">
        <w:rPr>
          <w:sz w:val="24"/>
          <w:szCs w:val="24"/>
        </w:rPr>
        <w:t>.</w:t>
      </w:r>
    </w:p>
    <w:p w:rsidR="003926FB" w:rsidRDefault="009E34F4" w:rsidP="009E2658">
      <w:pPr>
        <w:pStyle w:val="ConsNormal"/>
        <w:shd w:val="clear" w:color="auto" w:fill="FFFFFF" w:themeFill="background1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433FD">
        <w:rPr>
          <w:rFonts w:ascii="Times New Roman" w:hAnsi="Times New Roman" w:cs="Times New Roman"/>
          <w:sz w:val="24"/>
          <w:szCs w:val="24"/>
        </w:rPr>
        <w:t>10</w:t>
      </w:r>
      <w:r w:rsidR="003926FB" w:rsidRPr="00D433FD">
        <w:rPr>
          <w:rFonts w:ascii="Times New Roman" w:hAnsi="Times New Roman" w:cs="Times New Roman"/>
          <w:sz w:val="24"/>
          <w:szCs w:val="24"/>
        </w:rPr>
        <w:t xml:space="preserve">.4. Изменения и дополнения к настоящему </w:t>
      </w:r>
      <w:r w:rsidRPr="00D433FD">
        <w:rPr>
          <w:rFonts w:ascii="Times New Roman" w:hAnsi="Times New Roman" w:cs="Times New Roman"/>
          <w:sz w:val="24"/>
          <w:szCs w:val="24"/>
        </w:rPr>
        <w:t>Договор</w:t>
      </w:r>
      <w:r w:rsidR="003926FB" w:rsidRPr="00D433FD">
        <w:rPr>
          <w:rFonts w:ascii="Times New Roman" w:hAnsi="Times New Roman" w:cs="Times New Roman"/>
          <w:sz w:val="24"/>
          <w:szCs w:val="24"/>
        </w:rPr>
        <w:t>у имеют юридическую силу, если совершены в письменной форме и подписаны надлежаще уполномоченными представителями Сторон.</w:t>
      </w:r>
    </w:p>
    <w:p w:rsidR="003926FB" w:rsidRPr="00D433FD" w:rsidRDefault="009E34F4" w:rsidP="009E2658">
      <w:pPr>
        <w:pStyle w:val="ConsNormal"/>
        <w:shd w:val="clear" w:color="auto" w:fill="FFFFFF" w:themeFill="background1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E2658">
        <w:rPr>
          <w:rFonts w:ascii="Times New Roman" w:hAnsi="Times New Roman" w:cs="Times New Roman"/>
          <w:sz w:val="24"/>
          <w:szCs w:val="24"/>
        </w:rPr>
        <w:t>10</w:t>
      </w:r>
      <w:r w:rsidR="003926FB" w:rsidRPr="009E2658">
        <w:rPr>
          <w:rFonts w:ascii="Times New Roman" w:hAnsi="Times New Roman" w:cs="Times New Roman"/>
          <w:sz w:val="24"/>
          <w:szCs w:val="24"/>
        </w:rPr>
        <w:t xml:space="preserve">.5. Настоящий </w:t>
      </w:r>
      <w:r w:rsidRPr="009E2658">
        <w:rPr>
          <w:rFonts w:ascii="Times New Roman" w:hAnsi="Times New Roman" w:cs="Times New Roman"/>
          <w:sz w:val="24"/>
          <w:szCs w:val="24"/>
        </w:rPr>
        <w:t>Договор</w:t>
      </w:r>
      <w:r w:rsidR="003926FB" w:rsidRPr="009E2658">
        <w:rPr>
          <w:rFonts w:ascii="Times New Roman" w:hAnsi="Times New Roman" w:cs="Times New Roman"/>
          <w:sz w:val="24"/>
          <w:szCs w:val="24"/>
        </w:rPr>
        <w:t xml:space="preserve"> составлен в </w:t>
      </w:r>
      <w:r w:rsidR="009E2658" w:rsidRPr="009E2658">
        <w:rPr>
          <w:rFonts w:ascii="Times New Roman" w:hAnsi="Times New Roman" w:cs="Times New Roman"/>
          <w:sz w:val="24"/>
          <w:szCs w:val="24"/>
        </w:rPr>
        <w:t>2</w:t>
      </w:r>
      <w:r w:rsidR="006A464B" w:rsidRPr="009E2658">
        <w:rPr>
          <w:rFonts w:ascii="Times New Roman" w:hAnsi="Times New Roman" w:cs="Times New Roman"/>
          <w:sz w:val="24"/>
          <w:szCs w:val="24"/>
        </w:rPr>
        <w:t xml:space="preserve"> (</w:t>
      </w:r>
      <w:r w:rsidR="009E2658" w:rsidRPr="009E2658">
        <w:rPr>
          <w:rFonts w:ascii="Times New Roman" w:hAnsi="Times New Roman" w:cs="Times New Roman"/>
          <w:sz w:val="24"/>
          <w:szCs w:val="24"/>
        </w:rPr>
        <w:t>двух</w:t>
      </w:r>
      <w:r w:rsidR="006A464B" w:rsidRPr="009E2658">
        <w:rPr>
          <w:rFonts w:ascii="Times New Roman" w:hAnsi="Times New Roman" w:cs="Times New Roman"/>
          <w:sz w:val="24"/>
          <w:szCs w:val="24"/>
        </w:rPr>
        <w:t>) экземплярах</w:t>
      </w:r>
      <w:r w:rsidR="007D30D8" w:rsidRPr="009E2658">
        <w:rPr>
          <w:rFonts w:ascii="Times New Roman" w:hAnsi="Times New Roman" w:cs="Times New Roman"/>
          <w:sz w:val="24"/>
          <w:szCs w:val="24"/>
        </w:rPr>
        <w:t xml:space="preserve">,имеющих равную юридическую силу </w:t>
      </w:r>
      <w:r w:rsidR="006A464B" w:rsidRPr="009E2658">
        <w:rPr>
          <w:rFonts w:ascii="Times New Roman" w:hAnsi="Times New Roman" w:cs="Times New Roman"/>
          <w:sz w:val="24"/>
          <w:szCs w:val="24"/>
        </w:rPr>
        <w:t>по одному для каждой из Сторон</w:t>
      </w:r>
      <w:r w:rsidR="009E2658">
        <w:rPr>
          <w:rFonts w:ascii="Times New Roman" w:hAnsi="Times New Roman" w:cs="Times New Roman"/>
          <w:sz w:val="24"/>
          <w:szCs w:val="24"/>
        </w:rPr>
        <w:t>.</w:t>
      </w:r>
    </w:p>
    <w:p w:rsidR="003926FB" w:rsidRPr="00D433FD" w:rsidRDefault="009E34F4" w:rsidP="009E2658">
      <w:pPr>
        <w:pStyle w:val="ConsNormal"/>
        <w:shd w:val="clear" w:color="auto" w:fill="FFFFFF" w:themeFill="background1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433FD">
        <w:rPr>
          <w:rFonts w:ascii="Times New Roman" w:hAnsi="Times New Roman" w:cs="Times New Roman"/>
          <w:sz w:val="24"/>
          <w:szCs w:val="24"/>
        </w:rPr>
        <w:t>10</w:t>
      </w:r>
      <w:r w:rsidR="003926FB" w:rsidRPr="00D433FD">
        <w:rPr>
          <w:rFonts w:ascii="Times New Roman" w:hAnsi="Times New Roman" w:cs="Times New Roman"/>
          <w:sz w:val="24"/>
          <w:szCs w:val="24"/>
        </w:rPr>
        <w:t xml:space="preserve">.6. Во всем, что не урегулировано настоящим </w:t>
      </w:r>
      <w:r w:rsidRPr="00D433FD">
        <w:rPr>
          <w:rFonts w:ascii="Times New Roman" w:hAnsi="Times New Roman" w:cs="Times New Roman"/>
          <w:sz w:val="24"/>
          <w:szCs w:val="24"/>
        </w:rPr>
        <w:t>Договор</w:t>
      </w:r>
      <w:r w:rsidR="003926FB" w:rsidRPr="00D433FD">
        <w:rPr>
          <w:rFonts w:ascii="Times New Roman" w:hAnsi="Times New Roman" w:cs="Times New Roman"/>
          <w:sz w:val="24"/>
          <w:szCs w:val="24"/>
        </w:rPr>
        <w:t>ом, Стороны руководствуются действующим законодательством РФ.</w:t>
      </w:r>
    </w:p>
    <w:p w:rsidR="003926FB" w:rsidRPr="00D433FD" w:rsidRDefault="009E34F4" w:rsidP="009E2658">
      <w:pPr>
        <w:pStyle w:val="ConsNormal"/>
        <w:shd w:val="clear" w:color="auto" w:fill="FFFFFF" w:themeFill="background1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433FD">
        <w:rPr>
          <w:rFonts w:ascii="Times New Roman" w:hAnsi="Times New Roman" w:cs="Times New Roman"/>
          <w:sz w:val="24"/>
          <w:szCs w:val="24"/>
        </w:rPr>
        <w:t>10</w:t>
      </w:r>
      <w:r w:rsidR="003926FB" w:rsidRPr="00D433FD">
        <w:rPr>
          <w:rFonts w:ascii="Times New Roman" w:hAnsi="Times New Roman" w:cs="Times New Roman"/>
          <w:sz w:val="24"/>
          <w:szCs w:val="24"/>
        </w:rPr>
        <w:t xml:space="preserve">.7. Стороны признают юридическую силу и допускают возможность заключения настоящего </w:t>
      </w:r>
      <w:r w:rsidRPr="00D433FD">
        <w:rPr>
          <w:rFonts w:ascii="Times New Roman" w:hAnsi="Times New Roman" w:cs="Times New Roman"/>
          <w:sz w:val="24"/>
          <w:szCs w:val="24"/>
        </w:rPr>
        <w:t>Договор</w:t>
      </w:r>
      <w:r w:rsidR="003926FB" w:rsidRPr="00D433FD">
        <w:rPr>
          <w:rFonts w:ascii="Times New Roman" w:hAnsi="Times New Roman" w:cs="Times New Roman"/>
          <w:sz w:val="24"/>
          <w:szCs w:val="24"/>
        </w:rPr>
        <w:t>а, Спецификации№1, дополнительных соглашений, а также передачу письменных заявок, уведомлений, предупреждений, извещений и требований путем обмена документами по факсу или электронной почте (п. 2 ст. 434 ГК РФ) по адресу, указанному в п.1</w:t>
      </w:r>
      <w:r w:rsidRPr="00D433FD">
        <w:rPr>
          <w:rFonts w:ascii="Times New Roman" w:hAnsi="Times New Roman" w:cs="Times New Roman"/>
          <w:sz w:val="24"/>
          <w:szCs w:val="24"/>
        </w:rPr>
        <w:t>1</w:t>
      </w:r>
      <w:r w:rsidR="003926FB" w:rsidRPr="00D433FD">
        <w:rPr>
          <w:rFonts w:ascii="Times New Roman" w:hAnsi="Times New Roman" w:cs="Times New Roman"/>
          <w:sz w:val="24"/>
          <w:szCs w:val="24"/>
        </w:rPr>
        <w:t xml:space="preserve"> настоящего </w:t>
      </w:r>
      <w:r w:rsidRPr="00D433FD">
        <w:rPr>
          <w:rFonts w:ascii="Times New Roman" w:hAnsi="Times New Roman" w:cs="Times New Roman"/>
          <w:sz w:val="24"/>
          <w:szCs w:val="24"/>
        </w:rPr>
        <w:t>Договор</w:t>
      </w:r>
      <w:r w:rsidR="003926FB" w:rsidRPr="00D433FD">
        <w:rPr>
          <w:rFonts w:ascii="Times New Roman" w:hAnsi="Times New Roman" w:cs="Times New Roman"/>
          <w:sz w:val="24"/>
          <w:szCs w:val="24"/>
        </w:rPr>
        <w:t>а, до момента их получения в виде единого документа, подписанного и скрепленного печатью.</w:t>
      </w:r>
    </w:p>
    <w:p w:rsidR="00E934FB" w:rsidRPr="00D433FD" w:rsidRDefault="009E34F4" w:rsidP="009E2658">
      <w:pPr>
        <w:pStyle w:val="ConsNormal"/>
        <w:shd w:val="clear" w:color="auto" w:fill="FFFFFF" w:themeFill="background1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433FD">
        <w:rPr>
          <w:rFonts w:ascii="Times New Roman" w:hAnsi="Times New Roman" w:cs="Times New Roman"/>
          <w:sz w:val="24"/>
          <w:szCs w:val="24"/>
        </w:rPr>
        <w:t>10</w:t>
      </w:r>
      <w:r w:rsidR="003926FB" w:rsidRPr="00D433FD">
        <w:rPr>
          <w:rFonts w:ascii="Times New Roman" w:hAnsi="Times New Roman" w:cs="Times New Roman"/>
          <w:sz w:val="24"/>
          <w:szCs w:val="24"/>
        </w:rPr>
        <w:t xml:space="preserve">.8. Указанные документы, подлежат последующему направлению Сторонами по почте заказным письмом или иным способом, позволяющим подтвердить факт отправки и считаются врученными и в случае, когда адресат отказался от принятия или не получил их, несмотря на извещение почтовой службы, либо не находится по указанному в </w:t>
      </w:r>
      <w:r w:rsidRPr="00D433FD">
        <w:rPr>
          <w:rFonts w:ascii="Times New Roman" w:hAnsi="Times New Roman" w:cs="Times New Roman"/>
          <w:sz w:val="24"/>
          <w:szCs w:val="24"/>
        </w:rPr>
        <w:t>Договор</w:t>
      </w:r>
      <w:r w:rsidR="003926FB" w:rsidRPr="00D433FD">
        <w:rPr>
          <w:rFonts w:ascii="Times New Roman" w:hAnsi="Times New Roman" w:cs="Times New Roman"/>
          <w:sz w:val="24"/>
          <w:szCs w:val="24"/>
        </w:rPr>
        <w:t>е адресу в связи с его сменой, о чем не уведомил другую сторону</w:t>
      </w:r>
      <w:r w:rsidR="00C96B4C" w:rsidRPr="00D433FD">
        <w:rPr>
          <w:rFonts w:ascii="Times New Roman" w:hAnsi="Times New Roman" w:cs="Times New Roman"/>
          <w:sz w:val="24"/>
          <w:szCs w:val="24"/>
        </w:rPr>
        <w:t>.</w:t>
      </w:r>
    </w:p>
    <w:p w:rsidR="000331CA" w:rsidRDefault="000331CA" w:rsidP="009E2658">
      <w:pPr>
        <w:pStyle w:val="ConsNormal"/>
        <w:shd w:val="clear" w:color="auto" w:fill="FFFFFF" w:themeFill="background1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9A2CD0" w:rsidRPr="00D433FD" w:rsidRDefault="009A2CD0" w:rsidP="009E2658">
      <w:pPr>
        <w:pStyle w:val="ConsNormal"/>
        <w:shd w:val="clear" w:color="auto" w:fill="FFFFFF" w:themeFill="background1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A33C23" w:rsidRPr="00D433FD" w:rsidRDefault="00A57E39" w:rsidP="009E2658">
      <w:pPr>
        <w:pStyle w:val="ConsNormal"/>
        <w:shd w:val="clear" w:color="auto" w:fill="FFFFFF" w:themeFill="background1"/>
        <w:ind w:right="0"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433FD">
        <w:rPr>
          <w:rFonts w:ascii="Times New Roman" w:hAnsi="Times New Roman" w:cs="Times New Roman"/>
          <w:b/>
          <w:sz w:val="24"/>
          <w:szCs w:val="24"/>
        </w:rPr>
        <w:t>1</w:t>
      </w:r>
      <w:r w:rsidR="00A03BD7" w:rsidRPr="00D433FD">
        <w:rPr>
          <w:rFonts w:ascii="Times New Roman" w:hAnsi="Times New Roman" w:cs="Times New Roman"/>
          <w:b/>
          <w:sz w:val="24"/>
          <w:szCs w:val="24"/>
        </w:rPr>
        <w:t>1</w:t>
      </w:r>
      <w:r w:rsidRPr="00D433FD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435659" w:rsidRPr="00D433FD">
        <w:rPr>
          <w:rFonts w:ascii="Times New Roman" w:hAnsi="Times New Roman" w:cs="Times New Roman"/>
          <w:b/>
          <w:sz w:val="24"/>
          <w:szCs w:val="24"/>
        </w:rPr>
        <w:t>АДРЕСА И БАНКОВСКИЕ РЕКВИЗИТЫ СТОРОН</w:t>
      </w:r>
    </w:p>
    <w:p w:rsidR="00EA0D11" w:rsidRPr="00D433FD" w:rsidRDefault="00EA0D11" w:rsidP="009E2658">
      <w:pPr>
        <w:pStyle w:val="ConsNormal"/>
        <w:shd w:val="clear" w:color="auto" w:fill="FFFFFF" w:themeFill="background1"/>
        <w:ind w:right="0" w:firstLine="0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69" w:type="dxa"/>
        <w:tblInd w:w="288" w:type="dxa"/>
        <w:tblLook w:val="0000"/>
      </w:tblPr>
      <w:tblGrid>
        <w:gridCol w:w="4542"/>
        <w:gridCol w:w="4827"/>
      </w:tblGrid>
      <w:tr w:rsidR="00D84F64" w:rsidRPr="00D433FD" w:rsidTr="00EA0D11">
        <w:trPr>
          <w:trHeight w:val="203"/>
        </w:trPr>
        <w:tc>
          <w:tcPr>
            <w:tcW w:w="4542" w:type="dxa"/>
          </w:tcPr>
          <w:p w:rsidR="00D84F64" w:rsidRPr="00D433FD" w:rsidRDefault="00D84F64" w:rsidP="009E2658">
            <w:pPr>
              <w:pStyle w:val="ConsNormal"/>
              <w:shd w:val="clear" w:color="auto" w:fill="FFFFFF" w:themeFill="background1"/>
              <w:ind w:right="0" w:firstLine="70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433FD">
              <w:rPr>
                <w:rFonts w:ascii="Times New Roman" w:hAnsi="Times New Roman" w:cs="Times New Roman"/>
                <w:b/>
                <w:sz w:val="24"/>
                <w:szCs w:val="24"/>
              </w:rPr>
              <w:t>Покупатель</w:t>
            </w:r>
          </w:p>
          <w:p w:rsidR="007C461D" w:rsidRPr="00D433FD" w:rsidRDefault="007C461D" w:rsidP="009E2658">
            <w:pPr>
              <w:pStyle w:val="ConsNormal"/>
              <w:shd w:val="clear" w:color="auto" w:fill="FFFFFF" w:themeFill="background1"/>
              <w:ind w:right="0" w:firstLine="70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E34F4" w:rsidRPr="00D433FD" w:rsidRDefault="00D84F64" w:rsidP="009E2658">
            <w:pPr>
              <w:pStyle w:val="ConsNormal"/>
              <w:shd w:val="clear" w:color="auto" w:fill="FFFFFF" w:themeFill="background1"/>
              <w:ind w:right="0" w:firstLine="70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433FD">
              <w:rPr>
                <w:rFonts w:ascii="Times New Roman" w:hAnsi="Times New Roman" w:cs="Times New Roman"/>
                <w:b/>
                <w:sz w:val="24"/>
                <w:szCs w:val="24"/>
              </w:rPr>
              <w:t>ЗАО «РУСБУРМАШ»</w:t>
            </w:r>
          </w:p>
          <w:p w:rsidR="007C461D" w:rsidRPr="00D433FD" w:rsidRDefault="007C461D" w:rsidP="009E2658">
            <w:pPr>
              <w:pStyle w:val="ConsNormal"/>
              <w:shd w:val="clear" w:color="auto" w:fill="FFFFFF" w:themeFill="background1"/>
              <w:ind w:right="0" w:firstLine="70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827" w:type="dxa"/>
          </w:tcPr>
          <w:p w:rsidR="00D84F64" w:rsidRPr="00D433FD" w:rsidRDefault="00D84F64" w:rsidP="009E2658">
            <w:pPr>
              <w:pStyle w:val="ConsNormal"/>
              <w:shd w:val="clear" w:color="auto" w:fill="FFFFFF" w:themeFill="background1"/>
              <w:ind w:right="0" w:firstLine="70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433FD">
              <w:rPr>
                <w:rFonts w:ascii="Times New Roman" w:hAnsi="Times New Roman" w:cs="Times New Roman"/>
                <w:b/>
                <w:sz w:val="24"/>
                <w:szCs w:val="24"/>
              </w:rPr>
              <w:t>Поставщик</w:t>
            </w:r>
          </w:p>
        </w:tc>
      </w:tr>
      <w:tr w:rsidR="009D204D" w:rsidRPr="00664189" w:rsidTr="00EA0D11">
        <w:trPr>
          <w:trHeight w:val="1353"/>
        </w:trPr>
        <w:tc>
          <w:tcPr>
            <w:tcW w:w="4542" w:type="dxa"/>
          </w:tcPr>
          <w:p w:rsidR="00D84F64" w:rsidRPr="00D433FD" w:rsidRDefault="00D84F64" w:rsidP="009E2658">
            <w:pPr>
              <w:shd w:val="clear" w:color="auto" w:fill="FFFFFF" w:themeFill="background1"/>
              <w:tabs>
                <w:tab w:val="left" w:pos="-108"/>
              </w:tabs>
              <w:ind w:firstLine="0"/>
              <w:rPr>
                <w:bCs/>
                <w:iCs/>
                <w:sz w:val="24"/>
                <w:szCs w:val="24"/>
              </w:rPr>
            </w:pPr>
            <w:r w:rsidRPr="00D433FD">
              <w:rPr>
                <w:sz w:val="24"/>
                <w:szCs w:val="24"/>
                <w:u w:val="single"/>
              </w:rPr>
              <w:t>Юридический адрес</w:t>
            </w:r>
            <w:r w:rsidRPr="00D433FD">
              <w:rPr>
                <w:bCs/>
                <w:iCs/>
                <w:sz w:val="24"/>
                <w:szCs w:val="24"/>
              </w:rPr>
              <w:t xml:space="preserve">: </w:t>
            </w:r>
            <w:smartTag w:uri="urn:schemas-microsoft-com:office:smarttags" w:element="metricconverter">
              <w:smartTagPr>
                <w:attr w:name="ProductID" w:val="127434, г"/>
              </w:smartTagPr>
              <w:r w:rsidRPr="00D433FD">
                <w:rPr>
                  <w:bCs/>
                  <w:iCs/>
                  <w:sz w:val="24"/>
                  <w:szCs w:val="24"/>
                </w:rPr>
                <w:t>127434, г</w:t>
              </w:r>
            </w:smartTag>
            <w:r w:rsidR="009E34F4" w:rsidRPr="00D433FD">
              <w:rPr>
                <w:bCs/>
                <w:iCs/>
                <w:sz w:val="24"/>
                <w:szCs w:val="24"/>
              </w:rPr>
              <w:t>. М</w:t>
            </w:r>
            <w:r w:rsidRPr="00D433FD">
              <w:rPr>
                <w:bCs/>
                <w:iCs/>
                <w:sz w:val="24"/>
                <w:szCs w:val="24"/>
              </w:rPr>
              <w:t>осква, ул. Немчинова, д. 10, пом. правл. ЖСК «Дубки»</w:t>
            </w:r>
          </w:p>
          <w:p w:rsidR="00D84F64" w:rsidRPr="00D433FD" w:rsidRDefault="00D84F64" w:rsidP="009E2658">
            <w:pPr>
              <w:shd w:val="clear" w:color="auto" w:fill="FFFFFF" w:themeFill="background1"/>
              <w:tabs>
                <w:tab w:val="left" w:pos="-108"/>
              </w:tabs>
              <w:ind w:firstLine="0"/>
              <w:rPr>
                <w:bCs/>
                <w:iCs/>
                <w:sz w:val="24"/>
                <w:szCs w:val="24"/>
              </w:rPr>
            </w:pPr>
            <w:r w:rsidRPr="00D433FD">
              <w:rPr>
                <w:bCs/>
                <w:iCs/>
                <w:sz w:val="24"/>
                <w:szCs w:val="24"/>
                <w:u w:val="single"/>
              </w:rPr>
              <w:t>Почтовый адрес:</w:t>
            </w:r>
            <w:r w:rsidRPr="00D433FD">
              <w:rPr>
                <w:bCs/>
                <w:iCs/>
                <w:sz w:val="24"/>
                <w:szCs w:val="24"/>
              </w:rPr>
              <w:t xml:space="preserve"> 117036, г. Москва, ул. Гримау, д.6</w:t>
            </w:r>
          </w:p>
          <w:p w:rsidR="00D84F64" w:rsidRPr="00D433FD" w:rsidRDefault="00D84F64" w:rsidP="009E2658">
            <w:pPr>
              <w:shd w:val="clear" w:color="auto" w:fill="FFFFFF" w:themeFill="background1"/>
              <w:tabs>
                <w:tab w:val="left" w:pos="-108"/>
              </w:tabs>
              <w:ind w:firstLine="0"/>
              <w:rPr>
                <w:bCs/>
                <w:iCs/>
                <w:sz w:val="24"/>
                <w:szCs w:val="24"/>
              </w:rPr>
            </w:pPr>
            <w:r w:rsidRPr="00D433FD">
              <w:rPr>
                <w:bCs/>
                <w:iCs/>
                <w:sz w:val="24"/>
                <w:szCs w:val="24"/>
              </w:rPr>
              <w:t>ИНН/КПП  7713190205/771301001</w:t>
            </w:r>
          </w:p>
          <w:p w:rsidR="00D84F64" w:rsidRPr="00D433FD" w:rsidRDefault="00D84F64" w:rsidP="009E2658">
            <w:pPr>
              <w:shd w:val="clear" w:color="auto" w:fill="FFFFFF" w:themeFill="background1"/>
              <w:tabs>
                <w:tab w:val="left" w:pos="-108"/>
              </w:tabs>
              <w:ind w:firstLine="0"/>
              <w:rPr>
                <w:bCs/>
                <w:iCs/>
                <w:sz w:val="24"/>
                <w:szCs w:val="24"/>
              </w:rPr>
            </w:pPr>
            <w:r w:rsidRPr="00D433FD">
              <w:rPr>
                <w:bCs/>
                <w:iCs/>
                <w:sz w:val="24"/>
                <w:szCs w:val="24"/>
              </w:rPr>
              <w:t>ОКПО 18554271</w:t>
            </w:r>
          </w:p>
          <w:p w:rsidR="00D84F64" w:rsidRPr="00D433FD" w:rsidRDefault="00D84F64" w:rsidP="009E2658">
            <w:pPr>
              <w:shd w:val="clear" w:color="auto" w:fill="FFFFFF" w:themeFill="background1"/>
              <w:tabs>
                <w:tab w:val="left" w:pos="-108"/>
              </w:tabs>
              <w:ind w:firstLine="0"/>
              <w:rPr>
                <w:bCs/>
                <w:iCs/>
                <w:sz w:val="24"/>
                <w:szCs w:val="24"/>
              </w:rPr>
            </w:pPr>
            <w:r w:rsidRPr="00D433FD">
              <w:rPr>
                <w:bCs/>
                <w:iCs/>
                <w:sz w:val="24"/>
                <w:szCs w:val="24"/>
              </w:rPr>
              <w:t>ОГРН 1037739624328</w:t>
            </w:r>
          </w:p>
          <w:p w:rsidR="00D84F64" w:rsidRPr="00D433FD" w:rsidRDefault="00D84F64" w:rsidP="009E2658">
            <w:pPr>
              <w:shd w:val="clear" w:color="auto" w:fill="FFFFFF" w:themeFill="background1"/>
              <w:tabs>
                <w:tab w:val="left" w:pos="-108"/>
              </w:tabs>
              <w:ind w:firstLine="0"/>
              <w:rPr>
                <w:bCs/>
                <w:iCs/>
                <w:sz w:val="24"/>
                <w:szCs w:val="24"/>
              </w:rPr>
            </w:pPr>
            <w:r w:rsidRPr="00D433FD">
              <w:rPr>
                <w:bCs/>
                <w:iCs/>
                <w:sz w:val="24"/>
                <w:szCs w:val="24"/>
              </w:rPr>
              <w:t>ГПБ (ОАО) г Москва</w:t>
            </w:r>
          </w:p>
          <w:p w:rsidR="00D84F64" w:rsidRPr="00D433FD" w:rsidRDefault="00D84F64" w:rsidP="009E2658">
            <w:pPr>
              <w:shd w:val="clear" w:color="auto" w:fill="FFFFFF" w:themeFill="background1"/>
              <w:tabs>
                <w:tab w:val="left" w:pos="-108"/>
              </w:tabs>
              <w:ind w:firstLine="0"/>
              <w:rPr>
                <w:bCs/>
                <w:iCs/>
                <w:sz w:val="24"/>
                <w:szCs w:val="24"/>
              </w:rPr>
            </w:pPr>
            <w:r w:rsidRPr="00D433FD">
              <w:rPr>
                <w:bCs/>
                <w:iCs/>
                <w:sz w:val="24"/>
                <w:szCs w:val="24"/>
              </w:rPr>
              <w:t>р/с 40702810992000000834</w:t>
            </w:r>
          </w:p>
          <w:p w:rsidR="00D84F64" w:rsidRPr="00D433FD" w:rsidRDefault="00D84F64" w:rsidP="009E2658">
            <w:pPr>
              <w:shd w:val="clear" w:color="auto" w:fill="FFFFFF" w:themeFill="background1"/>
              <w:tabs>
                <w:tab w:val="left" w:pos="-108"/>
              </w:tabs>
              <w:ind w:firstLine="0"/>
              <w:rPr>
                <w:bCs/>
                <w:iCs/>
                <w:sz w:val="24"/>
                <w:szCs w:val="24"/>
              </w:rPr>
            </w:pPr>
            <w:r w:rsidRPr="00D433FD">
              <w:rPr>
                <w:bCs/>
                <w:iCs/>
                <w:sz w:val="24"/>
                <w:szCs w:val="24"/>
              </w:rPr>
              <w:t>к/с 30101810200000000823</w:t>
            </w:r>
          </w:p>
          <w:p w:rsidR="00D84F64" w:rsidRPr="00D433FD" w:rsidRDefault="00D84F64" w:rsidP="009E2658">
            <w:pPr>
              <w:shd w:val="clear" w:color="auto" w:fill="FFFFFF" w:themeFill="background1"/>
              <w:tabs>
                <w:tab w:val="left" w:pos="-108"/>
              </w:tabs>
              <w:ind w:firstLine="0"/>
              <w:rPr>
                <w:bCs/>
                <w:iCs/>
                <w:sz w:val="24"/>
                <w:szCs w:val="24"/>
              </w:rPr>
            </w:pPr>
            <w:r w:rsidRPr="00D433FD">
              <w:rPr>
                <w:bCs/>
                <w:iCs/>
                <w:sz w:val="24"/>
                <w:szCs w:val="24"/>
              </w:rPr>
              <w:t>БИК 044525823</w:t>
            </w:r>
          </w:p>
          <w:p w:rsidR="00D84F64" w:rsidRPr="00D433FD" w:rsidRDefault="00D84F64" w:rsidP="009E2658">
            <w:pPr>
              <w:shd w:val="clear" w:color="auto" w:fill="FFFFFF" w:themeFill="background1"/>
              <w:tabs>
                <w:tab w:val="left" w:pos="-108"/>
              </w:tabs>
              <w:ind w:firstLine="0"/>
              <w:rPr>
                <w:bCs/>
                <w:iCs/>
                <w:sz w:val="24"/>
                <w:szCs w:val="24"/>
              </w:rPr>
            </w:pPr>
            <w:r w:rsidRPr="00D433FD">
              <w:rPr>
                <w:bCs/>
                <w:iCs/>
                <w:sz w:val="24"/>
                <w:szCs w:val="24"/>
              </w:rPr>
              <w:t>Тел/факс: (495) 779-7255, (495)779-72-66</w:t>
            </w:r>
          </w:p>
          <w:p w:rsidR="00D84F64" w:rsidRPr="00D433FD" w:rsidRDefault="00D84F64" w:rsidP="009E2658">
            <w:pPr>
              <w:shd w:val="clear" w:color="auto" w:fill="FFFFFF" w:themeFill="background1"/>
              <w:tabs>
                <w:tab w:val="left" w:pos="-108"/>
              </w:tabs>
              <w:ind w:firstLine="0"/>
              <w:rPr>
                <w:bCs/>
                <w:iCs/>
                <w:sz w:val="24"/>
                <w:szCs w:val="24"/>
                <w:lang w:val="en-US"/>
              </w:rPr>
            </w:pPr>
            <w:r w:rsidRPr="00D433FD">
              <w:rPr>
                <w:bCs/>
                <w:iCs/>
                <w:sz w:val="24"/>
                <w:szCs w:val="24"/>
              </w:rPr>
              <w:t>Е</w:t>
            </w:r>
            <w:r w:rsidRPr="00D433FD">
              <w:rPr>
                <w:bCs/>
                <w:iCs/>
                <w:sz w:val="24"/>
                <w:szCs w:val="24"/>
                <w:lang w:val="en-US"/>
              </w:rPr>
              <w:t xml:space="preserve">-mail: </w:t>
            </w:r>
            <w:hyperlink r:id="rId8" w:history="1">
              <w:r w:rsidRPr="00D433FD">
                <w:rPr>
                  <w:rStyle w:val="ad"/>
                  <w:bCs/>
                  <w:iCs/>
                  <w:sz w:val="24"/>
                  <w:szCs w:val="24"/>
                  <w:lang w:val="en-US"/>
                </w:rPr>
                <w:t>info@rbm-armz.ru</w:t>
              </w:r>
            </w:hyperlink>
          </w:p>
          <w:p w:rsidR="00E934FB" w:rsidRPr="00D433FD" w:rsidRDefault="00E934FB" w:rsidP="009E2658">
            <w:pPr>
              <w:shd w:val="clear" w:color="auto" w:fill="FFFFFF" w:themeFill="background1"/>
              <w:tabs>
                <w:tab w:val="left" w:pos="-108"/>
              </w:tabs>
              <w:ind w:firstLine="0"/>
              <w:rPr>
                <w:sz w:val="24"/>
                <w:szCs w:val="24"/>
                <w:lang w:val="en-US"/>
              </w:rPr>
            </w:pPr>
          </w:p>
        </w:tc>
        <w:tc>
          <w:tcPr>
            <w:tcW w:w="4827" w:type="dxa"/>
          </w:tcPr>
          <w:p w:rsidR="00D84F64" w:rsidRPr="00D433FD" w:rsidRDefault="00D84F64" w:rsidP="009E2658">
            <w:pPr>
              <w:shd w:val="clear" w:color="auto" w:fill="FFFFFF" w:themeFill="background1"/>
              <w:ind w:hanging="45"/>
              <w:rPr>
                <w:sz w:val="24"/>
                <w:szCs w:val="24"/>
                <w:lang w:val="en-US"/>
              </w:rPr>
            </w:pPr>
          </w:p>
        </w:tc>
      </w:tr>
      <w:tr w:rsidR="00D84F64" w:rsidRPr="00E04D1D" w:rsidTr="00EA0D11">
        <w:trPr>
          <w:trHeight w:val="1153"/>
        </w:trPr>
        <w:tc>
          <w:tcPr>
            <w:tcW w:w="4542" w:type="dxa"/>
          </w:tcPr>
          <w:p w:rsidR="00D84F64" w:rsidRPr="00D433FD" w:rsidRDefault="00D84F64" w:rsidP="009E2658">
            <w:pPr>
              <w:shd w:val="clear" w:color="auto" w:fill="FFFFFF" w:themeFill="background1"/>
              <w:ind w:firstLine="0"/>
              <w:rPr>
                <w:b/>
                <w:sz w:val="24"/>
                <w:szCs w:val="24"/>
              </w:rPr>
            </w:pPr>
            <w:r w:rsidRPr="00D433FD">
              <w:rPr>
                <w:b/>
                <w:sz w:val="24"/>
                <w:szCs w:val="24"/>
              </w:rPr>
              <w:t xml:space="preserve">Генеральный директор   </w:t>
            </w:r>
          </w:p>
          <w:p w:rsidR="00EA0D11" w:rsidRPr="00D433FD" w:rsidRDefault="00EA0D11" w:rsidP="009E2658">
            <w:pPr>
              <w:shd w:val="clear" w:color="auto" w:fill="FFFFFF" w:themeFill="background1"/>
              <w:ind w:firstLine="0"/>
              <w:rPr>
                <w:sz w:val="24"/>
                <w:szCs w:val="24"/>
              </w:rPr>
            </w:pPr>
          </w:p>
          <w:p w:rsidR="00D84F64" w:rsidRPr="00D433FD" w:rsidRDefault="009D204D" w:rsidP="009E2658">
            <w:pPr>
              <w:shd w:val="clear" w:color="auto" w:fill="FFFFFF" w:themeFill="background1"/>
              <w:ind w:firstLine="0"/>
              <w:rPr>
                <w:sz w:val="24"/>
                <w:szCs w:val="24"/>
              </w:rPr>
            </w:pPr>
            <w:r w:rsidRPr="00D433FD">
              <w:rPr>
                <w:sz w:val="24"/>
                <w:szCs w:val="24"/>
              </w:rPr>
              <w:t xml:space="preserve">________________________ </w:t>
            </w:r>
            <w:r w:rsidR="00D84F64" w:rsidRPr="00D433FD">
              <w:rPr>
                <w:sz w:val="24"/>
                <w:szCs w:val="24"/>
              </w:rPr>
              <w:t>Риос Э.Д.Р.</w:t>
            </w:r>
          </w:p>
          <w:p w:rsidR="00D84F64" w:rsidRPr="00D433FD" w:rsidRDefault="00D84F64" w:rsidP="009E2658">
            <w:pPr>
              <w:shd w:val="clear" w:color="auto" w:fill="FFFFFF" w:themeFill="background1"/>
              <w:ind w:firstLine="0"/>
              <w:jc w:val="center"/>
              <w:rPr>
                <w:sz w:val="24"/>
                <w:szCs w:val="24"/>
              </w:rPr>
            </w:pPr>
            <w:r w:rsidRPr="00D433FD">
              <w:rPr>
                <w:sz w:val="24"/>
                <w:szCs w:val="24"/>
              </w:rPr>
              <w:t>М.П.</w:t>
            </w:r>
          </w:p>
        </w:tc>
        <w:tc>
          <w:tcPr>
            <w:tcW w:w="4827" w:type="dxa"/>
          </w:tcPr>
          <w:p w:rsidR="00D84F64" w:rsidRPr="00D433FD" w:rsidRDefault="00D84F64" w:rsidP="009E2658">
            <w:pPr>
              <w:shd w:val="clear" w:color="auto" w:fill="FFFFFF" w:themeFill="background1"/>
              <w:spacing w:line="240" w:lineRule="atLeast"/>
              <w:ind w:firstLine="0"/>
              <w:jc w:val="both"/>
              <w:rPr>
                <w:sz w:val="24"/>
                <w:szCs w:val="24"/>
              </w:rPr>
            </w:pPr>
          </w:p>
          <w:p w:rsidR="00D84F64" w:rsidRPr="00D433FD" w:rsidRDefault="00D84F64" w:rsidP="009E2658">
            <w:pPr>
              <w:shd w:val="clear" w:color="auto" w:fill="FFFFFF" w:themeFill="background1"/>
              <w:spacing w:line="240" w:lineRule="atLeast"/>
              <w:ind w:firstLine="0"/>
              <w:jc w:val="both"/>
              <w:rPr>
                <w:sz w:val="24"/>
                <w:szCs w:val="24"/>
              </w:rPr>
            </w:pPr>
          </w:p>
          <w:p w:rsidR="00D84F64" w:rsidRPr="00D433FD" w:rsidRDefault="00D84F64" w:rsidP="009E2658">
            <w:pPr>
              <w:shd w:val="clear" w:color="auto" w:fill="FFFFFF" w:themeFill="background1"/>
              <w:spacing w:line="240" w:lineRule="atLeast"/>
              <w:ind w:firstLine="0"/>
              <w:jc w:val="center"/>
              <w:rPr>
                <w:sz w:val="24"/>
                <w:szCs w:val="24"/>
              </w:rPr>
            </w:pPr>
            <w:r w:rsidRPr="00D433FD">
              <w:rPr>
                <w:sz w:val="24"/>
                <w:szCs w:val="24"/>
              </w:rPr>
              <w:t>________________________</w:t>
            </w:r>
            <w:r w:rsidR="009D204D" w:rsidRPr="00D433FD">
              <w:rPr>
                <w:sz w:val="24"/>
                <w:szCs w:val="24"/>
              </w:rPr>
              <w:t>/___________</w:t>
            </w:r>
          </w:p>
          <w:p w:rsidR="00D84F64" w:rsidRPr="00E04D1D" w:rsidRDefault="00D84F64" w:rsidP="009E2658">
            <w:pPr>
              <w:shd w:val="clear" w:color="auto" w:fill="FFFFFF" w:themeFill="background1"/>
              <w:spacing w:line="240" w:lineRule="atLeast"/>
              <w:ind w:firstLine="0"/>
              <w:jc w:val="center"/>
              <w:rPr>
                <w:sz w:val="24"/>
                <w:szCs w:val="24"/>
              </w:rPr>
            </w:pPr>
            <w:r w:rsidRPr="00D433FD">
              <w:rPr>
                <w:sz w:val="24"/>
                <w:szCs w:val="24"/>
              </w:rPr>
              <w:t>М.П.</w:t>
            </w:r>
          </w:p>
        </w:tc>
      </w:tr>
    </w:tbl>
    <w:p w:rsidR="003C59E3" w:rsidRPr="00E04D1D" w:rsidRDefault="003C59E3" w:rsidP="009E2658">
      <w:pPr>
        <w:pStyle w:val="ConsNormal"/>
        <w:shd w:val="clear" w:color="auto" w:fill="FFFFFF" w:themeFill="background1"/>
        <w:ind w:right="0" w:firstLine="0"/>
        <w:rPr>
          <w:rFonts w:ascii="Times New Roman" w:hAnsi="Times New Roman" w:cs="Times New Roman"/>
          <w:b/>
          <w:sz w:val="24"/>
          <w:szCs w:val="24"/>
        </w:rPr>
      </w:pPr>
    </w:p>
    <w:sectPr w:rsidR="003C59E3" w:rsidRPr="00E04D1D" w:rsidSect="00EA0D11">
      <w:headerReference w:type="default" r:id="rId9"/>
      <w:footerReference w:type="even" r:id="rId10"/>
      <w:footerReference w:type="default" r:id="rId11"/>
      <w:pgSz w:w="11906" w:h="16838" w:code="9"/>
      <w:pgMar w:top="851" w:right="850" w:bottom="28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D1F17" w:rsidRDefault="00DD1F17">
      <w:r>
        <w:separator/>
      </w:r>
    </w:p>
  </w:endnote>
  <w:endnote w:type="continuationSeparator" w:id="1">
    <w:p w:rsidR="00DD1F17" w:rsidRDefault="00DD1F1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01592" w:rsidRDefault="0077546B" w:rsidP="00A777CD">
    <w:pPr>
      <w:pStyle w:val="a4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101592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101592" w:rsidRDefault="00101592">
    <w:pPr>
      <w:pStyle w:val="a4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01592" w:rsidRPr="009D204D" w:rsidRDefault="00101592" w:rsidP="00470CA1">
    <w:pPr>
      <w:pStyle w:val="a4"/>
      <w:framePr w:wrap="around" w:vAnchor="text" w:hAnchor="margin" w:xAlign="center" w:y="1"/>
      <w:rPr>
        <w:rStyle w:val="a5"/>
        <w:i/>
        <w:sz w:val="18"/>
        <w:szCs w:val="18"/>
      </w:rPr>
    </w:pPr>
    <w:r w:rsidRPr="009D204D">
      <w:rPr>
        <w:rStyle w:val="a5"/>
        <w:i/>
        <w:sz w:val="18"/>
        <w:szCs w:val="18"/>
      </w:rPr>
      <w:t xml:space="preserve">Стр. </w:t>
    </w:r>
    <w:r w:rsidR="0077546B" w:rsidRPr="009D204D">
      <w:rPr>
        <w:rStyle w:val="a5"/>
        <w:i/>
        <w:sz w:val="18"/>
        <w:szCs w:val="18"/>
      </w:rPr>
      <w:fldChar w:fldCharType="begin"/>
    </w:r>
    <w:r w:rsidRPr="009D204D">
      <w:rPr>
        <w:rStyle w:val="a5"/>
        <w:i/>
        <w:sz w:val="18"/>
        <w:szCs w:val="18"/>
      </w:rPr>
      <w:instrText xml:space="preserve">PAGE  </w:instrText>
    </w:r>
    <w:r w:rsidR="0077546B" w:rsidRPr="009D204D">
      <w:rPr>
        <w:rStyle w:val="a5"/>
        <w:i/>
        <w:sz w:val="18"/>
        <w:szCs w:val="18"/>
      </w:rPr>
      <w:fldChar w:fldCharType="separate"/>
    </w:r>
    <w:r w:rsidR="00301229">
      <w:rPr>
        <w:rStyle w:val="a5"/>
        <w:i/>
        <w:noProof/>
        <w:sz w:val="18"/>
        <w:szCs w:val="18"/>
      </w:rPr>
      <w:t>5</w:t>
    </w:r>
    <w:r w:rsidR="0077546B" w:rsidRPr="009D204D">
      <w:rPr>
        <w:rStyle w:val="a5"/>
        <w:i/>
        <w:sz w:val="18"/>
        <w:szCs w:val="18"/>
      </w:rPr>
      <w:fldChar w:fldCharType="end"/>
    </w:r>
  </w:p>
  <w:p w:rsidR="00101592" w:rsidRDefault="00101592" w:rsidP="009D204D">
    <w:pPr>
      <w:pStyle w:val="a4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D1F17" w:rsidRDefault="00DD1F17">
      <w:r>
        <w:separator/>
      </w:r>
    </w:p>
  </w:footnote>
  <w:footnote w:type="continuationSeparator" w:id="1">
    <w:p w:rsidR="00DD1F17" w:rsidRDefault="00DD1F1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14FC9" w:rsidRDefault="00214FC9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2D1B91"/>
    <w:multiLevelType w:val="multilevel"/>
    <w:tmpl w:val="7BAAC2B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1">
    <w:nsid w:val="0BD93DC1"/>
    <w:multiLevelType w:val="hybridMultilevel"/>
    <w:tmpl w:val="90F6D4D6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2">
    <w:nsid w:val="2ED5547F"/>
    <w:multiLevelType w:val="multilevel"/>
    <w:tmpl w:val="AF60A4B0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">
    <w:nsid w:val="37D70336"/>
    <w:multiLevelType w:val="hybridMultilevel"/>
    <w:tmpl w:val="BE5ED2D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C7173B4"/>
    <w:multiLevelType w:val="multilevel"/>
    <w:tmpl w:val="34BC5E8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5">
    <w:nsid w:val="3E6970C0"/>
    <w:multiLevelType w:val="hybridMultilevel"/>
    <w:tmpl w:val="92844A6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42FD27C0"/>
    <w:multiLevelType w:val="multilevel"/>
    <w:tmpl w:val="36E6770C"/>
    <w:lvl w:ilvl="0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-180"/>
        </w:tabs>
        <w:ind w:left="-1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-360"/>
        </w:tabs>
        <w:ind w:left="-3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-900"/>
        </w:tabs>
        <w:ind w:left="-9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-1080"/>
        </w:tabs>
        <w:ind w:left="-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-1620"/>
        </w:tabs>
        <w:ind w:left="-16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-1800"/>
        </w:tabs>
        <w:ind w:left="-18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-2340"/>
        </w:tabs>
        <w:ind w:left="-23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-2520"/>
        </w:tabs>
        <w:ind w:left="-2520" w:hanging="1800"/>
      </w:pPr>
      <w:rPr>
        <w:rFonts w:hint="default"/>
      </w:rPr>
    </w:lvl>
  </w:abstractNum>
  <w:abstractNum w:abstractNumId="7">
    <w:nsid w:val="472A68E4"/>
    <w:multiLevelType w:val="multilevel"/>
    <w:tmpl w:val="A34E8704"/>
    <w:lvl w:ilvl="0">
      <w:start w:val="1"/>
      <w:numFmt w:val="decimal"/>
      <w:lvlText w:val="%1."/>
      <w:lvlJc w:val="left"/>
      <w:pPr>
        <w:tabs>
          <w:tab w:val="num" w:pos="1140"/>
        </w:tabs>
        <w:ind w:left="1140" w:hanging="114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860"/>
        </w:tabs>
        <w:ind w:left="1860" w:hanging="114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580"/>
        </w:tabs>
        <w:ind w:left="2580" w:hanging="114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300"/>
        </w:tabs>
        <w:ind w:left="3300" w:hanging="11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020"/>
        </w:tabs>
        <w:ind w:left="4020" w:hanging="11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740"/>
        </w:tabs>
        <w:ind w:left="4740" w:hanging="11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8">
    <w:nsid w:val="542D194A"/>
    <w:multiLevelType w:val="hybridMultilevel"/>
    <w:tmpl w:val="634A9E7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7"/>
  </w:num>
  <w:num w:numId="3">
    <w:abstractNumId w:val="0"/>
  </w:num>
  <w:num w:numId="4">
    <w:abstractNumId w:val="2"/>
  </w:num>
  <w:num w:numId="5">
    <w:abstractNumId w:val="6"/>
  </w:num>
  <w:num w:numId="6">
    <w:abstractNumId w:val="8"/>
  </w:num>
  <w:num w:numId="7">
    <w:abstractNumId w:val="4"/>
  </w:num>
  <w:num w:numId="8">
    <w:abstractNumId w:val="3"/>
  </w:num>
  <w:num w:numId="9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9"/>
  <w:drawingGridHorizontalSpacing w:val="80"/>
  <w:displayHorizontalDrawingGridEvery w:val="2"/>
  <w:characterSpacingControl w:val="doNotCompress"/>
  <w:hdrShapeDefaults>
    <o:shapedefaults v:ext="edit" spidmax="5122"/>
  </w:hdrShapeDefaults>
  <w:footnotePr>
    <w:footnote w:id="0"/>
    <w:footnote w:id="1"/>
  </w:footnotePr>
  <w:endnotePr>
    <w:endnote w:id="0"/>
    <w:endnote w:id="1"/>
  </w:endnotePr>
  <w:compat/>
  <w:rsids>
    <w:rsidRoot w:val="00435659"/>
    <w:rsid w:val="00002636"/>
    <w:rsid w:val="00002A9D"/>
    <w:rsid w:val="00003C4D"/>
    <w:rsid w:val="00004554"/>
    <w:rsid w:val="0001317C"/>
    <w:rsid w:val="00013CD1"/>
    <w:rsid w:val="000205D4"/>
    <w:rsid w:val="000331CA"/>
    <w:rsid w:val="000352D2"/>
    <w:rsid w:val="00037481"/>
    <w:rsid w:val="00037AA6"/>
    <w:rsid w:val="00041345"/>
    <w:rsid w:val="00042B9A"/>
    <w:rsid w:val="0005087A"/>
    <w:rsid w:val="00051170"/>
    <w:rsid w:val="00056D6B"/>
    <w:rsid w:val="00062637"/>
    <w:rsid w:val="00065C99"/>
    <w:rsid w:val="00067DCA"/>
    <w:rsid w:val="000705E8"/>
    <w:rsid w:val="00074474"/>
    <w:rsid w:val="00085E20"/>
    <w:rsid w:val="00087E1A"/>
    <w:rsid w:val="00093C47"/>
    <w:rsid w:val="000956C5"/>
    <w:rsid w:val="000974C4"/>
    <w:rsid w:val="000A2A89"/>
    <w:rsid w:val="000A423D"/>
    <w:rsid w:val="000A4877"/>
    <w:rsid w:val="000C1E98"/>
    <w:rsid w:val="000C3842"/>
    <w:rsid w:val="000C3B16"/>
    <w:rsid w:val="000C570C"/>
    <w:rsid w:val="000D4740"/>
    <w:rsid w:val="000D5278"/>
    <w:rsid w:val="000D6615"/>
    <w:rsid w:val="000D6863"/>
    <w:rsid w:val="000D7559"/>
    <w:rsid w:val="000E1864"/>
    <w:rsid w:val="000E53F3"/>
    <w:rsid w:val="000E5E35"/>
    <w:rsid w:val="000F3A34"/>
    <w:rsid w:val="000F7307"/>
    <w:rsid w:val="00101592"/>
    <w:rsid w:val="001021E8"/>
    <w:rsid w:val="00103175"/>
    <w:rsid w:val="00104266"/>
    <w:rsid w:val="00105CE5"/>
    <w:rsid w:val="00105EB8"/>
    <w:rsid w:val="00115454"/>
    <w:rsid w:val="00124B23"/>
    <w:rsid w:val="00137B51"/>
    <w:rsid w:val="0014248D"/>
    <w:rsid w:val="00145198"/>
    <w:rsid w:val="00146A03"/>
    <w:rsid w:val="001476FD"/>
    <w:rsid w:val="00157423"/>
    <w:rsid w:val="001576AA"/>
    <w:rsid w:val="0016036E"/>
    <w:rsid w:val="00162206"/>
    <w:rsid w:val="00164B0C"/>
    <w:rsid w:val="0017310D"/>
    <w:rsid w:val="0018649E"/>
    <w:rsid w:val="00186A9E"/>
    <w:rsid w:val="001907BB"/>
    <w:rsid w:val="001928C2"/>
    <w:rsid w:val="00194BE1"/>
    <w:rsid w:val="001976A3"/>
    <w:rsid w:val="001A2C09"/>
    <w:rsid w:val="001A3D0F"/>
    <w:rsid w:val="001A44E2"/>
    <w:rsid w:val="001A6955"/>
    <w:rsid w:val="001B1E67"/>
    <w:rsid w:val="001B21AD"/>
    <w:rsid w:val="001B3018"/>
    <w:rsid w:val="001C3A51"/>
    <w:rsid w:val="001C6076"/>
    <w:rsid w:val="001D567B"/>
    <w:rsid w:val="001D7DCD"/>
    <w:rsid w:val="001E166E"/>
    <w:rsid w:val="001F0FFA"/>
    <w:rsid w:val="00201F63"/>
    <w:rsid w:val="00204DBE"/>
    <w:rsid w:val="002054AE"/>
    <w:rsid w:val="002147E7"/>
    <w:rsid w:val="00214FC9"/>
    <w:rsid w:val="002162AE"/>
    <w:rsid w:val="00222594"/>
    <w:rsid w:val="002227E5"/>
    <w:rsid w:val="002254F0"/>
    <w:rsid w:val="00244B98"/>
    <w:rsid w:val="0025072E"/>
    <w:rsid w:val="00250B74"/>
    <w:rsid w:val="002526A4"/>
    <w:rsid w:val="00253AF6"/>
    <w:rsid w:val="00267E87"/>
    <w:rsid w:val="002739D8"/>
    <w:rsid w:val="002772D6"/>
    <w:rsid w:val="0027791D"/>
    <w:rsid w:val="00281277"/>
    <w:rsid w:val="002B5B3C"/>
    <w:rsid w:val="002C1429"/>
    <w:rsid w:val="002C3E05"/>
    <w:rsid w:val="002C50A7"/>
    <w:rsid w:val="002C51F6"/>
    <w:rsid w:val="002C67F3"/>
    <w:rsid w:val="002C7751"/>
    <w:rsid w:val="002D0448"/>
    <w:rsid w:val="002D20D0"/>
    <w:rsid w:val="002D2CDB"/>
    <w:rsid w:val="002D674E"/>
    <w:rsid w:val="002E0485"/>
    <w:rsid w:val="002E0D77"/>
    <w:rsid w:val="002E54FC"/>
    <w:rsid w:val="002E5547"/>
    <w:rsid w:val="002E5ED6"/>
    <w:rsid w:val="002E653D"/>
    <w:rsid w:val="002E68FE"/>
    <w:rsid w:val="002F00D0"/>
    <w:rsid w:val="002F0FB7"/>
    <w:rsid w:val="002F3462"/>
    <w:rsid w:val="002F4C7E"/>
    <w:rsid w:val="002F5695"/>
    <w:rsid w:val="002F68B9"/>
    <w:rsid w:val="00301229"/>
    <w:rsid w:val="00320162"/>
    <w:rsid w:val="00320399"/>
    <w:rsid w:val="00324FD5"/>
    <w:rsid w:val="00325791"/>
    <w:rsid w:val="0032613D"/>
    <w:rsid w:val="0033263A"/>
    <w:rsid w:val="003415A7"/>
    <w:rsid w:val="00347C36"/>
    <w:rsid w:val="003544F5"/>
    <w:rsid w:val="00356526"/>
    <w:rsid w:val="00363FC7"/>
    <w:rsid w:val="00367BED"/>
    <w:rsid w:val="0037154C"/>
    <w:rsid w:val="00372A10"/>
    <w:rsid w:val="0037313C"/>
    <w:rsid w:val="0037452D"/>
    <w:rsid w:val="00377524"/>
    <w:rsid w:val="00384D2F"/>
    <w:rsid w:val="003926FB"/>
    <w:rsid w:val="00392954"/>
    <w:rsid w:val="00394EF8"/>
    <w:rsid w:val="00395AC6"/>
    <w:rsid w:val="003A15AA"/>
    <w:rsid w:val="003A3C0A"/>
    <w:rsid w:val="003A3E4E"/>
    <w:rsid w:val="003A4AA6"/>
    <w:rsid w:val="003A7C86"/>
    <w:rsid w:val="003B29DA"/>
    <w:rsid w:val="003C4DE4"/>
    <w:rsid w:val="003C59E3"/>
    <w:rsid w:val="003D1871"/>
    <w:rsid w:val="003E0AB8"/>
    <w:rsid w:val="003E4C89"/>
    <w:rsid w:val="003E7106"/>
    <w:rsid w:val="003E774A"/>
    <w:rsid w:val="003F2157"/>
    <w:rsid w:val="003F4527"/>
    <w:rsid w:val="003F55A5"/>
    <w:rsid w:val="0040157B"/>
    <w:rsid w:val="00411388"/>
    <w:rsid w:val="0042291F"/>
    <w:rsid w:val="0042381C"/>
    <w:rsid w:val="004267E7"/>
    <w:rsid w:val="00427974"/>
    <w:rsid w:val="00433BD3"/>
    <w:rsid w:val="00435659"/>
    <w:rsid w:val="004401D8"/>
    <w:rsid w:val="00443591"/>
    <w:rsid w:val="00443A08"/>
    <w:rsid w:val="00452E84"/>
    <w:rsid w:val="0045351C"/>
    <w:rsid w:val="00454366"/>
    <w:rsid w:val="00454B0E"/>
    <w:rsid w:val="00460530"/>
    <w:rsid w:val="004615AC"/>
    <w:rsid w:val="00470CA1"/>
    <w:rsid w:val="00474097"/>
    <w:rsid w:val="00474E2D"/>
    <w:rsid w:val="004778C7"/>
    <w:rsid w:val="00480F01"/>
    <w:rsid w:val="00485990"/>
    <w:rsid w:val="00490234"/>
    <w:rsid w:val="00494753"/>
    <w:rsid w:val="004949A9"/>
    <w:rsid w:val="004964C1"/>
    <w:rsid w:val="004968E0"/>
    <w:rsid w:val="004A0D61"/>
    <w:rsid w:val="004A37D9"/>
    <w:rsid w:val="004A4870"/>
    <w:rsid w:val="004A73B7"/>
    <w:rsid w:val="004A7922"/>
    <w:rsid w:val="004A7B04"/>
    <w:rsid w:val="004C10F9"/>
    <w:rsid w:val="004C39C7"/>
    <w:rsid w:val="004C5699"/>
    <w:rsid w:val="004C5D53"/>
    <w:rsid w:val="004C6EE2"/>
    <w:rsid w:val="004C7B0B"/>
    <w:rsid w:val="004D32BE"/>
    <w:rsid w:val="004D47CA"/>
    <w:rsid w:val="004D57A9"/>
    <w:rsid w:val="004D79E1"/>
    <w:rsid w:val="004E1376"/>
    <w:rsid w:val="004E2185"/>
    <w:rsid w:val="004E3470"/>
    <w:rsid w:val="004E37DB"/>
    <w:rsid w:val="004E4924"/>
    <w:rsid w:val="004F41BD"/>
    <w:rsid w:val="004F4B9F"/>
    <w:rsid w:val="004F6012"/>
    <w:rsid w:val="00500B91"/>
    <w:rsid w:val="005109C6"/>
    <w:rsid w:val="00527B19"/>
    <w:rsid w:val="005343E6"/>
    <w:rsid w:val="0053500A"/>
    <w:rsid w:val="005370F6"/>
    <w:rsid w:val="00537EDA"/>
    <w:rsid w:val="00546526"/>
    <w:rsid w:val="00561A9E"/>
    <w:rsid w:val="00562D2A"/>
    <w:rsid w:val="00571A27"/>
    <w:rsid w:val="00571BAB"/>
    <w:rsid w:val="00571F61"/>
    <w:rsid w:val="00573353"/>
    <w:rsid w:val="00576C5A"/>
    <w:rsid w:val="00577564"/>
    <w:rsid w:val="0058107C"/>
    <w:rsid w:val="005815AE"/>
    <w:rsid w:val="00587B23"/>
    <w:rsid w:val="0059246D"/>
    <w:rsid w:val="005924EE"/>
    <w:rsid w:val="00593907"/>
    <w:rsid w:val="00595032"/>
    <w:rsid w:val="00595D3E"/>
    <w:rsid w:val="00595F0C"/>
    <w:rsid w:val="005A1172"/>
    <w:rsid w:val="005A198A"/>
    <w:rsid w:val="005B077E"/>
    <w:rsid w:val="005B4F25"/>
    <w:rsid w:val="005B5348"/>
    <w:rsid w:val="005B5455"/>
    <w:rsid w:val="005C0BB6"/>
    <w:rsid w:val="005C18F1"/>
    <w:rsid w:val="005C1F1F"/>
    <w:rsid w:val="005C44A7"/>
    <w:rsid w:val="005C5092"/>
    <w:rsid w:val="005D06B1"/>
    <w:rsid w:val="005D4F18"/>
    <w:rsid w:val="005E28A8"/>
    <w:rsid w:val="005E4CF2"/>
    <w:rsid w:val="005F179A"/>
    <w:rsid w:val="005F6C08"/>
    <w:rsid w:val="005F7045"/>
    <w:rsid w:val="005F7AD5"/>
    <w:rsid w:val="005F7B55"/>
    <w:rsid w:val="00601C2F"/>
    <w:rsid w:val="0060227A"/>
    <w:rsid w:val="00616838"/>
    <w:rsid w:val="0062727C"/>
    <w:rsid w:val="00631535"/>
    <w:rsid w:val="0063244C"/>
    <w:rsid w:val="00641665"/>
    <w:rsid w:val="00646D76"/>
    <w:rsid w:val="0065198D"/>
    <w:rsid w:val="00653562"/>
    <w:rsid w:val="00654C8D"/>
    <w:rsid w:val="00656437"/>
    <w:rsid w:val="00657755"/>
    <w:rsid w:val="00662D93"/>
    <w:rsid w:val="00664189"/>
    <w:rsid w:val="00676772"/>
    <w:rsid w:val="006856CF"/>
    <w:rsid w:val="0069090D"/>
    <w:rsid w:val="006A14FF"/>
    <w:rsid w:val="006A3062"/>
    <w:rsid w:val="006A464B"/>
    <w:rsid w:val="006A4C6C"/>
    <w:rsid w:val="006A5E88"/>
    <w:rsid w:val="006A72E6"/>
    <w:rsid w:val="006A733D"/>
    <w:rsid w:val="006B1F73"/>
    <w:rsid w:val="006B4919"/>
    <w:rsid w:val="006B5FF5"/>
    <w:rsid w:val="006C337D"/>
    <w:rsid w:val="006D78CF"/>
    <w:rsid w:val="006E733F"/>
    <w:rsid w:val="006F23BC"/>
    <w:rsid w:val="006F5953"/>
    <w:rsid w:val="0070176D"/>
    <w:rsid w:val="00703EC1"/>
    <w:rsid w:val="00704E1B"/>
    <w:rsid w:val="00705E54"/>
    <w:rsid w:val="007117A7"/>
    <w:rsid w:val="00720C57"/>
    <w:rsid w:val="007252E0"/>
    <w:rsid w:val="0072757A"/>
    <w:rsid w:val="00727F3B"/>
    <w:rsid w:val="00734890"/>
    <w:rsid w:val="007352E0"/>
    <w:rsid w:val="00735E5A"/>
    <w:rsid w:val="00736788"/>
    <w:rsid w:val="007418F0"/>
    <w:rsid w:val="007510E1"/>
    <w:rsid w:val="00752B13"/>
    <w:rsid w:val="0075719E"/>
    <w:rsid w:val="00765C93"/>
    <w:rsid w:val="007708D0"/>
    <w:rsid w:val="0077546B"/>
    <w:rsid w:val="00786A9F"/>
    <w:rsid w:val="007A236F"/>
    <w:rsid w:val="007A2DC7"/>
    <w:rsid w:val="007A57D8"/>
    <w:rsid w:val="007B104C"/>
    <w:rsid w:val="007B453D"/>
    <w:rsid w:val="007C461D"/>
    <w:rsid w:val="007D1D43"/>
    <w:rsid w:val="007D23E2"/>
    <w:rsid w:val="007D30D8"/>
    <w:rsid w:val="007D4BF1"/>
    <w:rsid w:val="007F455B"/>
    <w:rsid w:val="007F4D1A"/>
    <w:rsid w:val="008028AA"/>
    <w:rsid w:val="00805909"/>
    <w:rsid w:val="00806931"/>
    <w:rsid w:val="0081517B"/>
    <w:rsid w:val="00820C3D"/>
    <w:rsid w:val="00823205"/>
    <w:rsid w:val="00825C1C"/>
    <w:rsid w:val="00833E98"/>
    <w:rsid w:val="008345E4"/>
    <w:rsid w:val="00840FF8"/>
    <w:rsid w:val="00842BF3"/>
    <w:rsid w:val="00845E89"/>
    <w:rsid w:val="0085310C"/>
    <w:rsid w:val="008573C1"/>
    <w:rsid w:val="00860791"/>
    <w:rsid w:val="00875C79"/>
    <w:rsid w:val="008800DB"/>
    <w:rsid w:val="008910B5"/>
    <w:rsid w:val="00892CDF"/>
    <w:rsid w:val="008A2F27"/>
    <w:rsid w:val="008B1683"/>
    <w:rsid w:val="008B3117"/>
    <w:rsid w:val="008B43C1"/>
    <w:rsid w:val="008B72F8"/>
    <w:rsid w:val="008C04C0"/>
    <w:rsid w:val="008D42E4"/>
    <w:rsid w:val="008E040E"/>
    <w:rsid w:val="008E1094"/>
    <w:rsid w:val="008E1A54"/>
    <w:rsid w:val="008E5563"/>
    <w:rsid w:val="009048A5"/>
    <w:rsid w:val="00914DD5"/>
    <w:rsid w:val="00921DD5"/>
    <w:rsid w:val="00931501"/>
    <w:rsid w:val="00943C33"/>
    <w:rsid w:val="009461C0"/>
    <w:rsid w:val="00946BEC"/>
    <w:rsid w:val="00951E0B"/>
    <w:rsid w:val="00952CAD"/>
    <w:rsid w:val="00955A7A"/>
    <w:rsid w:val="0096355F"/>
    <w:rsid w:val="00971343"/>
    <w:rsid w:val="0097171C"/>
    <w:rsid w:val="00976A97"/>
    <w:rsid w:val="009809EF"/>
    <w:rsid w:val="00983215"/>
    <w:rsid w:val="00987AB9"/>
    <w:rsid w:val="00991630"/>
    <w:rsid w:val="00995910"/>
    <w:rsid w:val="00996492"/>
    <w:rsid w:val="009A2CD0"/>
    <w:rsid w:val="009B185B"/>
    <w:rsid w:val="009B7FEF"/>
    <w:rsid w:val="009C09CF"/>
    <w:rsid w:val="009C2AF4"/>
    <w:rsid w:val="009C565E"/>
    <w:rsid w:val="009C636D"/>
    <w:rsid w:val="009C6DFA"/>
    <w:rsid w:val="009D02B0"/>
    <w:rsid w:val="009D204D"/>
    <w:rsid w:val="009D32C9"/>
    <w:rsid w:val="009D4780"/>
    <w:rsid w:val="009D4860"/>
    <w:rsid w:val="009D646C"/>
    <w:rsid w:val="009D6CF7"/>
    <w:rsid w:val="009E2658"/>
    <w:rsid w:val="009E34F4"/>
    <w:rsid w:val="009E3CDC"/>
    <w:rsid w:val="009E49B8"/>
    <w:rsid w:val="009E7F5E"/>
    <w:rsid w:val="009F7913"/>
    <w:rsid w:val="00A03BD7"/>
    <w:rsid w:val="00A117B6"/>
    <w:rsid w:val="00A12119"/>
    <w:rsid w:val="00A13F7C"/>
    <w:rsid w:val="00A16052"/>
    <w:rsid w:val="00A178CF"/>
    <w:rsid w:val="00A20D71"/>
    <w:rsid w:val="00A2178E"/>
    <w:rsid w:val="00A23E62"/>
    <w:rsid w:val="00A24187"/>
    <w:rsid w:val="00A25B31"/>
    <w:rsid w:val="00A33C23"/>
    <w:rsid w:val="00A37926"/>
    <w:rsid w:val="00A40FF6"/>
    <w:rsid w:val="00A414C6"/>
    <w:rsid w:val="00A432A8"/>
    <w:rsid w:val="00A51E55"/>
    <w:rsid w:val="00A53664"/>
    <w:rsid w:val="00A5446E"/>
    <w:rsid w:val="00A54B9A"/>
    <w:rsid w:val="00A5712D"/>
    <w:rsid w:val="00A57E39"/>
    <w:rsid w:val="00A62BC9"/>
    <w:rsid w:val="00A73F73"/>
    <w:rsid w:val="00A763CA"/>
    <w:rsid w:val="00A777CD"/>
    <w:rsid w:val="00A8157B"/>
    <w:rsid w:val="00A94867"/>
    <w:rsid w:val="00A9489F"/>
    <w:rsid w:val="00A94A12"/>
    <w:rsid w:val="00A95771"/>
    <w:rsid w:val="00AA060C"/>
    <w:rsid w:val="00AB0840"/>
    <w:rsid w:val="00AB08D1"/>
    <w:rsid w:val="00AB5C53"/>
    <w:rsid w:val="00AC184A"/>
    <w:rsid w:val="00AC7075"/>
    <w:rsid w:val="00AD3D43"/>
    <w:rsid w:val="00AD45AA"/>
    <w:rsid w:val="00AE2157"/>
    <w:rsid w:val="00AE311B"/>
    <w:rsid w:val="00AF1B7C"/>
    <w:rsid w:val="00B00570"/>
    <w:rsid w:val="00B022A1"/>
    <w:rsid w:val="00B02BE8"/>
    <w:rsid w:val="00B04A90"/>
    <w:rsid w:val="00B0547A"/>
    <w:rsid w:val="00B111A3"/>
    <w:rsid w:val="00B132A3"/>
    <w:rsid w:val="00B20AA4"/>
    <w:rsid w:val="00B20C34"/>
    <w:rsid w:val="00B21999"/>
    <w:rsid w:val="00B24088"/>
    <w:rsid w:val="00B24B19"/>
    <w:rsid w:val="00B34072"/>
    <w:rsid w:val="00B40E7C"/>
    <w:rsid w:val="00B517FB"/>
    <w:rsid w:val="00B6229C"/>
    <w:rsid w:val="00B65568"/>
    <w:rsid w:val="00B6604D"/>
    <w:rsid w:val="00B71B18"/>
    <w:rsid w:val="00B81996"/>
    <w:rsid w:val="00B843BA"/>
    <w:rsid w:val="00B8723C"/>
    <w:rsid w:val="00B8793D"/>
    <w:rsid w:val="00B90C3C"/>
    <w:rsid w:val="00BA5285"/>
    <w:rsid w:val="00BA6C7E"/>
    <w:rsid w:val="00BB0A9F"/>
    <w:rsid w:val="00BB7A78"/>
    <w:rsid w:val="00BC1CC5"/>
    <w:rsid w:val="00BD180F"/>
    <w:rsid w:val="00BD5B68"/>
    <w:rsid w:val="00BF1A5F"/>
    <w:rsid w:val="00BF7817"/>
    <w:rsid w:val="00BF7B81"/>
    <w:rsid w:val="00C034B3"/>
    <w:rsid w:val="00C117E1"/>
    <w:rsid w:val="00C14C64"/>
    <w:rsid w:val="00C16992"/>
    <w:rsid w:val="00C22C16"/>
    <w:rsid w:val="00C22D43"/>
    <w:rsid w:val="00C25D0D"/>
    <w:rsid w:val="00C27CCB"/>
    <w:rsid w:val="00C30E58"/>
    <w:rsid w:val="00C45C1A"/>
    <w:rsid w:val="00C552E9"/>
    <w:rsid w:val="00C64F32"/>
    <w:rsid w:val="00C652CB"/>
    <w:rsid w:val="00C75F85"/>
    <w:rsid w:val="00C76AB9"/>
    <w:rsid w:val="00C86095"/>
    <w:rsid w:val="00C96B4C"/>
    <w:rsid w:val="00CB122F"/>
    <w:rsid w:val="00CB676E"/>
    <w:rsid w:val="00CC016D"/>
    <w:rsid w:val="00CC019A"/>
    <w:rsid w:val="00CC49A9"/>
    <w:rsid w:val="00CC5AF8"/>
    <w:rsid w:val="00CD00CB"/>
    <w:rsid w:val="00CD0AB7"/>
    <w:rsid w:val="00CD2780"/>
    <w:rsid w:val="00CE005D"/>
    <w:rsid w:val="00CE1EC7"/>
    <w:rsid w:val="00CE374E"/>
    <w:rsid w:val="00CE41CD"/>
    <w:rsid w:val="00CE56DC"/>
    <w:rsid w:val="00CF1355"/>
    <w:rsid w:val="00CF28B4"/>
    <w:rsid w:val="00CF2A05"/>
    <w:rsid w:val="00D017FC"/>
    <w:rsid w:val="00D061FA"/>
    <w:rsid w:val="00D12C20"/>
    <w:rsid w:val="00D153C9"/>
    <w:rsid w:val="00D15AEB"/>
    <w:rsid w:val="00D22DD9"/>
    <w:rsid w:val="00D26657"/>
    <w:rsid w:val="00D2788F"/>
    <w:rsid w:val="00D27941"/>
    <w:rsid w:val="00D433FD"/>
    <w:rsid w:val="00D43956"/>
    <w:rsid w:val="00D46D94"/>
    <w:rsid w:val="00D50409"/>
    <w:rsid w:val="00D52580"/>
    <w:rsid w:val="00D60CF8"/>
    <w:rsid w:val="00D6131A"/>
    <w:rsid w:val="00D6351B"/>
    <w:rsid w:val="00D65826"/>
    <w:rsid w:val="00D82750"/>
    <w:rsid w:val="00D84F64"/>
    <w:rsid w:val="00D87E24"/>
    <w:rsid w:val="00D93196"/>
    <w:rsid w:val="00D9769A"/>
    <w:rsid w:val="00DA3C7C"/>
    <w:rsid w:val="00DA5C7F"/>
    <w:rsid w:val="00DA60B8"/>
    <w:rsid w:val="00DC0B35"/>
    <w:rsid w:val="00DC3B2D"/>
    <w:rsid w:val="00DD1F17"/>
    <w:rsid w:val="00DD207E"/>
    <w:rsid w:val="00DD2E1C"/>
    <w:rsid w:val="00DE1DA9"/>
    <w:rsid w:val="00DE2C44"/>
    <w:rsid w:val="00DE6D16"/>
    <w:rsid w:val="00E03BDD"/>
    <w:rsid w:val="00E041B2"/>
    <w:rsid w:val="00E04D1D"/>
    <w:rsid w:val="00E04DA0"/>
    <w:rsid w:val="00E11BA5"/>
    <w:rsid w:val="00E11CB7"/>
    <w:rsid w:val="00E12581"/>
    <w:rsid w:val="00E1326B"/>
    <w:rsid w:val="00E139B7"/>
    <w:rsid w:val="00E1595F"/>
    <w:rsid w:val="00E20DCB"/>
    <w:rsid w:val="00E21528"/>
    <w:rsid w:val="00E22682"/>
    <w:rsid w:val="00E27744"/>
    <w:rsid w:val="00E27D12"/>
    <w:rsid w:val="00E36D73"/>
    <w:rsid w:val="00E37D81"/>
    <w:rsid w:val="00E43FD8"/>
    <w:rsid w:val="00E504C6"/>
    <w:rsid w:val="00E514B9"/>
    <w:rsid w:val="00E51CB2"/>
    <w:rsid w:val="00E54A45"/>
    <w:rsid w:val="00E61D8C"/>
    <w:rsid w:val="00E63882"/>
    <w:rsid w:val="00E66DC6"/>
    <w:rsid w:val="00E67B9D"/>
    <w:rsid w:val="00E70722"/>
    <w:rsid w:val="00E71E1F"/>
    <w:rsid w:val="00E72133"/>
    <w:rsid w:val="00E7361D"/>
    <w:rsid w:val="00E7516B"/>
    <w:rsid w:val="00E8053A"/>
    <w:rsid w:val="00E80C97"/>
    <w:rsid w:val="00E84DAF"/>
    <w:rsid w:val="00E902B4"/>
    <w:rsid w:val="00E934FB"/>
    <w:rsid w:val="00E93F2B"/>
    <w:rsid w:val="00E95179"/>
    <w:rsid w:val="00E959BA"/>
    <w:rsid w:val="00E95DB4"/>
    <w:rsid w:val="00E97EB4"/>
    <w:rsid w:val="00EA00AD"/>
    <w:rsid w:val="00EA0C4A"/>
    <w:rsid w:val="00EA0D11"/>
    <w:rsid w:val="00EA31C4"/>
    <w:rsid w:val="00EC1314"/>
    <w:rsid w:val="00EC17BB"/>
    <w:rsid w:val="00EC1A4E"/>
    <w:rsid w:val="00EC6CE2"/>
    <w:rsid w:val="00ED404C"/>
    <w:rsid w:val="00ED6FAC"/>
    <w:rsid w:val="00ED788E"/>
    <w:rsid w:val="00EE03AF"/>
    <w:rsid w:val="00EF1B48"/>
    <w:rsid w:val="00EF67BB"/>
    <w:rsid w:val="00F0163F"/>
    <w:rsid w:val="00F01E17"/>
    <w:rsid w:val="00F04FF2"/>
    <w:rsid w:val="00F0794A"/>
    <w:rsid w:val="00F11EA6"/>
    <w:rsid w:val="00F12289"/>
    <w:rsid w:val="00F12E9C"/>
    <w:rsid w:val="00F16286"/>
    <w:rsid w:val="00F17930"/>
    <w:rsid w:val="00F227BB"/>
    <w:rsid w:val="00F25901"/>
    <w:rsid w:val="00F267B3"/>
    <w:rsid w:val="00F27043"/>
    <w:rsid w:val="00F414CF"/>
    <w:rsid w:val="00F4220A"/>
    <w:rsid w:val="00F432D3"/>
    <w:rsid w:val="00F5250E"/>
    <w:rsid w:val="00F56021"/>
    <w:rsid w:val="00F614EE"/>
    <w:rsid w:val="00F675A4"/>
    <w:rsid w:val="00F7578C"/>
    <w:rsid w:val="00F8084A"/>
    <w:rsid w:val="00F84DDD"/>
    <w:rsid w:val="00FA51E9"/>
    <w:rsid w:val="00FB1DAD"/>
    <w:rsid w:val="00FB5121"/>
    <w:rsid w:val="00FC0024"/>
    <w:rsid w:val="00FC0188"/>
    <w:rsid w:val="00FC0382"/>
    <w:rsid w:val="00FC2D10"/>
    <w:rsid w:val="00FC63D4"/>
    <w:rsid w:val="00FD5244"/>
    <w:rsid w:val="00FE2F02"/>
    <w:rsid w:val="00FE4448"/>
    <w:rsid w:val="00FE6BBA"/>
    <w:rsid w:val="00FF1ED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777CD"/>
    <w:pPr>
      <w:widowControl w:val="0"/>
      <w:ind w:firstLine="680"/>
    </w:pPr>
    <w:rPr>
      <w:snapToGrid w:val="0"/>
      <w:sz w:val="16"/>
    </w:rPr>
  </w:style>
  <w:style w:type="paragraph" w:styleId="2">
    <w:name w:val="heading 2"/>
    <w:basedOn w:val="a"/>
    <w:next w:val="a"/>
    <w:qFormat/>
    <w:rsid w:val="002B5B3C"/>
    <w:pPr>
      <w:keepNext/>
      <w:spacing w:before="660"/>
      <w:outlineLvl w:val="1"/>
    </w:pPr>
    <w:rPr>
      <w:b/>
      <w:sz w:val="20"/>
    </w:rPr>
  </w:style>
  <w:style w:type="paragraph" w:styleId="3">
    <w:name w:val="heading 3"/>
    <w:basedOn w:val="a"/>
    <w:next w:val="a"/>
    <w:qFormat/>
    <w:rsid w:val="00411388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rsid w:val="00411388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qFormat/>
    <w:rsid w:val="00411388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435659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sz w:val="22"/>
      <w:szCs w:val="22"/>
    </w:rPr>
  </w:style>
  <w:style w:type="paragraph" w:customStyle="1" w:styleId="ConsNonformat">
    <w:name w:val="ConsNonformat"/>
    <w:link w:val="ConsNonformat0"/>
    <w:rsid w:val="00435659"/>
    <w:pPr>
      <w:widowControl w:val="0"/>
      <w:autoSpaceDE w:val="0"/>
      <w:autoSpaceDN w:val="0"/>
      <w:adjustRightInd w:val="0"/>
      <w:ind w:right="19772"/>
    </w:pPr>
    <w:rPr>
      <w:rFonts w:ascii="Courier New" w:hAnsi="Courier New" w:cs="Courier New"/>
    </w:rPr>
  </w:style>
  <w:style w:type="paragraph" w:customStyle="1" w:styleId="ConsTitle">
    <w:name w:val="ConsTitle"/>
    <w:rsid w:val="00435659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  <w:sz w:val="16"/>
      <w:szCs w:val="16"/>
    </w:rPr>
  </w:style>
  <w:style w:type="paragraph" w:styleId="a3">
    <w:name w:val="Balloon Text"/>
    <w:basedOn w:val="a"/>
    <w:semiHidden/>
    <w:rsid w:val="00646D76"/>
    <w:rPr>
      <w:rFonts w:ascii="Tahoma" w:hAnsi="Tahoma" w:cs="Tahoma"/>
      <w:szCs w:val="16"/>
    </w:rPr>
  </w:style>
  <w:style w:type="paragraph" w:styleId="a4">
    <w:name w:val="footer"/>
    <w:basedOn w:val="a"/>
    <w:rsid w:val="00146A03"/>
    <w:pPr>
      <w:tabs>
        <w:tab w:val="center" w:pos="4677"/>
        <w:tab w:val="right" w:pos="9355"/>
      </w:tabs>
    </w:pPr>
  </w:style>
  <w:style w:type="character" w:styleId="a5">
    <w:name w:val="page number"/>
    <w:basedOn w:val="a0"/>
    <w:rsid w:val="00146A03"/>
  </w:style>
  <w:style w:type="paragraph" w:styleId="a6">
    <w:name w:val="header"/>
    <w:basedOn w:val="a"/>
    <w:rsid w:val="00146A03"/>
    <w:pPr>
      <w:tabs>
        <w:tab w:val="center" w:pos="4677"/>
        <w:tab w:val="right" w:pos="9355"/>
      </w:tabs>
    </w:pPr>
  </w:style>
  <w:style w:type="paragraph" w:styleId="a7">
    <w:name w:val="Body Text Indent"/>
    <w:basedOn w:val="a"/>
    <w:rsid w:val="00E61D8C"/>
    <w:pPr>
      <w:shd w:val="clear" w:color="auto" w:fill="FFFFFF"/>
      <w:autoSpaceDE w:val="0"/>
      <w:autoSpaceDN w:val="0"/>
      <w:adjustRightInd w:val="0"/>
      <w:spacing w:line="278" w:lineRule="exact"/>
      <w:ind w:left="29" w:firstLine="206"/>
    </w:pPr>
    <w:rPr>
      <w:snapToGrid/>
      <w:sz w:val="24"/>
    </w:rPr>
  </w:style>
  <w:style w:type="table" w:styleId="a8">
    <w:name w:val="Table Grid"/>
    <w:basedOn w:val="a1"/>
    <w:rsid w:val="00367BED"/>
    <w:pPr>
      <w:widowControl w:val="0"/>
      <w:ind w:firstLine="68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onsNonformat0">
    <w:name w:val="ConsNonformat Знак"/>
    <w:basedOn w:val="a0"/>
    <w:link w:val="ConsNonformat"/>
    <w:rsid w:val="000D5278"/>
    <w:rPr>
      <w:rFonts w:ascii="Courier New" w:hAnsi="Courier New" w:cs="Courier New"/>
      <w:lang w:val="ru-RU" w:eastAsia="ru-RU" w:bidi="ar-SA"/>
    </w:rPr>
  </w:style>
  <w:style w:type="paragraph" w:styleId="a9">
    <w:name w:val="Body Text"/>
    <w:basedOn w:val="a"/>
    <w:link w:val="aa"/>
    <w:rsid w:val="002D20D0"/>
    <w:pPr>
      <w:spacing w:after="120"/>
    </w:pPr>
  </w:style>
  <w:style w:type="character" w:customStyle="1" w:styleId="aa">
    <w:name w:val="Основной текст Знак"/>
    <w:basedOn w:val="a0"/>
    <w:link w:val="a9"/>
    <w:rsid w:val="002D20D0"/>
    <w:rPr>
      <w:snapToGrid w:val="0"/>
      <w:sz w:val="16"/>
    </w:rPr>
  </w:style>
  <w:style w:type="paragraph" w:styleId="ab">
    <w:name w:val="List Paragraph"/>
    <w:basedOn w:val="a"/>
    <w:qFormat/>
    <w:rsid w:val="002D20D0"/>
    <w:pPr>
      <w:widowControl/>
      <w:ind w:left="720" w:firstLine="0"/>
    </w:pPr>
    <w:rPr>
      <w:snapToGrid/>
      <w:sz w:val="24"/>
      <w:szCs w:val="24"/>
    </w:rPr>
  </w:style>
  <w:style w:type="paragraph" w:styleId="ac">
    <w:name w:val="No Spacing"/>
    <w:uiPriority w:val="1"/>
    <w:qFormat/>
    <w:rsid w:val="002D20D0"/>
    <w:rPr>
      <w:rFonts w:ascii="Calibri" w:eastAsia="Calibri" w:hAnsi="Calibri"/>
      <w:sz w:val="22"/>
      <w:szCs w:val="22"/>
      <w:lang w:eastAsia="en-US"/>
    </w:rPr>
  </w:style>
  <w:style w:type="character" w:customStyle="1" w:styleId="ts41">
    <w:name w:val="ts41"/>
    <w:basedOn w:val="a0"/>
    <w:rsid w:val="002D20D0"/>
    <w:rPr>
      <w:rFonts w:ascii="Arial" w:hAnsi="Arial" w:cs="Arial" w:hint="default"/>
      <w:color w:val="5B7288"/>
      <w:sz w:val="24"/>
      <w:szCs w:val="24"/>
    </w:rPr>
  </w:style>
  <w:style w:type="character" w:styleId="ad">
    <w:name w:val="Hyperlink"/>
    <w:basedOn w:val="a0"/>
    <w:rsid w:val="00D84F64"/>
    <w:rPr>
      <w:color w:val="0000FF"/>
      <w:u w:val="single"/>
    </w:rPr>
  </w:style>
  <w:style w:type="character" w:styleId="ae">
    <w:name w:val="annotation reference"/>
    <w:basedOn w:val="a0"/>
    <w:rsid w:val="00320162"/>
    <w:rPr>
      <w:sz w:val="16"/>
      <w:szCs w:val="16"/>
    </w:rPr>
  </w:style>
  <w:style w:type="paragraph" w:styleId="af">
    <w:name w:val="annotation text"/>
    <w:basedOn w:val="a"/>
    <w:link w:val="af0"/>
    <w:rsid w:val="00320162"/>
    <w:rPr>
      <w:sz w:val="20"/>
    </w:rPr>
  </w:style>
  <w:style w:type="character" w:customStyle="1" w:styleId="af0">
    <w:name w:val="Текст примечания Знак"/>
    <w:basedOn w:val="a0"/>
    <w:link w:val="af"/>
    <w:rsid w:val="00320162"/>
    <w:rPr>
      <w:snapToGrid w:val="0"/>
    </w:rPr>
  </w:style>
  <w:style w:type="paragraph" w:styleId="af1">
    <w:name w:val="annotation subject"/>
    <w:basedOn w:val="af"/>
    <w:next w:val="af"/>
    <w:link w:val="af2"/>
    <w:rsid w:val="00320162"/>
    <w:rPr>
      <w:b/>
      <w:bCs/>
    </w:rPr>
  </w:style>
  <w:style w:type="character" w:customStyle="1" w:styleId="af2">
    <w:name w:val="Тема примечания Знак"/>
    <w:basedOn w:val="af0"/>
    <w:link w:val="af1"/>
    <w:rsid w:val="00320162"/>
    <w:rPr>
      <w:b/>
      <w:bCs/>
      <w:snapToGrid w:val="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585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97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470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4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34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o@rbm-armz.ru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BF74EE-BB4D-497B-8EC2-2F379C64B1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6</Pages>
  <Words>2783</Words>
  <Characters>15865</Characters>
  <Application>Microsoft Office Word</Application>
  <DocSecurity>0</DocSecurity>
  <Lines>132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N _____</vt:lpstr>
    </vt:vector>
  </TitlesOfParts>
  <Company>Hewlett-Packard</Company>
  <LinksUpToDate>false</LinksUpToDate>
  <CharactersWithSpaces>18611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N _____</dc:title>
  <dc:creator>A.Krasnov</dc:creator>
  <cp:lastModifiedBy>Колдасов Евгений Валерьевич</cp:lastModifiedBy>
  <cp:revision>11</cp:revision>
  <cp:lastPrinted>2010-11-22T08:46:00Z</cp:lastPrinted>
  <dcterms:created xsi:type="dcterms:W3CDTF">2010-12-28T09:04:00Z</dcterms:created>
  <dcterms:modified xsi:type="dcterms:W3CDTF">2011-04-20T09:20:00Z</dcterms:modified>
</cp:coreProperties>
</file>