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C746FD">
        <w:rPr>
          <w:sz w:val="28"/>
          <w:szCs w:val="28"/>
        </w:rPr>
        <w:t xml:space="preserve">на </w:t>
      </w:r>
      <w:r w:rsidR="00E474BF">
        <w:rPr>
          <w:sz w:val="28"/>
          <w:szCs w:val="28"/>
        </w:rPr>
        <w:t xml:space="preserve">поставку </w:t>
      </w:r>
      <w:r w:rsidR="00FC1E9E" w:rsidRPr="00FC1E9E">
        <w:rPr>
          <w:sz w:val="28"/>
          <w:szCs w:val="28"/>
        </w:rPr>
        <w:t>ЛКМ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D73231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D73231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D73231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D73231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D73231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D73231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D73231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D73231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D73231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F0679B" w:rsidRPr="0056452A">
          <w:rPr>
            <w:rStyle w:val="afb"/>
            <w:webHidden/>
            <w:szCs w:val="24"/>
          </w:rPr>
          <w:t>1</w:t>
        </w:r>
        <w:r w:rsidR="0056452A">
          <w:rPr>
            <w:rStyle w:val="afb"/>
            <w:webHidden/>
            <w:szCs w:val="24"/>
          </w:rPr>
          <w:t>2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D73231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D73231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D73231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D73231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F74A75" w:rsidRPr="00FC009D" w:rsidRDefault="006857EB" w:rsidP="0056452A">
      <w:pPr>
        <w:tabs>
          <w:tab w:val="left" w:pos="426"/>
        </w:tabs>
        <w:spacing w:after="120"/>
        <w:jc w:val="both"/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3B1D17">
        <w:rPr>
          <w:bCs/>
        </w:rPr>
        <w:fldChar w:fldCharType="end"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</w:t>
      </w:r>
      <w:r w:rsidR="000D0515" w:rsidRPr="000D0515">
        <w:rPr>
          <w:rFonts w:ascii="Times New Roman" w:hAnsi="Times New Roman"/>
          <w:sz w:val="24"/>
          <w:szCs w:val="24"/>
          <w:u w:val="single"/>
        </w:rPr>
        <w:t>протокол от 29.07.2015 №75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FF0DED" w:rsidRDefault="008F7715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D45D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pacing w:val="-6"/>
          <w:sz w:val="24"/>
          <w:szCs w:val="24"/>
        </w:rPr>
        <w:t xml:space="preserve">поставку </w:t>
      </w:r>
      <w:r w:rsidR="00FC1E9E" w:rsidRPr="00FC1E9E">
        <w:rPr>
          <w:rFonts w:ascii="Times New Roman" w:hAnsi="Times New Roman"/>
          <w:spacing w:val="-6"/>
          <w:sz w:val="24"/>
          <w:szCs w:val="24"/>
        </w:rPr>
        <w:t>ЛКМ</w:t>
      </w:r>
      <w:r w:rsidRPr="00FC1E9E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119017, г. Москва, </w:t>
      </w:r>
      <w:proofErr w:type="spellStart"/>
      <w:r w:rsidRPr="00BD45D4">
        <w:t>Пыжевский</w:t>
      </w:r>
      <w:proofErr w:type="spellEnd"/>
      <w:r w:rsidRPr="00BD45D4">
        <w:t xml:space="preserve"> пер., д. 6.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(495)-710-76-50.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8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Марченко Вячеслав Федорович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Тел.: (8152) 21-05-18</w:t>
      </w:r>
    </w:p>
    <w:p w:rsidR="00BD45D4" w:rsidRPr="00BD45D4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E474BF">
        <w:rPr>
          <w:bCs/>
          <w:iCs/>
        </w:rPr>
        <w:t xml:space="preserve">Адрес электронной почты: </w:t>
      </w:r>
      <w:hyperlink r:id="rId19" w:history="1">
        <w:r w:rsidRPr="00E474BF">
          <w:rPr>
            <w:rStyle w:val="afb"/>
            <w:bCs/>
            <w:iCs/>
            <w:lang w:val="en-US"/>
          </w:rPr>
          <w:t>marchenko</w:t>
        </w:r>
        <w:r w:rsidRPr="00E474BF">
          <w:rPr>
            <w:rStyle w:val="afb"/>
            <w:bCs/>
            <w:iCs/>
          </w:rPr>
          <w:t>_</w:t>
        </w:r>
        <w:r w:rsidRPr="00E474BF">
          <w:rPr>
            <w:rStyle w:val="afb"/>
            <w:bCs/>
            <w:iCs/>
            <w:lang w:val="en-US"/>
          </w:rPr>
          <w:t>v</w:t>
        </w:r>
        <w:r w:rsidRPr="00E474BF">
          <w:rPr>
            <w:rStyle w:val="afb"/>
            <w:bCs/>
            <w:iCs/>
          </w:rPr>
          <w:t>@</w:t>
        </w:r>
        <w:r w:rsidRPr="00E474BF">
          <w:rPr>
            <w:rStyle w:val="afb"/>
            <w:bCs/>
            <w:iCs/>
            <w:lang w:val="en-US"/>
          </w:rPr>
          <w:t>szcsevrao</w:t>
        </w:r>
        <w:r w:rsidRPr="00E474BF">
          <w:rPr>
            <w:rStyle w:val="afb"/>
            <w:bCs/>
            <w:iCs/>
          </w:rPr>
          <w:t>.</w:t>
        </w:r>
        <w:r w:rsidRPr="00E474BF">
          <w:rPr>
            <w:rStyle w:val="afb"/>
            <w:bCs/>
            <w:iCs/>
            <w:lang w:val="en-US"/>
          </w:rPr>
          <w:t>aspol</w:t>
        </w:r>
        <w:r w:rsidRPr="00E474BF">
          <w:rPr>
            <w:rStyle w:val="afb"/>
            <w:bCs/>
            <w:iCs/>
          </w:rPr>
          <w:t>.</w:t>
        </w:r>
        <w:proofErr w:type="spellStart"/>
        <w:r w:rsidRPr="00E474BF">
          <w:rPr>
            <w:rStyle w:val="afb"/>
            <w:bCs/>
            <w:iCs/>
            <w:lang w:val="en-US"/>
          </w:rPr>
          <w:t>ru</w:t>
        </w:r>
        <w:proofErr w:type="spellEnd"/>
      </w:hyperlink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DB61B2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DB61B2">
        <w:rPr>
          <w:rFonts w:ascii="Times New Roman" w:hAnsi="Times New Roman"/>
          <w:b/>
          <w:sz w:val="24"/>
          <w:szCs w:val="24"/>
        </w:rPr>
        <w:t>Количество лотов</w:t>
      </w:r>
      <w:r w:rsidRPr="00DB61B2">
        <w:rPr>
          <w:rFonts w:ascii="Times New Roman" w:hAnsi="Times New Roman"/>
          <w:sz w:val="24"/>
          <w:szCs w:val="24"/>
        </w:rPr>
        <w:t xml:space="preserve">: </w:t>
      </w:r>
      <w:r w:rsidR="00BD45D4" w:rsidRPr="00DB61B2">
        <w:rPr>
          <w:rFonts w:ascii="Times New Roman" w:hAnsi="Times New Roman"/>
          <w:sz w:val="24"/>
          <w:szCs w:val="24"/>
        </w:rPr>
        <w:t>1</w:t>
      </w:r>
      <w:r w:rsidRPr="00DB61B2">
        <w:rPr>
          <w:rFonts w:ascii="Times New Roman" w:hAnsi="Times New Roman"/>
          <w:sz w:val="24"/>
          <w:szCs w:val="24"/>
        </w:rPr>
        <w:t xml:space="preserve"> (</w:t>
      </w:r>
      <w:r w:rsidR="00BD45D4" w:rsidRPr="00DB61B2">
        <w:rPr>
          <w:rFonts w:ascii="Times New Roman" w:hAnsi="Times New Roman"/>
          <w:sz w:val="24"/>
          <w:szCs w:val="24"/>
        </w:rPr>
        <w:t>один</w:t>
      </w:r>
      <w:r w:rsidRPr="00DB61B2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E474BF">
        <w:rPr>
          <w:rFonts w:ascii="Times New Roman" w:hAnsi="Times New Roman"/>
          <w:sz w:val="24"/>
          <w:szCs w:val="24"/>
        </w:rPr>
        <w:t xml:space="preserve">Поставка </w:t>
      </w:r>
      <w:r w:rsidR="00FC1E9E" w:rsidRPr="00FC1E9E">
        <w:rPr>
          <w:rFonts w:ascii="Times New Roman" w:hAnsi="Times New Roman"/>
          <w:sz w:val="24"/>
          <w:szCs w:val="24"/>
        </w:rPr>
        <w:t>ЛКМ</w:t>
      </w:r>
      <w:r w:rsidR="005C786A" w:rsidRPr="005C786A">
        <w:rPr>
          <w:rFonts w:ascii="Times New Roman" w:hAnsi="Times New Roman"/>
          <w:sz w:val="24"/>
          <w:szCs w:val="24"/>
        </w:rPr>
        <w:t>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</w:t>
      </w:r>
      <w:r w:rsidR="00E474BF" w:rsidRPr="00E474BF">
        <w:t>поставки товара</w:t>
      </w:r>
      <w:r w:rsidRPr="00BD45D4">
        <w:t>:</w:t>
      </w:r>
      <w:r w:rsidR="005C786A" w:rsidRPr="005C786A">
        <w:t xml:space="preserve"> </w:t>
      </w:r>
      <w:r w:rsidR="00E474BF">
        <w:t xml:space="preserve">в течение </w:t>
      </w:r>
      <w:r w:rsidR="00FC1E9E">
        <w:t>5</w:t>
      </w:r>
      <w:r w:rsidR="00E474BF">
        <w:t xml:space="preserve"> (</w:t>
      </w:r>
      <w:r w:rsidR="00FC1E9E">
        <w:t>пя</w:t>
      </w:r>
      <w:r w:rsidR="00E474BF">
        <w:t xml:space="preserve">ти) </w:t>
      </w:r>
      <w:r w:rsidR="00FC1E9E">
        <w:t>рабочих</w:t>
      </w:r>
      <w:r w:rsidR="00E474BF">
        <w:t xml:space="preserve"> дней с момента заключения договора</w:t>
      </w:r>
      <w:r w:rsidR="00FC1E9E">
        <w:t>.</w:t>
      </w:r>
    </w:p>
    <w:p w:rsidR="002F552B" w:rsidRPr="00BD45D4" w:rsidRDefault="002F552B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Место </w:t>
      </w:r>
      <w:r w:rsidR="00E474BF">
        <w:t>поставки товара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r w:rsidR="005C786A" w:rsidRPr="005C786A">
        <w:rPr>
          <w:bCs/>
        </w:rPr>
        <w:t xml:space="preserve">ЗАТО г. Александровск, Мурманской области, </w:t>
      </w:r>
      <w:proofErr w:type="spellStart"/>
      <w:r w:rsidR="005C786A" w:rsidRPr="005C786A">
        <w:rPr>
          <w:bCs/>
        </w:rPr>
        <w:t>н.п</w:t>
      </w:r>
      <w:proofErr w:type="spellEnd"/>
      <w:r w:rsidR="005C786A" w:rsidRPr="005C786A">
        <w:rPr>
          <w:bCs/>
        </w:rPr>
        <w:t>. Сайда-Губа (Центр по обращению с радиоактивными отходами  - отделение Сайда-Губа СЗЦ «СевРАО» - филиала ФГУП «РосРАО»)</w:t>
      </w:r>
      <w:r w:rsidR="005C786A">
        <w:rPr>
          <w:bCs/>
        </w:rPr>
        <w:t>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A1A4A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z w:val="24"/>
          <w:szCs w:val="24"/>
        </w:rPr>
        <w:t xml:space="preserve">100% оплата </w:t>
      </w:r>
      <w:r w:rsidR="00E474BF">
        <w:rPr>
          <w:rFonts w:ascii="Times New Roman" w:hAnsi="Times New Roman"/>
          <w:sz w:val="24"/>
          <w:szCs w:val="24"/>
        </w:rPr>
        <w:t xml:space="preserve">в течение 10 (десяти) рабочих дней </w:t>
      </w:r>
      <w:r w:rsidR="00E474BF" w:rsidRPr="00E474BF">
        <w:rPr>
          <w:rFonts w:ascii="Times New Roman" w:hAnsi="Times New Roman"/>
          <w:sz w:val="24"/>
          <w:szCs w:val="24"/>
        </w:rPr>
        <w:t>по факту получения всей продукции, на основании документов, предусмотренных подпунктами а), б), в), г), д) пункта 6.4 Договора, а также подписанием уполномоченным представителем Покупателя товарной накладной о получении Товара  (форма ТОРГ-12), предоставления документов, предусмотренных п.10.8 Договора  и после поступления целевого финансирования</w:t>
      </w:r>
      <w:r w:rsidR="00AA1A4A">
        <w:rPr>
          <w:rFonts w:ascii="Times New Roman" w:hAnsi="Times New Roman"/>
          <w:sz w:val="24"/>
          <w:szCs w:val="24"/>
        </w:rPr>
        <w:t>.</w:t>
      </w:r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FC1E9E">
        <w:rPr>
          <w:rFonts w:ascii="Times New Roman" w:hAnsi="Times New Roman"/>
          <w:sz w:val="24"/>
          <w:szCs w:val="24"/>
        </w:rPr>
        <w:t>1 039 378,43</w:t>
      </w:r>
      <w:r w:rsidR="00AA1A4A">
        <w:rPr>
          <w:rFonts w:ascii="Times New Roman" w:hAnsi="Times New Roman"/>
          <w:sz w:val="24"/>
          <w:szCs w:val="24"/>
        </w:rPr>
        <w:t xml:space="preserve"> (</w:t>
      </w:r>
      <w:r w:rsidR="00463CD4">
        <w:rPr>
          <w:rFonts w:ascii="Times New Roman" w:hAnsi="Times New Roman"/>
          <w:sz w:val="24"/>
          <w:szCs w:val="24"/>
        </w:rPr>
        <w:t xml:space="preserve">Один миллион </w:t>
      </w:r>
      <w:r w:rsidR="00FC1E9E">
        <w:rPr>
          <w:rFonts w:ascii="Times New Roman" w:hAnsi="Times New Roman"/>
          <w:sz w:val="24"/>
          <w:szCs w:val="24"/>
        </w:rPr>
        <w:t xml:space="preserve">тридцать девять тысяч триста семьдесят восемь </w:t>
      </w:r>
      <w:r w:rsidR="00463CD4">
        <w:rPr>
          <w:rFonts w:ascii="Times New Roman" w:hAnsi="Times New Roman"/>
          <w:sz w:val="24"/>
          <w:szCs w:val="24"/>
        </w:rPr>
        <w:t>рубл</w:t>
      </w:r>
      <w:r w:rsidR="00FC1E9E">
        <w:rPr>
          <w:rFonts w:ascii="Times New Roman" w:hAnsi="Times New Roman"/>
          <w:sz w:val="24"/>
          <w:szCs w:val="24"/>
        </w:rPr>
        <w:t>ей</w:t>
      </w:r>
      <w:r w:rsidR="00463CD4">
        <w:rPr>
          <w:rFonts w:ascii="Times New Roman" w:hAnsi="Times New Roman"/>
          <w:sz w:val="24"/>
          <w:szCs w:val="24"/>
        </w:rPr>
        <w:t>, 43 копейки</w:t>
      </w:r>
      <w:r w:rsidR="00AA1A4A">
        <w:rPr>
          <w:rFonts w:ascii="Times New Roman" w:hAnsi="Times New Roman"/>
          <w:sz w:val="24"/>
          <w:szCs w:val="24"/>
        </w:rPr>
        <w:t>) рубл</w:t>
      </w:r>
      <w:r w:rsidR="00FC1E9E">
        <w:rPr>
          <w:rFonts w:ascii="Times New Roman" w:hAnsi="Times New Roman"/>
          <w:sz w:val="24"/>
          <w:szCs w:val="24"/>
        </w:rPr>
        <w:t>ей</w:t>
      </w:r>
      <w:r w:rsidR="004456D3" w:rsidRPr="008C3393">
        <w:rPr>
          <w:rFonts w:ascii="Times New Roman" w:hAnsi="Times New Roman"/>
          <w:sz w:val="24"/>
          <w:szCs w:val="24"/>
        </w:rPr>
        <w:t>,</w:t>
      </w:r>
      <w:r w:rsidR="00463CD4">
        <w:rPr>
          <w:rFonts w:ascii="Times New Roman" w:hAnsi="Times New Roman"/>
          <w:sz w:val="24"/>
          <w:szCs w:val="24"/>
        </w:rPr>
        <w:t xml:space="preserve"> </w:t>
      </w:r>
      <w:r w:rsidR="004456D3" w:rsidRPr="008C3393">
        <w:rPr>
          <w:rFonts w:ascii="Times New Roman" w:hAnsi="Times New Roman"/>
          <w:sz w:val="24"/>
          <w:szCs w:val="24"/>
        </w:rPr>
        <w:t>включая НДС.</w:t>
      </w:r>
    </w:p>
    <w:p w:rsidR="007A7615" w:rsidRPr="00E962C2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7A7615"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="007A7615"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1A4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370707">
        <w:rPr>
          <w:b/>
        </w:rPr>
        <w:t>Цена договора включает в себя:</w:t>
      </w:r>
      <w:r w:rsidR="00AA1A4A" w:rsidRPr="00370707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E474BF" w:rsidRPr="00E474BF">
        <w:rPr>
          <w:bCs/>
        </w:rPr>
        <w:t xml:space="preserve">В цену должны быть включены расходы на качественное выполнение работ, определённых предметом договора, включая страхование, уплату налогов (в </w:t>
      </w:r>
      <w:proofErr w:type="spellStart"/>
      <w:r w:rsidR="00E474BF" w:rsidRPr="00E474BF">
        <w:rPr>
          <w:bCs/>
        </w:rPr>
        <w:t>т.ч</w:t>
      </w:r>
      <w:proofErr w:type="spellEnd"/>
      <w:r w:rsidR="00E474BF" w:rsidRPr="00E474BF">
        <w:rPr>
          <w:bCs/>
        </w:rPr>
        <w:t xml:space="preserve">. НДС), сборов, транспортные, погрузочно-разгрузочные расходы, расходы на сопровождение груза до склада Покупателя, находящегося в ЗАТО г. </w:t>
      </w:r>
      <w:r w:rsidR="00E474BF">
        <w:rPr>
          <w:bCs/>
        </w:rPr>
        <w:t>Александровск</w:t>
      </w:r>
      <w:r w:rsidR="00E474BF" w:rsidRPr="00E474BF">
        <w:rPr>
          <w:bCs/>
        </w:rPr>
        <w:t xml:space="preserve">, Мурманской области, </w:t>
      </w:r>
      <w:proofErr w:type="spellStart"/>
      <w:r w:rsidR="00E474BF">
        <w:rPr>
          <w:bCs/>
        </w:rPr>
        <w:t>н.п</w:t>
      </w:r>
      <w:proofErr w:type="spellEnd"/>
      <w:r w:rsidR="00E474BF">
        <w:rPr>
          <w:bCs/>
        </w:rPr>
        <w:t>. Сайда-Губа</w:t>
      </w:r>
      <w:r w:rsidR="00E474BF" w:rsidRPr="00E474BF">
        <w:rPr>
          <w:bCs/>
        </w:rPr>
        <w:t xml:space="preserve"> (Центр по обращению с радиоактивными отходами - отделение Сайда-Губа СЗЦ «СевРАО» - филиала ФГУП «РосРАО»), хранение на складе и другие обязательные платежи</w:t>
      </w:r>
      <w:r w:rsidR="00E474BF">
        <w:rPr>
          <w:bCs/>
        </w:rPr>
        <w:t>.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20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1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2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3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A2A38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московское) 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>«</w:t>
      </w:r>
      <w:r w:rsidR="000F167D">
        <w:rPr>
          <w:rFonts w:ascii="Times New Roman" w:hAnsi="Times New Roman"/>
          <w:spacing w:val="-6"/>
          <w:sz w:val="24"/>
          <w:szCs w:val="24"/>
        </w:rPr>
        <w:t>02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B26D4A">
        <w:rPr>
          <w:rFonts w:ascii="Times New Roman" w:hAnsi="Times New Roman"/>
          <w:spacing w:val="-6"/>
          <w:sz w:val="24"/>
          <w:szCs w:val="24"/>
        </w:rPr>
        <w:t>октября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A2A38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25293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293B">
        <w:rPr>
          <w:spacing w:val="-6"/>
        </w:rPr>
        <w:t xml:space="preserve">Место, дата и время заседания </w:t>
      </w:r>
      <w:r w:rsidR="00BA3C22" w:rsidRPr="0025293B">
        <w:rPr>
          <w:spacing w:val="-6"/>
        </w:rPr>
        <w:t>закупочной</w:t>
      </w:r>
      <w:r w:rsidRPr="0025293B">
        <w:rPr>
          <w:spacing w:val="-6"/>
        </w:rPr>
        <w:t xml:space="preserve"> комиссии (при проведении):</w:t>
      </w:r>
    </w:p>
    <w:p w:rsidR="007534BE" w:rsidRPr="0025293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5293B">
        <w:t xml:space="preserve"> </w:t>
      </w:r>
      <w:r w:rsidRPr="001A2A38">
        <w:t>«</w:t>
      </w:r>
      <w:r w:rsidR="000F167D">
        <w:t>02</w:t>
      </w:r>
      <w:r w:rsidRPr="001A2A38">
        <w:t>»</w:t>
      </w:r>
      <w:r w:rsidR="00B26D4A">
        <w:t xml:space="preserve"> </w:t>
      </w:r>
      <w:r w:rsidR="00B26D4A" w:rsidRPr="00B26D4A">
        <w:t>октября</w:t>
      </w:r>
      <w:r w:rsidR="004F742A">
        <w:t xml:space="preserve"> 2015</w:t>
      </w:r>
      <w:r w:rsidRPr="0025293B">
        <w:t xml:space="preserve"> года, </w:t>
      </w:r>
      <w:r w:rsidR="00405C9D" w:rsidRPr="00405C9D">
        <w:t>г. Мурманск, ул. Лобова, д.100</w:t>
      </w:r>
      <w:r w:rsidRPr="0025293B">
        <w:t>.</w:t>
      </w:r>
    </w:p>
    <w:p w:rsidR="002C21CC" w:rsidRPr="0025293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5293B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5293B">
        <w:rPr>
          <w:rFonts w:ascii="Times New Roman" w:hAnsi="Times New Roman"/>
          <w:b/>
          <w:sz w:val="24"/>
          <w:szCs w:val="24"/>
        </w:rPr>
        <w:t>дата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5293B">
        <w:t>Место и дата проведения отборочной стадии и подведения итогов запроса цен: адрес</w:t>
      </w:r>
      <w:r w:rsidR="0025293B" w:rsidRPr="0025293B">
        <w:t xml:space="preserve"> </w:t>
      </w:r>
      <w:r w:rsidR="00405C9D" w:rsidRPr="00405C9D">
        <w:t>г. Мурманск, ул. Лобова, д.100</w:t>
      </w:r>
      <w:r w:rsidR="0025293B" w:rsidRPr="0025293B">
        <w:t>.</w:t>
      </w:r>
      <w:r w:rsidRPr="0025293B">
        <w:rPr>
          <w:b/>
          <w:i/>
        </w:rPr>
        <w:t xml:space="preserve">, </w:t>
      </w:r>
      <w:r w:rsidR="0025293B" w:rsidRPr="001A2A38">
        <w:t>«</w:t>
      </w:r>
      <w:r w:rsidR="000F167D">
        <w:t>06</w:t>
      </w:r>
      <w:bookmarkStart w:id="12" w:name="_GoBack"/>
      <w:bookmarkEnd w:id="12"/>
      <w:r w:rsidR="0025293B" w:rsidRPr="001A2A38">
        <w:t>»</w:t>
      </w:r>
      <w:r w:rsidR="00B26D4A">
        <w:t xml:space="preserve"> </w:t>
      </w:r>
      <w:r w:rsidR="00B26D4A" w:rsidRPr="00B26D4A">
        <w:t>октября</w:t>
      </w:r>
      <w:r w:rsidR="0025293B" w:rsidRPr="0025293B">
        <w:t xml:space="preserve"> 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</w:t>
      </w:r>
      <w:r w:rsidR="00FC72B2" w:rsidRPr="00DB61B2">
        <w:rPr>
          <w:rFonts w:eastAsia="Calibri"/>
          <w:spacing w:val="-6"/>
          <w:lang w:eastAsia="en-US"/>
        </w:rPr>
        <w:t>договор</w:t>
      </w:r>
      <w:r w:rsidR="00DB61B2" w:rsidRPr="00DB61B2">
        <w:rPr>
          <w:rFonts w:eastAsia="Calibri"/>
          <w:spacing w:val="-6"/>
          <w:lang w:eastAsia="en-US"/>
        </w:rPr>
        <w:t xml:space="preserve"> в течени</w:t>
      </w:r>
      <w:r w:rsidR="00AE283E">
        <w:rPr>
          <w:rFonts w:eastAsia="Calibri"/>
          <w:spacing w:val="-6"/>
          <w:lang w:eastAsia="en-US"/>
        </w:rPr>
        <w:t>е</w:t>
      </w:r>
      <w:r w:rsidR="00DB61B2" w:rsidRPr="00DB61B2">
        <w:rPr>
          <w:rFonts w:eastAsia="Calibri"/>
          <w:spacing w:val="-6"/>
          <w:lang w:eastAsia="en-US"/>
        </w:rPr>
        <w:t xml:space="preserve"> </w:t>
      </w:r>
      <w:r w:rsidR="00FC72B2" w:rsidRPr="00DB61B2">
        <w:rPr>
          <w:bCs/>
          <w:iCs/>
        </w:rPr>
        <w:t>10 (десяти) дней</w:t>
      </w:r>
      <w:r w:rsidR="00FC72B2" w:rsidRPr="00DB61B2">
        <w:t xml:space="preserve"> </w:t>
      </w:r>
      <w:r w:rsidR="00FC72B2" w:rsidRPr="00DB61B2">
        <w:rPr>
          <w:rFonts w:eastAsia="Calibri"/>
          <w:spacing w:val="-6"/>
          <w:lang w:eastAsia="en-US"/>
        </w:rPr>
        <w:t xml:space="preserve">со дня </w:t>
      </w:r>
      <w:r w:rsidR="00FC72B2" w:rsidRPr="0025293B">
        <w:rPr>
          <w:rFonts w:eastAsia="Calibri"/>
          <w:spacing w:val="-6"/>
          <w:lang w:eastAsia="en-US"/>
        </w:rPr>
        <w:t>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4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124242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12424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124242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124242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12424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9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FA7250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4869546"/>
      <w:r w:rsidRPr="00FA7250">
        <w:t xml:space="preserve">Требования к </w:t>
      </w:r>
      <w:bookmarkEnd w:id="50"/>
      <w:r w:rsidR="00C1630A">
        <w:t>поставляемому Товару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FA725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E1B76" w:rsidRPr="00FA7250" w:rsidTr="00E474BF">
        <w:trPr>
          <w:trHeight w:val="925"/>
        </w:trPr>
        <w:tc>
          <w:tcPr>
            <w:tcW w:w="276" w:type="pct"/>
            <w:tcBorders>
              <w:right w:val="single" w:sz="4" w:space="0" w:color="auto"/>
            </w:tcBorders>
          </w:tcPr>
          <w:p w:rsidR="002E1B76" w:rsidRPr="00FA7250" w:rsidRDefault="002E1B76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2E1B76" w:rsidRPr="00FA7250" w:rsidRDefault="005727A8" w:rsidP="005727A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Поставляемый Товар</w:t>
            </w:r>
            <w:r w:rsidR="002E1B76" w:rsidRPr="00FA7250">
              <w:rPr>
                <w:rFonts w:eastAsia="Arial Unicode MS"/>
              </w:rPr>
              <w:t xml:space="preserve"> долж</w:t>
            </w:r>
            <w:r>
              <w:rPr>
                <w:rFonts w:eastAsia="Arial Unicode MS"/>
              </w:rPr>
              <w:t>е</w:t>
            </w:r>
            <w:r w:rsidR="002E1B76" w:rsidRPr="00FA7250">
              <w:rPr>
                <w:rFonts w:eastAsia="Arial Unicode MS"/>
              </w:rPr>
              <w:t>н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2E1B76" w:rsidRPr="00FA7250" w:rsidRDefault="002E1B76" w:rsidP="002E1B7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(Форма</w:t>
            </w:r>
            <w:r w:rsidR="0056452A">
              <w:t xml:space="preserve"> 2</w:t>
            </w:r>
            <w:r w:rsidRPr="00FA7250">
              <w:t>)</w:t>
            </w:r>
          </w:p>
          <w:p w:rsidR="002E1B76" w:rsidRPr="00FA7250" w:rsidRDefault="002E1B76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1"/>
      <w:bookmarkEnd w:id="52"/>
      <w:bookmarkEnd w:id="53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4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5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05B9B">
        <w:t>4</w:t>
      </w:r>
      <w:r w:rsidR="00F0679B">
        <w:t>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6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E05B9B">
        <w:t>4</w:t>
      </w:r>
      <w:r w:rsidR="00F0679B">
        <w:t>.</w:t>
      </w:r>
      <w:r w:rsidR="00E05B9B">
        <w:t>1</w:t>
      </w:r>
      <w:r w:rsidR="006857EB">
        <w:fldChar w:fldCharType="end"/>
      </w:r>
      <w:r w:rsidR="000B0512">
        <w:t xml:space="preserve">,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>в</w:t>
      </w:r>
      <w:proofErr w:type="gramEnd"/>
      <w:r w:rsidR="00E1243F">
        <w:t xml:space="preserve">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05B9B" w:rsidRPr="00EA3525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Pr="00E05B9B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EA3525" w:rsidRPr="00985755" w:rsidRDefault="00EA3525" w:rsidP="00985755">
      <w:pPr>
        <w:numPr>
          <w:ilvl w:val="0"/>
          <w:numId w:val="24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5"/>
          <w:footerReference w:type="default" r:id="rId26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BB5375" w:rsidRPr="00BB5375" w:rsidRDefault="00BB5375" w:rsidP="00BB5375">
      <w:pPr>
        <w:ind w:right="153" w:firstLine="636"/>
        <w:jc w:val="both"/>
      </w:pPr>
      <w:r w:rsidRPr="00BB5375">
        <w:t xml:space="preserve">Закупочная комиссия ранжирует заявки по цене, начиная с наименьшей. При равенстве цен заявок </w:t>
      </w:r>
      <w:r w:rsidRPr="00BB5375">
        <w:rPr>
          <w:bCs/>
        </w:rPr>
        <w:t>различных</w:t>
      </w:r>
      <w:r w:rsidRPr="00BB5375">
        <w:t xml:space="preserve"> участников лучшее (более высокое) место в </w:t>
      </w:r>
      <w:proofErr w:type="spellStart"/>
      <w:r w:rsidRPr="00BB5375">
        <w:t>ранжировке</w:t>
      </w:r>
      <w:proofErr w:type="spellEnd"/>
      <w:r w:rsidRPr="00BB5375">
        <w:t xml:space="preserve"> получает участник, который раньше подал заявку на участие в запросе цен.</w:t>
      </w:r>
    </w:p>
    <w:p w:rsidR="00BB5375" w:rsidRPr="00BB5375" w:rsidRDefault="00BB5375" w:rsidP="00BB5375">
      <w:pPr>
        <w:ind w:right="153" w:firstLine="636"/>
        <w:jc w:val="both"/>
      </w:pPr>
      <w:r w:rsidRPr="00BB5375"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 (п.12.7.11.а) ЕОСЗ Госкорпорации «Росатом»).</w:t>
      </w:r>
    </w:p>
    <w:p w:rsidR="003D5380" w:rsidRDefault="00BB5375" w:rsidP="00BB5375">
      <w:pPr>
        <w:ind w:right="153" w:firstLine="636"/>
        <w:jc w:val="both"/>
      </w:pPr>
      <w:r w:rsidRPr="00BB5375"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</w:t>
      </w:r>
      <w:r w:rsidR="003D5380" w:rsidRPr="004132BA">
        <w:t>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486955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1" w:name="_Ref401131967"/>
      <w:bookmarkStart w:id="72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1"/>
      <w:bookmarkEnd w:id="72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3" w:name="форма1"/>
      <w:bookmarkStart w:id="74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3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End w:id="75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6"/>
      <w:bookmarkEnd w:id="77"/>
      <w:bookmarkEnd w:id="78"/>
      <w:bookmarkEnd w:id="79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="00C1630A">
        <w:rPr>
          <w:rFonts w:ascii="Times New Roman" w:hAnsi="Times New Roman" w:cs="Times New Roman"/>
          <w:b/>
          <w:i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4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0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1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2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End w:id="83"/>
      <w:bookmarkEnd w:id="84"/>
      <w:bookmarkEnd w:id="85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6" w:name="_Toc412201948"/>
      <w:bookmarkStart w:id="87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6"/>
      <w:bookmarkEnd w:id="87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СВЕДЕНИЯ_О_ПРИНАДЛЕЖНОСТИ"/>
      <w:bookmarkStart w:id="89" w:name="_СВЕДЕНИЯ_О_ЦЕПОЧКЕ"/>
      <w:bookmarkStart w:id="90" w:name="_Toc402520354"/>
      <w:bookmarkStart w:id="91" w:name="_Toc412201949"/>
      <w:bookmarkEnd w:id="88"/>
      <w:bookmarkEnd w:id="89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2" w:name="_Техническое_предложение_(Форма"/>
      <w:bookmarkStart w:id="93" w:name="_Toc235439567"/>
      <w:bookmarkStart w:id="94" w:name="_Toc390267515"/>
      <w:bookmarkStart w:id="95" w:name="_Toc412201950"/>
      <w:bookmarkEnd w:id="92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3"/>
      <w:bookmarkEnd w:id="94"/>
      <w:bookmarkEnd w:id="95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5727A8" w:rsidRPr="00FC009D" w:rsidRDefault="005727A8" w:rsidP="005727A8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727A8" w:rsidRPr="00FC009D" w:rsidRDefault="005727A8" w:rsidP="005727A8">
      <w:pPr>
        <w:pStyle w:val="Times12"/>
        <w:jc w:val="center"/>
        <w:rPr>
          <w:b/>
          <w:snapToGrid w:val="0"/>
          <w:szCs w:val="24"/>
        </w:rPr>
      </w:pPr>
    </w:p>
    <w:p w:rsidR="005727A8" w:rsidRPr="00B03ADB" w:rsidRDefault="005727A8" w:rsidP="005727A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727A8" w:rsidRDefault="005727A8" w:rsidP="005727A8">
      <w:pPr>
        <w:jc w:val="right"/>
        <w:rPr>
          <w:b/>
          <w:i/>
          <w:iCs/>
        </w:rPr>
      </w:pPr>
    </w:p>
    <w:p w:rsidR="005727A8" w:rsidRPr="00FC009D" w:rsidRDefault="005727A8" w:rsidP="005727A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727A8" w:rsidRPr="00FC009D" w:rsidRDefault="005727A8" w:rsidP="005727A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Toc390267517"/>
      <w:bookmarkStart w:id="97" w:name="_Toc41220195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</w:p>
    <w:p w:rsidR="005727A8" w:rsidRPr="00102E0C" w:rsidRDefault="005727A8" w:rsidP="005727A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727A8" w:rsidRPr="00FC009D" w:rsidRDefault="005727A8" w:rsidP="005727A8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5727A8" w:rsidRPr="00012898" w:rsidRDefault="005727A8" w:rsidP="005727A8">
      <w:pPr>
        <w:pStyle w:val="Times12"/>
        <w:ind w:firstLine="709"/>
        <w:rPr>
          <w:b/>
          <w:i/>
        </w:rPr>
      </w:pP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6"/>
        <w:gridCol w:w="3281"/>
        <w:gridCol w:w="1560"/>
        <w:gridCol w:w="1550"/>
        <w:gridCol w:w="1262"/>
        <w:gridCol w:w="1274"/>
        <w:gridCol w:w="1418"/>
        <w:gridCol w:w="1556"/>
        <w:gridCol w:w="1443"/>
        <w:gridCol w:w="1424"/>
      </w:tblGrid>
      <w:tr w:rsidR="005727A8" w:rsidRPr="00FC009D" w:rsidTr="006137F6">
        <w:trPr>
          <w:trHeight w:val="1629"/>
        </w:trPr>
        <w:tc>
          <w:tcPr>
            <w:tcW w:w="178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5727A8" w:rsidRPr="00FC009D" w:rsidRDefault="005727A8" w:rsidP="006137F6">
            <w:pPr>
              <w:pStyle w:val="23"/>
              <w:ind w:left="-124" w:right="-107" w:firstLine="0"/>
              <w:jc w:val="center"/>
              <w:rPr>
                <w:bCs/>
              </w:rPr>
            </w:pPr>
            <w:r w:rsidRPr="00FC009D">
              <w:t>п/п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>, комплекты запасных частей и принадлежностей для эксплуатации в течение гарантийного срока, сопутствующих работ и услуг: доставка, шеф-монтаж,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5727A8" w:rsidRPr="00FC009D" w:rsidTr="006137F6">
        <w:trPr>
          <w:trHeight w:val="277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5727A8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5727A8" w:rsidRDefault="005727A8" w:rsidP="005727A8">
      <w:pPr>
        <w:pStyle w:val="afff1"/>
        <w:numPr>
          <w:ilvl w:val="0"/>
          <w:numId w:val="70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5727A8" w:rsidRPr="00102E0C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727A8" w:rsidRPr="00102E0C" w:rsidRDefault="005727A8" w:rsidP="005727A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727A8" w:rsidRPr="00102E0C" w:rsidRDefault="005727A8" w:rsidP="005727A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727A8" w:rsidRPr="00012898" w:rsidRDefault="005727A8" w:rsidP="005727A8">
      <w:pPr>
        <w:pStyle w:val="Times12"/>
        <w:ind w:firstLine="709"/>
        <w:rPr>
          <w:sz w:val="28"/>
        </w:rPr>
      </w:pPr>
    </w:p>
    <w:p w:rsidR="005727A8" w:rsidRPr="00FC009D" w:rsidRDefault="005727A8" w:rsidP="005727A8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5727A8" w:rsidRPr="00102E0C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5727A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>оставка, шеф-монтаж, шеф-наладка)</w:t>
      </w:r>
      <w:r w:rsidRPr="00BC4D6B">
        <w:rPr>
          <w:szCs w:val="24"/>
        </w:rPr>
        <w:t>.</w:t>
      </w:r>
    </w:p>
    <w:p w:rsidR="005727A8" w:rsidRPr="0001289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AD4D95" w:rsidRDefault="00AD4D95" w:rsidP="005727A8">
      <w:pPr>
        <w:pStyle w:val="Times12"/>
        <w:jc w:val="center"/>
        <w:sectPr w:rsidR="00AD4D95">
          <w:pgSz w:w="16840" w:h="11907" w:orient="landscape"/>
          <w:pgMar w:top="1134" w:right="1134" w:bottom="1134" w:left="1134" w:header="567" w:footer="567" w:gutter="0"/>
          <w:cols w:space="720"/>
        </w:sectPr>
      </w:pPr>
      <w:r>
        <w:rPr>
          <w:b/>
          <w:bCs w:val="0"/>
          <w:sz w:val="22"/>
        </w:rPr>
        <w:br w:type="page"/>
      </w:r>
    </w:p>
    <w:p w:rsidR="00DF507B" w:rsidRPr="00FC009D" w:rsidRDefault="00D35FBF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8" w:name="_Справка_об_участии_в_судебных_разби"/>
      <w:bookmarkStart w:id="99" w:name="_Справка_об_участии"/>
      <w:bookmarkStart w:id="100" w:name="_Toc414869556"/>
      <w:bookmarkEnd w:id="69"/>
      <w:bookmarkEnd w:id="70"/>
      <w:bookmarkEnd w:id="98"/>
      <w:bookmarkEnd w:id="99"/>
      <w:r>
        <w:rPr>
          <w:b/>
          <w:sz w:val="28"/>
          <w:szCs w:val="28"/>
        </w:rPr>
        <w:t>Ч</w:t>
      </w:r>
      <w:r w:rsidR="00DF507B">
        <w:rPr>
          <w:b/>
          <w:sz w:val="28"/>
          <w:szCs w:val="28"/>
        </w:rPr>
        <w:t>АСТЬ 2</w:t>
      </w:r>
      <w:bookmarkEnd w:id="100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462A8B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462A8B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462A8B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01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01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462A8B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>Внесение изменений в извещение о проведении закупки и закупочную 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462A8B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03" w:name="_Ref411840766"/>
            <w:r>
              <w:t>Обеспечение заявки на участие в закупке возвращается:</w:t>
            </w:r>
            <w:bookmarkEnd w:id="103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04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04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401300807" w:colFirst="0" w:colLast="0"/>
            <w:bookmarkEnd w:id="10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06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07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06"/>
            <w:bookmarkEnd w:id="107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05"/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08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08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9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9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0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10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1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1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2" w:name="_Ref407364135"/>
            <w:r>
              <w:t>Критерии отбора:</w:t>
            </w:r>
            <w:bookmarkEnd w:id="112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13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13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4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14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5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5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6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17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17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401223818" w:colFirst="0" w:colLast="0"/>
            <w:bookmarkEnd w:id="11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19" w:name="_Toc247716281"/>
            <w:bookmarkStart w:id="120" w:name="_Ref307226092"/>
            <w:bookmarkStart w:id="121" w:name="_Ref375848735"/>
            <w:bookmarkStart w:id="122" w:name="_Toc368984333"/>
            <w:bookmarkStart w:id="123" w:name="_Toc391380982"/>
            <w:bookmarkStart w:id="124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19"/>
            <w:bookmarkEnd w:id="120"/>
            <w:bookmarkEnd w:id="121"/>
            <w:bookmarkEnd w:id="122"/>
            <w:bookmarkEnd w:id="123"/>
            <w:bookmarkEnd w:id="124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5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25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6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6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7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7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317256138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9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29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97617142" w:colFirst="0" w:colLast="0"/>
            <w:bookmarkEnd w:id="12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31" w:name="_Ref311059287"/>
            <w:bookmarkStart w:id="132" w:name="_Ref311060615"/>
            <w:bookmarkStart w:id="133" w:name="_Toc368984334"/>
            <w:bookmarkStart w:id="134" w:name="_Toc391380983"/>
            <w:bookmarkStart w:id="135" w:name="_Toc383097272"/>
            <w:r>
              <w:t>Последствия уклонения участника от заключения договора</w:t>
            </w:r>
            <w:bookmarkEnd w:id="131"/>
            <w:bookmarkEnd w:id="132"/>
            <w:bookmarkEnd w:id="133"/>
            <w:bookmarkEnd w:id="134"/>
            <w:bookmarkEnd w:id="13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6" w:name="_Ref321836398" w:colFirst="0" w:colLast="0"/>
            <w:bookmarkEnd w:id="13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36"/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7" w:name="_Toc414869557"/>
      <w:r>
        <w:rPr>
          <w:b/>
          <w:sz w:val="28"/>
          <w:szCs w:val="28"/>
        </w:rPr>
        <w:t>ЧАСТЬ 3</w:t>
      </w:r>
      <w:bookmarkEnd w:id="137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3231" w:rsidRDefault="00D73231">
      <w:r>
        <w:separator/>
      </w:r>
    </w:p>
  </w:endnote>
  <w:endnote w:type="continuationSeparator" w:id="0">
    <w:p w:rsidR="00D73231" w:rsidRDefault="00D73231">
      <w:r>
        <w:continuationSeparator/>
      </w:r>
    </w:p>
  </w:endnote>
  <w:endnote w:type="continuationNotice" w:id="1">
    <w:p w:rsidR="00D73231" w:rsidRDefault="00D7323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7F6" w:rsidRDefault="006137F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137F6" w:rsidRDefault="006137F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7F6" w:rsidRDefault="006137F6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6137F6" w:rsidRPr="006A1758" w:rsidRDefault="006137F6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7F6" w:rsidRPr="00C030AA" w:rsidRDefault="006137F6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0F167D">
      <w:rPr>
        <w:rFonts w:ascii="Times New Roman" w:hAnsi="Times New Roman"/>
        <w:noProof/>
      </w:rPr>
      <w:t>5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0F167D">
      <w:rPr>
        <w:rFonts w:ascii="Times New Roman" w:hAnsi="Times New Roman"/>
        <w:noProof/>
      </w:rPr>
      <w:t>43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6137F6" w:rsidRPr="00C030AA" w:rsidRDefault="006137F6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6137F6" w:rsidRPr="00FE6219" w:rsidRDefault="006137F6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Pr="00E474BF">
      <w:rPr>
        <w:rFonts w:ascii="Times New Roman" w:hAnsi="Times New Roman" w:cs="Times New Roman"/>
      </w:rPr>
      <w:t xml:space="preserve">поставку </w:t>
    </w:r>
    <w:r w:rsidR="00FC1E9E" w:rsidRPr="00FC1E9E">
      <w:rPr>
        <w:rFonts w:ascii="Times New Roman" w:hAnsi="Times New Roman" w:cs="Times New Roman"/>
      </w:rPr>
      <w:t>ЛКМ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7F6" w:rsidRPr="00FE6219" w:rsidRDefault="006137F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3231" w:rsidRDefault="00D73231">
      <w:r>
        <w:separator/>
      </w:r>
    </w:p>
  </w:footnote>
  <w:footnote w:type="continuationSeparator" w:id="0">
    <w:p w:rsidR="00D73231" w:rsidRDefault="00D73231">
      <w:r>
        <w:continuationSeparator/>
      </w:r>
    </w:p>
  </w:footnote>
  <w:footnote w:type="continuationNotice" w:id="1">
    <w:p w:rsidR="00D73231" w:rsidRDefault="00D7323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7F6" w:rsidRPr="00723913" w:rsidRDefault="006137F6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6137F6" w:rsidRPr="00723913" w:rsidRDefault="006137F6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6137F6" w:rsidRPr="0015427F" w:rsidRDefault="006137F6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1AF0FEA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7F6" w:rsidRPr="00F429FC" w:rsidRDefault="006137F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F167D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7F6" w:rsidRPr="00F429FC" w:rsidRDefault="006137F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F167D">
      <w:rPr>
        <w:rFonts w:ascii="Times New Roman" w:hAnsi="Times New Roman" w:cs="Times New Roman"/>
        <w:noProof/>
        <w:sz w:val="24"/>
      </w:rPr>
      <w:t>43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7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0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4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3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5"/>
  </w:num>
  <w:num w:numId="2">
    <w:abstractNumId w:val="85"/>
  </w:num>
  <w:num w:numId="3">
    <w:abstractNumId w:val="78"/>
  </w:num>
  <w:num w:numId="4">
    <w:abstractNumId w:val="1"/>
  </w:num>
  <w:num w:numId="5">
    <w:abstractNumId w:val="0"/>
  </w:num>
  <w:num w:numId="6">
    <w:abstractNumId w:val="66"/>
  </w:num>
  <w:num w:numId="7">
    <w:abstractNumId w:val="62"/>
  </w:num>
  <w:num w:numId="8">
    <w:abstractNumId w:val="3"/>
  </w:num>
  <w:num w:numId="9">
    <w:abstractNumId w:val="42"/>
  </w:num>
  <w:num w:numId="10">
    <w:abstractNumId w:val="2"/>
  </w:num>
  <w:num w:numId="11">
    <w:abstractNumId w:val="39"/>
  </w:num>
  <w:num w:numId="12">
    <w:abstractNumId w:val="48"/>
  </w:num>
  <w:num w:numId="13">
    <w:abstractNumId w:val="101"/>
  </w:num>
  <w:num w:numId="14">
    <w:abstractNumId w:val="82"/>
  </w:num>
  <w:num w:numId="15">
    <w:abstractNumId w:val="47"/>
  </w:num>
  <w:num w:numId="16">
    <w:abstractNumId w:val="112"/>
  </w:num>
  <w:num w:numId="17">
    <w:abstractNumId w:val="70"/>
  </w:num>
  <w:num w:numId="18">
    <w:abstractNumId w:val="22"/>
  </w:num>
  <w:num w:numId="19">
    <w:abstractNumId w:val="109"/>
  </w:num>
  <w:num w:numId="20">
    <w:abstractNumId w:val="68"/>
  </w:num>
  <w:num w:numId="21">
    <w:abstractNumId w:val="76"/>
  </w:num>
  <w:num w:numId="22">
    <w:abstractNumId w:val="96"/>
  </w:num>
  <w:num w:numId="23">
    <w:abstractNumId w:val="46"/>
  </w:num>
  <w:num w:numId="24">
    <w:abstractNumId w:val="43"/>
  </w:num>
  <w:num w:numId="25">
    <w:abstractNumId w:val="95"/>
  </w:num>
  <w:num w:numId="26">
    <w:abstractNumId w:val="112"/>
  </w:num>
  <w:num w:numId="27">
    <w:abstractNumId w:val="102"/>
  </w:num>
  <w:num w:numId="28">
    <w:abstractNumId w:val="28"/>
  </w:num>
  <w:num w:numId="29">
    <w:abstractNumId w:val="74"/>
  </w:num>
  <w:num w:numId="30">
    <w:abstractNumId w:val="30"/>
  </w:num>
  <w:num w:numId="31">
    <w:abstractNumId w:val="105"/>
  </w:num>
  <w:num w:numId="32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0"/>
  </w:num>
  <w:num w:numId="36">
    <w:abstractNumId w:val="58"/>
  </w:num>
  <w:num w:numId="37">
    <w:abstractNumId w:val="54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7"/>
  </w:num>
  <w:num w:numId="40">
    <w:abstractNumId w:val="14"/>
  </w:num>
  <w:num w:numId="4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0"/>
  </w:num>
  <w:num w:numId="43">
    <w:abstractNumId w:val="20"/>
  </w:num>
  <w:num w:numId="44">
    <w:abstractNumId w:val="8"/>
  </w:num>
  <w:num w:numId="45">
    <w:abstractNumId w:val="26"/>
  </w:num>
  <w:num w:numId="4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2"/>
  </w:num>
  <w:num w:numId="63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9"/>
  </w:num>
  <w:num w:numId="7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9"/>
  </w:num>
  <w:num w:numId="9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6"/>
  </w:num>
  <w:num w:numId="9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5"/>
  </w:num>
  <w:num w:numId="12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1"/>
  </w:num>
  <w:num w:numId="123">
    <w:abstractNumId w:val="104"/>
  </w:num>
  <w:num w:numId="124">
    <w:abstractNumId w:val="57"/>
  </w:num>
  <w:num w:numId="125">
    <w:abstractNumId w:val="40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7E6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0515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E77D0"/>
    <w:rsid w:val="000F05B1"/>
    <w:rsid w:val="000F0B55"/>
    <w:rsid w:val="000F0D24"/>
    <w:rsid w:val="000F114D"/>
    <w:rsid w:val="000F149B"/>
    <w:rsid w:val="000F167D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3E7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A3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573D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42E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707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36BA"/>
    <w:rsid w:val="003D5380"/>
    <w:rsid w:val="003D6C76"/>
    <w:rsid w:val="003D7018"/>
    <w:rsid w:val="003E0EF7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3CD4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2FB4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1B9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52A"/>
    <w:rsid w:val="0056542A"/>
    <w:rsid w:val="00570391"/>
    <w:rsid w:val="00570BFF"/>
    <w:rsid w:val="00571E8D"/>
    <w:rsid w:val="00571FA6"/>
    <w:rsid w:val="005722D3"/>
    <w:rsid w:val="005727A8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2EC5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7F6"/>
    <w:rsid w:val="00613E6A"/>
    <w:rsid w:val="0061529C"/>
    <w:rsid w:val="00615462"/>
    <w:rsid w:val="006161E2"/>
    <w:rsid w:val="006162AD"/>
    <w:rsid w:val="006200A4"/>
    <w:rsid w:val="006222E0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C20"/>
    <w:rsid w:val="00673DFC"/>
    <w:rsid w:val="00674280"/>
    <w:rsid w:val="00675567"/>
    <w:rsid w:val="0067572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3D7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16B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CB9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5DBA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964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755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6C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AEB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83E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7E8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4A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79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375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30A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2D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4D65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5FBF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231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1B2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2E1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4BF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1E9E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sevrao@aspol.ru" TargetMode="External"/><Relationship Id="rId26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hyperlink" Target="http://www.zakupki.gov.ru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hyperlink" Target="mailto:arbitration@rosatom.ru" TargetMode="Externa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yperlink" Target="http://www.a-k-d.ru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mailto:marchenko_v@szcsevrao.aspol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zakupki.rosatom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046689-301F-46B4-9A41-6F3482A4C1F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AD1891B-57A9-43FD-ABBB-858047ED7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43</Pages>
  <Words>14037</Words>
  <Characters>80012</Characters>
  <Application>Microsoft Office Word</Application>
  <DocSecurity>0</DocSecurity>
  <Lines>666</Lines>
  <Paragraphs>187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93862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Rumin</cp:lastModifiedBy>
  <cp:revision>5</cp:revision>
  <cp:lastPrinted>2015-03-31T13:05:00Z</cp:lastPrinted>
  <dcterms:created xsi:type="dcterms:W3CDTF">2015-09-22T07:47:00Z</dcterms:created>
  <dcterms:modified xsi:type="dcterms:W3CDTF">2015-09-25T14:51:00Z</dcterms:modified>
</cp:coreProperties>
</file>