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982" w:rsidRPr="00DF3C8D" w:rsidRDefault="00210982" w:rsidP="00A92CB9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bookmarkStart w:id="0" w:name="_Toc294516061"/>
    </w:p>
    <w:p w:rsidR="00210982" w:rsidRPr="00DF3C8D" w:rsidRDefault="00210982" w:rsidP="00EF7066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210982" w:rsidRDefault="00210982" w:rsidP="00EF7066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761D48" w:rsidRPr="00DF3C8D" w:rsidRDefault="00761D48" w:rsidP="00EF7066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210982" w:rsidRPr="00DF3C8D" w:rsidRDefault="00210982" w:rsidP="00EF7066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210982" w:rsidRDefault="00210982" w:rsidP="00EF7066">
      <w:pPr>
        <w:pStyle w:val="32"/>
        <w:tabs>
          <w:tab w:val="clear" w:pos="227"/>
          <w:tab w:val="num" w:pos="900"/>
        </w:tabs>
        <w:ind w:firstLine="426"/>
        <w:rPr>
          <w:rFonts w:asciiTheme="majorHAnsi" w:hAnsiTheme="majorHAnsi"/>
          <w:b/>
          <w:sz w:val="28"/>
          <w:szCs w:val="28"/>
        </w:rPr>
      </w:pPr>
    </w:p>
    <w:p w:rsidR="00761D48" w:rsidRPr="00DF3C8D" w:rsidRDefault="00761D48" w:rsidP="00EF7066">
      <w:pPr>
        <w:pStyle w:val="32"/>
        <w:tabs>
          <w:tab w:val="clear" w:pos="227"/>
          <w:tab w:val="num" w:pos="900"/>
        </w:tabs>
        <w:ind w:firstLine="426"/>
        <w:rPr>
          <w:rFonts w:asciiTheme="majorHAnsi" w:hAnsiTheme="majorHAnsi"/>
          <w:b/>
          <w:sz w:val="28"/>
          <w:szCs w:val="28"/>
        </w:rPr>
      </w:pPr>
    </w:p>
    <w:p w:rsidR="00210982" w:rsidRPr="00DF3C8D" w:rsidRDefault="00210982" w:rsidP="00EF7066">
      <w:pPr>
        <w:pStyle w:val="32"/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CA087E" w:rsidRPr="00DF3C8D" w:rsidRDefault="00CA087E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040961" w:rsidRPr="00DF3C8D" w:rsidRDefault="00040961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r w:rsidRPr="00DF3C8D">
        <w:rPr>
          <w:rFonts w:asciiTheme="majorHAnsi" w:hAnsiTheme="majorHAnsi"/>
          <w:b/>
          <w:sz w:val="28"/>
          <w:szCs w:val="28"/>
        </w:rPr>
        <w:t>ТЕХНИЧЕСКИЕ ТРЕБОВАНИЯ</w:t>
      </w:r>
    </w:p>
    <w:p w:rsidR="00040961" w:rsidRPr="00DF3C8D" w:rsidRDefault="00040961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r w:rsidRPr="00DF3C8D">
        <w:rPr>
          <w:rFonts w:asciiTheme="majorHAnsi" w:hAnsiTheme="majorHAnsi"/>
          <w:b/>
          <w:sz w:val="28"/>
          <w:szCs w:val="28"/>
        </w:rPr>
        <w:t>НА ПРОВЕДЕНИЕ ОТКРЫТОГО ЗАПРОСА ПРЕДЛОЖЕНИЙ</w:t>
      </w:r>
    </w:p>
    <w:p w:rsidR="00040961" w:rsidRPr="00DF3C8D" w:rsidRDefault="00040961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r w:rsidRPr="00DF3C8D">
        <w:rPr>
          <w:rFonts w:asciiTheme="majorHAnsi" w:hAnsiTheme="majorHAnsi"/>
          <w:b/>
          <w:sz w:val="28"/>
          <w:szCs w:val="28"/>
        </w:rPr>
        <w:t>НА ВЫПОЛНЕНИЕ РАБОТ ПО</w:t>
      </w:r>
      <w:r w:rsidR="00384CB3">
        <w:rPr>
          <w:rFonts w:asciiTheme="majorHAnsi" w:hAnsiTheme="majorHAnsi"/>
          <w:b/>
          <w:sz w:val="28"/>
          <w:szCs w:val="28"/>
        </w:rPr>
        <w:t xml:space="preserve"> </w:t>
      </w:r>
      <w:r w:rsidRPr="00DF3C8D">
        <w:rPr>
          <w:rFonts w:asciiTheme="majorHAnsi" w:hAnsiTheme="majorHAnsi"/>
          <w:b/>
          <w:sz w:val="28"/>
          <w:szCs w:val="28"/>
        </w:rPr>
        <w:t>ПРОЕКТУ</w:t>
      </w:r>
    </w:p>
    <w:p w:rsidR="00040961" w:rsidRPr="00DF3C8D" w:rsidRDefault="00040961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r w:rsidRPr="00DF3C8D">
        <w:rPr>
          <w:rFonts w:asciiTheme="majorHAnsi" w:hAnsiTheme="majorHAnsi"/>
          <w:b/>
          <w:sz w:val="28"/>
          <w:szCs w:val="28"/>
        </w:rPr>
        <w:t xml:space="preserve">P-ME2-6 «ВНЕДРЕНИЕ </w:t>
      </w:r>
      <w:r w:rsidR="00EF3C12" w:rsidRPr="00DF3C8D">
        <w:rPr>
          <w:rFonts w:asciiTheme="majorHAnsi" w:hAnsiTheme="majorHAnsi"/>
          <w:b/>
          <w:sz w:val="28"/>
          <w:szCs w:val="28"/>
        </w:rPr>
        <w:t>СИСТЕМЫ</w:t>
      </w:r>
      <w:r w:rsidR="00384CB3">
        <w:rPr>
          <w:rFonts w:asciiTheme="majorHAnsi" w:hAnsiTheme="majorHAnsi"/>
          <w:b/>
          <w:sz w:val="28"/>
          <w:szCs w:val="28"/>
        </w:rPr>
        <w:t xml:space="preserve"> </w:t>
      </w:r>
      <w:r w:rsidRPr="00DF3C8D">
        <w:rPr>
          <w:rFonts w:asciiTheme="majorHAnsi" w:hAnsiTheme="majorHAnsi"/>
          <w:b/>
          <w:sz w:val="28"/>
          <w:szCs w:val="28"/>
        </w:rPr>
        <w:t xml:space="preserve">ОПЕРАТИВНОГО УПРАВЛЕНИЯ ПРОИЗВОДСТВОМ В МАШИНОСТРОИТЕЛЬНОМ ДИВИЗИОНЕ </w:t>
      </w:r>
    </w:p>
    <w:p w:rsidR="00210982" w:rsidRPr="00DF3C8D" w:rsidRDefault="00040961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  <w:r w:rsidRPr="00DF3C8D">
        <w:rPr>
          <w:rFonts w:asciiTheme="majorHAnsi" w:hAnsiTheme="majorHAnsi"/>
          <w:b/>
          <w:sz w:val="28"/>
          <w:szCs w:val="28"/>
        </w:rPr>
        <w:t>В ОАО «ЗИО-ПОДОЛЬСК»</w:t>
      </w:r>
    </w:p>
    <w:p w:rsidR="00210982" w:rsidRPr="00DF3C8D" w:rsidRDefault="00210982" w:rsidP="00CA087E">
      <w:pPr>
        <w:pStyle w:val="32"/>
        <w:pBdr>
          <w:top w:val="single" w:sz="4" w:space="1" w:color="auto"/>
          <w:bottom w:val="single" w:sz="4" w:space="1" w:color="auto"/>
        </w:pBdr>
        <w:tabs>
          <w:tab w:val="clear" w:pos="227"/>
          <w:tab w:val="num" w:pos="900"/>
        </w:tabs>
        <w:ind w:firstLine="426"/>
        <w:jc w:val="center"/>
        <w:rPr>
          <w:rFonts w:asciiTheme="majorHAnsi" w:hAnsiTheme="majorHAnsi"/>
          <w:b/>
          <w:sz w:val="28"/>
          <w:szCs w:val="28"/>
        </w:rPr>
      </w:pPr>
    </w:p>
    <w:p w:rsidR="00210982" w:rsidRPr="00DF3C8D" w:rsidRDefault="00210982" w:rsidP="00EF7066">
      <w:pPr>
        <w:pStyle w:val="Body1"/>
        <w:spacing w:line="240" w:lineRule="auto"/>
        <w:ind w:firstLine="426"/>
        <w:jc w:val="center"/>
        <w:rPr>
          <w:rFonts w:asciiTheme="majorHAnsi" w:hAnsiTheme="majorHAnsi"/>
          <w:b/>
          <w:sz w:val="24"/>
          <w:szCs w:val="24"/>
          <w:lang w:val="ru-RU"/>
        </w:rPr>
      </w:pPr>
    </w:p>
    <w:p w:rsidR="006D74D6" w:rsidRDefault="006D74D6" w:rsidP="006D74D6"/>
    <w:p w:rsidR="00210982" w:rsidRDefault="00210982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Default="00764747" w:rsidP="006D74D6">
      <w:pPr>
        <w:rPr>
          <w:rFonts w:asciiTheme="majorHAnsi" w:hAnsiTheme="majorHAnsi"/>
          <w:b/>
          <w:sz w:val="32"/>
          <w:szCs w:val="32"/>
        </w:rPr>
      </w:pPr>
    </w:p>
    <w:p w:rsidR="00764747" w:rsidRPr="00DF3C8D" w:rsidRDefault="00764747" w:rsidP="006D74D6">
      <w:pPr>
        <w:rPr>
          <w:rFonts w:asciiTheme="majorHAnsi" w:hAnsiTheme="majorHAnsi"/>
          <w:b/>
          <w:sz w:val="32"/>
          <w:szCs w:val="32"/>
        </w:rPr>
      </w:pPr>
      <w:bookmarkStart w:id="1" w:name="_GoBack"/>
      <w:bookmarkEnd w:id="1"/>
    </w:p>
    <w:p w:rsidR="00C13B44" w:rsidRDefault="00CA087E" w:rsidP="007B0DCE">
      <w:pPr>
        <w:suppressAutoHyphens w:val="0"/>
        <w:spacing w:after="200" w:line="276" w:lineRule="auto"/>
        <w:ind w:firstLine="0"/>
        <w:jc w:val="center"/>
        <w:rPr>
          <w:rFonts w:asciiTheme="majorHAnsi" w:hAnsiTheme="majorHAnsi"/>
          <w:b/>
          <w:bCs/>
          <w:szCs w:val="32"/>
        </w:rPr>
      </w:pPr>
      <w:r w:rsidRPr="00DF3C8D">
        <w:rPr>
          <w:rFonts w:asciiTheme="majorHAnsi" w:hAnsiTheme="majorHAnsi"/>
          <w:b/>
          <w:bCs/>
          <w:szCs w:val="32"/>
        </w:rPr>
        <w:t>Москва</w:t>
      </w:r>
      <w:r w:rsidR="00C13B44" w:rsidRPr="00A92CB9">
        <w:rPr>
          <w:rFonts w:asciiTheme="majorHAnsi" w:hAnsiTheme="majorHAnsi"/>
          <w:b/>
          <w:bCs/>
          <w:szCs w:val="32"/>
        </w:rPr>
        <w:t xml:space="preserve"> - </w:t>
      </w:r>
      <w:r w:rsidR="00C13B44">
        <w:rPr>
          <w:rFonts w:asciiTheme="majorHAnsi" w:hAnsiTheme="majorHAnsi"/>
          <w:b/>
          <w:bCs/>
          <w:szCs w:val="32"/>
        </w:rPr>
        <w:t>Подольск</w:t>
      </w:r>
    </w:p>
    <w:p w:rsidR="00CA087E" w:rsidRPr="00DF3C8D" w:rsidRDefault="00CA087E" w:rsidP="007B0DCE">
      <w:pPr>
        <w:suppressAutoHyphens w:val="0"/>
        <w:spacing w:after="200" w:line="276" w:lineRule="auto"/>
        <w:ind w:firstLine="0"/>
        <w:jc w:val="center"/>
        <w:rPr>
          <w:rFonts w:asciiTheme="majorHAnsi" w:hAnsiTheme="majorHAnsi"/>
          <w:b/>
          <w:bCs/>
          <w:szCs w:val="32"/>
        </w:rPr>
      </w:pPr>
      <w:r w:rsidRPr="00DF3C8D">
        <w:rPr>
          <w:rFonts w:asciiTheme="majorHAnsi" w:hAnsiTheme="majorHAnsi"/>
          <w:b/>
          <w:bCs/>
          <w:szCs w:val="32"/>
        </w:rPr>
        <w:t>2012 г.</w:t>
      </w:r>
    </w:p>
    <w:p w:rsidR="00474EF2" w:rsidRDefault="00CA087E" w:rsidP="00E84A05">
      <w:pPr>
        <w:suppressAutoHyphens w:val="0"/>
        <w:spacing w:after="200" w:line="276" w:lineRule="auto"/>
        <w:rPr>
          <w:rFonts w:asciiTheme="majorHAnsi" w:hAnsiTheme="majorHAnsi"/>
          <w:b/>
          <w:bCs/>
          <w:szCs w:val="32"/>
        </w:rPr>
      </w:pPr>
      <w:r w:rsidRPr="00DF3C8D">
        <w:rPr>
          <w:rFonts w:asciiTheme="majorHAnsi" w:hAnsiTheme="majorHAnsi"/>
          <w:b/>
          <w:bCs/>
          <w:szCs w:val="32"/>
        </w:rPr>
        <w:br w:type="page"/>
      </w:r>
    </w:p>
    <w:p w:rsidR="006E65AF" w:rsidRDefault="007B0DCE">
      <w:pPr>
        <w:suppressAutoHyphens w:val="0"/>
        <w:spacing w:after="120" w:line="276" w:lineRule="auto"/>
        <w:rPr>
          <w:rFonts w:asciiTheme="majorHAnsi" w:hAnsiTheme="majorHAnsi"/>
          <w:b/>
          <w:bCs/>
          <w:sz w:val="32"/>
          <w:szCs w:val="36"/>
          <w:lang w:eastAsia="ru-RU"/>
        </w:rPr>
      </w:pPr>
      <w:r>
        <w:rPr>
          <w:rFonts w:asciiTheme="majorHAnsi" w:hAnsiTheme="majorHAnsi"/>
          <w:b/>
          <w:bCs/>
          <w:sz w:val="32"/>
          <w:szCs w:val="36"/>
          <w:lang w:eastAsia="ru-RU"/>
        </w:rPr>
        <w:lastRenderedPageBreak/>
        <w:t xml:space="preserve">Лист </w:t>
      </w:r>
      <w:r w:rsidR="00CA087E" w:rsidRPr="00DF3C8D">
        <w:rPr>
          <w:rFonts w:asciiTheme="majorHAnsi" w:hAnsiTheme="majorHAnsi"/>
          <w:b/>
          <w:bCs/>
          <w:sz w:val="32"/>
          <w:szCs w:val="36"/>
          <w:lang w:eastAsia="ru-RU"/>
        </w:rPr>
        <w:t>согласования</w:t>
      </w:r>
    </w:p>
    <w:p w:rsidR="006E65AF" w:rsidRDefault="00CA087E">
      <w:pPr>
        <w:suppressAutoHyphens w:val="0"/>
        <w:spacing w:before="120"/>
        <w:ind w:firstLine="567"/>
        <w:rPr>
          <w:rFonts w:asciiTheme="majorHAnsi" w:hAnsiTheme="majorHAnsi"/>
          <w:b/>
          <w:bCs/>
          <w:sz w:val="28"/>
          <w:szCs w:val="28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>Согласовано:</w:t>
      </w:r>
    </w:p>
    <w:p w:rsidR="00CA087E" w:rsidRPr="00124A6E" w:rsidRDefault="00CA087E" w:rsidP="00CA087E">
      <w:pPr>
        <w:suppressAutoHyphens w:val="0"/>
        <w:ind w:firstLine="567"/>
        <w:rPr>
          <w:rFonts w:asciiTheme="majorHAnsi" w:hAnsiTheme="majorHAnsi"/>
          <w:b/>
          <w:bCs/>
          <w:sz w:val="16"/>
          <w:szCs w:val="16"/>
          <w:lang w:eastAsia="ru-RU"/>
        </w:rPr>
      </w:pPr>
    </w:p>
    <w:p w:rsidR="00CA087E" w:rsidRPr="00DF3C8D" w:rsidRDefault="00CA087E" w:rsidP="00CA087E">
      <w:pPr>
        <w:suppressAutoHyphens w:val="0"/>
        <w:ind w:firstLine="567"/>
        <w:rPr>
          <w:rFonts w:asciiTheme="majorHAnsi" w:hAnsiTheme="majorHAnsi"/>
          <w:b/>
          <w:bCs/>
          <w:sz w:val="28"/>
          <w:szCs w:val="28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>Ответственные лица от ОАО «Атомэнергомаш»</w:t>
      </w:r>
    </w:p>
    <w:tbl>
      <w:tblPr>
        <w:tblW w:w="10065" w:type="dxa"/>
        <w:tblInd w:w="-1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00" w:firstRow="0" w:lastRow="0" w:firstColumn="0" w:lastColumn="0" w:noHBand="0" w:noVBand="0"/>
      </w:tblPr>
      <w:tblGrid>
        <w:gridCol w:w="978"/>
        <w:gridCol w:w="3984"/>
        <w:gridCol w:w="2268"/>
        <w:gridCol w:w="1417"/>
        <w:gridCol w:w="1418"/>
      </w:tblGrid>
      <w:tr w:rsidR="00CA087E" w:rsidRPr="00DF3C8D" w:rsidTr="00041933">
        <w:trPr>
          <w:trHeight w:val="564"/>
        </w:trPr>
        <w:tc>
          <w:tcPr>
            <w:tcW w:w="97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E213A1" w:rsidRDefault="00CA087E" w:rsidP="00CA087E">
            <w:pPr>
              <w:suppressAutoHyphens w:val="0"/>
              <w:spacing w:line="360" w:lineRule="auto"/>
              <w:ind w:firstLine="34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E213A1">
              <w:rPr>
                <w:rFonts w:asciiTheme="majorHAnsi" w:hAnsiTheme="majorHAnsi"/>
                <w:b/>
                <w:bCs/>
                <w:sz w:val="22"/>
                <w:lang w:eastAsia="ru-RU"/>
              </w:rPr>
              <w:t>NN пп</w:t>
            </w:r>
          </w:p>
        </w:tc>
        <w:tc>
          <w:tcPr>
            <w:tcW w:w="398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E213A1" w:rsidRDefault="00CA087E" w:rsidP="00CA087E">
            <w:pPr>
              <w:suppressAutoHyphens w:val="0"/>
              <w:spacing w:line="360" w:lineRule="auto"/>
              <w:ind w:firstLine="34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E213A1">
              <w:rPr>
                <w:rFonts w:asciiTheme="majorHAnsi" w:hAnsiTheme="majorHAnsi"/>
                <w:b/>
                <w:bCs/>
                <w:sz w:val="22"/>
                <w:lang w:eastAsia="ru-RU"/>
              </w:rPr>
              <w:t>Должность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E213A1" w:rsidRDefault="00CA087E" w:rsidP="007B0DCE">
            <w:pPr>
              <w:suppressAutoHyphens w:val="0"/>
              <w:spacing w:line="360" w:lineRule="auto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E213A1">
              <w:rPr>
                <w:rFonts w:asciiTheme="majorHAnsi" w:hAnsiTheme="majorHAnsi"/>
                <w:b/>
                <w:bCs/>
                <w:sz w:val="22"/>
                <w:lang w:eastAsia="ru-RU"/>
              </w:rPr>
              <w:t>ФИО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E213A1" w:rsidRDefault="00CA087E" w:rsidP="00E213A1">
            <w:pPr>
              <w:suppressAutoHyphens w:val="0"/>
              <w:spacing w:line="360" w:lineRule="auto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E213A1">
              <w:rPr>
                <w:rFonts w:asciiTheme="majorHAnsi" w:hAnsiTheme="majorHAnsi"/>
                <w:b/>
                <w:bCs/>
                <w:sz w:val="22"/>
                <w:lang w:eastAsia="ru-RU"/>
              </w:rPr>
              <w:t>Подпись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E213A1" w:rsidRDefault="00CA087E" w:rsidP="00CA087E">
            <w:pPr>
              <w:suppressAutoHyphens w:val="0"/>
              <w:spacing w:line="360" w:lineRule="auto"/>
              <w:ind w:firstLine="34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E213A1">
              <w:rPr>
                <w:rFonts w:asciiTheme="majorHAnsi" w:hAnsiTheme="majorHAnsi"/>
                <w:b/>
                <w:bCs/>
                <w:sz w:val="22"/>
                <w:lang w:eastAsia="ru-RU"/>
              </w:rPr>
              <w:t>Дата</w:t>
            </w:r>
          </w:p>
        </w:tc>
      </w:tr>
      <w:tr w:rsidR="00CA087E" w:rsidRPr="00DF3C8D" w:rsidTr="00041933">
        <w:trPr>
          <w:trHeight w:val="845"/>
        </w:trPr>
        <w:tc>
          <w:tcPr>
            <w:tcW w:w="97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84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CA087E" w:rsidRPr="00DF3C8D" w:rsidRDefault="00041933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>
              <w:rPr>
                <w:rFonts w:asciiTheme="majorHAnsi" w:hAnsiTheme="majorHAnsi"/>
                <w:lang w:eastAsia="ru-RU"/>
              </w:rPr>
              <w:t>Директор</w:t>
            </w:r>
            <w:r w:rsidR="00CA087E" w:rsidRPr="00DF3C8D">
              <w:rPr>
                <w:rFonts w:asciiTheme="majorHAnsi" w:hAnsiTheme="majorHAnsi"/>
                <w:lang w:eastAsia="ru-RU"/>
              </w:rPr>
              <w:t xml:space="preserve"> по экономике и финансам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7B0DC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Ярош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Наталья</w:t>
            </w:r>
          </w:p>
          <w:p w:rsidR="00CA087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Владимировна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  <w:tr w:rsidR="00CA087E" w:rsidRPr="00DF3C8D" w:rsidTr="00041933">
        <w:trPr>
          <w:trHeight w:val="845"/>
        </w:trPr>
        <w:tc>
          <w:tcPr>
            <w:tcW w:w="978" w:type="dxa"/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84" w:type="dxa"/>
            <w:tcMar>
              <w:top w:w="85" w:type="dxa"/>
              <w:bottom w:w="85" w:type="dxa"/>
            </w:tcMar>
          </w:tcPr>
          <w:p w:rsidR="00CA087E" w:rsidRPr="00DF3C8D" w:rsidRDefault="00CA087E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 w:rsidRPr="00DF3C8D">
              <w:rPr>
                <w:rFonts w:asciiTheme="majorHAnsi" w:hAnsiTheme="majorHAnsi"/>
                <w:lang w:eastAsia="ru-RU"/>
              </w:rPr>
              <w:t xml:space="preserve">Дирекция по управлению производственным комплексом, </w:t>
            </w:r>
          </w:p>
          <w:p w:rsidR="00CA087E" w:rsidRPr="00DF3C8D" w:rsidRDefault="001B35AF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>
              <w:rPr>
                <w:rFonts w:asciiTheme="majorHAnsi" w:hAnsiTheme="majorHAnsi"/>
                <w:lang w:eastAsia="ru-RU"/>
              </w:rPr>
              <w:t>Н</w:t>
            </w:r>
            <w:r w:rsidR="00CA087E" w:rsidRPr="00DF3C8D">
              <w:rPr>
                <w:rFonts w:asciiTheme="majorHAnsi" w:hAnsiTheme="majorHAnsi"/>
                <w:lang w:eastAsia="ru-RU"/>
              </w:rPr>
              <w:t>ачальник управления УИП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</w:tcPr>
          <w:p w:rsidR="007B0DC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Плешаков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Николай</w:t>
            </w:r>
          </w:p>
          <w:p w:rsidR="00CA087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Александрович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  <w:tr w:rsidR="00CA087E" w:rsidRPr="00DF3C8D" w:rsidTr="00041933">
        <w:trPr>
          <w:trHeight w:val="845"/>
        </w:trPr>
        <w:tc>
          <w:tcPr>
            <w:tcW w:w="978" w:type="dxa"/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84" w:type="dxa"/>
            <w:tcMar>
              <w:top w:w="85" w:type="dxa"/>
              <w:bottom w:w="85" w:type="dxa"/>
            </w:tcMar>
          </w:tcPr>
          <w:p w:rsidR="00CA087E" w:rsidRPr="00DF3C8D" w:rsidRDefault="00CA087E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 w:rsidRPr="00DF3C8D">
              <w:rPr>
                <w:rFonts w:asciiTheme="majorHAnsi" w:hAnsiTheme="majorHAnsi"/>
                <w:lang w:eastAsia="ru-RU"/>
              </w:rPr>
              <w:t xml:space="preserve">Дирекция по управлению производственным комплексом, </w:t>
            </w:r>
          </w:p>
          <w:p w:rsidR="00CA087E" w:rsidRPr="00DF3C8D" w:rsidRDefault="001B35AF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>
              <w:rPr>
                <w:rFonts w:asciiTheme="majorHAnsi" w:hAnsiTheme="majorHAnsi"/>
                <w:lang w:eastAsia="ru-RU"/>
              </w:rPr>
              <w:t>Г</w:t>
            </w:r>
            <w:r w:rsidR="00CA087E" w:rsidRPr="00DF3C8D">
              <w:rPr>
                <w:rFonts w:asciiTheme="majorHAnsi" w:hAnsiTheme="majorHAnsi"/>
                <w:lang w:eastAsia="ru-RU"/>
              </w:rPr>
              <w:t>лавный специалист управления по инжинирингу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</w:tcPr>
          <w:p w:rsidR="007B0DC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Балюра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Константин</w:t>
            </w:r>
          </w:p>
          <w:p w:rsidR="00CA087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Иванович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  <w:tr w:rsidR="00CA087E" w:rsidRPr="00DF3C8D" w:rsidTr="00041933">
        <w:trPr>
          <w:trHeight w:val="845"/>
        </w:trPr>
        <w:tc>
          <w:tcPr>
            <w:tcW w:w="978" w:type="dxa"/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84" w:type="dxa"/>
            <w:tcMar>
              <w:top w:w="85" w:type="dxa"/>
              <w:bottom w:w="85" w:type="dxa"/>
            </w:tcMar>
          </w:tcPr>
          <w:p w:rsidR="00CA087E" w:rsidRPr="00DF3C8D" w:rsidRDefault="001B35AF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>
              <w:rPr>
                <w:rFonts w:asciiTheme="majorHAnsi" w:hAnsiTheme="majorHAnsi"/>
                <w:lang w:eastAsia="ru-RU"/>
              </w:rPr>
              <w:t>Дирекция по экономике и финансам,</w:t>
            </w:r>
            <w:r w:rsidR="004E1D45">
              <w:rPr>
                <w:rFonts w:asciiTheme="majorHAnsi" w:hAnsiTheme="majorHAnsi"/>
                <w:lang w:eastAsia="ru-RU"/>
              </w:rPr>
              <w:br/>
            </w:r>
            <w:r>
              <w:rPr>
                <w:rFonts w:asciiTheme="majorHAnsi" w:hAnsiTheme="majorHAnsi"/>
                <w:lang w:eastAsia="ru-RU"/>
              </w:rPr>
              <w:t>з</w:t>
            </w:r>
            <w:r w:rsidR="00CA087E" w:rsidRPr="00DF3C8D">
              <w:rPr>
                <w:rFonts w:asciiTheme="majorHAnsi" w:hAnsiTheme="majorHAnsi"/>
                <w:lang w:eastAsia="ru-RU"/>
              </w:rPr>
              <w:t>аместитель директора по экономике и финансам по ИТ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</w:tcPr>
          <w:p w:rsidR="007B0DC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Федотов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Сергей</w:t>
            </w:r>
          </w:p>
          <w:p w:rsidR="00CA087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Александрович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  <w:tr w:rsidR="00CA087E" w:rsidRPr="00DF3C8D" w:rsidTr="00041933">
        <w:trPr>
          <w:trHeight w:val="845"/>
        </w:trPr>
        <w:tc>
          <w:tcPr>
            <w:tcW w:w="978" w:type="dxa"/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Theme="majorHAnsi" w:hAnsiTheme="majorHAnsi"/>
                <w:color w:val="FF0000"/>
                <w:lang w:eastAsia="ru-RU"/>
              </w:rPr>
            </w:pPr>
          </w:p>
        </w:tc>
        <w:tc>
          <w:tcPr>
            <w:tcW w:w="3984" w:type="dxa"/>
            <w:tcMar>
              <w:top w:w="85" w:type="dxa"/>
              <w:bottom w:w="85" w:type="dxa"/>
            </w:tcMar>
          </w:tcPr>
          <w:p w:rsidR="001B35AF" w:rsidRDefault="001B35AF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>
              <w:rPr>
                <w:rFonts w:asciiTheme="majorHAnsi" w:hAnsiTheme="majorHAnsi"/>
                <w:lang w:eastAsia="ru-RU"/>
              </w:rPr>
              <w:t>Управление</w:t>
            </w:r>
            <w:r w:rsidRPr="00DF3C8D">
              <w:rPr>
                <w:rFonts w:asciiTheme="majorHAnsi" w:hAnsiTheme="majorHAnsi"/>
                <w:lang w:eastAsia="ru-RU"/>
              </w:rPr>
              <w:t xml:space="preserve"> внедрения и сопровождения информационных систем</w:t>
            </w:r>
            <w:r>
              <w:rPr>
                <w:rFonts w:asciiTheme="majorHAnsi" w:hAnsiTheme="majorHAnsi"/>
                <w:lang w:eastAsia="ru-RU"/>
              </w:rPr>
              <w:t>,</w:t>
            </w:r>
          </w:p>
          <w:p w:rsidR="00CA087E" w:rsidRPr="00DF3C8D" w:rsidRDefault="00CA087E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 w:rsidRPr="00DF3C8D">
              <w:rPr>
                <w:rFonts w:asciiTheme="majorHAnsi" w:hAnsiTheme="majorHAnsi"/>
                <w:lang w:eastAsia="ru-RU"/>
              </w:rPr>
              <w:t>Начальник отдела планирования и взаимодействия с бизнесом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</w:tcPr>
          <w:p w:rsidR="007B0DC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Павлов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Сергей</w:t>
            </w:r>
          </w:p>
          <w:p w:rsidR="00CA087E" w:rsidRPr="001B35AF" w:rsidRDefault="00CA087E" w:rsidP="007B0DCE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Викторович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</w:tbl>
    <w:p w:rsidR="00CA087E" w:rsidRPr="00DF3C8D" w:rsidRDefault="00CA087E" w:rsidP="00CA087E">
      <w:pPr>
        <w:suppressAutoHyphens w:val="0"/>
        <w:spacing w:before="240" w:after="240"/>
        <w:ind w:firstLine="567"/>
        <w:rPr>
          <w:rFonts w:asciiTheme="majorHAnsi" w:hAnsiTheme="majorHAnsi"/>
          <w:b/>
          <w:bCs/>
          <w:sz w:val="28"/>
          <w:szCs w:val="28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>Ответственные лица от ГК «Росатом»</w:t>
      </w:r>
    </w:p>
    <w:tbl>
      <w:tblPr>
        <w:tblW w:w="100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4003"/>
        <w:gridCol w:w="2234"/>
        <w:gridCol w:w="1417"/>
        <w:gridCol w:w="1418"/>
      </w:tblGrid>
      <w:tr w:rsidR="00CA087E" w:rsidRPr="00DF3C8D" w:rsidTr="00041933">
        <w:trPr>
          <w:trHeight w:val="564"/>
        </w:trPr>
        <w:tc>
          <w:tcPr>
            <w:tcW w:w="95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CA087E">
            <w:pPr>
              <w:suppressAutoHyphens w:val="0"/>
              <w:ind w:firstLine="567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val="en-US" w:eastAsia="ru-RU"/>
              </w:rPr>
              <w:t>NN</w:t>
            </w: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 xml:space="preserve"> пп</w:t>
            </w:r>
          </w:p>
        </w:tc>
        <w:tc>
          <w:tcPr>
            <w:tcW w:w="4003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CA087E">
            <w:pPr>
              <w:suppressAutoHyphens w:val="0"/>
              <w:ind w:firstLine="567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Должность</w:t>
            </w:r>
          </w:p>
        </w:tc>
        <w:tc>
          <w:tcPr>
            <w:tcW w:w="223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ФИО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Подпись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39599C">
            <w:pPr>
              <w:suppressAutoHyphens w:val="0"/>
              <w:ind w:hanging="1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Дата</w:t>
            </w:r>
          </w:p>
        </w:tc>
      </w:tr>
      <w:tr w:rsidR="00CA087E" w:rsidRPr="00DF3C8D" w:rsidTr="00041933">
        <w:trPr>
          <w:trHeight w:val="845"/>
        </w:trPr>
        <w:tc>
          <w:tcPr>
            <w:tcW w:w="959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407B1" w:rsidRPr="00DF3C8D" w:rsidRDefault="00C407B1" w:rsidP="00EA61F4">
            <w:pPr>
              <w:numPr>
                <w:ilvl w:val="0"/>
                <w:numId w:val="3"/>
              </w:numPr>
              <w:suppressAutoHyphens w:val="0"/>
              <w:spacing w:line="360" w:lineRule="auto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003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 w:rsidRPr="00325D13">
              <w:rPr>
                <w:rFonts w:asciiTheme="majorHAnsi" w:hAnsiTheme="majorHAnsi"/>
                <w:lang w:eastAsia="ru-RU"/>
              </w:rPr>
              <w:t>Начальник отдела Департамента информационных технологий ГК «Росатом</w:t>
            </w:r>
            <w:r w:rsidRPr="00DF3C8D">
              <w:rPr>
                <w:rFonts w:asciiTheme="majorHAnsi" w:hAnsiTheme="majorHAnsi"/>
                <w:sz w:val="22"/>
                <w:lang w:eastAsia="ru-RU"/>
              </w:rPr>
              <w:t>»</w:t>
            </w:r>
          </w:p>
        </w:tc>
        <w:tc>
          <w:tcPr>
            <w:tcW w:w="2234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0DCE" w:rsidRPr="001B35AF" w:rsidRDefault="00CA087E" w:rsidP="004E1D45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Короид</w:t>
            </w:r>
            <w:r w:rsidR="004E1D45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Андрей</w:t>
            </w:r>
          </w:p>
          <w:p w:rsidR="00CA087E" w:rsidRPr="007B27B1" w:rsidRDefault="00CA087E" w:rsidP="004E1D45">
            <w:pPr>
              <w:suppressAutoHyphens w:val="0"/>
              <w:ind w:firstLine="0"/>
              <w:rPr>
                <w:rFonts w:asciiTheme="majorHAnsi" w:hAnsiTheme="majorHAnsi"/>
                <w:sz w:val="28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Николаевич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CA087E" w:rsidRPr="00DF3C8D" w:rsidRDefault="00CA087E" w:rsidP="00CA087E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</w:tbl>
    <w:p w:rsidR="006E65AF" w:rsidRDefault="00124A6E" w:rsidP="001B35AF">
      <w:pPr>
        <w:suppressAutoHyphens w:val="0"/>
        <w:spacing w:before="240" w:after="240"/>
        <w:ind w:firstLine="0"/>
        <w:rPr>
          <w:rFonts w:asciiTheme="majorHAnsi" w:hAnsiTheme="majorHAnsi"/>
          <w:b/>
          <w:bCs/>
          <w:sz w:val="32"/>
          <w:szCs w:val="36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 xml:space="preserve">Ответственные лица от 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ЗАО</w:t>
      </w: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 xml:space="preserve"> «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Гринатом</w:t>
      </w: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t>»</w:t>
      </w:r>
    </w:p>
    <w:tbl>
      <w:tblPr>
        <w:tblW w:w="1006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3969"/>
        <w:gridCol w:w="2268"/>
        <w:gridCol w:w="1417"/>
        <w:gridCol w:w="1418"/>
      </w:tblGrid>
      <w:tr w:rsidR="00041933" w:rsidRPr="00DF3C8D" w:rsidTr="00041933">
        <w:trPr>
          <w:trHeight w:val="564"/>
        </w:trPr>
        <w:tc>
          <w:tcPr>
            <w:tcW w:w="993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041933" w:rsidRPr="007B0DCE" w:rsidRDefault="00041933" w:rsidP="001B35AF">
            <w:pPr>
              <w:suppressAutoHyphens w:val="0"/>
              <w:ind w:firstLine="567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val="en-US" w:eastAsia="ru-RU"/>
              </w:rPr>
              <w:t>NN</w:t>
            </w: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 xml:space="preserve"> пп</w:t>
            </w: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041933" w:rsidRPr="007B0DCE" w:rsidRDefault="00041933" w:rsidP="001B35AF">
            <w:pPr>
              <w:suppressAutoHyphens w:val="0"/>
              <w:ind w:firstLine="567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Должность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041933" w:rsidRPr="007B0DCE" w:rsidRDefault="00041933" w:rsidP="001B35A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ФИО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041933" w:rsidRPr="007B0DCE" w:rsidRDefault="00041933" w:rsidP="001B35A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Подпись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041933" w:rsidRPr="007B0DCE" w:rsidRDefault="00041933" w:rsidP="001B35AF">
            <w:pPr>
              <w:suppressAutoHyphens w:val="0"/>
              <w:ind w:hanging="1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Дата</w:t>
            </w:r>
          </w:p>
        </w:tc>
      </w:tr>
      <w:tr w:rsidR="00124A6E" w:rsidRPr="00DF3C8D" w:rsidTr="00041933">
        <w:tblPrEx>
          <w:tblCellMar>
            <w:left w:w="0" w:type="dxa"/>
          </w:tblCellMar>
        </w:tblPrEx>
        <w:trPr>
          <w:trHeight w:val="243"/>
        </w:trPr>
        <w:tc>
          <w:tcPr>
            <w:tcW w:w="993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124A6E">
            <w:pPr>
              <w:numPr>
                <w:ilvl w:val="0"/>
                <w:numId w:val="87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69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235CE5">
            <w:pPr>
              <w:suppressAutoHyphens w:val="0"/>
              <w:ind w:firstLine="0"/>
              <w:jc w:val="left"/>
              <w:rPr>
                <w:rFonts w:asciiTheme="majorHAnsi" w:hAnsiTheme="majorHAnsi"/>
                <w:lang w:eastAsia="ru-RU"/>
              </w:rPr>
            </w:pPr>
            <w:r w:rsidRPr="00DF3C8D">
              <w:rPr>
                <w:rFonts w:asciiTheme="majorHAnsi" w:hAnsiTheme="majorHAnsi"/>
                <w:lang w:eastAsia="ru-RU"/>
              </w:rPr>
              <w:t>Начальник отдела промышленной автоматизации УИПЖЦ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124A6E" w:rsidRPr="001B35AF" w:rsidRDefault="00124A6E" w:rsidP="006E65A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Зубарев Денис</w:t>
            </w:r>
          </w:p>
          <w:p w:rsidR="00124A6E" w:rsidRPr="001B35AF" w:rsidRDefault="00124A6E" w:rsidP="006E65A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Владимирович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6E65AF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6E65AF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  <w:tr w:rsidR="00124A6E" w:rsidRPr="00DF3C8D" w:rsidTr="00041933">
        <w:tblPrEx>
          <w:tblCellMar>
            <w:left w:w="0" w:type="dxa"/>
          </w:tblCellMar>
        </w:tblPrEx>
        <w:trPr>
          <w:trHeight w:val="243"/>
        </w:trPr>
        <w:tc>
          <w:tcPr>
            <w:tcW w:w="993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124A6E">
            <w:pPr>
              <w:numPr>
                <w:ilvl w:val="0"/>
                <w:numId w:val="87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3969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235CE5">
            <w:pPr>
              <w:suppressAutoHyphens w:val="0"/>
              <w:ind w:firstLine="34"/>
              <w:jc w:val="left"/>
              <w:rPr>
                <w:rFonts w:asciiTheme="majorHAnsi" w:hAnsiTheme="majorHAnsi"/>
                <w:lang w:eastAsia="ru-RU"/>
              </w:rPr>
            </w:pPr>
            <w:r w:rsidRPr="00DF3C8D">
              <w:rPr>
                <w:rFonts w:asciiTheme="majorHAnsi" w:hAnsiTheme="majorHAnsi"/>
                <w:lang w:eastAsia="ru-RU"/>
              </w:rPr>
              <w:t xml:space="preserve">Руководитель проектов УИПЖЦ </w:t>
            </w: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124A6E" w:rsidRPr="001B35AF" w:rsidRDefault="00124A6E" w:rsidP="006E65A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Медведева Гульнара</w:t>
            </w:r>
          </w:p>
          <w:p w:rsidR="00124A6E" w:rsidRPr="001B35AF" w:rsidRDefault="00124A6E" w:rsidP="006E65A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Мансуровна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6E65AF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124A6E" w:rsidRPr="00DF3C8D" w:rsidRDefault="00124A6E" w:rsidP="006E65AF">
            <w:pPr>
              <w:suppressAutoHyphens w:val="0"/>
              <w:ind w:firstLine="567"/>
              <w:rPr>
                <w:rFonts w:asciiTheme="majorHAnsi" w:hAnsiTheme="majorHAnsi"/>
                <w:lang w:eastAsia="ru-RU"/>
              </w:rPr>
            </w:pPr>
          </w:p>
        </w:tc>
      </w:tr>
    </w:tbl>
    <w:p w:rsidR="00CA087E" w:rsidRPr="00DF3C8D" w:rsidRDefault="00CA087E" w:rsidP="00CA087E">
      <w:pPr>
        <w:suppressAutoHyphens w:val="0"/>
        <w:spacing w:before="240" w:after="240" w:line="360" w:lineRule="auto"/>
        <w:ind w:firstLine="567"/>
        <w:rPr>
          <w:rFonts w:asciiTheme="majorHAnsi" w:hAnsiTheme="majorHAnsi"/>
          <w:b/>
          <w:bCs/>
          <w:sz w:val="28"/>
          <w:szCs w:val="28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lastRenderedPageBreak/>
        <w:t>Ответственные лица от ОАО «ЗиО-Подольск»</w:t>
      </w:r>
    </w:p>
    <w:tbl>
      <w:tblPr>
        <w:tblW w:w="1006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685"/>
        <w:gridCol w:w="2410"/>
        <w:gridCol w:w="1417"/>
        <w:gridCol w:w="1418"/>
      </w:tblGrid>
      <w:tr w:rsidR="00CA087E" w:rsidRPr="00DF3C8D" w:rsidTr="00041933">
        <w:trPr>
          <w:trHeight w:val="564"/>
        </w:trPr>
        <w:tc>
          <w:tcPr>
            <w:tcW w:w="1135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val="en-US" w:eastAsia="ru-RU"/>
              </w:rPr>
              <w:t>NN</w:t>
            </w: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 xml:space="preserve"> пп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Должность</w:t>
            </w:r>
          </w:p>
        </w:tc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ФИО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Подпись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CA087E" w:rsidRPr="007B0DCE" w:rsidRDefault="00CA087E" w:rsidP="007B0DCE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Дата</w:t>
            </w:r>
          </w:p>
        </w:tc>
      </w:tr>
      <w:tr w:rsidR="005D274B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D274B" w:rsidRPr="001B35AF" w:rsidRDefault="005D274B" w:rsidP="005D274B">
            <w:pPr>
              <w:numPr>
                <w:ilvl w:val="0"/>
                <w:numId w:val="4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5D274B" w:rsidRPr="001B35AF" w:rsidRDefault="005D274B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Исполнительный директор-главный инженер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C1477F" w:rsidRPr="001B35AF" w:rsidRDefault="005D274B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val="en-US"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Давыдов </w:t>
            </w:r>
          </w:p>
          <w:p w:rsidR="00C1477F" w:rsidRPr="001B35AF" w:rsidRDefault="005D274B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Андрей </w:t>
            </w:r>
          </w:p>
          <w:p w:rsidR="00C1477F" w:rsidRPr="001B35AF" w:rsidRDefault="005D274B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Станиславович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D274B" w:rsidRPr="001B35AF" w:rsidRDefault="005D274B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D274B" w:rsidRPr="001B35AF" w:rsidRDefault="005D274B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E929A8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numPr>
                <w:ilvl w:val="0"/>
                <w:numId w:val="4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E929A8" w:rsidRPr="001B35AF" w:rsidRDefault="00E929A8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Директор по экономике и финансам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E929A8" w:rsidRPr="001B35AF" w:rsidRDefault="00E929A8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Баскина </w:t>
            </w:r>
          </w:p>
          <w:p w:rsidR="00E929A8" w:rsidRPr="001B35AF" w:rsidRDefault="00E929A8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Лада</w:t>
            </w:r>
          </w:p>
          <w:p w:rsidR="00E929A8" w:rsidRPr="001B35AF" w:rsidRDefault="00E929A8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Георгиевна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7B27B1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EA61F4">
            <w:pPr>
              <w:numPr>
                <w:ilvl w:val="0"/>
                <w:numId w:val="4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7B27B1" w:rsidRPr="001B35AF" w:rsidRDefault="001B35AF" w:rsidP="001B35AF">
            <w:pPr>
              <w:suppressAutoHyphens w:val="0"/>
              <w:ind w:firstLine="34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Д</w:t>
            </w:r>
            <w:r w:rsidR="007B27B1" w:rsidRPr="001B35AF">
              <w:rPr>
                <w:rFonts w:asciiTheme="majorHAnsi" w:hAnsiTheme="majorHAnsi"/>
                <w:szCs w:val="24"/>
                <w:lang w:eastAsia="ru-RU"/>
              </w:rPr>
              <w:t>иректор по производству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6833B0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Сержантов </w:t>
            </w:r>
          </w:p>
          <w:p w:rsidR="006833B0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Владимир </w:t>
            </w:r>
          </w:p>
          <w:p w:rsidR="007B27B1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Валерьевич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8D4EFF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EA61F4">
            <w:pPr>
              <w:numPr>
                <w:ilvl w:val="0"/>
                <w:numId w:val="4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Default="008D4EFF" w:rsidP="001B35AF">
            <w:pPr>
              <w:suppressAutoHyphens w:val="0"/>
              <w:ind w:firstLine="34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A41EE2">
              <w:rPr>
                <w:rFonts w:asciiTheme="majorHAnsi" w:hAnsiTheme="majorHAnsi"/>
                <w:szCs w:val="24"/>
                <w:lang w:eastAsia="ru-RU"/>
              </w:rPr>
              <w:t>Директор по развитию и инвестициям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Default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Кузнецов</w:t>
            </w:r>
          </w:p>
          <w:p w:rsidR="008D4EFF" w:rsidRPr="001B35AF" w:rsidRDefault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 xml:space="preserve">Аркадий Валерьевич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E929A8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E929A8" w:rsidRPr="001B35AF" w:rsidRDefault="008D4EFF" w:rsidP="008D4EF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Директор по закупкам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Pr="00BE79C0" w:rsidRDefault="008D4EFF" w:rsidP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BE79C0">
              <w:rPr>
                <w:rFonts w:asciiTheme="majorHAnsi" w:hAnsiTheme="majorHAnsi"/>
                <w:szCs w:val="24"/>
                <w:lang w:eastAsia="ru-RU"/>
              </w:rPr>
              <w:t>Синяков</w:t>
            </w:r>
          </w:p>
          <w:p w:rsidR="008D4EFF" w:rsidRDefault="008D4EFF" w:rsidP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val="en-US" w:eastAsia="ru-RU"/>
              </w:rPr>
            </w:pPr>
            <w:r w:rsidRPr="00BE79C0">
              <w:rPr>
                <w:rFonts w:asciiTheme="majorHAnsi" w:hAnsiTheme="majorHAnsi"/>
                <w:szCs w:val="24"/>
                <w:lang w:eastAsia="ru-RU"/>
              </w:rPr>
              <w:t xml:space="preserve">Андрей </w:t>
            </w:r>
          </w:p>
          <w:p w:rsidR="00E929A8" w:rsidRPr="001B35AF" w:rsidRDefault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BE79C0">
              <w:rPr>
                <w:rFonts w:asciiTheme="majorHAnsi" w:hAnsiTheme="majorHAnsi"/>
                <w:szCs w:val="24"/>
                <w:lang w:eastAsia="ru-RU"/>
              </w:rPr>
              <w:t>Евгеньевич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E929A8" w:rsidRPr="001B35AF" w:rsidRDefault="00E929A8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8D4EFF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1477F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Pr="008D4EFF" w:rsidRDefault="008D4EFF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Заместитель генерального директора  по безопасности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Pr="001B35AF" w:rsidRDefault="008D4EFF" w:rsidP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Рахимов</w:t>
            </w:r>
          </w:p>
          <w:p w:rsidR="008D4EFF" w:rsidRPr="001B35AF" w:rsidRDefault="008D4EFF" w:rsidP="008D4EFF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Равшан</w:t>
            </w:r>
          </w:p>
          <w:p w:rsidR="008D4EFF" w:rsidRPr="00A41EE2" w:rsidRDefault="008D4EFF">
            <w:pPr>
              <w:suppressAutoHyphens w:val="0"/>
              <w:ind w:firstLine="0"/>
              <w:rPr>
                <w:rFonts w:asciiTheme="majorHAnsi" w:hAnsiTheme="majorHAnsi"/>
                <w:szCs w:val="24"/>
                <w:highlight w:val="yellow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Хасанович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1477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7B27B1" w:rsidRPr="00DF3C8D" w:rsidTr="00041933">
        <w:trPr>
          <w:trHeight w:val="845"/>
        </w:trPr>
        <w:tc>
          <w:tcPr>
            <w:tcW w:w="1135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EA61F4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D30E5A" w:rsidRPr="001B35AF" w:rsidRDefault="001B35AF" w:rsidP="001B35AF">
            <w:pPr>
              <w:ind w:firstLine="0"/>
              <w:jc w:val="left"/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Н</w:t>
            </w:r>
            <w:r w:rsidR="007B27B1" w:rsidRPr="001B35AF">
              <w:rPr>
                <w:rFonts w:asciiTheme="majorHAnsi" w:hAnsiTheme="majorHAnsi"/>
                <w:szCs w:val="24"/>
              </w:rPr>
              <w:t>ачальник Управления сводного планирования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6833B0" w:rsidRPr="001B35AF" w:rsidRDefault="007B27B1" w:rsidP="00F3045C">
            <w:pPr>
              <w:ind w:firstLine="0"/>
              <w:rPr>
                <w:rFonts w:asciiTheme="majorHAnsi" w:hAnsiTheme="majorHAnsi"/>
                <w:szCs w:val="24"/>
              </w:rPr>
            </w:pPr>
            <w:r w:rsidRPr="001B35AF">
              <w:rPr>
                <w:rFonts w:asciiTheme="majorHAnsi" w:hAnsiTheme="majorHAnsi"/>
                <w:szCs w:val="24"/>
              </w:rPr>
              <w:t xml:space="preserve">Родионов </w:t>
            </w:r>
          </w:p>
          <w:p w:rsidR="006833B0" w:rsidRPr="001B35AF" w:rsidRDefault="007B27B1" w:rsidP="00F3045C">
            <w:pPr>
              <w:ind w:firstLine="0"/>
              <w:rPr>
                <w:rFonts w:asciiTheme="majorHAnsi" w:hAnsiTheme="majorHAnsi"/>
                <w:szCs w:val="24"/>
              </w:rPr>
            </w:pPr>
            <w:r w:rsidRPr="001B35AF">
              <w:rPr>
                <w:rFonts w:asciiTheme="majorHAnsi" w:hAnsiTheme="majorHAnsi"/>
                <w:szCs w:val="24"/>
              </w:rPr>
              <w:t>Александр</w:t>
            </w:r>
          </w:p>
          <w:p w:rsidR="007B27B1" w:rsidRPr="001B35AF" w:rsidRDefault="007B27B1" w:rsidP="00F3045C">
            <w:pPr>
              <w:ind w:firstLine="0"/>
              <w:rPr>
                <w:rFonts w:asciiTheme="majorHAnsi" w:hAnsiTheme="majorHAnsi"/>
                <w:szCs w:val="24"/>
              </w:rPr>
            </w:pPr>
            <w:r w:rsidRPr="001B35AF">
              <w:rPr>
                <w:rFonts w:asciiTheme="majorHAnsi" w:hAnsiTheme="majorHAnsi"/>
                <w:szCs w:val="24"/>
              </w:rPr>
              <w:t>Васильевич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7B27B1" w:rsidRPr="00DF3C8D" w:rsidTr="00041933">
        <w:trPr>
          <w:trHeight w:val="845"/>
        </w:trPr>
        <w:tc>
          <w:tcPr>
            <w:tcW w:w="113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7B0DCE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117FDE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Начальник Управления по информационным технологиям</w:t>
            </w:r>
          </w:p>
        </w:tc>
        <w:tc>
          <w:tcPr>
            <w:tcW w:w="2410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117FDE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Артемов</w:t>
            </w:r>
          </w:p>
          <w:p w:rsidR="00117FDE" w:rsidRPr="001B35AF" w:rsidRDefault="00117FDE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Владислав</w:t>
            </w:r>
          </w:p>
          <w:p w:rsidR="00117FDE" w:rsidRPr="001B35AF" w:rsidRDefault="00117FDE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Николаевич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8D4EFF" w:rsidRPr="00DF3C8D" w:rsidTr="00041933">
        <w:trPr>
          <w:trHeight w:val="845"/>
        </w:trPr>
        <w:tc>
          <w:tcPr>
            <w:tcW w:w="1135" w:type="dxa"/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7B0DCE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A41EE2">
              <w:rPr>
                <w:rFonts w:asciiTheme="majorHAnsi" w:hAnsiTheme="majorHAnsi"/>
                <w:szCs w:val="24"/>
                <w:lang w:eastAsia="ru-RU"/>
              </w:rPr>
              <w:t>Главный технолог-заместитель главного инженера</w:t>
            </w:r>
          </w:p>
        </w:tc>
        <w:tc>
          <w:tcPr>
            <w:tcW w:w="2410" w:type="dxa"/>
            <w:tcMar>
              <w:top w:w="85" w:type="dxa"/>
              <w:bottom w:w="85" w:type="dxa"/>
            </w:tcMar>
            <w:vAlign w:val="center"/>
          </w:tcPr>
          <w:p w:rsidR="008D4EFF" w:rsidRDefault="008D4EFF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 xml:space="preserve">Терехов </w:t>
            </w:r>
          </w:p>
          <w:p w:rsidR="008D4EFF" w:rsidRPr="001B35AF" w:rsidRDefault="008D4EFF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Виктор Михайлович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7B27B1" w:rsidRPr="00DF3C8D" w:rsidTr="00041933">
        <w:trPr>
          <w:trHeight w:val="845"/>
        </w:trPr>
        <w:tc>
          <w:tcPr>
            <w:tcW w:w="113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7B0DCE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Начальник отдела оперативного планирования</w:t>
            </w:r>
          </w:p>
        </w:tc>
        <w:tc>
          <w:tcPr>
            <w:tcW w:w="2410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Кувылин </w:t>
            </w:r>
          </w:p>
          <w:p w:rsidR="006833B0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Владимир</w:t>
            </w:r>
          </w:p>
          <w:p w:rsidR="007B27B1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Николаевич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7B27B1" w:rsidRPr="00DF3C8D" w:rsidTr="00041933">
        <w:trPr>
          <w:trHeight w:val="845"/>
        </w:trPr>
        <w:tc>
          <w:tcPr>
            <w:tcW w:w="113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7B0DCE">
            <w:pPr>
              <w:numPr>
                <w:ilvl w:val="0"/>
                <w:numId w:val="4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1B35AF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Начальник отдела стратегического</w:t>
            </w:r>
            <w:r w:rsidR="00384CB3" w:rsidRPr="001B35AF">
              <w:rPr>
                <w:rFonts w:asciiTheme="majorHAnsi" w:hAnsiTheme="majorHAnsi"/>
                <w:szCs w:val="24"/>
                <w:lang w:eastAsia="ru-RU"/>
              </w:rPr>
              <w:t xml:space="preserve"> </w:t>
            </w:r>
            <w:r w:rsidRPr="001B35AF">
              <w:rPr>
                <w:rFonts w:asciiTheme="majorHAnsi" w:hAnsiTheme="majorHAnsi"/>
                <w:szCs w:val="24"/>
                <w:lang w:eastAsia="ru-RU"/>
              </w:rPr>
              <w:t>планирования</w:t>
            </w:r>
          </w:p>
        </w:tc>
        <w:tc>
          <w:tcPr>
            <w:tcW w:w="2410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 xml:space="preserve">Решетников </w:t>
            </w:r>
          </w:p>
          <w:p w:rsidR="006833B0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Владислав</w:t>
            </w:r>
          </w:p>
          <w:p w:rsidR="007B27B1" w:rsidRPr="001B35AF" w:rsidRDefault="007B27B1" w:rsidP="00F3045C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1B35AF">
              <w:rPr>
                <w:rFonts w:asciiTheme="majorHAnsi" w:hAnsiTheme="majorHAnsi"/>
                <w:szCs w:val="24"/>
                <w:lang w:eastAsia="ru-RU"/>
              </w:rPr>
              <w:t>Анатольевич</w:t>
            </w:r>
          </w:p>
        </w:tc>
        <w:tc>
          <w:tcPr>
            <w:tcW w:w="1417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Mar>
              <w:top w:w="85" w:type="dxa"/>
              <w:bottom w:w="85" w:type="dxa"/>
            </w:tcMar>
            <w:vAlign w:val="center"/>
          </w:tcPr>
          <w:p w:rsidR="007B27B1" w:rsidRPr="001B35AF" w:rsidRDefault="007B27B1" w:rsidP="00CA087E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</w:tbl>
    <w:p w:rsidR="008D4EFF" w:rsidRDefault="008D4EFF" w:rsidP="008D4EFF">
      <w:pPr>
        <w:suppressAutoHyphens w:val="0"/>
        <w:spacing w:before="240" w:after="240" w:line="360" w:lineRule="auto"/>
        <w:ind w:firstLine="567"/>
        <w:rPr>
          <w:rFonts w:asciiTheme="majorHAnsi" w:hAnsiTheme="majorHAnsi"/>
          <w:b/>
          <w:bCs/>
          <w:sz w:val="28"/>
          <w:szCs w:val="28"/>
          <w:lang w:eastAsia="ru-RU"/>
        </w:rPr>
      </w:pPr>
    </w:p>
    <w:p w:rsidR="008D4EFF" w:rsidRDefault="008D4EFF">
      <w:pPr>
        <w:suppressAutoHyphens w:val="0"/>
        <w:spacing w:after="200" w:line="276" w:lineRule="auto"/>
        <w:ind w:firstLine="0"/>
        <w:jc w:val="left"/>
        <w:rPr>
          <w:rFonts w:asciiTheme="majorHAnsi" w:hAnsiTheme="majorHAnsi"/>
          <w:b/>
          <w:bCs/>
          <w:sz w:val="28"/>
          <w:szCs w:val="28"/>
          <w:lang w:eastAsia="ru-RU"/>
        </w:rPr>
      </w:pPr>
      <w:r>
        <w:rPr>
          <w:rFonts w:asciiTheme="majorHAnsi" w:hAnsiTheme="majorHAnsi"/>
          <w:b/>
          <w:bCs/>
          <w:sz w:val="28"/>
          <w:szCs w:val="28"/>
          <w:lang w:eastAsia="ru-RU"/>
        </w:rPr>
        <w:br w:type="page"/>
      </w:r>
    </w:p>
    <w:p w:rsidR="008D4EFF" w:rsidRDefault="008D4EFF" w:rsidP="008D4EFF">
      <w:pPr>
        <w:suppressAutoHyphens w:val="0"/>
        <w:spacing w:before="240" w:after="240" w:line="360" w:lineRule="auto"/>
        <w:ind w:firstLine="567"/>
        <w:rPr>
          <w:rFonts w:asciiTheme="majorHAnsi" w:hAnsiTheme="majorHAnsi"/>
          <w:b/>
          <w:bCs/>
          <w:sz w:val="28"/>
          <w:szCs w:val="36"/>
          <w:lang w:eastAsia="ru-RU"/>
        </w:rPr>
      </w:pPr>
      <w:r w:rsidRPr="00DF3C8D">
        <w:rPr>
          <w:rFonts w:asciiTheme="majorHAnsi" w:hAnsiTheme="majorHAnsi"/>
          <w:b/>
          <w:bCs/>
          <w:sz w:val="28"/>
          <w:szCs w:val="28"/>
          <w:lang w:eastAsia="ru-RU"/>
        </w:rPr>
        <w:lastRenderedPageBreak/>
        <w:t xml:space="preserve">Ответственные лица от ОАО </w:t>
      </w:r>
      <w:r w:rsidRPr="008D4EFF">
        <w:rPr>
          <w:rFonts w:asciiTheme="majorHAnsi" w:hAnsiTheme="majorHAnsi"/>
          <w:b/>
          <w:bCs/>
          <w:sz w:val="28"/>
          <w:szCs w:val="28"/>
          <w:lang w:eastAsia="ru-RU"/>
        </w:rPr>
        <w:t>"ИК"ЗИОМАР"</w:t>
      </w:r>
    </w:p>
    <w:tbl>
      <w:tblPr>
        <w:tblW w:w="1006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685"/>
        <w:gridCol w:w="2410"/>
        <w:gridCol w:w="1417"/>
        <w:gridCol w:w="1418"/>
      </w:tblGrid>
      <w:tr w:rsidR="008D4EFF" w:rsidRPr="00DF3C8D" w:rsidTr="008D4EFF">
        <w:trPr>
          <w:trHeight w:val="564"/>
        </w:trPr>
        <w:tc>
          <w:tcPr>
            <w:tcW w:w="1135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8D4EFF" w:rsidRPr="007B0DCE" w:rsidRDefault="008D4EFF" w:rsidP="008D4EF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val="en-US" w:eastAsia="ru-RU"/>
              </w:rPr>
              <w:t>NN</w:t>
            </w: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 xml:space="preserve"> пп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8D4EFF" w:rsidRPr="007B0DCE" w:rsidRDefault="008D4EFF" w:rsidP="008D4EF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Должность</w:t>
            </w:r>
          </w:p>
        </w:tc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8D4EFF" w:rsidRPr="007B0DCE" w:rsidRDefault="008D4EFF" w:rsidP="008D4EF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ФИО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8D4EFF" w:rsidRPr="007B0DCE" w:rsidRDefault="008D4EFF" w:rsidP="008D4EF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Подпись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8D4EFF" w:rsidRPr="007B0DCE" w:rsidRDefault="008D4EFF" w:rsidP="008D4EFF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>Дата</w:t>
            </w:r>
          </w:p>
        </w:tc>
      </w:tr>
      <w:tr w:rsidR="008D4EFF" w:rsidRPr="00DF3C8D" w:rsidTr="008D4EFF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8D4EFF">
            <w:pPr>
              <w:numPr>
                <w:ilvl w:val="0"/>
                <w:numId w:val="136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8D4EFF" w:rsidRPr="001B35AF" w:rsidRDefault="008A299A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 w:rsidRPr="00A41EE2">
              <w:rPr>
                <w:rFonts w:asciiTheme="majorHAnsi" w:hAnsiTheme="majorHAnsi"/>
                <w:szCs w:val="24"/>
                <w:lang w:eastAsia="ru-RU"/>
              </w:rPr>
              <w:t xml:space="preserve">Генеральный </w:t>
            </w:r>
            <w:r w:rsidR="008D4EFF" w:rsidRPr="001B35AF">
              <w:rPr>
                <w:rFonts w:asciiTheme="majorHAnsi" w:hAnsiTheme="majorHAnsi"/>
                <w:szCs w:val="24"/>
                <w:lang w:eastAsia="ru-RU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8A299A" w:rsidRPr="00A41EE2" w:rsidRDefault="008A299A" w:rsidP="00A41EE2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A41EE2">
              <w:rPr>
                <w:rFonts w:asciiTheme="majorHAnsi" w:hAnsiTheme="majorHAnsi"/>
                <w:szCs w:val="24"/>
                <w:lang w:eastAsia="ru-RU"/>
              </w:rPr>
              <w:t>Шарабурак</w:t>
            </w:r>
          </w:p>
          <w:p w:rsidR="008D4EFF" w:rsidRPr="001B35AF" w:rsidRDefault="008A299A" w:rsidP="00CA6566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 w:rsidRPr="00A41EE2">
              <w:rPr>
                <w:rFonts w:asciiTheme="majorHAnsi" w:hAnsiTheme="majorHAnsi"/>
                <w:szCs w:val="24"/>
                <w:lang w:eastAsia="ru-RU"/>
              </w:rPr>
              <w:t>Владимир Алексеевич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8D4EFF" w:rsidRPr="001B35AF" w:rsidRDefault="008D4EFF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4D0EE8" w:rsidRPr="00DF3C8D" w:rsidTr="008D4EFF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numPr>
                <w:ilvl w:val="0"/>
                <w:numId w:val="136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4D0EE8" w:rsidRPr="008A299A" w:rsidRDefault="004D0EE8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Главный конструктор СКБК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4D0EE8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 xml:space="preserve">Мишустин </w:t>
            </w:r>
          </w:p>
          <w:p w:rsidR="004D0EE8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Николай</w:t>
            </w:r>
          </w:p>
          <w:p w:rsidR="004D0EE8" w:rsidRPr="008A299A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Иванович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  <w:tr w:rsidR="004D0EE8" w:rsidRPr="00DF3C8D" w:rsidTr="008D4EFF">
        <w:trPr>
          <w:trHeight w:val="8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numPr>
                <w:ilvl w:val="0"/>
                <w:numId w:val="136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4D0EE8" w:rsidRPr="008A299A" w:rsidRDefault="004D0EE8">
            <w:pPr>
              <w:suppressAutoHyphens w:val="0"/>
              <w:ind w:firstLine="0"/>
              <w:jc w:val="left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Главный конструктор СКБАМиГНХ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:rsidR="004D0EE8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Тренькин</w:t>
            </w:r>
          </w:p>
          <w:p w:rsidR="004D0EE8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Владимир</w:t>
            </w:r>
          </w:p>
          <w:p w:rsidR="004D0EE8" w:rsidRPr="008A299A" w:rsidRDefault="004D0EE8">
            <w:pPr>
              <w:suppressAutoHyphens w:val="0"/>
              <w:ind w:firstLine="0"/>
              <w:rPr>
                <w:rFonts w:asciiTheme="majorHAnsi" w:hAnsiTheme="majorHAnsi"/>
                <w:szCs w:val="24"/>
                <w:lang w:eastAsia="ru-RU"/>
              </w:rPr>
            </w:pPr>
            <w:r>
              <w:rPr>
                <w:rFonts w:asciiTheme="majorHAnsi" w:hAnsiTheme="majorHAnsi"/>
                <w:szCs w:val="24"/>
                <w:lang w:eastAsia="ru-RU"/>
              </w:rPr>
              <w:t>Борисович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D0EE8" w:rsidRPr="001B35AF" w:rsidRDefault="004D0EE8" w:rsidP="008D4EFF">
            <w:pPr>
              <w:suppressAutoHyphens w:val="0"/>
              <w:ind w:firstLine="567"/>
              <w:rPr>
                <w:rFonts w:asciiTheme="majorHAnsi" w:hAnsiTheme="majorHAnsi"/>
                <w:szCs w:val="24"/>
                <w:lang w:eastAsia="ru-RU"/>
              </w:rPr>
            </w:pPr>
          </w:p>
        </w:tc>
      </w:tr>
    </w:tbl>
    <w:p w:rsidR="008D4EFF" w:rsidRDefault="008D4EFF" w:rsidP="00A41EE2">
      <w:pPr>
        <w:suppressAutoHyphens w:val="0"/>
        <w:ind w:firstLine="0"/>
        <w:rPr>
          <w:rFonts w:asciiTheme="majorHAnsi" w:hAnsiTheme="majorHAnsi"/>
          <w:b/>
          <w:bCs/>
          <w:sz w:val="28"/>
          <w:szCs w:val="36"/>
          <w:lang w:eastAsia="ru-RU"/>
        </w:rPr>
      </w:pPr>
    </w:p>
    <w:p w:rsidR="00B81FC6" w:rsidRPr="005B15F5" w:rsidRDefault="00474EF2" w:rsidP="005B15F5">
      <w:pPr>
        <w:pageBreakBefore/>
        <w:suppressAutoHyphens w:val="0"/>
        <w:spacing w:before="240" w:after="240" w:line="360" w:lineRule="auto"/>
        <w:ind w:firstLine="567"/>
        <w:rPr>
          <w:rFonts w:asciiTheme="majorHAnsi" w:hAnsiTheme="majorHAnsi"/>
          <w:b/>
          <w:bCs/>
          <w:sz w:val="28"/>
          <w:szCs w:val="36"/>
          <w:lang w:eastAsia="ru-RU"/>
        </w:rPr>
      </w:pPr>
      <w:r w:rsidRPr="005B15F5">
        <w:rPr>
          <w:rFonts w:asciiTheme="majorHAnsi" w:hAnsiTheme="majorHAnsi"/>
          <w:b/>
          <w:bCs/>
          <w:sz w:val="28"/>
          <w:szCs w:val="36"/>
          <w:lang w:eastAsia="ru-RU"/>
        </w:rPr>
        <w:lastRenderedPageBreak/>
        <w:t>ЛИСТ РЕГИСТРАЦИИ ИЗМЕНЕНИЙ</w:t>
      </w:r>
    </w:p>
    <w:tbl>
      <w:tblPr>
        <w:tblW w:w="893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1559"/>
        <w:gridCol w:w="4394"/>
      </w:tblGrid>
      <w:tr w:rsidR="00B81FC6" w:rsidRPr="00DF3C8D" w:rsidTr="00452367">
        <w:trPr>
          <w:trHeight w:val="564"/>
        </w:trPr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B81FC6" w:rsidRPr="007B0DCE" w:rsidRDefault="00B81FC6" w:rsidP="00D300D3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 w:rsidRPr="007B0DCE">
              <w:rPr>
                <w:rFonts w:asciiTheme="majorHAnsi" w:hAnsiTheme="majorHAnsi"/>
                <w:b/>
                <w:bCs/>
                <w:sz w:val="22"/>
                <w:lang w:val="en-US" w:eastAsia="ru-RU"/>
              </w:rPr>
              <w:t>NN</w:t>
            </w:r>
            <w:r w:rsidRPr="007B0DCE">
              <w:rPr>
                <w:rFonts w:asciiTheme="majorHAnsi" w:hAnsiTheme="majorHAnsi"/>
                <w:b/>
                <w:bCs/>
                <w:sz w:val="22"/>
                <w:lang w:eastAsia="ru-RU"/>
              </w:rPr>
              <w:t xml:space="preserve"> пп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B81FC6" w:rsidRPr="007B0DCE" w:rsidRDefault="00B81FC6" w:rsidP="00D300D3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>
              <w:rPr>
                <w:rFonts w:asciiTheme="majorHAnsi" w:hAnsiTheme="majorHAnsi"/>
                <w:b/>
                <w:bCs/>
                <w:sz w:val="22"/>
                <w:lang w:eastAsia="ru-RU"/>
              </w:rPr>
              <w:t>Изменения внёс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B81FC6" w:rsidRPr="007B0DCE" w:rsidRDefault="00B81FC6" w:rsidP="00D300D3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>
              <w:rPr>
                <w:rFonts w:asciiTheme="majorHAnsi" w:hAnsiTheme="majorHAnsi"/>
                <w:b/>
                <w:bCs/>
                <w:lang w:eastAsia="ru-RU"/>
              </w:rPr>
              <w:t>Дата внесения изменения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85" w:type="dxa"/>
              <w:bottom w:w="85" w:type="dxa"/>
            </w:tcMar>
            <w:vAlign w:val="center"/>
          </w:tcPr>
          <w:p w:rsidR="00B81FC6" w:rsidRPr="007B0DCE" w:rsidRDefault="00B81FC6" w:rsidP="00D300D3">
            <w:pPr>
              <w:suppressAutoHyphens w:val="0"/>
              <w:ind w:firstLine="0"/>
              <w:jc w:val="center"/>
              <w:rPr>
                <w:rFonts w:asciiTheme="majorHAnsi" w:hAnsiTheme="majorHAnsi"/>
                <w:b/>
                <w:bCs/>
                <w:lang w:eastAsia="ru-RU"/>
              </w:rPr>
            </w:pPr>
            <w:r>
              <w:rPr>
                <w:rFonts w:asciiTheme="majorHAnsi" w:hAnsiTheme="majorHAnsi"/>
                <w:b/>
                <w:bCs/>
                <w:lang w:eastAsia="ru-RU"/>
              </w:rPr>
              <w:t>Описание изменений</w:t>
            </w:r>
          </w:p>
        </w:tc>
      </w:tr>
      <w:tr w:rsidR="00B81FC6" w:rsidRPr="00DF3C8D" w:rsidTr="00452367">
        <w:trPr>
          <w:trHeight w:val="845"/>
        </w:trPr>
        <w:tc>
          <w:tcPr>
            <w:tcW w:w="709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809A8" w:rsidRDefault="007809A8">
            <w:pPr>
              <w:numPr>
                <w:ilvl w:val="0"/>
                <w:numId w:val="68"/>
              </w:numPr>
              <w:tabs>
                <w:tab w:val="left" w:pos="34"/>
              </w:tabs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7E26C3" w:rsidRPr="00DF3C8D" w:rsidRDefault="007E26C3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</w:tcPr>
          <w:p w:rsidR="00B81FC6" w:rsidRPr="00DF3C8D" w:rsidRDefault="00B81FC6" w:rsidP="00991C51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7809A8" w:rsidRDefault="007809A8" w:rsidP="00A41EE2">
            <w:pPr>
              <w:rPr>
                <w:lang w:eastAsia="ru-RU"/>
              </w:rPr>
            </w:pPr>
          </w:p>
        </w:tc>
      </w:tr>
      <w:tr w:rsidR="00B81FC6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7809A8" w:rsidRDefault="007809A8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</w:tcPr>
          <w:p w:rsidR="00C1477F" w:rsidRDefault="00C1477F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:rsidR="00C1477F" w:rsidRDefault="00C1477F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C1477F" w:rsidRDefault="00C1477F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B81FC6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7809A8" w:rsidRDefault="007809A8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B81FC6" w:rsidRPr="005B15F5" w:rsidRDefault="00B81FC6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  <w:vAlign w:val="center"/>
          </w:tcPr>
          <w:p w:rsidR="00B81FC6" w:rsidRPr="005B15F5" w:rsidRDefault="00B81FC6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7809A8" w:rsidRDefault="007809A8" w:rsidP="00A41EE2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452367">
        <w:trPr>
          <w:trHeight w:val="845"/>
        </w:trPr>
        <w:tc>
          <w:tcPr>
            <w:tcW w:w="709" w:type="dxa"/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A41EE2">
        <w:trPr>
          <w:trHeight w:val="845"/>
        </w:trPr>
        <w:tc>
          <w:tcPr>
            <w:tcW w:w="709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D300D3">
            <w:pPr>
              <w:suppressAutoHyphens w:val="0"/>
              <w:ind w:firstLine="34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  <w:tr w:rsidR="00647ED7" w:rsidRPr="00DF3C8D" w:rsidTr="00A41EE2">
        <w:trPr>
          <w:trHeight w:val="84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Default="00647ED7">
            <w:pPr>
              <w:numPr>
                <w:ilvl w:val="0"/>
                <w:numId w:val="68"/>
              </w:numPr>
              <w:suppressAutoHyphens w:val="0"/>
              <w:spacing w:line="360" w:lineRule="auto"/>
              <w:contextualSpacing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A41EE2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RPr="005B15F5" w:rsidDel="00647ED7" w:rsidRDefault="00647ED7" w:rsidP="005B15F5">
            <w:pPr>
              <w:suppressAutoHyphens w:val="0"/>
              <w:ind w:firstLine="0"/>
              <w:rPr>
                <w:rFonts w:asciiTheme="majorHAnsi" w:hAnsiTheme="majorHAnsi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647ED7" w:rsidDel="00647ED7" w:rsidRDefault="00647ED7" w:rsidP="00647ED7">
            <w:pPr>
              <w:pStyle w:val="ad"/>
              <w:tabs>
                <w:tab w:val="left" w:pos="248"/>
              </w:tabs>
              <w:suppressAutoHyphens w:val="0"/>
              <w:ind w:left="34" w:firstLine="0"/>
              <w:rPr>
                <w:rFonts w:asciiTheme="majorHAnsi" w:hAnsiTheme="majorHAnsi"/>
                <w:lang w:eastAsia="ru-RU"/>
              </w:rPr>
            </w:pPr>
          </w:p>
        </w:tc>
      </w:tr>
    </w:tbl>
    <w:p w:rsidR="00474EF2" w:rsidRDefault="00474EF2" w:rsidP="00452367">
      <w:pPr>
        <w:pStyle w:val="21"/>
        <w:rPr>
          <w:color w:val="365F91" w:themeColor="accent1" w:themeShade="BF"/>
          <w:sz w:val="28"/>
          <w:szCs w:val="28"/>
        </w:rPr>
      </w:pPr>
      <w:r>
        <w:br w:type="page"/>
      </w:r>
    </w:p>
    <w:p w:rsidR="00175E25" w:rsidRPr="00DF3C8D" w:rsidRDefault="00175E25" w:rsidP="0078299D">
      <w:pPr>
        <w:pStyle w:val="1"/>
        <w:jc w:val="center"/>
      </w:pPr>
      <w:bookmarkStart w:id="2" w:name="_Toc330370481"/>
      <w:r w:rsidRPr="0078299D">
        <w:lastRenderedPageBreak/>
        <w:t>СОДЕРЖАНИЕ</w:t>
      </w:r>
      <w:bookmarkEnd w:id="2"/>
    </w:p>
    <w:p w:rsidR="00F505F5" w:rsidRPr="00DF3C8D" w:rsidRDefault="00F505F5">
      <w:pPr>
        <w:suppressAutoHyphens w:val="0"/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sdt>
      <w:sdtPr>
        <w:rPr>
          <w:b/>
          <w:bCs/>
        </w:rPr>
        <w:id w:val="-402370285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CC75BE" w:rsidRDefault="00CC75BE" w:rsidP="00CC75BE">
          <w:pPr>
            <w:ind w:firstLine="0"/>
          </w:pPr>
        </w:p>
        <w:p w:rsidR="00C53A47" w:rsidRDefault="003D34BF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r>
            <w:fldChar w:fldCharType="begin"/>
          </w:r>
          <w:r w:rsidR="00380FD7">
            <w:instrText xml:space="preserve"> TOC \o "1-3" \h \z \u </w:instrText>
          </w:r>
          <w:r>
            <w:fldChar w:fldCharType="separate"/>
          </w:r>
          <w:hyperlink w:anchor="_Toc330370481" w:history="1">
            <w:r w:rsidR="00C53A47" w:rsidRPr="0088430F">
              <w:rPr>
                <w:rStyle w:val="a9"/>
                <w:noProof/>
              </w:rPr>
              <w:t>СОДЕРЖАНИЕ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_Toc330370481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6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82" w:history="1">
            <w:r w:rsidR="00C53A47" w:rsidRPr="0088430F">
              <w:rPr>
                <w:rStyle w:val="a9"/>
                <w:noProof/>
              </w:rPr>
              <w:t>1.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ТЕРМИНЫ И ОПРЕДЕЛЕНИЯ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_Toc330370482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8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83" w:history="1">
            <w:r w:rsidR="00C53A47" w:rsidRPr="0088430F">
              <w:rPr>
                <w:rStyle w:val="a9"/>
                <w:noProof/>
              </w:rPr>
              <w:t>2.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ОБЩАЯ ЧАСТЬ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_Toc330370483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11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84" w:history="1">
            <w:r w:rsidR="00C53A47" w:rsidRPr="0088430F">
              <w:rPr>
                <w:rStyle w:val="a9"/>
                <w:noProof/>
              </w:rPr>
              <w:t>Характеристика производства ОАО «Машиностроительный завод «ЗиО-Подольск»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_Toc330370484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11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85" w:history="1">
            <w:r w:rsidR="00C53A47" w:rsidRPr="0088430F">
              <w:rPr>
                <w:rStyle w:val="a9"/>
                <w:noProof/>
              </w:rPr>
              <w:t>3.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ОСНОВНЫЕ СВЕДЕНИЯ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_Toc330370485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86" w:history="1">
            <w:r w:rsidR="00C53A47" w:rsidRPr="0088430F">
              <w:rPr>
                <w:rStyle w:val="a9"/>
                <w:noProof/>
              </w:rPr>
              <w:t>3.1 Наименование лота (далее Проект):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_Toc330370486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87" w:history="1">
            <w:r w:rsidR="00C53A47" w:rsidRPr="0088430F">
              <w:rPr>
                <w:rStyle w:val="a9"/>
                <w:noProof/>
              </w:rPr>
              <w:t>3.2 Код проекта: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_Toc330370487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88" w:history="1">
            <w:r w:rsidR="00C53A47" w:rsidRPr="0088430F">
              <w:rPr>
                <w:rStyle w:val="a9"/>
                <w:noProof/>
              </w:rPr>
              <w:t>3.3 Область применения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_Toc330370488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89" w:history="1">
            <w:r w:rsidR="00C53A47" w:rsidRPr="0088430F">
              <w:rPr>
                <w:rStyle w:val="a9"/>
                <w:noProof/>
              </w:rPr>
              <w:t>3.4 Бизнес-цели</w:t>
            </w:r>
            <w:r w:rsidR="00C53A47" w:rsidRPr="0088430F">
              <w:rPr>
                <w:rStyle w:val="a9"/>
                <w:noProof/>
                <w:lang w:val="en-US"/>
              </w:rPr>
              <w:t xml:space="preserve"> </w:t>
            </w:r>
            <w:r w:rsidR="00C53A47" w:rsidRPr="0088430F">
              <w:rPr>
                <w:rStyle w:val="a9"/>
                <w:noProof/>
              </w:rPr>
              <w:t>предприятия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_Toc330370489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0" w:history="1">
            <w:r w:rsidR="00C53A47" w:rsidRPr="0088430F">
              <w:rPr>
                <w:rStyle w:val="a9"/>
                <w:noProof/>
              </w:rPr>
              <w:t>3.5 Цели проекта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_Toc330370490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13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1" w:history="1">
            <w:r w:rsidR="00C53A47" w:rsidRPr="0088430F">
              <w:rPr>
                <w:rStyle w:val="a9"/>
                <w:noProof/>
              </w:rPr>
              <w:t>3.6 Задачи проекта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_Toc330370491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13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2" w:history="1">
            <w:r w:rsidR="00C53A47" w:rsidRPr="0088430F">
              <w:rPr>
                <w:rStyle w:val="a9"/>
                <w:noProof/>
              </w:rPr>
              <w:t>3.7 Ожидаемые эффекты: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_Toc330370492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13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3" w:history="1">
            <w:r w:rsidR="00C53A47" w:rsidRPr="0088430F">
              <w:rPr>
                <w:rStyle w:val="a9"/>
                <w:noProof/>
              </w:rPr>
              <w:t>3.8 Подход к реализации: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_Toc330370493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14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4" w:history="1">
            <w:r w:rsidR="00C53A47" w:rsidRPr="0088430F">
              <w:rPr>
                <w:rStyle w:val="a9"/>
                <w:noProof/>
              </w:rPr>
              <w:t>3.9 Результаты: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_Toc330370494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14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95" w:history="1">
            <w:r w:rsidR="00C53A47" w:rsidRPr="0088430F">
              <w:rPr>
                <w:rStyle w:val="a9"/>
                <w:noProof/>
              </w:rPr>
              <w:t>4.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ОРГАНИЗАЦИОННЫЕ РАМКИ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_Toc330370495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15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96" w:history="1">
            <w:r w:rsidR="00C53A47" w:rsidRPr="0088430F">
              <w:rPr>
                <w:rStyle w:val="a9"/>
                <w:noProof/>
              </w:rPr>
              <w:t>5.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ФУНКЦИОНАЛЬНЫЕ РАМКИ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_Toc330370496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16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497" w:history="1">
            <w:r w:rsidR="00C53A47" w:rsidRPr="0088430F">
              <w:rPr>
                <w:rStyle w:val="a9"/>
                <w:noProof/>
              </w:rPr>
              <w:t>6.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СПЕЦИФИКАЦИЯ ФУНКЦИОНАЛЬНЫХ ТРЕБОВАНИЙ: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_Toc330370497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17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8" w:history="1">
            <w:r w:rsidR="00C53A47" w:rsidRPr="0088430F">
              <w:rPr>
                <w:rStyle w:val="a9"/>
                <w:noProof/>
              </w:rPr>
              <w:t>1-ый уровень: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_Toc330370498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17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499" w:history="1">
            <w:r w:rsidR="00C53A47" w:rsidRPr="0088430F">
              <w:rPr>
                <w:rStyle w:val="a9"/>
                <w:noProof/>
              </w:rPr>
              <w:t>2-ой уровень: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_Toc330370499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20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00" w:history="1">
            <w:r w:rsidR="00C53A47" w:rsidRPr="0088430F">
              <w:rPr>
                <w:rStyle w:val="a9"/>
                <w:noProof/>
              </w:rPr>
              <w:t>7. ОБСЛЕДОВАНИЕ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_Toc330370500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21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01" w:history="1">
            <w:r w:rsidR="00C53A47" w:rsidRPr="0088430F">
              <w:rPr>
                <w:rStyle w:val="a9"/>
                <w:noProof/>
              </w:rPr>
              <w:t>7.1 Цели обследования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_Toc330370501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21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02" w:history="1">
            <w:r w:rsidR="00C53A47" w:rsidRPr="0088430F">
              <w:rPr>
                <w:rStyle w:val="a9"/>
                <w:noProof/>
              </w:rPr>
              <w:t>7.2 Обследование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_Toc330370502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03" w:history="1">
            <w:r w:rsidR="00C53A47" w:rsidRPr="0088430F">
              <w:rPr>
                <w:rStyle w:val="a9"/>
                <w:noProof/>
              </w:rPr>
              <w:t>8 ОБЩИЕ ТРЕБОВАНИЯ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_Toc330370503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04" w:history="1">
            <w:r w:rsidR="00C53A47" w:rsidRPr="0088430F">
              <w:rPr>
                <w:rStyle w:val="a9"/>
                <w:noProof/>
              </w:rPr>
              <w:t>8.1. К организации работ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_Toc330370504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05" w:history="1">
            <w:r w:rsidR="00C53A47" w:rsidRPr="0088430F">
              <w:rPr>
                <w:rStyle w:val="a9"/>
                <w:i/>
                <w:iCs/>
                <w:noProof/>
              </w:rPr>
              <w:t>8.1.1 Управление проектом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_Toc330370505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22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06" w:history="1">
            <w:r w:rsidR="00C53A47" w:rsidRPr="0088430F">
              <w:rPr>
                <w:rStyle w:val="a9"/>
                <w:i/>
                <w:iCs/>
                <w:noProof/>
              </w:rPr>
              <w:t>8.1.2 Управление изменениями и коммуникациями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_Toc330370506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23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07" w:history="1">
            <w:r w:rsidR="00C53A47" w:rsidRPr="0088430F">
              <w:rPr>
                <w:rStyle w:val="a9"/>
                <w:i/>
                <w:noProof/>
              </w:rPr>
              <w:t>8.1.3 Управление рисками, изменениями  и новыми требованиями Проекта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_Toc330370507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23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08" w:history="1">
            <w:r w:rsidR="00C53A47" w:rsidRPr="0088430F">
              <w:rPr>
                <w:rStyle w:val="a9"/>
                <w:noProof/>
              </w:rPr>
              <w:t>8.2. К документированию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_Toc330370508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24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09" w:history="1">
            <w:r w:rsidR="00C53A47" w:rsidRPr="0088430F">
              <w:rPr>
                <w:rStyle w:val="a9"/>
                <w:noProof/>
              </w:rPr>
              <w:t>8.3. К перспективам развития и модернизации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_Toc330370509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24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10" w:history="1">
            <w:r w:rsidR="00C53A47" w:rsidRPr="0088430F">
              <w:rPr>
                <w:rStyle w:val="a9"/>
                <w:noProof/>
              </w:rPr>
              <w:t>8.4. К реализации локализации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_Toc330370510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24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11" w:history="1">
            <w:r w:rsidR="00C53A47" w:rsidRPr="0088430F">
              <w:rPr>
                <w:rStyle w:val="a9"/>
                <w:noProof/>
              </w:rPr>
              <w:t>8.5. По сохранности информации при авариях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_Toc330370511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25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12" w:history="1">
            <w:r w:rsidR="00C53A47" w:rsidRPr="0088430F">
              <w:rPr>
                <w:rStyle w:val="a9"/>
                <w:noProof/>
              </w:rPr>
              <w:t>8.6. К качеству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_Toc330370512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25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13" w:history="1">
            <w:r w:rsidR="00C53A47" w:rsidRPr="0088430F">
              <w:rPr>
                <w:rStyle w:val="a9"/>
                <w:noProof/>
              </w:rPr>
              <w:t>8.7. К безопасности информации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_Toc330370513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26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23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ru-RU"/>
            </w:rPr>
          </w:pPr>
          <w:hyperlink w:anchor="_Toc330370514" w:history="1">
            <w:r w:rsidR="00C53A47" w:rsidRPr="0088430F">
              <w:rPr>
                <w:rStyle w:val="a9"/>
                <w:noProof/>
              </w:rPr>
              <w:t>8.8. К внедрению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_Toc330370514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26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15" w:history="1">
            <w:r w:rsidR="00C53A47" w:rsidRPr="0088430F">
              <w:rPr>
                <w:rStyle w:val="a9"/>
                <w:i/>
                <w:noProof/>
              </w:rPr>
              <w:t>8.8.1. I стадия – «Уточнение требований и проектирование».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_Toc330370515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27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16" w:history="1">
            <w:r w:rsidR="00C53A47" w:rsidRPr="0088430F">
              <w:rPr>
                <w:rStyle w:val="a9"/>
                <w:i/>
                <w:iCs/>
                <w:noProof/>
              </w:rPr>
              <w:t>8.8.2. II стадия – «Реализация Системы 1-го уровня (заводского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_Toc330370516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28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3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noProof/>
              <w:szCs w:val="22"/>
              <w:lang w:eastAsia="ru-RU"/>
            </w:rPr>
          </w:pPr>
          <w:hyperlink w:anchor="_Toc330370517" w:history="1">
            <w:r w:rsidR="00C53A47" w:rsidRPr="0088430F">
              <w:rPr>
                <w:rStyle w:val="a9"/>
                <w:i/>
                <w:noProof/>
              </w:rPr>
              <w:t>8.8.3. III стадия – «Реализация Системы 2-го уровня (цехового)»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_Toc330370517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29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18" w:history="1">
            <w:r w:rsidR="00C53A47" w:rsidRPr="0088430F">
              <w:rPr>
                <w:rStyle w:val="a9"/>
                <w:noProof/>
              </w:rPr>
              <w:t>9.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ТРЕБОВАНИЯ К ИСПОЛНИТЕЛЮ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_Toc330370518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30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19" w:history="1">
            <w:r w:rsidR="00C53A47" w:rsidRPr="0088430F">
              <w:rPr>
                <w:rStyle w:val="a9"/>
                <w:noProof/>
              </w:rPr>
              <w:t>10.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ТРЕБОВАНИЯ К СПЕЦИАЛИСТАМ ИСПОЛНИТЕЛЯ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_Toc330370519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30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20" w:history="1">
            <w:r w:rsidR="00C53A47" w:rsidRPr="0088430F">
              <w:rPr>
                <w:rStyle w:val="a9"/>
                <w:noProof/>
              </w:rPr>
              <w:t>11.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СРОКИ ВЫПОЛНЕНИЯ РАБОТ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_Toc330370520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30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C53A47" w:rsidRDefault="00764747">
          <w:pPr>
            <w:pStyle w:val="11"/>
            <w:tabs>
              <w:tab w:val="right" w:leader="dot" w:pos="977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/>
            </w:rPr>
          </w:pPr>
          <w:hyperlink w:anchor="_Toc330370521" w:history="1">
            <w:r w:rsidR="00C53A47" w:rsidRPr="0088430F">
              <w:rPr>
                <w:rStyle w:val="a9"/>
                <w:noProof/>
              </w:rPr>
              <w:t>12.</w:t>
            </w:r>
            <w:r w:rsidR="00C53A47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22"/>
                <w:szCs w:val="22"/>
                <w:lang w:eastAsia="ru-RU"/>
              </w:rPr>
              <w:tab/>
            </w:r>
            <w:r w:rsidR="00C53A47" w:rsidRPr="0088430F">
              <w:rPr>
                <w:rStyle w:val="a9"/>
                <w:noProof/>
              </w:rPr>
              <w:t>НОРМАТИВНЫЕ ДОКУМЕНТЫ</w:t>
            </w:r>
            <w:r w:rsidR="00C53A47">
              <w:rPr>
                <w:noProof/>
                <w:webHidden/>
              </w:rPr>
              <w:tab/>
            </w:r>
            <w:r w:rsidR="00C53A47">
              <w:rPr>
                <w:noProof/>
                <w:webHidden/>
              </w:rPr>
              <w:fldChar w:fldCharType="begin"/>
            </w:r>
            <w:r w:rsidR="00C53A47">
              <w:rPr>
                <w:noProof/>
                <w:webHidden/>
              </w:rPr>
              <w:instrText xml:space="preserve"> PAGEREF _Toc330370521 \h </w:instrText>
            </w:r>
            <w:r w:rsidR="00C53A47">
              <w:rPr>
                <w:noProof/>
                <w:webHidden/>
              </w:rPr>
            </w:r>
            <w:r w:rsidR="00C53A47">
              <w:rPr>
                <w:noProof/>
                <w:webHidden/>
              </w:rPr>
              <w:fldChar w:fldCharType="separate"/>
            </w:r>
            <w:r w:rsidR="00E739A9">
              <w:rPr>
                <w:noProof/>
                <w:webHidden/>
              </w:rPr>
              <w:t>30</w:t>
            </w:r>
            <w:r w:rsidR="00C53A47">
              <w:rPr>
                <w:noProof/>
                <w:webHidden/>
              </w:rPr>
              <w:fldChar w:fldCharType="end"/>
            </w:r>
          </w:hyperlink>
        </w:p>
        <w:p w:rsidR="00380FD7" w:rsidRDefault="003D34BF">
          <w:r>
            <w:rPr>
              <w:b/>
              <w:bCs/>
            </w:rPr>
            <w:fldChar w:fldCharType="end"/>
          </w:r>
        </w:p>
      </w:sdtContent>
    </w:sdt>
    <w:p w:rsidR="00697022" w:rsidRDefault="00697022">
      <w:pPr>
        <w:suppressAutoHyphens w:val="0"/>
        <w:spacing w:after="200" w:line="276" w:lineRule="auto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7809A8" w:rsidRDefault="00783493" w:rsidP="008D3091">
      <w:pPr>
        <w:pStyle w:val="1"/>
        <w:numPr>
          <w:ilvl w:val="0"/>
          <w:numId w:val="61"/>
        </w:numPr>
        <w:spacing w:after="120"/>
        <w:ind w:hanging="357"/>
      </w:pPr>
      <w:bookmarkStart w:id="3" w:name="_Toc330370482"/>
      <w:r w:rsidRPr="00DF3C8D">
        <w:lastRenderedPageBreak/>
        <w:t>ТЕРМИНЫ И ОПРЕДЕЛЕНИЯ</w:t>
      </w:r>
      <w:bookmarkEnd w:id="3"/>
    </w:p>
    <w:p w:rsidR="00210982" w:rsidRPr="009F31BD" w:rsidRDefault="00210982" w:rsidP="00EF7066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ГК («Росатом») - </w:t>
      </w:r>
      <w:r w:rsidRPr="009F31BD">
        <w:rPr>
          <w:color w:val="000000"/>
          <w:sz w:val="28"/>
          <w:szCs w:val="28"/>
        </w:rPr>
        <w:t>Государственная Корпорация по атомной энергии «Росатом» (сокращенное название — Госкорпорация «Росатом», ГК «Росатом»).</w:t>
      </w:r>
      <w:r w:rsidRPr="009F31BD">
        <w:rPr>
          <w:b/>
          <w:color w:val="000000"/>
          <w:sz w:val="28"/>
          <w:szCs w:val="28"/>
        </w:rPr>
        <w:t xml:space="preserve"> 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Дивизион – </w:t>
      </w:r>
      <w:r w:rsidRPr="009F31BD">
        <w:rPr>
          <w:color w:val="000000"/>
          <w:sz w:val="28"/>
          <w:szCs w:val="28"/>
        </w:rPr>
        <w:t>Центр финансовой ответственности периметра консолидации Госкорпорации (ЦФО 2-го уровня).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Исполнитель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Pr="009F31BD">
        <w:rPr>
          <w:b/>
          <w:color w:val="000000"/>
          <w:sz w:val="28"/>
          <w:szCs w:val="28"/>
        </w:rPr>
        <w:t xml:space="preserve">– </w:t>
      </w:r>
      <w:r w:rsidRPr="009F31BD">
        <w:rPr>
          <w:color w:val="000000"/>
          <w:sz w:val="28"/>
          <w:szCs w:val="28"/>
        </w:rPr>
        <w:t>организация, выполняющая работы по Проекту в соответствии с договором подряда в своей сфере ответственности.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E576F1" w:rsidRPr="009F31BD" w:rsidRDefault="000D5E9D" w:rsidP="00452367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Заказчик – ОАО «Атомэнергомаш» </w:t>
      </w:r>
      <w:r w:rsidRPr="009F31BD">
        <w:rPr>
          <w:color w:val="000000"/>
          <w:sz w:val="28"/>
          <w:szCs w:val="28"/>
        </w:rPr>
        <w:t>-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 xml:space="preserve">в части внедрения оперативного управления производством в машиностроительном дивизионе, </w:t>
      </w:r>
    </w:p>
    <w:p w:rsidR="000D5E9D" w:rsidRPr="009F31BD" w:rsidRDefault="000D5E9D" w:rsidP="00357858">
      <w:pPr>
        <w:autoSpaceDE w:val="0"/>
        <w:autoSpaceDN w:val="0"/>
        <w:adjustRightInd w:val="0"/>
        <w:ind w:firstLine="1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ОАО «ЗиО-Подольск» - </w:t>
      </w:r>
      <w:r w:rsidRPr="009F31BD">
        <w:rPr>
          <w:color w:val="000000"/>
          <w:sz w:val="28"/>
          <w:szCs w:val="28"/>
        </w:rPr>
        <w:t xml:space="preserve">в части работ по внедрению </w:t>
      </w:r>
      <w:r w:rsidR="00EF3C12" w:rsidRPr="009F31BD">
        <w:rPr>
          <w:color w:val="000000"/>
          <w:sz w:val="28"/>
          <w:szCs w:val="28"/>
        </w:rPr>
        <w:t>Системы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оперативного управления производством в ОАО «ЗиО-Подольск»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СОУП, </w:t>
      </w:r>
      <w:r w:rsidR="00357858" w:rsidRPr="009F31BD">
        <w:rPr>
          <w:b/>
          <w:color w:val="000000"/>
          <w:sz w:val="28"/>
          <w:szCs w:val="28"/>
        </w:rPr>
        <w:t xml:space="preserve">СИСТЕМА </w:t>
      </w:r>
      <w:r w:rsidRPr="009F31BD">
        <w:rPr>
          <w:b/>
          <w:color w:val="000000"/>
          <w:sz w:val="28"/>
          <w:szCs w:val="28"/>
        </w:rPr>
        <w:t>-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="00F446D0" w:rsidRPr="009F31BD">
        <w:rPr>
          <w:color w:val="000000"/>
          <w:sz w:val="28"/>
          <w:szCs w:val="28"/>
        </w:rPr>
        <w:t xml:space="preserve">интегрированная </w:t>
      </w:r>
      <w:r w:rsidR="00E576F1" w:rsidRPr="009F31BD">
        <w:rPr>
          <w:color w:val="000000"/>
          <w:sz w:val="28"/>
          <w:szCs w:val="28"/>
        </w:rPr>
        <w:t xml:space="preserve">заводская </w:t>
      </w:r>
      <w:r w:rsidR="00357858" w:rsidRPr="009F31BD">
        <w:rPr>
          <w:color w:val="000000"/>
          <w:sz w:val="28"/>
          <w:szCs w:val="28"/>
        </w:rPr>
        <w:t>СИСТЕМА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оптимизированного (синхронного)</w:t>
      </w:r>
      <w:r w:rsidR="00D30E5A" w:rsidRPr="009F31BD">
        <w:rPr>
          <w:color w:val="000000"/>
          <w:sz w:val="28"/>
          <w:szCs w:val="28"/>
        </w:rPr>
        <w:t xml:space="preserve"> </w:t>
      </w:r>
      <w:r w:rsidR="006A0BB4" w:rsidRPr="009F31BD">
        <w:rPr>
          <w:color w:val="000000"/>
          <w:sz w:val="28"/>
          <w:szCs w:val="28"/>
        </w:rPr>
        <w:t xml:space="preserve">управления </w:t>
      </w:r>
      <w:r w:rsidRPr="009F31BD">
        <w:rPr>
          <w:color w:val="000000"/>
          <w:sz w:val="28"/>
          <w:szCs w:val="28"/>
        </w:rPr>
        <w:t>производств</w:t>
      </w:r>
      <w:r w:rsidR="006A0BB4" w:rsidRPr="009F31BD">
        <w:rPr>
          <w:color w:val="000000"/>
          <w:sz w:val="28"/>
          <w:szCs w:val="28"/>
        </w:rPr>
        <w:t>ом</w:t>
      </w:r>
      <w:r w:rsidRPr="009F31BD">
        <w:rPr>
          <w:color w:val="000000"/>
          <w:sz w:val="28"/>
          <w:szCs w:val="28"/>
        </w:rPr>
        <w:t>, обеспечивающая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возможность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план</w:t>
      </w:r>
      <w:r w:rsidR="006A0BB4" w:rsidRPr="009F31BD">
        <w:rPr>
          <w:color w:val="000000"/>
          <w:sz w:val="28"/>
          <w:szCs w:val="28"/>
        </w:rPr>
        <w:t xml:space="preserve">ирования и перепланирования запуска/выпуска изготовления </w:t>
      </w:r>
      <w:r w:rsidRPr="009F31BD">
        <w:rPr>
          <w:color w:val="000000"/>
          <w:sz w:val="28"/>
          <w:szCs w:val="28"/>
        </w:rPr>
        <w:t>с учётом имеющихся ресурсов</w:t>
      </w:r>
      <w:r w:rsidR="006A0BB4" w:rsidRPr="009F31BD">
        <w:rPr>
          <w:color w:val="000000"/>
          <w:sz w:val="28"/>
          <w:szCs w:val="28"/>
        </w:rPr>
        <w:t>,</w:t>
      </w:r>
      <w:r w:rsidRPr="009F31BD">
        <w:rPr>
          <w:color w:val="000000"/>
          <w:sz w:val="28"/>
          <w:szCs w:val="28"/>
        </w:rPr>
        <w:t xml:space="preserve"> производственных ограничений</w:t>
      </w:r>
      <w:r w:rsidR="006A0BB4" w:rsidRPr="009F31BD">
        <w:rPr>
          <w:color w:val="000000"/>
          <w:sz w:val="28"/>
          <w:szCs w:val="28"/>
        </w:rPr>
        <w:t xml:space="preserve"> и диспетчеризации</w:t>
      </w:r>
      <w:r w:rsidR="00E576F1" w:rsidRPr="009F31BD">
        <w:rPr>
          <w:color w:val="000000"/>
          <w:sz w:val="28"/>
          <w:szCs w:val="28"/>
        </w:rPr>
        <w:t>,</w:t>
      </w:r>
      <w:r w:rsidRPr="009F31BD">
        <w:rPr>
          <w:color w:val="000000"/>
          <w:sz w:val="28"/>
          <w:szCs w:val="28"/>
        </w:rPr>
        <w:t xml:space="preserve"> </w:t>
      </w:r>
      <w:r w:rsidR="00E576F1" w:rsidRPr="009F31BD">
        <w:rPr>
          <w:color w:val="000000"/>
          <w:sz w:val="28"/>
          <w:szCs w:val="28"/>
        </w:rPr>
        <w:t>базирующ</w:t>
      </w:r>
      <w:r w:rsidR="006A0BB4" w:rsidRPr="009F31BD">
        <w:rPr>
          <w:color w:val="000000"/>
          <w:sz w:val="28"/>
          <w:szCs w:val="28"/>
        </w:rPr>
        <w:t>их</w:t>
      </w:r>
      <w:r w:rsidR="00E576F1" w:rsidRPr="009F31BD">
        <w:rPr>
          <w:color w:val="000000"/>
          <w:sz w:val="28"/>
          <w:szCs w:val="28"/>
        </w:rPr>
        <w:t xml:space="preserve">ся на программных средствах класса </w:t>
      </w:r>
      <w:r w:rsidR="00E576F1" w:rsidRPr="009F31BD">
        <w:rPr>
          <w:color w:val="000000"/>
          <w:sz w:val="28"/>
          <w:szCs w:val="28"/>
          <w:lang w:val="en-US"/>
        </w:rPr>
        <w:t>APS</w:t>
      </w:r>
      <w:r w:rsidR="00E576F1" w:rsidRPr="009F31BD">
        <w:rPr>
          <w:color w:val="000000"/>
          <w:sz w:val="28"/>
          <w:szCs w:val="28"/>
        </w:rPr>
        <w:t>/</w:t>
      </w:r>
      <w:r w:rsidR="00E576F1" w:rsidRPr="009F31BD">
        <w:rPr>
          <w:color w:val="000000"/>
          <w:sz w:val="28"/>
          <w:szCs w:val="28"/>
          <w:lang w:val="en-US"/>
        </w:rPr>
        <w:t>MES</w:t>
      </w:r>
      <w:r w:rsidR="00E576F1" w:rsidRPr="009F31BD">
        <w:rPr>
          <w:color w:val="000000"/>
          <w:sz w:val="28"/>
          <w:szCs w:val="28"/>
        </w:rPr>
        <w:t xml:space="preserve"> .</w:t>
      </w:r>
    </w:p>
    <w:p w:rsidR="0028430E" w:rsidRPr="009F31BD" w:rsidRDefault="0028430E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E576F1" w:rsidRPr="009F31BD" w:rsidRDefault="00E576F1" w:rsidP="000D5E9D">
      <w:pPr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Проект СОУП – </w:t>
      </w:r>
      <w:r w:rsidRPr="009F31BD">
        <w:rPr>
          <w:color w:val="000000"/>
          <w:sz w:val="28"/>
          <w:szCs w:val="28"/>
        </w:rPr>
        <w:t xml:space="preserve">перечень задач/работ организованный и реализуемый в соответствии с методологией проектного управления </w:t>
      </w:r>
      <w:r w:rsidR="00F446D0" w:rsidRPr="009F31BD">
        <w:rPr>
          <w:color w:val="000000"/>
          <w:sz w:val="28"/>
          <w:szCs w:val="28"/>
        </w:rPr>
        <w:t xml:space="preserve">по внедрению </w:t>
      </w:r>
      <w:r w:rsidR="00EF3C12" w:rsidRPr="009F31BD">
        <w:rPr>
          <w:color w:val="000000"/>
          <w:sz w:val="28"/>
          <w:szCs w:val="28"/>
        </w:rPr>
        <w:t>СИСТЕМЫ</w:t>
      </w:r>
      <w:r w:rsidR="00384CB3" w:rsidRPr="009F31BD">
        <w:rPr>
          <w:color w:val="000000"/>
          <w:sz w:val="28"/>
          <w:szCs w:val="28"/>
        </w:rPr>
        <w:t xml:space="preserve"> </w:t>
      </w:r>
      <w:r w:rsidR="00F446D0" w:rsidRPr="009F31BD">
        <w:rPr>
          <w:color w:val="000000"/>
          <w:sz w:val="28"/>
          <w:szCs w:val="28"/>
        </w:rPr>
        <w:t>в машиностроительном дивизионе, в ОАО «ЗиО-Подольск».</w:t>
      </w:r>
    </w:p>
    <w:p w:rsidR="00F446D0" w:rsidRPr="009F31BD" w:rsidRDefault="00F446D0" w:rsidP="000D5E9D">
      <w:pPr>
        <w:ind w:firstLine="426"/>
        <w:rPr>
          <w:b/>
          <w:color w:val="000000"/>
          <w:sz w:val="28"/>
          <w:szCs w:val="28"/>
        </w:rPr>
      </w:pPr>
    </w:p>
    <w:p w:rsidR="00ED6250" w:rsidRPr="009F31BD" w:rsidRDefault="00ED6250" w:rsidP="000D5E9D">
      <w:pPr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Стратегическое прогнозное планирование - </w:t>
      </w:r>
      <w:r w:rsidRPr="009F31BD">
        <w:rPr>
          <w:color w:val="000000"/>
          <w:sz w:val="28"/>
          <w:szCs w:val="28"/>
        </w:rPr>
        <w:t>централизованное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долгосрочное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 xml:space="preserve">заводское планирование производства для определения </w:t>
      </w:r>
      <w:r w:rsidR="00662654" w:rsidRPr="009F31BD">
        <w:rPr>
          <w:color w:val="000000"/>
          <w:sz w:val="28"/>
          <w:szCs w:val="28"/>
        </w:rPr>
        <w:t xml:space="preserve">сроков </w:t>
      </w:r>
      <w:r w:rsidR="0016052E" w:rsidRPr="009F31BD">
        <w:rPr>
          <w:color w:val="000000"/>
          <w:sz w:val="28"/>
          <w:szCs w:val="28"/>
        </w:rPr>
        <w:t xml:space="preserve">возможности исполнения потенциальных заказов с учётом фактической загрузки и укрупнённой балансировки мощностей </w:t>
      </w:r>
      <w:r w:rsidR="002B5F4A" w:rsidRPr="009F31BD">
        <w:rPr>
          <w:color w:val="000000"/>
          <w:sz w:val="28"/>
          <w:szCs w:val="28"/>
        </w:rPr>
        <w:t>предприятия.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Горизонт планирования – от 1 года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до трёх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лет.</w:t>
      </w:r>
    </w:p>
    <w:p w:rsidR="0016052E" w:rsidRPr="009F31BD" w:rsidRDefault="0016052E" w:rsidP="000D5E9D">
      <w:pPr>
        <w:ind w:firstLine="426"/>
        <w:rPr>
          <w:color w:val="000000"/>
          <w:sz w:val="28"/>
          <w:szCs w:val="28"/>
        </w:rPr>
      </w:pPr>
    </w:p>
    <w:p w:rsidR="00F446D0" w:rsidRPr="009F31BD" w:rsidRDefault="0052106C" w:rsidP="00F446D0">
      <w:pPr>
        <w:ind w:firstLine="426"/>
        <w:rPr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1-ый уровень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Pr="009F31BD">
        <w:rPr>
          <w:b/>
          <w:color w:val="000000"/>
          <w:sz w:val="28"/>
          <w:szCs w:val="28"/>
        </w:rPr>
        <w:t>о</w:t>
      </w:r>
      <w:r w:rsidR="00F446D0" w:rsidRPr="009F31BD">
        <w:rPr>
          <w:b/>
          <w:color w:val="000000"/>
          <w:sz w:val="28"/>
          <w:szCs w:val="28"/>
        </w:rPr>
        <w:t>бъёмно-календарное планирование</w:t>
      </w:r>
      <w:r w:rsidR="0047626D" w:rsidRPr="009F31BD">
        <w:rPr>
          <w:b/>
          <w:color w:val="000000"/>
          <w:sz w:val="28"/>
          <w:szCs w:val="28"/>
        </w:rPr>
        <w:t xml:space="preserve"> (подсистема </w:t>
      </w:r>
      <w:r w:rsidR="0047626D" w:rsidRPr="009F31BD">
        <w:rPr>
          <w:b/>
          <w:color w:val="000000"/>
          <w:sz w:val="28"/>
          <w:szCs w:val="28"/>
          <w:lang w:val="en-US"/>
        </w:rPr>
        <w:t>I</w:t>
      </w:r>
      <w:r w:rsidR="0047626D" w:rsidRPr="009F31BD">
        <w:rPr>
          <w:b/>
          <w:color w:val="000000"/>
          <w:sz w:val="28"/>
          <w:szCs w:val="28"/>
        </w:rPr>
        <w:t xml:space="preserve"> уровня)</w:t>
      </w:r>
      <w:r w:rsidR="00F446D0" w:rsidRPr="009F31BD">
        <w:rPr>
          <w:b/>
          <w:color w:val="000000"/>
          <w:sz w:val="28"/>
          <w:szCs w:val="28"/>
        </w:rPr>
        <w:t xml:space="preserve"> -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="00AE555F" w:rsidRPr="009F31BD">
        <w:rPr>
          <w:color w:val="000000"/>
          <w:sz w:val="28"/>
          <w:szCs w:val="28"/>
        </w:rPr>
        <w:t>централизованн</w:t>
      </w:r>
      <w:r w:rsidR="00ED6250" w:rsidRPr="009F31BD">
        <w:rPr>
          <w:color w:val="000000"/>
          <w:sz w:val="28"/>
          <w:szCs w:val="28"/>
        </w:rPr>
        <w:t>ое</w:t>
      </w:r>
      <w:r w:rsidR="00384CB3" w:rsidRPr="009F31BD">
        <w:rPr>
          <w:color w:val="000000"/>
          <w:sz w:val="28"/>
          <w:szCs w:val="28"/>
        </w:rPr>
        <w:t xml:space="preserve"> </w:t>
      </w:r>
      <w:r w:rsidR="00AE555F" w:rsidRPr="009F31BD">
        <w:rPr>
          <w:color w:val="000000"/>
          <w:sz w:val="28"/>
          <w:szCs w:val="28"/>
        </w:rPr>
        <w:t>долгосрочно</w:t>
      </w:r>
      <w:r w:rsidR="00ED6250" w:rsidRPr="009F31BD">
        <w:rPr>
          <w:color w:val="000000"/>
          <w:sz w:val="28"/>
          <w:szCs w:val="28"/>
        </w:rPr>
        <w:t>е и среднесрочное</w:t>
      </w:r>
      <w:r w:rsidR="00384CB3" w:rsidRPr="009F31BD">
        <w:rPr>
          <w:color w:val="000000"/>
          <w:sz w:val="28"/>
          <w:szCs w:val="28"/>
        </w:rPr>
        <w:t xml:space="preserve"> </w:t>
      </w:r>
      <w:r w:rsidR="00AE555F" w:rsidRPr="009F31BD">
        <w:rPr>
          <w:color w:val="000000"/>
          <w:sz w:val="28"/>
          <w:szCs w:val="28"/>
        </w:rPr>
        <w:t>общезаводско</w:t>
      </w:r>
      <w:r w:rsidR="00ED6250" w:rsidRPr="009F31BD">
        <w:rPr>
          <w:color w:val="000000"/>
          <w:sz w:val="28"/>
          <w:szCs w:val="28"/>
        </w:rPr>
        <w:t>е</w:t>
      </w:r>
      <w:r w:rsidR="00AE555F" w:rsidRPr="009F31BD">
        <w:rPr>
          <w:color w:val="000000"/>
          <w:sz w:val="28"/>
          <w:szCs w:val="28"/>
        </w:rPr>
        <w:t xml:space="preserve"> планировани</w:t>
      </w:r>
      <w:r w:rsidR="00ED6250" w:rsidRPr="009F31BD">
        <w:rPr>
          <w:color w:val="000000"/>
          <w:sz w:val="28"/>
          <w:szCs w:val="28"/>
        </w:rPr>
        <w:t>е</w:t>
      </w:r>
      <w:r w:rsidR="00AE555F" w:rsidRPr="009F31BD">
        <w:rPr>
          <w:color w:val="000000"/>
          <w:sz w:val="28"/>
          <w:szCs w:val="28"/>
        </w:rPr>
        <w:t xml:space="preserve"> производства по</w:t>
      </w:r>
      <w:r w:rsidR="0016052E" w:rsidRPr="009F31BD">
        <w:rPr>
          <w:color w:val="000000"/>
          <w:sz w:val="28"/>
          <w:szCs w:val="28"/>
        </w:rPr>
        <w:t xml:space="preserve"> открытым потребительским</w:t>
      </w:r>
      <w:r w:rsidR="00384CB3" w:rsidRPr="009F31BD">
        <w:rPr>
          <w:color w:val="000000"/>
          <w:sz w:val="28"/>
          <w:szCs w:val="28"/>
        </w:rPr>
        <w:t xml:space="preserve"> </w:t>
      </w:r>
      <w:r w:rsidR="0016052E" w:rsidRPr="009F31BD">
        <w:rPr>
          <w:color w:val="000000"/>
          <w:sz w:val="28"/>
          <w:szCs w:val="28"/>
        </w:rPr>
        <w:t>заказам</w:t>
      </w:r>
      <w:r w:rsidR="00AE555F" w:rsidRPr="009F31BD">
        <w:rPr>
          <w:color w:val="000000"/>
          <w:sz w:val="28"/>
          <w:szCs w:val="28"/>
        </w:rPr>
        <w:t xml:space="preserve"> </w:t>
      </w:r>
      <w:r w:rsidR="001147C4" w:rsidRPr="009F31BD">
        <w:rPr>
          <w:color w:val="000000"/>
          <w:sz w:val="28"/>
          <w:szCs w:val="28"/>
        </w:rPr>
        <w:t xml:space="preserve">на основе </w:t>
      </w:r>
      <w:r w:rsidR="002B5F4A" w:rsidRPr="009F31BD">
        <w:rPr>
          <w:sz w:val="28"/>
          <w:szCs w:val="28"/>
        </w:rPr>
        <w:t>укр</w:t>
      </w:r>
      <w:r w:rsidR="001147C4" w:rsidRPr="009F31BD">
        <w:rPr>
          <w:sz w:val="28"/>
          <w:szCs w:val="28"/>
        </w:rPr>
        <w:t>упненной спецификации/маршрутов</w:t>
      </w:r>
      <w:r w:rsidR="002B5F4A" w:rsidRPr="009F31BD">
        <w:rPr>
          <w:sz w:val="28"/>
          <w:szCs w:val="28"/>
        </w:rPr>
        <w:t xml:space="preserve">, технологии и требований к срокам отгрузки. Горизонт планирования – от 1 </w:t>
      </w:r>
      <w:r w:rsidR="006A0BB4" w:rsidRPr="009F31BD">
        <w:rPr>
          <w:sz w:val="28"/>
          <w:szCs w:val="28"/>
        </w:rPr>
        <w:t>год</w:t>
      </w:r>
      <w:r w:rsidR="00C916DA" w:rsidRPr="009F31BD">
        <w:rPr>
          <w:sz w:val="28"/>
          <w:szCs w:val="28"/>
        </w:rPr>
        <w:t>а до трёх лет</w:t>
      </w:r>
      <w:r w:rsidR="002B5F4A" w:rsidRPr="009F31BD">
        <w:rPr>
          <w:sz w:val="28"/>
          <w:szCs w:val="28"/>
        </w:rPr>
        <w:t>, квартал, месяц.</w:t>
      </w:r>
    </w:p>
    <w:p w:rsidR="002B5F4A" w:rsidRPr="009F31BD" w:rsidRDefault="002B5F4A" w:rsidP="00AE555F">
      <w:pPr>
        <w:ind w:firstLine="426"/>
        <w:rPr>
          <w:b/>
          <w:color w:val="000000"/>
          <w:sz w:val="28"/>
          <w:szCs w:val="28"/>
        </w:rPr>
      </w:pPr>
    </w:p>
    <w:p w:rsidR="00AE555F" w:rsidRPr="009F31BD" w:rsidRDefault="0052106C" w:rsidP="00AE555F">
      <w:pPr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2-ой уровень</w:t>
      </w:r>
      <w:r w:rsidR="002B5F4A" w:rsidRPr="009F31BD">
        <w:rPr>
          <w:b/>
          <w:color w:val="000000"/>
          <w:sz w:val="28"/>
          <w:szCs w:val="28"/>
        </w:rPr>
        <w:t xml:space="preserve"> </w:t>
      </w:r>
      <w:r w:rsidRPr="009F31BD">
        <w:rPr>
          <w:b/>
          <w:color w:val="000000"/>
          <w:sz w:val="28"/>
          <w:szCs w:val="28"/>
        </w:rPr>
        <w:t>о</w:t>
      </w:r>
      <w:r w:rsidR="00AE555F" w:rsidRPr="009F31BD">
        <w:rPr>
          <w:b/>
          <w:color w:val="000000"/>
          <w:sz w:val="28"/>
          <w:szCs w:val="28"/>
        </w:rPr>
        <w:t>перативно-цеховое планирование</w:t>
      </w:r>
      <w:r w:rsidR="0047626D" w:rsidRPr="009F31BD">
        <w:rPr>
          <w:b/>
          <w:color w:val="000000"/>
          <w:sz w:val="28"/>
          <w:szCs w:val="28"/>
        </w:rPr>
        <w:t xml:space="preserve"> (подсистема </w:t>
      </w:r>
      <w:r w:rsidR="0047626D" w:rsidRPr="009F31BD">
        <w:rPr>
          <w:b/>
          <w:color w:val="000000"/>
          <w:sz w:val="28"/>
          <w:szCs w:val="28"/>
          <w:lang w:val="en-US"/>
        </w:rPr>
        <w:t>II</w:t>
      </w:r>
      <w:r w:rsidR="0047626D" w:rsidRPr="009F31BD">
        <w:rPr>
          <w:b/>
          <w:color w:val="000000"/>
          <w:sz w:val="28"/>
          <w:szCs w:val="28"/>
        </w:rPr>
        <w:t xml:space="preserve"> уровня)</w:t>
      </w:r>
      <w:r w:rsidR="00AE555F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-</w:t>
      </w:r>
      <w:r w:rsidR="00384CB3" w:rsidRPr="009F31BD">
        <w:rPr>
          <w:color w:val="000000"/>
          <w:sz w:val="28"/>
          <w:szCs w:val="28"/>
        </w:rPr>
        <w:t xml:space="preserve"> </w:t>
      </w:r>
      <w:r w:rsidR="0040053C" w:rsidRPr="009F31BD">
        <w:rPr>
          <w:color w:val="000000"/>
          <w:sz w:val="28"/>
          <w:szCs w:val="28"/>
        </w:rPr>
        <w:t xml:space="preserve">детальное </w:t>
      </w:r>
      <w:r w:rsidR="002B5F4A" w:rsidRPr="009F31BD">
        <w:rPr>
          <w:color w:val="000000"/>
          <w:sz w:val="28"/>
          <w:szCs w:val="28"/>
        </w:rPr>
        <w:t xml:space="preserve">пооперационное </w:t>
      </w:r>
      <w:r w:rsidR="0040053C" w:rsidRPr="009F31BD">
        <w:rPr>
          <w:color w:val="000000"/>
          <w:sz w:val="28"/>
          <w:szCs w:val="28"/>
        </w:rPr>
        <w:t>планирование производства по цехам</w:t>
      </w:r>
      <w:r w:rsidR="001147C4" w:rsidRPr="009F31BD">
        <w:rPr>
          <w:color w:val="000000"/>
          <w:sz w:val="28"/>
          <w:szCs w:val="28"/>
        </w:rPr>
        <w:t>/участкам</w:t>
      </w:r>
      <w:r w:rsidR="0040053C" w:rsidRPr="009F31BD">
        <w:rPr>
          <w:color w:val="000000"/>
          <w:sz w:val="28"/>
          <w:szCs w:val="28"/>
        </w:rPr>
        <w:t xml:space="preserve">, синхронизированное по материалам и мощностям </w:t>
      </w:r>
      <w:r w:rsidR="00AE555F" w:rsidRPr="009F31BD">
        <w:rPr>
          <w:color w:val="000000"/>
          <w:sz w:val="28"/>
          <w:szCs w:val="28"/>
        </w:rPr>
        <w:t xml:space="preserve">на основе плана </w:t>
      </w:r>
      <w:r w:rsidRPr="009F31BD">
        <w:rPr>
          <w:color w:val="000000"/>
          <w:sz w:val="28"/>
          <w:szCs w:val="28"/>
        </w:rPr>
        <w:t xml:space="preserve">1-го </w:t>
      </w:r>
      <w:r w:rsidR="00AE555F" w:rsidRPr="009F31BD">
        <w:rPr>
          <w:color w:val="000000"/>
          <w:sz w:val="28"/>
          <w:szCs w:val="28"/>
        </w:rPr>
        <w:t>уровн</w:t>
      </w:r>
      <w:r w:rsidR="002B5F4A" w:rsidRPr="009F31BD">
        <w:rPr>
          <w:color w:val="000000"/>
          <w:sz w:val="28"/>
          <w:szCs w:val="28"/>
        </w:rPr>
        <w:t>я</w:t>
      </w:r>
      <w:r w:rsidR="00157D57" w:rsidRPr="009F31BD">
        <w:rPr>
          <w:color w:val="000000"/>
          <w:sz w:val="28"/>
          <w:szCs w:val="28"/>
        </w:rPr>
        <w:t>,</w:t>
      </w:r>
      <w:r w:rsidR="00384CB3" w:rsidRPr="009F31BD">
        <w:rPr>
          <w:color w:val="000000"/>
          <w:sz w:val="28"/>
          <w:szCs w:val="28"/>
        </w:rPr>
        <w:t xml:space="preserve"> </w:t>
      </w:r>
      <w:r w:rsidR="00157D57" w:rsidRPr="009F31BD">
        <w:rPr>
          <w:color w:val="000000"/>
          <w:sz w:val="28"/>
          <w:szCs w:val="28"/>
        </w:rPr>
        <w:t>допускающее п</w:t>
      </w:r>
      <w:r w:rsidR="002B5F4A" w:rsidRPr="009F31BD">
        <w:rPr>
          <w:color w:val="000000"/>
          <w:sz w:val="28"/>
          <w:szCs w:val="28"/>
        </w:rPr>
        <w:t>ерепланирование с учётом факта выпуска и изменений в ходе производства</w:t>
      </w:r>
      <w:r w:rsidR="001147C4" w:rsidRPr="009F31BD">
        <w:rPr>
          <w:color w:val="000000"/>
          <w:sz w:val="28"/>
          <w:szCs w:val="28"/>
        </w:rPr>
        <w:t>.</w:t>
      </w:r>
      <w:r w:rsidR="002B5F4A" w:rsidRPr="009F31BD">
        <w:rPr>
          <w:color w:val="000000"/>
          <w:sz w:val="28"/>
          <w:szCs w:val="28"/>
        </w:rPr>
        <w:t xml:space="preserve"> </w:t>
      </w:r>
      <w:r w:rsidR="00437D4D" w:rsidRPr="009F31BD">
        <w:rPr>
          <w:color w:val="000000"/>
          <w:sz w:val="28"/>
          <w:szCs w:val="28"/>
        </w:rPr>
        <w:t>Горизонт планирования –</w:t>
      </w:r>
      <w:r w:rsidR="00384CB3" w:rsidRPr="009F31BD">
        <w:rPr>
          <w:color w:val="000000"/>
          <w:sz w:val="28"/>
          <w:szCs w:val="28"/>
        </w:rPr>
        <w:t xml:space="preserve"> </w:t>
      </w:r>
      <w:r w:rsidR="006A0BB4" w:rsidRPr="009F31BD">
        <w:rPr>
          <w:color w:val="000000"/>
          <w:sz w:val="28"/>
          <w:szCs w:val="28"/>
        </w:rPr>
        <w:t>декада, неделя, сутки, смена</w:t>
      </w:r>
      <w:r w:rsidR="00437D4D" w:rsidRPr="009F31BD">
        <w:rPr>
          <w:color w:val="000000"/>
          <w:sz w:val="28"/>
          <w:szCs w:val="28"/>
        </w:rPr>
        <w:t>.</w:t>
      </w:r>
    </w:p>
    <w:p w:rsidR="00437D4D" w:rsidRPr="009F31BD" w:rsidRDefault="00437D4D" w:rsidP="00AE555F">
      <w:pPr>
        <w:ind w:firstLine="426"/>
        <w:rPr>
          <w:color w:val="000000"/>
          <w:sz w:val="28"/>
          <w:szCs w:val="28"/>
        </w:rPr>
      </w:pPr>
    </w:p>
    <w:p w:rsidR="005111F3" w:rsidRPr="009F31BD" w:rsidRDefault="005111F3" w:rsidP="00F446D0">
      <w:pPr>
        <w:ind w:firstLine="426"/>
        <w:rPr>
          <w:b/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ПУЕ – </w:t>
      </w:r>
      <w:r w:rsidRPr="009F31BD">
        <w:rPr>
          <w:color w:val="000000"/>
          <w:sz w:val="28"/>
          <w:szCs w:val="28"/>
        </w:rPr>
        <w:t>планово-учётная единица, объект планирования.</w:t>
      </w:r>
    </w:p>
    <w:p w:rsidR="00F446D0" w:rsidRPr="009F31BD" w:rsidRDefault="00F446D0" w:rsidP="00F446D0">
      <w:pPr>
        <w:ind w:firstLine="426"/>
        <w:rPr>
          <w:color w:val="000000"/>
          <w:sz w:val="28"/>
          <w:szCs w:val="28"/>
        </w:rPr>
      </w:pPr>
    </w:p>
    <w:p w:rsidR="000D5E9D" w:rsidRPr="009F31BD" w:rsidRDefault="000D5E9D" w:rsidP="003D0774">
      <w:pPr>
        <w:ind w:firstLine="426"/>
        <w:rPr>
          <w:b/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lastRenderedPageBreak/>
        <w:t>НСИ -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нормативно-справочн</w:t>
      </w:r>
      <w:r w:rsidR="006A0BB4" w:rsidRPr="009F31BD">
        <w:rPr>
          <w:color w:val="000000"/>
          <w:sz w:val="28"/>
          <w:szCs w:val="28"/>
        </w:rPr>
        <w:t>ая</w:t>
      </w:r>
      <w:r w:rsidRPr="009F31BD">
        <w:rPr>
          <w:color w:val="000000"/>
          <w:sz w:val="28"/>
          <w:szCs w:val="28"/>
        </w:rPr>
        <w:t xml:space="preserve"> информаци</w:t>
      </w:r>
      <w:r w:rsidR="006A0BB4" w:rsidRPr="009F31BD">
        <w:rPr>
          <w:color w:val="000000"/>
          <w:sz w:val="28"/>
          <w:szCs w:val="28"/>
        </w:rPr>
        <w:t>я</w:t>
      </w:r>
      <w:r w:rsidR="006A0BB4" w:rsidRPr="009F31BD">
        <w:rPr>
          <w:b/>
          <w:color w:val="000000"/>
          <w:sz w:val="28"/>
          <w:szCs w:val="28"/>
        </w:rPr>
        <w:t>.</w:t>
      </w:r>
    </w:p>
    <w:p w:rsidR="006A0BB4" w:rsidRPr="009F31BD" w:rsidRDefault="006A0BB4" w:rsidP="003D0774">
      <w:pPr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ТКП – </w:t>
      </w:r>
      <w:r w:rsidRPr="009F31BD">
        <w:rPr>
          <w:color w:val="000000"/>
          <w:sz w:val="28"/>
          <w:szCs w:val="28"/>
        </w:rPr>
        <w:t xml:space="preserve">Технико-коммерческое предложение на поставку оборудования, </w:t>
      </w:r>
      <w:r w:rsidR="007826A7" w:rsidRPr="009F31BD">
        <w:rPr>
          <w:color w:val="000000"/>
          <w:sz w:val="28"/>
          <w:szCs w:val="28"/>
        </w:rPr>
        <w:t>изготавливаемого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ОАО «ЗиО-Подольск»</w:t>
      </w:r>
      <w:r w:rsidR="007826A7" w:rsidRPr="009F31BD">
        <w:rPr>
          <w:color w:val="000000"/>
          <w:sz w:val="28"/>
          <w:szCs w:val="28"/>
        </w:rPr>
        <w:t>.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КТС – </w:t>
      </w:r>
      <w:r w:rsidRPr="009F31BD">
        <w:rPr>
          <w:color w:val="000000"/>
          <w:sz w:val="28"/>
          <w:szCs w:val="28"/>
        </w:rPr>
        <w:t>комплекс технических средств</w:t>
      </w:r>
      <w:r w:rsidR="007826A7" w:rsidRPr="009F31BD">
        <w:rPr>
          <w:color w:val="000000"/>
          <w:sz w:val="28"/>
          <w:szCs w:val="28"/>
        </w:rPr>
        <w:t>.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ПО – </w:t>
      </w:r>
      <w:r w:rsidRPr="009F31BD">
        <w:rPr>
          <w:color w:val="000000"/>
          <w:sz w:val="28"/>
          <w:szCs w:val="28"/>
        </w:rPr>
        <w:t>программное обеспечение</w:t>
      </w:r>
      <w:r w:rsidR="007826A7" w:rsidRPr="009F31BD">
        <w:rPr>
          <w:color w:val="000000"/>
          <w:sz w:val="28"/>
          <w:szCs w:val="28"/>
        </w:rPr>
        <w:t>.</w:t>
      </w:r>
    </w:p>
    <w:p w:rsidR="005306D2" w:rsidRPr="009F31BD" w:rsidRDefault="005306D2" w:rsidP="005306D2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5306D2" w:rsidRPr="009F31BD" w:rsidRDefault="005306D2" w:rsidP="005306D2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ПР – </w:t>
      </w:r>
      <w:r w:rsidRPr="009F31BD">
        <w:rPr>
          <w:color w:val="000000"/>
          <w:sz w:val="28"/>
          <w:szCs w:val="28"/>
        </w:rPr>
        <w:t>проектное решение</w:t>
      </w:r>
      <w:r w:rsidR="007826A7" w:rsidRPr="009F31BD">
        <w:rPr>
          <w:color w:val="000000"/>
          <w:sz w:val="28"/>
          <w:szCs w:val="28"/>
        </w:rPr>
        <w:t>.</w:t>
      </w:r>
    </w:p>
    <w:p w:rsidR="005306D2" w:rsidRPr="009F31BD" w:rsidRDefault="005306D2" w:rsidP="005306D2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</w:p>
    <w:p w:rsidR="005306D2" w:rsidRPr="009F31BD" w:rsidRDefault="005306D2" w:rsidP="005306D2">
      <w:pPr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СР –</w:t>
      </w:r>
      <w:r w:rsidRPr="009F31BD">
        <w:rPr>
          <w:color w:val="000000"/>
          <w:sz w:val="28"/>
          <w:szCs w:val="28"/>
        </w:rPr>
        <w:t xml:space="preserve"> спецификация на разработку</w:t>
      </w:r>
      <w:r w:rsidR="007826A7" w:rsidRPr="009F31BD">
        <w:rPr>
          <w:color w:val="000000"/>
          <w:sz w:val="28"/>
          <w:szCs w:val="28"/>
        </w:rPr>
        <w:t>.</w:t>
      </w:r>
    </w:p>
    <w:p w:rsidR="000D5E9D" w:rsidRPr="009F31BD" w:rsidRDefault="000D5E9D" w:rsidP="000D5E9D">
      <w:pPr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ERP</w:t>
      </w:r>
      <w:r w:rsidRPr="009F31BD">
        <w:rPr>
          <w:b/>
          <w:color w:val="000000"/>
          <w:sz w:val="28"/>
          <w:szCs w:val="28"/>
        </w:rPr>
        <w:tab/>
        <w:t xml:space="preserve">(Enterprise Resource Planning System) – </w:t>
      </w:r>
      <w:r w:rsidRPr="009F31BD">
        <w:rPr>
          <w:color w:val="000000"/>
          <w:sz w:val="28"/>
          <w:szCs w:val="28"/>
        </w:rPr>
        <w:t>интегрированное программное обеспечение, обеспечивающего общую модель данных и процессов для всех сфер деятельности предприятия.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ERP/MRPII (Manufacture Resources Planning) — </w:t>
      </w:r>
      <w:r w:rsidRPr="009F31BD">
        <w:rPr>
          <w:color w:val="000000"/>
          <w:sz w:val="28"/>
          <w:szCs w:val="28"/>
        </w:rPr>
        <w:t>интегрированное с ERP программное обеспечение</w:t>
      </w:r>
      <w:r w:rsidR="009F31BD" w:rsidRPr="009F31BD">
        <w:rPr>
          <w:color w:val="000000"/>
          <w:sz w:val="28"/>
          <w:szCs w:val="28"/>
        </w:rPr>
        <w:t>,</w:t>
      </w:r>
      <w:r w:rsidRPr="009F31BD">
        <w:rPr>
          <w:color w:val="000000"/>
          <w:sz w:val="28"/>
          <w:szCs w:val="28"/>
        </w:rPr>
        <w:t xml:space="preserve"> реализующее оптимальное управление потоками материалов (сырья), полуфабрикатов (в том числе находящихся в производстве) и готовых изделий. 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2B3F46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PDM (</w:t>
      </w:r>
      <w:r w:rsidR="000D5E9D" w:rsidRPr="009F31BD">
        <w:rPr>
          <w:b/>
          <w:color w:val="000000"/>
          <w:sz w:val="28"/>
          <w:szCs w:val="28"/>
        </w:rPr>
        <w:t xml:space="preserve">Product Data Management) — </w:t>
      </w:r>
      <w:r w:rsidR="00357858" w:rsidRPr="009F31BD">
        <w:rPr>
          <w:color w:val="000000"/>
          <w:sz w:val="28"/>
          <w:szCs w:val="28"/>
        </w:rPr>
        <w:t xml:space="preserve">СИСТЕМА </w:t>
      </w:r>
      <w:r w:rsidR="000D5E9D" w:rsidRPr="009F31BD">
        <w:rPr>
          <w:color w:val="000000"/>
          <w:sz w:val="28"/>
          <w:szCs w:val="28"/>
        </w:rPr>
        <w:t xml:space="preserve">управления данными об изделии — организационно-техническая </w:t>
      </w:r>
      <w:r w:rsidR="00357858" w:rsidRPr="009F31BD">
        <w:rPr>
          <w:color w:val="000000"/>
          <w:sz w:val="28"/>
          <w:szCs w:val="28"/>
        </w:rPr>
        <w:t>Система</w:t>
      </w:r>
      <w:r w:rsidR="000D5E9D" w:rsidRPr="009F31BD">
        <w:rPr>
          <w:color w:val="000000"/>
          <w:sz w:val="28"/>
          <w:szCs w:val="28"/>
        </w:rPr>
        <w:t>, обеспечивающая управление всей информацией об изделии.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CAPP (Computer-Aided Process Planning (CAPP) - </w:t>
      </w:r>
      <w:r w:rsidRPr="009F31BD">
        <w:rPr>
          <w:color w:val="000000"/>
          <w:sz w:val="28"/>
          <w:szCs w:val="28"/>
        </w:rPr>
        <w:t xml:space="preserve">автоматизированная </w:t>
      </w:r>
      <w:r w:rsidR="00357858" w:rsidRPr="009F31BD">
        <w:rPr>
          <w:color w:val="000000"/>
          <w:sz w:val="28"/>
          <w:szCs w:val="28"/>
        </w:rPr>
        <w:t xml:space="preserve">СИСТЕМА </w:t>
      </w:r>
      <w:r w:rsidRPr="009F31BD">
        <w:rPr>
          <w:color w:val="000000"/>
          <w:sz w:val="28"/>
          <w:szCs w:val="28"/>
        </w:rPr>
        <w:t xml:space="preserve">технологической подготовки производства в части планирования (написания) технологических процессов – маршрутов изготовления. 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MES</w:t>
      </w:r>
      <w:r w:rsidRPr="009F31BD">
        <w:rPr>
          <w:b/>
          <w:color w:val="000000"/>
          <w:sz w:val="28"/>
          <w:szCs w:val="28"/>
        </w:rPr>
        <w:tab/>
        <w:t xml:space="preserve">(Manufacturing Execution System) </w:t>
      </w:r>
      <w:r w:rsidR="00357858" w:rsidRPr="009F31BD">
        <w:rPr>
          <w:b/>
          <w:color w:val="000000"/>
          <w:sz w:val="28"/>
          <w:szCs w:val="28"/>
        </w:rPr>
        <w:t>–</w:t>
      </w:r>
      <w:r w:rsidRPr="009F31BD">
        <w:rPr>
          <w:b/>
          <w:color w:val="000000"/>
          <w:sz w:val="28"/>
          <w:szCs w:val="28"/>
        </w:rPr>
        <w:t xml:space="preserve"> </w:t>
      </w:r>
      <w:r w:rsidR="00357858" w:rsidRPr="009F31BD">
        <w:rPr>
          <w:color w:val="000000"/>
          <w:sz w:val="28"/>
          <w:szCs w:val="28"/>
        </w:rPr>
        <w:t>СИСТЕМА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оперативного (цехового) управления производством</w:t>
      </w:r>
      <w:r w:rsidR="00CF3035" w:rsidRPr="009F31BD">
        <w:rPr>
          <w:color w:val="000000"/>
          <w:sz w:val="28"/>
          <w:szCs w:val="28"/>
        </w:rPr>
        <w:t>.</w:t>
      </w:r>
      <w:r w:rsidR="0032487A" w:rsidRPr="009F31BD">
        <w:rPr>
          <w:color w:val="000000"/>
          <w:sz w:val="28"/>
          <w:szCs w:val="28"/>
        </w:rPr>
        <w:t xml:space="preserve"> 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 xml:space="preserve">APS (Advanced Planning &amp; Scheduling) — </w:t>
      </w:r>
      <w:r w:rsidR="00357858" w:rsidRPr="009F31BD">
        <w:rPr>
          <w:color w:val="000000"/>
          <w:sz w:val="28"/>
          <w:szCs w:val="28"/>
        </w:rPr>
        <w:t>СИСТЕМА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оптимизированного (</w:t>
      </w:r>
      <w:r w:rsidR="0028430E" w:rsidRPr="009F31BD">
        <w:rPr>
          <w:color w:val="000000"/>
          <w:sz w:val="28"/>
          <w:szCs w:val="28"/>
        </w:rPr>
        <w:t>с</w:t>
      </w:r>
      <w:r w:rsidRPr="009F31BD">
        <w:rPr>
          <w:color w:val="000000"/>
          <w:sz w:val="28"/>
          <w:szCs w:val="28"/>
        </w:rPr>
        <w:t>инхронного) производственного планирования, обеспечивающая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возможность быстрого составления планов с учётом имеющихся ресурсов и производственных ограничений.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SCADA</w:t>
      </w:r>
      <w:r w:rsidRPr="009F31BD">
        <w:rPr>
          <w:b/>
          <w:color w:val="000000"/>
          <w:sz w:val="28"/>
          <w:szCs w:val="28"/>
        </w:rPr>
        <w:tab/>
        <w:t>(Supervisory Co</w:t>
      </w:r>
      <w:r w:rsidR="00CF3035" w:rsidRPr="009F31BD">
        <w:rPr>
          <w:b/>
          <w:color w:val="000000"/>
          <w:sz w:val="28"/>
          <w:szCs w:val="28"/>
        </w:rPr>
        <w:t>ntrol And Data Acquisition) -</w:t>
      </w:r>
      <w:r w:rsidR="00384CB3" w:rsidRPr="009F31BD">
        <w:rPr>
          <w:b/>
          <w:color w:val="000000"/>
          <w:sz w:val="28"/>
          <w:szCs w:val="28"/>
        </w:rPr>
        <w:t xml:space="preserve"> </w:t>
      </w:r>
      <w:r w:rsidR="00357858" w:rsidRPr="009F31BD">
        <w:rPr>
          <w:color w:val="000000"/>
          <w:sz w:val="28"/>
          <w:szCs w:val="28"/>
        </w:rPr>
        <w:t xml:space="preserve">СИСТЕМА </w:t>
      </w:r>
      <w:r w:rsidRPr="009F31BD">
        <w:rPr>
          <w:color w:val="000000"/>
          <w:sz w:val="28"/>
          <w:szCs w:val="28"/>
        </w:rPr>
        <w:t>диспетчерского управления и сбора данных</w:t>
      </w:r>
      <w:r w:rsidR="007826A7" w:rsidRPr="009F31BD">
        <w:rPr>
          <w:color w:val="000000"/>
          <w:sz w:val="28"/>
          <w:szCs w:val="28"/>
        </w:rPr>
        <w:t>.</w:t>
      </w:r>
    </w:p>
    <w:p w:rsidR="000D5E9D" w:rsidRPr="009F31BD" w:rsidRDefault="000D5E9D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0D5E9D" w:rsidRPr="009F31BD" w:rsidRDefault="002B3F46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color w:val="000000"/>
          <w:sz w:val="28"/>
          <w:szCs w:val="28"/>
        </w:rPr>
      </w:pPr>
      <w:r w:rsidRPr="009F31BD">
        <w:rPr>
          <w:b/>
          <w:color w:val="000000"/>
          <w:sz w:val="28"/>
          <w:szCs w:val="28"/>
        </w:rPr>
        <w:t>HMI (</w:t>
      </w:r>
      <w:r w:rsidR="000D5E9D" w:rsidRPr="009F31BD">
        <w:rPr>
          <w:b/>
          <w:color w:val="000000"/>
          <w:sz w:val="28"/>
          <w:szCs w:val="28"/>
        </w:rPr>
        <w:t xml:space="preserve">Human Machine Interface) - </w:t>
      </w:r>
      <w:r w:rsidR="000D5E9D" w:rsidRPr="009F31BD">
        <w:rPr>
          <w:color w:val="000000"/>
          <w:sz w:val="28"/>
          <w:szCs w:val="28"/>
        </w:rPr>
        <w:t>инженерное решение, обеспечивающее</w:t>
      </w:r>
      <w:r w:rsidR="00384CB3" w:rsidRPr="009F31BD">
        <w:rPr>
          <w:color w:val="000000"/>
          <w:sz w:val="28"/>
          <w:szCs w:val="28"/>
        </w:rPr>
        <w:t xml:space="preserve"> </w:t>
      </w:r>
      <w:r w:rsidR="000D5E9D" w:rsidRPr="009F31BD">
        <w:rPr>
          <w:color w:val="000000"/>
          <w:sz w:val="28"/>
          <w:szCs w:val="28"/>
        </w:rPr>
        <w:t>диспетчерское управление</w:t>
      </w:r>
      <w:r w:rsidR="00384CB3" w:rsidRPr="009F31BD">
        <w:rPr>
          <w:color w:val="000000"/>
          <w:sz w:val="28"/>
          <w:szCs w:val="28"/>
        </w:rPr>
        <w:t xml:space="preserve"> </w:t>
      </w:r>
      <w:r w:rsidR="000D5E9D" w:rsidRPr="009F31BD">
        <w:rPr>
          <w:color w:val="000000"/>
          <w:sz w:val="28"/>
          <w:szCs w:val="28"/>
        </w:rPr>
        <w:t>и сбор данных</w:t>
      </w:r>
      <w:r w:rsidR="00384CB3" w:rsidRPr="009F31BD">
        <w:rPr>
          <w:color w:val="000000"/>
          <w:sz w:val="28"/>
          <w:szCs w:val="28"/>
        </w:rPr>
        <w:t xml:space="preserve"> </w:t>
      </w:r>
      <w:r w:rsidR="000D5E9D" w:rsidRPr="009F31BD">
        <w:rPr>
          <w:color w:val="000000"/>
          <w:sz w:val="28"/>
          <w:szCs w:val="28"/>
        </w:rPr>
        <w:t xml:space="preserve">через взаимодействие человека-оператора с устройствами оптимизированного ввода производственной информации в реальном времени. </w:t>
      </w:r>
    </w:p>
    <w:p w:rsidR="00210982" w:rsidRPr="009F31BD" w:rsidRDefault="00210982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b/>
          <w:color w:val="000000"/>
          <w:sz w:val="28"/>
          <w:szCs w:val="28"/>
        </w:rPr>
      </w:pPr>
    </w:p>
    <w:p w:rsidR="009B3FB2" w:rsidRPr="009F31BD" w:rsidRDefault="00210982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ОПЭ</w:t>
      </w:r>
      <w:r w:rsidR="00CF3035" w:rsidRPr="009F31BD">
        <w:rPr>
          <w:b/>
          <w:sz w:val="28"/>
          <w:szCs w:val="28"/>
        </w:rPr>
        <w:t>, ПЭ</w:t>
      </w:r>
      <w:r w:rsidRPr="009F31BD">
        <w:rPr>
          <w:b/>
          <w:sz w:val="28"/>
          <w:szCs w:val="28"/>
        </w:rPr>
        <w:t xml:space="preserve"> – </w:t>
      </w:r>
      <w:r w:rsidRPr="009F31BD">
        <w:rPr>
          <w:sz w:val="28"/>
          <w:szCs w:val="28"/>
        </w:rPr>
        <w:t>Опытно-промышленная эксплуатация</w:t>
      </w:r>
      <w:bookmarkStart w:id="4" w:name="_Toc254340447"/>
      <w:r w:rsidR="00CF3035" w:rsidRPr="009F31BD">
        <w:rPr>
          <w:sz w:val="28"/>
          <w:szCs w:val="28"/>
        </w:rPr>
        <w:t>, промышленная эксплуатация</w:t>
      </w:r>
      <w:r w:rsidR="007826A7" w:rsidRPr="009F31BD">
        <w:rPr>
          <w:sz w:val="28"/>
          <w:szCs w:val="28"/>
        </w:rPr>
        <w:t>.</w:t>
      </w:r>
      <w:r w:rsidR="00CF3035" w:rsidRPr="009F31BD">
        <w:rPr>
          <w:sz w:val="28"/>
          <w:szCs w:val="28"/>
        </w:rPr>
        <w:t xml:space="preserve"> </w:t>
      </w:r>
    </w:p>
    <w:p w:rsidR="0032487A" w:rsidRPr="009F31BD" w:rsidRDefault="0032487A" w:rsidP="00357858">
      <w:pPr>
        <w:tabs>
          <w:tab w:val="left" w:pos="993"/>
        </w:tabs>
        <w:autoSpaceDE w:val="0"/>
        <w:autoSpaceDN w:val="0"/>
        <w:adjustRightInd w:val="0"/>
        <w:ind w:firstLine="426"/>
        <w:rPr>
          <w:sz w:val="28"/>
          <w:szCs w:val="28"/>
        </w:rPr>
      </w:pPr>
    </w:p>
    <w:p w:rsidR="0018353B" w:rsidRPr="009F31BD" w:rsidRDefault="0032487A" w:rsidP="003D0774">
      <w:pPr>
        <w:tabs>
          <w:tab w:val="left" w:pos="993"/>
        </w:tabs>
        <w:autoSpaceDE w:val="0"/>
        <w:autoSpaceDN w:val="0"/>
        <w:adjustRightInd w:val="0"/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Под</w:t>
      </w:r>
      <w:r w:rsidR="005306D2" w:rsidRPr="009F31BD">
        <w:rPr>
          <w:b/>
          <w:sz w:val="28"/>
          <w:szCs w:val="28"/>
        </w:rPr>
        <w:t>с</w:t>
      </w:r>
      <w:r w:rsidR="00EF3C12" w:rsidRPr="009F31BD">
        <w:rPr>
          <w:b/>
          <w:sz w:val="28"/>
          <w:szCs w:val="28"/>
        </w:rPr>
        <w:t>истемы</w:t>
      </w:r>
      <w:r w:rsidR="00384CB3" w:rsidRPr="009F31BD">
        <w:rPr>
          <w:b/>
          <w:sz w:val="28"/>
          <w:szCs w:val="28"/>
        </w:rPr>
        <w:t xml:space="preserve"> </w:t>
      </w:r>
      <w:r w:rsidRPr="009F31BD">
        <w:rPr>
          <w:b/>
          <w:sz w:val="28"/>
          <w:szCs w:val="28"/>
        </w:rPr>
        <w:t>предприятия</w:t>
      </w:r>
      <w:r w:rsidR="00CF3035" w:rsidRPr="009F31BD">
        <w:rPr>
          <w:b/>
          <w:sz w:val="28"/>
          <w:szCs w:val="28"/>
        </w:rPr>
        <w:t xml:space="preserve">, ИТ-ландшафт предприятия </w:t>
      </w:r>
      <w:r w:rsidR="00CF3035" w:rsidRPr="009F31BD">
        <w:rPr>
          <w:sz w:val="28"/>
          <w:szCs w:val="28"/>
        </w:rPr>
        <w:t xml:space="preserve">– </w:t>
      </w:r>
      <w:r w:rsidR="00107E51" w:rsidRPr="009F31BD">
        <w:rPr>
          <w:sz w:val="28"/>
          <w:szCs w:val="28"/>
        </w:rPr>
        <w:t>реализованное и функционирующее</w:t>
      </w:r>
      <w:r w:rsidR="00384CB3" w:rsidRPr="009F31BD">
        <w:rPr>
          <w:sz w:val="28"/>
          <w:szCs w:val="28"/>
        </w:rPr>
        <w:t xml:space="preserve"> </w:t>
      </w:r>
      <w:r w:rsidR="0039599C" w:rsidRPr="009F31BD">
        <w:rPr>
          <w:sz w:val="28"/>
          <w:szCs w:val="28"/>
        </w:rPr>
        <w:t>настоящее время интегрированное программное обеспечение</w:t>
      </w:r>
      <w:r w:rsidR="00107E51" w:rsidRPr="009F31BD">
        <w:rPr>
          <w:sz w:val="28"/>
          <w:szCs w:val="28"/>
        </w:rPr>
        <w:t xml:space="preserve"> предприятия.</w:t>
      </w:r>
      <w:r w:rsidR="0039599C" w:rsidRPr="009F31BD">
        <w:rPr>
          <w:sz w:val="28"/>
          <w:szCs w:val="28"/>
        </w:rPr>
        <w:t xml:space="preserve"> </w:t>
      </w:r>
    </w:p>
    <w:p w:rsidR="0018353B" w:rsidRPr="009F31BD" w:rsidRDefault="0018353B" w:rsidP="0039599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</w:rPr>
      </w:pPr>
    </w:p>
    <w:p w:rsidR="00FB1C8D" w:rsidRPr="009F31BD" w:rsidRDefault="00D1115A" w:rsidP="004D18D2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ППО</w:t>
      </w:r>
      <w:r w:rsidR="00384CB3" w:rsidRPr="009F31BD">
        <w:rPr>
          <w:b/>
          <w:sz w:val="28"/>
          <w:szCs w:val="28"/>
        </w:rPr>
        <w:t xml:space="preserve"> </w:t>
      </w:r>
      <w:r w:rsidRPr="009F31BD">
        <w:rPr>
          <w:b/>
          <w:sz w:val="28"/>
          <w:szCs w:val="28"/>
        </w:rPr>
        <w:t>(Sales and Operations Plan, S&amp;OP)</w:t>
      </w:r>
      <w:r w:rsidRPr="009F31BD">
        <w:rPr>
          <w:sz w:val="28"/>
          <w:szCs w:val="28"/>
        </w:rPr>
        <w:t xml:space="preserve"> - план продаж и </w:t>
      </w:r>
      <w:r w:rsidR="00D153A0" w:rsidRPr="009F31BD">
        <w:rPr>
          <w:sz w:val="28"/>
          <w:szCs w:val="28"/>
        </w:rPr>
        <w:t>операций производства</w:t>
      </w:r>
      <w:r w:rsidRPr="009F31BD">
        <w:rPr>
          <w:sz w:val="28"/>
          <w:szCs w:val="28"/>
        </w:rPr>
        <w:t>, конкретизирует стратегические параметры деятельности предприятия</w:t>
      </w:r>
      <w:r w:rsidR="0031157A" w:rsidRPr="009F31BD">
        <w:rPr>
          <w:sz w:val="28"/>
          <w:szCs w:val="28"/>
        </w:rPr>
        <w:t xml:space="preserve"> на основе</w:t>
      </w:r>
      <w:r w:rsidR="00384CB3" w:rsidRPr="009F31BD">
        <w:rPr>
          <w:sz w:val="28"/>
          <w:szCs w:val="28"/>
        </w:rPr>
        <w:t xml:space="preserve"> </w:t>
      </w:r>
      <w:r w:rsidRPr="009F31BD">
        <w:rPr>
          <w:sz w:val="28"/>
          <w:szCs w:val="28"/>
        </w:rPr>
        <w:t>обобщенны</w:t>
      </w:r>
      <w:r w:rsidR="0031157A" w:rsidRPr="009F31BD">
        <w:rPr>
          <w:sz w:val="28"/>
          <w:szCs w:val="28"/>
        </w:rPr>
        <w:t>х</w:t>
      </w:r>
      <w:r w:rsidRPr="009F31BD">
        <w:rPr>
          <w:sz w:val="28"/>
          <w:szCs w:val="28"/>
        </w:rPr>
        <w:t xml:space="preserve"> </w:t>
      </w:r>
      <w:r w:rsidR="00C916DA" w:rsidRPr="009F31BD">
        <w:rPr>
          <w:sz w:val="28"/>
          <w:szCs w:val="28"/>
        </w:rPr>
        <w:t xml:space="preserve">фактических </w:t>
      </w:r>
      <w:r w:rsidRPr="009F31BD">
        <w:rPr>
          <w:sz w:val="28"/>
          <w:szCs w:val="28"/>
        </w:rPr>
        <w:t>показател</w:t>
      </w:r>
      <w:r w:rsidR="0031157A" w:rsidRPr="009F31BD">
        <w:rPr>
          <w:sz w:val="28"/>
          <w:szCs w:val="28"/>
        </w:rPr>
        <w:t>ей</w:t>
      </w:r>
      <w:r w:rsidRPr="009F31BD">
        <w:rPr>
          <w:sz w:val="28"/>
          <w:szCs w:val="28"/>
        </w:rPr>
        <w:t xml:space="preserve"> объем</w:t>
      </w:r>
      <w:r w:rsidR="00D153A0" w:rsidRPr="009F31BD">
        <w:rPr>
          <w:sz w:val="28"/>
          <w:szCs w:val="28"/>
        </w:rPr>
        <w:t>а</w:t>
      </w:r>
      <w:r w:rsidRPr="009F31BD">
        <w:rPr>
          <w:sz w:val="28"/>
          <w:szCs w:val="28"/>
        </w:rPr>
        <w:t xml:space="preserve"> производства и реализации продукции, объем</w:t>
      </w:r>
      <w:r w:rsidR="00D153A0" w:rsidRPr="009F31BD">
        <w:rPr>
          <w:sz w:val="28"/>
          <w:szCs w:val="28"/>
        </w:rPr>
        <w:t>а</w:t>
      </w:r>
      <w:r w:rsidRPr="009F31BD">
        <w:rPr>
          <w:sz w:val="28"/>
          <w:szCs w:val="28"/>
        </w:rPr>
        <w:t xml:space="preserve"> имеющихся в наличии запасов, </w:t>
      </w:r>
      <w:r w:rsidR="00D153A0" w:rsidRPr="009F31BD">
        <w:rPr>
          <w:sz w:val="28"/>
          <w:szCs w:val="28"/>
        </w:rPr>
        <w:t xml:space="preserve">и </w:t>
      </w:r>
      <w:r w:rsidRPr="009F31BD">
        <w:rPr>
          <w:sz w:val="28"/>
          <w:szCs w:val="28"/>
        </w:rPr>
        <w:t>величины потребляемых ресурсов.</w:t>
      </w:r>
      <w:r w:rsidR="00384CB3" w:rsidRPr="009F31BD">
        <w:rPr>
          <w:sz w:val="28"/>
          <w:szCs w:val="28"/>
        </w:rPr>
        <w:t xml:space="preserve"> </w:t>
      </w:r>
    </w:p>
    <w:p w:rsidR="00465C1C" w:rsidRPr="009F31BD" w:rsidRDefault="00465C1C" w:rsidP="004D18D2">
      <w:pPr>
        <w:ind w:firstLine="426"/>
        <w:rPr>
          <w:sz w:val="28"/>
          <w:szCs w:val="28"/>
        </w:rPr>
      </w:pPr>
    </w:p>
    <w:p w:rsidR="000A20CB" w:rsidRPr="009F31BD" w:rsidRDefault="000A20CB" w:rsidP="004D18D2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ОКП</w:t>
      </w:r>
      <w:r w:rsidR="007371D7">
        <w:rPr>
          <w:b/>
          <w:sz w:val="28"/>
          <w:szCs w:val="28"/>
        </w:rPr>
        <w:t xml:space="preserve"> </w:t>
      </w:r>
      <w:r w:rsidRPr="009F31BD">
        <w:rPr>
          <w:sz w:val="28"/>
          <w:szCs w:val="28"/>
        </w:rPr>
        <w:t>- объёмный календарный план</w:t>
      </w:r>
      <w:r w:rsidR="007826A7" w:rsidRPr="009F31BD">
        <w:rPr>
          <w:sz w:val="28"/>
          <w:szCs w:val="28"/>
        </w:rPr>
        <w:t>.</w:t>
      </w:r>
    </w:p>
    <w:p w:rsidR="00D153A0" w:rsidRPr="009F31BD" w:rsidRDefault="00D153A0" w:rsidP="004D18D2">
      <w:pPr>
        <w:ind w:firstLine="426"/>
        <w:rPr>
          <w:sz w:val="28"/>
          <w:szCs w:val="28"/>
        </w:rPr>
      </w:pPr>
    </w:p>
    <w:p w:rsidR="00375BE8" w:rsidRPr="009F31BD" w:rsidRDefault="00465C1C" w:rsidP="00D153A0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КПГ</w:t>
      </w:r>
      <w:r w:rsidRPr="009F31BD">
        <w:rPr>
          <w:sz w:val="28"/>
          <w:szCs w:val="28"/>
        </w:rPr>
        <w:t xml:space="preserve"> - </w:t>
      </w:r>
      <w:r w:rsidR="00C916DA" w:rsidRPr="009F31BD">
        <w:rPr>
          <w:sz w:val="28"/>
          <w:szCs w:val="28"/>
        </w:rPr>
        <w:t>к</w:t>
      </w:r>
      <w:r w:rsidRPr="009F31BD">
        <w:rPr>
          <w:sz w:val="28"/>
          <w:szCs w:val="28"/>
        </w:rPr>
        <w:t>алендарный план-график</w:t>
      </w:r>
      <w:r w:rsidR="007826A7" w:rsidRPr="009F31BD">
        <w:rPr>
          <w:sz w:val="28"/>
          <w:szCs w:val="28"/>
        </w:rPr>
        <w:t>.</w:t>
      </w:r>
    </w:p>
    <w:p w:rsidR="00375BE8" w:rsidRPr="009F31BD" w:rsidRDefault="00375BE8" w:rsidP="00D153A0">
      <w:pPr>
        <w:ind w:firstLine="426"/>
        <w:rPr>
          <w:sz w:val="28"/>
          <w:szCs w:val="28"/>
        </w:rPr>
      </w:pPr>
    </w:p>
    <w:p w:rsidR="00375BE8" w:rsidRPr="009F31BD" w:rsidRDefault="00375BE8" w:rsidP="00D153A0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ПР</w:t>
      </w:r>
      <w:r w:rsidRPr="009F31BD">
        <w:rPr>
          <w:sz w:val="28"/>
          <w:szCs w:val="28"/>
        </w:rPr>
        <w:t xml:space="preserve"> - Проектное решение</w:t>
      </w:r>
      <w:r w:rsidR="009F31BD" w:rsidRPr="009F31BD">
        <w:rPr>
          <w:sz w:val="28"/>
          <w:szCs w:val="28"/>
        </w:rPr>
        <w:t>.</w:t>
      </w:r>
    </w:p>
    <w:p w:rsidR="00375BE8" w:rsidRPr="009F31BD" w:rsidRDefault="00375BE8" w:rsidP="00D153A0">
      <w:pPr>
        <w:ind w:firstLine="426"/>
        <w:rPr>
          <w:sz w:val="28"/>
          <w:szCs w:val="28"/>
        </w:rPr>
      </w:pPr>
    </w:p>
    <w:p w:rsidR="00375BE8" w:rsidRPr="009F31BD" w:rsidRDefault="00375BE8" w:rsidP="00D153A0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СР</w:t>
      </w:r>
      <w:r w:rsidRPr="009F31BD">
        <w:rPr>
          <w:sz w:val="28"/>
          <w:szCs w:val="28"/>
        </w:rPr>
        <w:t xml:space="preserve"> - Спецификация на разработку</w:t>
      </w:r>
      <w:r w:rsidR="009F31BD" w:rsidRPr="009F31BD">
        <w:rPr>
          <w:sz w:val="28"/>
          <w:szCs w:val="28"/>
        </w:rPr>
        <w:t>.</w:t>
      </w:r>
    </w:p>
    <w:p w:rsidR="00375BE8" w:rsidRPr="009F31BD" w:rsidRDefault="00375BE8" w:rsidP="00D153A0">
      <w:pPr>
        <w:ind w:firstLine="426"/>
        <w:rPr>
          <w:sz w:val="28"/>
          <w:szCs w:val="28"/>
        </w:rPr>
      </w:pPr>
    </w:p>
    <w:p w:rsidR="00375BE8" w:rsidRPr="009F31BD" w:rsidRDefault="00375BE8" w:rsidP="00D153A0">
      <w:pPr>
        <w:ind w:firstLine="426"/>
        <w:rPr>
          <w:sz w:val="28"/>
          <w:szCs w:val="28"/>
        </w:rPr>
      </w:pPr>
      <w:r w:rsidRPr="009F31BD">
        <w:rPr>
          <w:b/>
          <w:sz w:val="28"/>
          <w:szCs w:val="28"/>
        </w:rPr>
        <w:t>ЧТЗ</w:t>
      </w:r>
      <w:r w:rsidRPr="009F31BD">
        <w:rPr>
          <w:sz w:val="28"/>
          <w:szCs w:val="28"/>
        </w:rPr>
        <w:t xml:space="preserve"> - Частное техническое задание</w:t>
      </w:r>
      <w:r w:rsidR="009F31BD" w:rsidRPr="009F31BD">
        <w:rPr>
          <w:sz w:val="28"/>
          <w:szCs w:val="28"/>
        </w:rPr>
        <w:t>.</w:t>
      </w:r>
    </w:p>
    <w:p w:rsidR="00FB1C8D" w:rsidRPr="001B62CF" w:rsidRDefault="00FB1C8D" w:rsidP="00375BE8">
      <w:pPr>
        <w:ind w:firstLine="426"/>
        <w:rPr>
          <w:rFonts w:asciiTheme="majorHAnsi" w:eastAsiaTheme="majorEastAsia" w:hAnsiTheme="majorHAnsi" w:cstheme="majorBidi"/>
          <w:bCs/>
          <w:color w:val="365F91" w:themeColor="accent1" w:themeShade="BF"/>
          <w:sz w:val="28"/>
          <w:szCs w:val="28"/>
        </w:rPr>
      </w:pPr>
      <w:r w:rsidRPr="001B62CF">
        <w:rPr>
          <w:rFonts w:asciiTheme="majorHAnsi" w:hAnsiTheme="majorHAnsi"/>
          <w:sz w:val="28"/>
          <w:szCs w:val="28"/>
        </w:rPr>
        <w:br w:type="page"/>
      </w:r>
    </w:p>
    <w:p w:rsidR="007809A8" w:rsidRDefault="009B3FB2">
      <w:pPr>
        <w:pStyle w:val="1"/>
        <w:numPr>
          <w:ilvl w:val="0"/>
          <w:numId w:val="61"/>
        </w:numPr>
      </w:pPr>
      <w:bookmarkStart w:id="5" w:name="_Toc330370483"/>
      <w:r w:rsidRPr="00DF3C8D">
        <w:lastRenderedPageBreak/>
        <w:t>ОБЩАЯ ЧАСТЬ</w:t>
      </w:r>
      <w:bookmarkEnd w:id="4"/>
      <w:bookmarkEnd w:id="5"/>
    </w:p>
    <w:p w:rsidR="009B3FB2" w:rsidRPr="009F31BD" w:rsidRDefault="009B3FB2" w:rsidP="00EF7066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Госкорпорация «Росатом» — интегрированная компания, консолидирующая активы по всем основным направлениям деятельности российской атомной отрасли.</w:t>
      </w:r>
    </w:p>
    <w:p w:rsidR="009B3FB2" w:rsidRPr="009F31BD" w:rsidRDefault="009B3FB2" w:rsidP="00EF7066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«Росатом» обеспечивает полный цикл производства в сфере ядерной энергетики, от добычи урана до строительства АЭС и выработки электроэнергии, уделяя приоритетное внимание повышению качества выпускаемой продукции, внедрению инновационных технологий и экологическому менеджменту.</w:t>
      </w:r>
    </w:p>
    <w:p w:rsidR="009B3FB2" w:rsidRPr="009F31BD" w:rsidRDefault="008B10B8" w:rsidP="00EF7066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ОАО «</w:t>
      </w:r>
      <w:r w:rsidR="001A3CA4" w:rsidRPr="009F31BD">
        <w:rPr>
          <w:color w:val="000000"/>
          <w:sz w:val="28"/>
          <w:szCs w:val="28"/>
        </w:rPr>
        <w:t>Атомэнергомаш</w:t>
      </w:r>
      <w:r w:rsidRPr="009F31BD">
        <w:rPr>
          <w:color w:val="000000"/>
          <w:sz w:val="28"/>
          <w:szCs w:val="28"/>
        </w:rPr>
        <w:t>»</w:t>
      </w:r>
      <w:r w:rsidR="009B3FB2" w:rsidRPr="009F31BD">
        <w:rPr>
          <w:color w:val="000000"/>
          <w:sz w:val="28"/>
          <w:szCs w:val="28"/>
        </w:rPr>
        <w:t xml:space="preserve"> –</w:t>
      </w:r>
      <w:r w:rsidR="00384CB3" w:rsidRPr="009F31BD">
        <w:rPr>
          <w:color w:val="000000"/>
          <w:sz w:val="28"/>
          <w:szCs w:val="28"/>
        </w:rPr>
        <w:t xml:space="preserve"> </w:t>
      </w:r>
      <w:r w:rsidR="009B3FB2" w:rsidRPr="009F31BD">
        <w:rPr>
          <w:color w:val="000000"/>
          <w:sz w:val="28"/>
          <w:szCs w:val="28"/>
        </w:rPr>
        <w:t>энергомашиностроительный холдинг</w:t>
      </w:r>
      <w:r w:rsidR="00F023C0" w:rsidRPr="009F31BD">
        <w:rPr>
          <w:sz w:val="28"/>
        </w:rPr>
        <w:t xml:space="preserve"> </w:t>
      </w:r>
      <w:r w:rsidR="00F023C0" w:rsidRPr="009F31BD">
        <w:rPr>
          <w:color w:val="000000"/>
          <w:sz w:val="28"/>
          <w:szCs w:val="28"/>
        </w:rPr>
        <w:t>Госкорпорации «Росатом»</w:t>
      </w:r>
      <w:r w:rsidR="009B3FB2" w:rsidRPr="009F31BD">
        <w:rPr>
          <w:color w:val="000000"/>
          <w:sz w:val="28"/>
          <w:szCs w:val="28"/>
        </w:rPr>
        <w:t>, реализующий комплексные решения по поставкам оборудования и услуг д</w:t>
      </w:r>
      <w:r w:rsidR="001A3CA4" w:rsidRPr="009F31BD">
        <w:rPr>
          <w:color w:val="000000"/>
          <w:sz w:val="28"/>
          <w:szCs w:val="28"/>
        </w:rPr>
        <w:t xml:space="preserve">ля </w:t>
      </w:r>
      <w:r w:rsidR="00EA10D2" w:rsidRPr="009F31BD">
        <w:rPr>
          <w:color w:val="000000"/>
          <w:sz w:val="28"/>
          <w:szCs w:val="28"/>
        </w:rPr>
        <w:t>атомной энергетики,</w:t>
      </w:r>
      <w:r w:rsidR="00384CB3" w:rsidRPr="009F31BD">
        <w:rPr>
          <w:color w:val="000000"/>
          <w:sz w:val="28"/>
          <w:szCs w:val="28"/>
        </w:rPr>
        <w:t xml:space="preserve"> </w:t>
      </w:r>
      <w:r w:rsidR="009B3FB2" w:rsidRPr="009F31BD">
        <w:rPr>
          <w:color w:val="000000"/>
          <w:sz w:val="28"/>
          <w:szCs w:val="28"/>
        </w:rPr>
        <w:t>тепловой энергетики</w:t>
      </w:r>
      <w:r w:rsidR="00EA10D2" w:rsidRPr="009F31BD">
        <w:rPr>
          <w:color w:val="000000"/>
          <w:sz w:val="28"/>
          <w:szCs w:val="28"/>
        </w:rPr>
        <w:t>,</w:t>
      </w:r>
      <w:r w:rsidR="00384CB3" w:rsidRPr="009F31BD">
        <w:rPr>
          <w:color w:val="000000"/>
          <w:sz w:val="28"/>
          <w:szCs w:val="28"/>
        </w:rPr>
        <w:t xml:space="preserve"> </w:t>
      </w:r>
      <w:r w:rsidR="009B3FB2" w:rsidRPr="009F31BD">
        <w:rPr>
          <w:color w:val="000000"/>
          <w:sz w:val="28"/>
          <w:szCs w:val="28"/>
        </w:rPr>
        <w:t>газовой и нефтехимической промышленности.</w:t>
      </w:r>
    </w:p>
    <w:p w:rsidR="00DF555F" w:rsidRPr="009F31BD" w:rsidRDefault="001A3CA4" w:rsidP="00DF555F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 xml:space="preserve"> ОАО «</w:t>
      </w:r>
      <w:r w:rsidR="00314ADF" w:rsidRPr="00314ADF">
        <w:rPr>
          <w:color w:val="000000"/>
          <w:sz w:val="28"/>
          <w:szCs w:val="28"/>
        </w:rPr>
        <w:t xml:space="preserve">Машиностроительный завод </w:t>
      </w:r>
      <w:r w:rsidR="00314ADF">
        <w:rPr>
          <w:color w:val="000000"/>
          <w:sz w:val="28"/>
          <w:szCs w:val="28"/>
        </w:rPr>
        <w:t>«</w:t>
      </w:r>
      <w:r w:rsidR="00314ADF" w:rsidRPr="00314ADF">
        <w:rPr>
          <w:color w:val="000000"/>
          <w:sz w:val="28"/>
          <w:szCs w:val="28"/>
        </w:rPr>
        <w:t>ЗиО-Подольск</w:t>
      </w:r>
      <w:r w:rsidRPr="009F31BD">
        <w:rPr>
          <w:color w:val="000000"/>
          <w:sz w:val="28"/>
          <w:szCs w:val="28"/>
        </w:rPr>
        <w:t>»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 xml:space="preserve"> – входит</w:t>
      </w:r>
      <w:r w:rsidR="00247035" w:rsidRPr="009F31BD">
        <w:rPr>
          <w:color w:val="000000"/>
          <w:sz w:val="28"/>
          <w:szCs w:val="28"/>
        </w:rPr>
        <w:t xml:space="preserve"> в машиностроительный дивизион Г</w:t>
      </w:r>
      <w:r w:rsidRPr="009F31BD">
        <w:rPr>
          <w:color w:val="000000"/>
          <w:sz w:val="28"/>
          <w:szCs w:val="28"/>
        </w:rPr>
        <w:t>оскорпорации</w:t>
      </w:r>
      <w:r w:rsidR="00EA10D2" w:rsidRPr="009F31BD">
        <w:rPr>
          <w:color w:val="000000"/>
          <w:sz w:val="28"/>
          <w:szCs w:val="28"/>
        </w:rPr>
        <w:t xml:space="preserve"> как актив ОАО «Атомэнергомаш»</w:t>
      </w:r>
      <w:r w:rsidR="00DF7EDB" w:rsidRPr="009F31BD">
        <w:rPr>
          <w:color w:val="000000"/>
          <w:sz w:val="28"/>
          <w:szCs w:val="28"/>
        </w:rPr>
        <w:t xml:space="preserve">, </w:t>
      </w:r>
      <w:r w:rsidRPr="009F31BD">
        <w:rPr>
          <w:color w:val="000000"/>
          <w:sz w:val="28"/>
          <w:szCs w:val="28"/>
        </w:rPr>
        <w:t>производ</w:t>
      </w:r>
      <w:r w:rsidR="00F023C0" w:rsidRPr="009F31BD">
        <w:rPr>
          <w:color w:val="000000"/>
          <w:sz w:val="28"/>
          <w:szCs w:val="28"/>
        </w:rPr>
        <w:t>ит</w:t>
      </w:r>
      <w:r w:rsidR="00384CB3" w:rsidRPr="009F31BD">
        <w:rPr>
          <w:color w:val="000000"/>
          <w:sz w:val="28"/>
          <w:szCs w:val="28"/>
        </w:rPr>
        <w:t xml:space="preserve"> </w:t>
      </w:r>
      <w:r w:rsidR="00F023C0" w:rsidRPr="009F31BD">
        <w:rPr>
          <w:color w:val="000000"/>
          <w:sz w:val="28"/>
          <w:szCs w:val="28"/>
        </w:rPr>
        <w:t xml:space="preserve"> </w:t>
      </w:r>
      <w:r w:rsidR="00EA10D2" w:rsidRPr="009F31BD">
        <w:rPr>
          <w:color w:val="000000"/>
          <w:sz w:val="28"/>
          <w:szCs w:val="28"/>
        </w:rPr>
        <w:t>крупно</w:t>
      </w:r>
      <w:r w:rsidR="00F023C0" w:rsidRPr="009F31BD">
        <w:rPr>
          <w:color w:val="000000"/>
          <w:sz w:val="28"/>
          <w:szCs w:val="28"/>
        </w:rPr>
        <w:t xml:space="preserve">е </w:t>
      </w:r>
      <w:r w:rsidRPr="009F31BD">
        <w:rPr>
          <w:color w:val="000000"/>
          <w:sz w:val="28"/>
          <w:szCs w:val="28"/>
        </w:rPr>
        <w:t>оборудовани</w:t>
      </w:r>
      <w:r w:rsidR="00F023C0" w:rsidRPr="009F31BD">
        <w:rPr>
          <w:color w:val="000000"/>
          <w:sz w:val="28"/>
          <w:szCs w:val="28"/>
        </w:rPr>
        <w:t>е</w:t>
      </w:r>
      <w:r w:rsidR="00384CB3" w:rsidRPr="009F31BD">
        <w:rPr>
          <w:color w:val="000000"/>
          <w:sz w:val="28"/>
          <w:szCs w:val="28"/>
        </w:rPr>
        <w:t xml:space="preserve"> </w:t>
      </w:r>
      <w:r w:rsidR="00EA10D2" w:rsidRPr="009F31BD">
        <w:rPr>
          <w:color w:val="000000"/>
          <w:sz w:val="28"/>
          <w:szCs w:val="28"/>
        </w:rPr>
        <w:t>атомной энергетики,</w:t>
      </w:r>
      <w:r w:rsidR="00384CB3" w:rsidRPr="009F31BD">
        <w:rPr>
          <w:color w:val="000000"/>
          <w:sz w:val="28"/>
          <w:szCs w:val="28"/>
        </w:rPr>
        <w:t xml:space="preserve"> </w:t>
      </w:r>
      <w:r w:rsidR="00EA10D2" w:rsidRPr="009F31BD">
        <w:rPr>
          <w:color w:val="000000"/>
          <w:sz w:val="28"/>
          <w:szCs w:val="28"/>
        </w:rPr>
        <w:t>тепловой энергетики,</w:t>
      </w:r>
      <w:r w:rsidR="00384CB3" w:rsidRPr="009F31BD">
        <w:rPr>
          <w:color w:val="000000"/>
          <w:sz w:val="28"/>
          <w:szCs w:val="28"/>
        </w:rPr>
        <w:t xml:space="preserve"> </w:t>
      </w:r>
      <w:r w:rsidR="00EA10D2" w:rsidRPr="009F31BD">
        <w:rPr>
          <w:color w:val="000000"/>
          <w:sz w:val="28"/>
          <w:szCs w:val="28"/>
        </w:rPr>
        <w:t>газовой и нефтехимической промышленности</w:t>
      </w:r>
      <w:r w:rsidR="00F023C0" w:rsidRPr="009F31BD">
        <w:rPr>
          <w:color w:val="000000"/>
          <w:sz w:val="28"/>
          <w:szCs w:val="28"/>
        </w:rPr>
        <w:t>,</w:t>
      </w:r>
      <w:r w:rsidR="00384CB3" w:rsidRPr="009F31BD">
        <w:rPr>
          <w:color w:val="000000"/>
          <w:sz w:val="28"/>
          <w:szCs w:val="28"/>
        </w:rPr>
        <w:t xml:space="preserve"> </w:t>
      </w:r>
      <w:r w:rsidR="00F023C0" w:rsidRPr="009F31BD">
        <w:rPr>
          <w:color w:val="000000"/>
          <w:sz w:val="28"/>
          <w:szCs w:val="28"/>
        </w:rPr>
        <w:t>продукцию общего назначения</w:t>
      </w:r>
      <w:r w:rsidR="00EA10D2" w:rsidRPr="009F31BD">
        <w:rPr>
          <w:color w:val="000000"/>
          <w:sz w:val="28"/>
          <w:szCs w:val="28"/>
        </w:rPr>
        <w:t>.</w:t>
      </w:r>
      <w:r w:rsidR="00384CB3" w:rsidRPr="009F31BD">
        <w:rPr>
          <w:color w:val="000000"/>
          <w:sz w:val="28"/>
          <w:szCs w:val="28"/>
        </w:rPr>
        <w:t xml:space="preserve"> </w:t>
      </w:r>
    </w:p>
    <w:p w:rsidR="00380FD7" w:rsidRDefault="00380FD7">
      <w:pPr>
        <w:suppressAutoHyphens w:val="0"/>
        <w:spacing w:after="200" w:line="276" w:lineRule="auto"/>
        <w:rPr>
          <w:rFonts w:asciiTheme="majorHAnsi" w:hAnsiTheme="majorHAnsi"/>
          <w:color w:val="000000"/>
        </w:rPr>
      </w:pPr>
    </w:p>
    <w:p w:rsidR="00706D1E" w:rsidRPr="00380FD7" w:rsidRDefault="00706D1E" w:rsidP="00E84A05">
      <w:pPr>
        <w:pStyle w:val="21"/>
        <w:ind w:left="360" w:firstLine="0"/>
      </w:pPr>
      <w:bookmarkStart w:id="6" w:name="_Toc330370484"/>
      <w:r w:rsidRPr="00380FD7">
        <w:t xml:space="preserve">Характеристика производства </w:t>
      </w:r>
      <w:r w:rsidR="00DF7EDB" w:rsidRPr="00380FD7">
        <w:t>ОАО «</w:t>
      </w:r>
      <w:r w:rsidR="00C53A47">
        <w:t>Машиностроительный завод «</w:t>
      </w:r>
      <w:r w:rsidR="00DF7EDB" w:rsidRPr="00380FD7">
        <w:t>ЗиО</w:t>
      </w:r>
      <w:r w:rsidR="00C53A47">
        <w:t>-Подольск</w:t>
      </w:r>
      <w:r w:rsidR="00DF7EDB" w:rsidRPr="00380FD7">
        <w:t>»</w:t>
      </w:r>
      <w:bookmarkEnd w:id="6"/>
    </w:p>
    <w:p w:rsidR="00CD29F1" w:rsidRPr="009F31BD" w:rsidRDefault="00380FD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Машиностроительное предприятие, специализирующееся на создании оборудования для атомной отрасли, теплоэнергетики, нефтехимической промышленности, общей техники.</w:t>
      </w:r>
    </w:p>
    <w:p w:rsidR="00380FD7" w:rsidRPr="009F31BD" w:rsidRDefault="00380FD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Производство единичное,</w:t>
      </w:r>
      <w:r w:rsidR="00384CB3" w:rsidRPr="009F31BD">
        <w:rPr>
          <w:color w:val="000000"/>
          <w:sz w:val="28"/>
          <w:szCs w:val="28"/>
        </w:rPr>
        <w:t xml:space="preserve"> </w:t>
      </w:r>
      <w:r w:rsidR="009F31BD" w:rsidRPr="009F31BD">
        <w:rPr>
          <w:color w:val="000000"/>
          <w:sz w:val="28"/>
          <w:szCs w:val="28"/>
        </w:rPr>
        <w:t>мелкосерийное, «по</w:t>
      </w:r>
      <w:r w:rsidRPr="009F31BD">
        <w:rPr>
          <w:color w:val="000000"/>
          <w:sz w:val="28"/>
          <w:szCs w:val="28"/>
        </w:rPr>
        <w:t>заказное»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 xml:space="preserve">(«конструирование под заказ», «проектное производство»). </w:t>
      </w:r>
    </w:p>
    <w:p w:rsidR="00380FD7" w:rsidRPr="009F31BD" w:rsidRDefault="00380FD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Производство длительного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технологического цикла («длинноцикловое»)</w:t>
      </w:r>
      <w:r w:rsidR="007826A7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>– от</w:t>
      </w:r>
      <w:r w:rsidR="00384CB3" w:rsidRPr="009F31BD">
        <w:rPr>
          <w:color w:val="000000"/>
          <w:sz w:val="28"/>
          <w:szCs w:val="28"/>
        </w:rPr>
        <w:t xml:space="preserve"> </w:t>
      </w:r>
      <w:r w:rsidRPr="009F31BD">
        <w:rPr>
          <w:color w:val="000000"/>
          <w:sz w:val="28"/>
          <w:szCs w:val="28"/>
        </w:rPr>
        <w:t xml:space="preserve">6 месяцев до </w:t>
      </w:r>
      <w:r w:rsidR="009D3090">
        <w:rPr>
          <w:color w:val="000000"/>
          <w:sz w:val="28"/>
          <w:szCs w:val="28"/>
        </w:rPr>
        <w:t xml:space="preserve">нескольких </w:t>
      </w:r>
      <w:r w:rsidRPr="009F31BD">
        <w:rPr>
          <w:color w:val="000000"/>
          <w:sz w:val="28"/>
          <w:szCs w:val="28"/>
        </w:rPr>
        <w:t>лет.</w:t>
      </w:r>
      <w:r w:rsidR="00384CB3" w:rsidRPr="009F31BD">
        <w:rPr>
          <w:color w:val="000000"/>
          <w:sz w:val="28"/>
          <w:szCs w:val="28"/>
        </w:rPr>
        <w:t xml:space="preserve"> </w:t>
      </w:r>
    </w:p>
    <w:p w:rsidR="00380FD7" w:rsidRPr="009F31BD" w:rsidRDefault="00380FD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 xml:space="preserve">Широкая номенклатура полуфабрикатов собственного производства, </w:t>
      </w:r>
      <w:r w:rsidR="007B4A75">
        <w:rPr>
          <w:color w:val="000000"/>
          <w:sz w:val="28"/>
          <w:szCs w:val="28"/>
        </w:rPr>
        <w:t xml:space="preserve">значительная </w:t>
      </w:r>
      <w:r w:rsidRPr="009F31BD">
        <w:rPr>
          <w:color w:val="000000"/>
          <w:sz w:val="28"/>
          <w:szCs w:val="28"/>
        </w:rPr>
        <w:t xml:space="preserve">часть работ может производиться по внешней для завода кооперации. </w:t>
      </w:r>
    </w:p>
    <w:p w:rsidR="00380FD7" w:rsidRPr="009F31BD" w:rsidRDefault="00380FD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9F31BD">
        <w:rPr>
          <w:color w:val="000000"/>
          <w:sz w:val="28"/>
          <w:szCs w:val="28"/>
        </w:rPr>
        <w:t>Большое количество цехов и сложная межцеховая кооперация в процессе производства.</w:t>
      </w:r>
    </w:p>
    <w:p w:rsidR="00C72678" w:rsidRPr="00DF3C8D" w:rsidRDefault="00C72678">
      <w:pPr>
        <w:suppressAutoHyphens w:val="0"/>
        <w:spacing w:after="200" w:line="276" w:lineRule="auto"/>
        <w:rPr>
          <w:rFonts w:asciiTheme="majorHAnsi" w:eastAsiaTheme="majorEastAsia" w:hAnsiTheme="majorHAnsi" w:cstheme="majorBidi"/>
          <w:b/>
          <w:bCs/>
          <w:color w:val="000000"/>
          <w:sz w:val="28"/>
          <w:szCs w:val="28"/>
        </w:rPr>
      </w:pPr>
      <w:r w:rsidRPr="00DF3C8D">
        <w:rPr>
          <w:rFonts w:asciiTheme="majorHAnsi" w:hAnsiTheme="majorHAnsi"/>
          <w:color w:val="000000"/>
        </w:rPr>
        <w:br w:type="page"/>
      </w:r>
    </w:p>
    <w:p w:rsidR="0078299D" w:rsidRPr="008D3091" w:rsidRDefault="00DF555F" w:rsidP="008D3091">
      <w:pPr>
        <w:pStyle w:val="1"/>
        <w:numPr>
          <w:ilvl w:val="0"/>
          <w:numId w:val="61"/>
        </w:numPr>
        <w:spacing w:after="120"/>
        <w:ind w:hanging="357"/>
        <w:rPr>
          <w:rStyle w:val="22"/>
          <w:b/>
          <w:bCs/>
          <w:color w:val="365F91" w:themeColor="accent1" w:themeShade="BF"/>
          <w:sz w:val="28"/>
          <w:szCs w:val="28"/>
        </w:rPr>
      </w:pPr>
      <w:bookmarkStart w:id="7" w:name="_Toc330370485"/>
      <w:r w:rsidRPr="00DF3C8D">
        <w:lastRenderedPageBreak/>
        <w:t>О</w:t>
      </w:r>
      <w:r w:rsidR="00375BE8">
        <w:t xml:space="preserve">СНОВНЫЕ </w:t>
      </w:r>
      <w:r w:rsidRPr="00DF3C8D">
        <w:t>СВЕДЕНИЯ</w:t>
      </w:r>
      <w:bookmarkEnd w:id="7"/>
      <w:r w:rsidRPr="00DF3C8D">
        <w:t xml:space="preserve"> </w:t>
      </w:r>
      <w:bookmarkStart w:id="8" w:name="_Toc318782312"/>
      <w:bookmarkStart w:id="9" w:name="_Toc320485238"/>
      <w:bookmarkStart w:id="10" w:name="_Toc320485711"/>
      <w:bookmarkStart w:id="11" w:name="_Toc320486336"/>
      <w:bookmarkStart w:id="12" w:name="_Toc320486878"/>
    </w:p>
    <w:p w:rsidR="00FB1C8D" w:rsidRPr="001B62CF" w:rsidRDefault="006D2B94" w:rsidP="006D2B94">
      <w:pPr>
        <w:ind w:firstLine="708"/>
        <w:rPr>
          <w:sz w:val="28"/>
        </w:rPr>
      </w:pPr>
      <w:bookmarkStart w:id="13" w:name="_Toc330370486"/>
      <w:r w:rsidRPr="006C6342">
        <w:rPr>
          <w:rStyle w:val="22"/>
        </w:rPr>
        <w:t xml:space="preserve">3.1 </w:t>
      </w:r>
      <w:r w:rsidR="00DF555F" w:rsidRPr="006C6342">
        <w:rPr>
          <w:rStyle w:val="22"/>
        </w:rPr>
        <w:t xml:space="preserve">Наименование </w:t>
      </w:r>
      <w:r w:rsidR="00375BE8" w:rsidRPr="006C6342">
        <w:rPr>
          <w:rStyle w:val="22"/>
        </w:rPr>
        <w:t>лота (далее Проект)</w:t>
      </w:r>
      <w:r w:rsidR="008D3091">
        <w:rPr>
          <w:rStyle w:val="22"/>
        </w:rPr>
        <w:t>:</w:t>
      </w:r>
      <w:bookmarkEnd w:id="13"/>
      <w:r w:rsidR="00384CB3">
        <w:t xml:space="preserve"> </w:t>
      </w:r>
      <w:r w:rsidR="00FB1C8D" w:rsidRPr="001B62CF">
        <w:rPr>
          <w:sz w:val="28"/>
        </w:rPr>
        <w:t xml:space="preserve">«Внедрение </w:t>
      </w:r>
      <w:r w:rsidR="00EF3C12" w:rsidRPr="001B62CF">
        <w:rPr>
          <w:sz w:val="28"/>
        </w:rPr>
        <w:t>Системы</w:t>
      </w:r>
      <w:r w:rsidR="00384CB3" w:rsidRPr="001B62CF">
        <w:rPr>
          <w:sz w:val="28"/>
        </w:rPr>
        <w:t xml:space="preserve"> </w:t>
      </w:r>
      <w:r w:rsidR="00FB1C8D" w:rsidRPr="001B62CF">
        <w:rPr>
          <w:sz w:val="28"/>
        </w:rPr>
        <w:t>оперативного управления производством в машиностроительном дивизионе, в ОАО «ЗиО-Подольск»</w:t>
      </w:r>
      <w:bookmarkEnd w:id="8"/>
      <w:bookmarkEnd w:id="9"/>
      <w:bookmarkEnd w:id="10"/>
      <w:bookmarkEnd w:id="11"/>
      <w:bookmarkEnd w:id="12"/>
    </w:p>
    <w:p w:rsidR="0078299D" w:rsidRPr="001B62CF" w:rsidRDefault="0078299D" w:rsidP="0078299D">
      <w:pPr>
        <w:rPr>
          <w:rStyle w:val="22"/>
          <w:sz w:val="28"/>
        </w:rPr>
      </w:pPr>
      <w:bookmarkStart w:id="14" w:name="_Toc318782313"/>
      <w:bookmarkStart w:id="15" w:name="_Toc320485239"/>
      <w:bookmarkStart w:id="16" w:name="_Toc320485712"/>
      <w:bookmarkStart w:id="17" w:name="_Toc320486337"/>
      <w:bookmarkStart w:id="18" w:name="_Toc320486879"/>
    </w:p>
    <w:p w:rsidR="0078299D" w:rsidRDefault="00597A06" w:rsidP="00247035">
      <w:pPr>
        <w:ind w:firstLine="0"/>
      </w:pPr>
      <w:r w:rsidRPr="006D2B94">
        <w:rPr>
          <w:rStyle w:val="22"/>
          <w:sz w:val="28"/>
        </w:rPr>
        <w:t xml:space="preserve"> </w:t>
      </w:r>
      <w:r w:rsidR="006D2B94">
        <w:rPr>
          <w:rStyle w:val="22"/>
          <w:sz w:val="28"/>
        </w:rPr>
        <w:tab/>
      </w:r>
      <w:bookmarkStart w:id="19" w:name="_Toc330370487"/>
      <w:r w:rsidR="006D2B94" w:rsidRPr="006C6342">
        <w:rPr>
          <w:rStyle w:val="22"/>
        </w:rPr>
        <w:t xml:space="preserve">3.2 </w:t>
      </w:r>
      <w:r w:rsidR="00DF555F" w:rsidRPr="006C6342">
        <w:rPr>
          <w:rStyle w:val="22"/>
        </w:rPr>
        <w:t>Код проект</w:t>
      </w:r>
      <w:r w:rsidR="008D3091">
        <w:rPr>
          <w:rStyle w:val="22"/>
        </w:rPr>
        <w:t>а:</w:t>
      </w:r>
      <w:bookmarkEnd w:id="19"/>
      <w:r w:rsidR="00DF555F" w:rsidRPr="006D2B94">
        <w:rPr>
          <w:sz w:val="28"/>
        </w:rPr>
        <w:t xml:space="preserve"> </w:t>
      </w:r>
      <w:r w:rsidR="00DF555F" w:rsidRPr="00DF3C8D">
        <w:t>P-ME</w:t>
      </w:r>
      <w:r w:rsidR="00AE64BA" w:rsidRPr="00DF3C8D">
        <w:t>2</w:t>
      </w:r>
      <w:r w:rsidR="00DF555F" w:rsidRPr="00DF3C8D">
        <w:t>-</w:t>
      </w:r>
      <w:r w:rsidR="00AE64BA" w:rsidRPr="00DF3C8D">
        <w:t>06</w:t>
      </w:r>
      <w:bookmarkStart w:id="20" w:name="_Toc318782314"/>
      <w:bookmarkStart w:id="21" w:name="_Toc320485240"/>
      <w:bookmarkStart w:id="22" w:name="_Toc320485713"/>
      <w:bookmarkStart w:id="23" w:name="_Toc320486338"/>
      <w:bookmarkStart w:id="24" w:name="_Toc320486880"/>
      <w:bookmarkEnd w:id="14"/>
      <w:bookmarkEnd w:id="15"/>
      <w:bookmarkEnd w:id="16"/>
      <w:bookmarkEnd w:id="17"/>
      <w:bookmarkEnd w:id="18"/>
    </w:p>
    <w:p w:rsidR="0078299D" w:rsidRPr="007355FE" w:rsidRDefault="00DF555F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Проект «</w:t>
      </w:r>
      <w:r w:rsidR="00904E62" w:rsidRPr="007355FE">
        <w:rPr>
          <w:color w:val="000000"/>
          <w:sz w:val="28"/>
          <w:szCs w:val="28"/>
        </w:rPr>
        <w:t xml:space="preserve">Внедрение </w:t>
      </w:r>
      <w:r w:rsidR="00EF3C12" w:rsidRPr="007355FE">
        <w:rPr>
          <w:color w:val="000000"/>
          <w:sz w:val="28"/>
          <w:szCs w:val="28"/>
        </w:rPr>
        <w:t>Системы</w:t>
      </w:r>
      <w:r w:rsidR="00384CB3" w:rsidRPr="007355FE">
        <w:rPr>
          <w:color w:val="000000"/>
          <w:sz w:val="28"/>
          <w:szCs w:val="28"/>
        </w:rPr>
        <w:t xml:space="preserve"> </w:t>
      </w:r>
      <w:r w:rsidR="00904E62" w:rsidRPr="007355FE">
        <w:rPr>
          <w:color w:val="000000"/>
          <w:sz w:val="28"/>
          <w:szCs w:val="28"/>
        </w:rPr>
        <w:t>оперативного управления производством в машиностроительном</w:t>
      </w:r>
      <w:r w:rsidR="008D3091">
        <w:rPr>
          <w:color w:val="000000"/>
          <w:sz w:val="28"/>
          <w:szCs w:val="28"/>
        </w:rPr>
        <w:t xml:space="preserve"> дивизионе, в ОАО «ЗиО-Подольск</w:t>
      </w:r>
      <w:r w:rsidRPr="007355FE">
        <w:rPr>
          <w:color w:val="000000"/>
          <w:sz w:val="28"/>
          <w:szCs w:val="28"/>
        </w:rPr>
        <w:t xml:space="preserve">» (далее Проект) является пилотным проектом подпрограммы «Внедрение систем оперативного управления производством для группы предприятий </w:t>
      </w:r>
      <w:r w:rsidR="00904E62" w:rsidRPr="007355FE">
        <w:rPr>
          <w:color w:val="000000"/>
          <w:sz w:val="28"/>
          <w:szCs w:val="28"/>
        </w:rPr>
        <w:t>машиностроительного дивизиона</w:t>
      </w:r>
      <w:r w:rsidRPr="007355FE">
        <w:rPr>
          <w:color w:val="000000"/>
          <w:sz w:val="28"/>
          <w:szCs w:val="28"/>
        </w:rPr>
        <w:t xml:space="preserve"> </w:t>
      </w:r>
      <w:r w:rsidR="00904E62" w:rsidRPr="007355FE">
        <w:rPr>
          <w:color w:val="000000"/>
          <w:sz w:val="28"/>
          <w:szCs w:val="28"/>
        </w:rPr>
        <w:t>ОАО «АЭМ»</w:t>
      </w:r>
      <w:r w:rsidRPr="007355FE">
        <w:rPr>
          <w:color w:val="000000"/>
          <w:sz w:val="28"/>
          <w:szCs w:val="28"/>
        </w:rPr>
        <w:t xml:space="preserve">. В дальнейшем планируется тиражирование </w:t>
      </w:r>
      <w:r w:rsidR="00904E62" w:rsidRPr="007355FE">
        <w:rPr>
          <w:color w:val="000000"/>
          <w:sz w:val="28"/>
          <w:szCs w:val="28"/>
        </w:rPr>
        <w:t>данного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>решения</w:t>
      </w:r>
      <w:r w:rsidR="00384CB3" w:rsidRPr="007355FE">
        <w:rPr>
          <w:color w:val="000000"/>
          <w:sz w:val="28"/>
          <w:szCs w:val="28"/>
        </w:rPr>
        <w:t xml:space="preserve"> </w:t>
      </w:r>
      <w:r w:rsidR="00EF3C12" w:rsidRPr="007355FE">
        <w:rPr>
          <w:color w:val="000000"/>
          <w:sz w:val="28"/>
          <w:szCs w:val="28"/>
        </w:rPr>
        <w:t>Системы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 xml:space="preserve">оперативного управления производством на производственные предприятия </w:t>
      </w:r>
      <w:r w:rsidR="00904E62" w:rsidRPr="007355FE">
        <w:rPr>
          <w:color w:val="000000"/>
          <w:sz w:val="28"/>
          <w:szCs w:val="28"/>
        </w:rPr>
        <w:t>ОАО «АЭМ»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>с дискретным типом производства.</w:t>
      </w:r>
      <w:bookmarkStart w:id="25" w:name="_Toc318782315"/>
      <w:bookmarkStart w:id="26" w:name="_Toc320485241"/>
      <w:bookmarkStart w:id="27" w:name="_Toc320485714"/>
      <w:bookmarkStart w:id="28" w:name="_Toc320486339"/>
      <w:bookmarkStart w:id="29" w:name="_Toc320486881"/>
      <w:bookmarkEnd w:id="20"/>
      <w:bookmarkEnd w:id="21"/>
      <w:bookmarkEnd w:id="22"/>
      <w:bookmarkEnd w:id="23"/>
      <w:bookmarkEnd w:id="24"/>
    </w:p>
    <w:p w:rsidR="00662654" w:rsidRPr="007355FE" w:rsidRDefault="00DF555F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Проект входит в Программу трансформации ИТ ГК «Росатом»</w:t>
      </w:r>
      <w:bookmarkStart w:id="30" w:name="_Toc318782316"/>
      <w:bookmarkEnd w:id="25"/>
      <w:bookmarkEnd w:id="26"/>
      <w:bookmarkEnd w:id="27"/>
      <w:bookmarkEnd w:id="28"/>
      <w:bookmarkEnd w:id="29"/>
    </w:p>
    <w:p w:rsidR="00C72678" w:rsidRPr="007355FE" w:rsidRDefault="00AE64BA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В настоящий момент завершены следующие проекты, которые могут оказать влияние на работы по </w:t>
      </w:r>
      <w:r w:rsidR="00904E62" w:rsidRPr="007355FE">
        <w:rPr>
          <w:color w:val="000000"/>
          <w:sz w:val="28"/>
          <w:szCs w:val="28"/>
        </w:rPr>
        <w:t>Проекту:</w:t>
      </w:r>
      <w:bookmarkEnd w:id="30"/>
      <w:r w:rsidR="00157D57" w:rsidRPr="007355FE">
        <w:rPr>
          <w:color w:val="000000"/>
          <w:sz w:val="28"/>
          <w:szCs w:val="28"/>
        </w:rPr>
        <w:t xml:space="preserve"> </w:t>
      </w:r>
    </w:p>
    <w:p w:rsidR="0078299D" w:rsidRPr="007355FE" w:rsidRDefault="00157D57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ERP - 1C:УПП 8.х., PDM - Lotsia-PDM Plus 4.3х, CAPP - АРМ Технолога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>на базе 1С:Appius-PDM и «Технокомп», Oracle Primavera.</w:t>
      </w:r>
      <w:bookmarkStart w:id="31" w:name="_Toc318782317"/>
      <w:bookmarkStart w:id="32" w:name="_Toc320485242"/>
      <w:bookmarkStart w:id="33" w:name="_Toc320485715"/>
      <w:bookmarkStart w:id="34" w:name="_Toc320486340"/>
      <w:bookmarkStart w:id="35" w:name="_Toc320486882"/>
    </w:p>
    <w:p w:rsidR="00752930" w:rsidRPr="007355FE" w:rsidRDefault="007C68A5" w:rsidP="009F31BD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Согласно ИТ - стратегии ГК «Росатом» выполняются </w:t>
      </w:r>
      <w:r w:rsidR="006640B6" w:rsidRPr="007355FE">
        <w:rPr>
          <w:color w:val="000000"/>
          <w:sz w:val="28"/>
          <w:szCs w:val="28"/>
        </w:rPr>
        <w:t xml:space="preserve">- интеграция со смежными автоматизированными системами: 1С:ЗУП, </w:t>
      </w:r>
      <w:r w:rsidR="00124A6E" w:rsidRPr="007355FE">
        <w:rPr>
          <w:color w:val="000000"/>
          <w:sz w:val="28"/>
          <w:szCs w:val="28"/>
        </w:rPr>
        <w:t xml:space="preserve">целевой </w:t>
      </w:r>
      <w:r w:rsidR="006640B6" w:rsidRPr="007355FE">
        <w:rPr>
          <w:color w:val="000000"/>
          <w:sz w:val="28"/>
          <w:szCs w:val="28"/>
        </w:rPr>
        <w:t>ERP</w:t>
      </w:r>
      <w:r w:rsidR="00124A6E" w:rsidRPr="007355FE">
        <w:rPr>
          <w:color w:val="000000"/>
          <w:sz w:val="28"/>
          <w:szCs w:val="28"/>
        </w:rPr>
        <w:t xml:space="preserve"> системой</w:t>
      </w:r>
      <w:r w:rsidR="006640B6" w:rsidRPr="007355FE">
        <w:rPr>
          <w:color w:val="000000"/>
          <w:sz w:val="28"/>
          <w:szCs w:val="28"/>
        </w:rPr>
        <w:t>, ЕОС НСИ</w:t>
      </w:r>
      <w:r w:rsidR="00247035" w:rsidRPr="007355FE">
        <w:rPr>
          <w:color w:val="000000"/>
          <w:sz w:val="28"/>
          <w:szCs w:val="28"/>
        </w:rPr>
        <w:t xml:space="preserve"> </w:t>
      </w:r>
      <w:r w:rsidR="006640B6" w:rsidRPr="007355FE">
        <w:rPr>
          <w:color w:val="000000"/>
          <w:sz w:val="28"/>
          <w:szCs w:val="28"/>
        </w:rPr>
        <w:t>(MDM)</w:t>
      </w:r>
      <w:r w:rsidR="00124A6E" w:rsidRPr="007355FE">
        <w:rPr>
          <w:color w:val="000000"/>
          <w:sz w:val="28"/>
          <w:szCs w:val="28"/>
        </w:rPr>
        <w:t>.</w:t>
      </w:r>
    </w:p>
    <w:p w:rsidR="002C17A5" w:rsidRDefault="006D2B94" w:rsidP="00247035">
      <w:pPr>
        <w:pStyle w:val="21"/>
      </w:pPr>
      <w:bookmarkStart w:id="36" w:name="_Toc318782318"/>
      <w:bookmarkStart w:id="37" w:name="_Toc330370488"/>
      <w:bookmarkStart w:id="38" w:name="_Toc320485243"/>
      <w:bookmarkStart w:id="39" w:name="_Toc320485716"/>
      <w:bookmarkStart w:id="40" w:name="_Toc320486341"/>
      <w:bookmarkStart w:id="41" w:name="_Toc320486883"/>
      <w:bookmarkEnd w:id="31"/>
      <w:bookmarkEnd w:id="32"/>
      <w:bookmarkEnd w:id="33"/>
      <w:bookmarkEnd w:id="34"/>
      <w:bookmarkEnd w:id="35"/>
      <w:r w:rsidRPr="00BB6854">
        <w:rPr>
          <w:rStyle w:val="30"/>
          <w:b/>
          <w:bCs/>
          <w:sz w:val="26"/>
          <w:szCs w:val="26"/>
        </w:rPr>
        <w:t xml:space="preserve">3.3 </w:t>
      </w:r>
      <w:r w:rsidR="00DF555F" w:rsidRPr="00BB6854">
        <w:rPr>
          <w:rStyle w:val="30"/>
          <w:b/>
          <w:bCs/>
          <w:sz w:val="26"/>
          <w:szCs w:val="26"/>
        </w:rPr>
        <w:t>Область применения</w:t>
      </w:r>
      <w:bookmarkStart w:id="42" w:name="_Toc318782319"/>
      <w:bookmarkEnd w:id="36"/>
      <w:bookmarkEnd w:id="37"/>
    </w:p>
    <w:p w:rsidR="00752930" w:rsidRPr="007355FE" w:rsidRDefault="002C17A5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Р</w:t>
      </w:r>
      <w:r w:rsidR="00DF555F" w:rsidRPr="007355FE">
        <w:rPr>
          <w:color w:val="000000"/>
          <w:sz w:val="28"/>
          <w:szCs w:val="28"/>
        </w:rPr>
        <w:t>азрабатываемое решение предназначено для автоматизации</w:t>
      </w:r>
      <w:r w:rsidR="00384CB3" w:rsidRPr="007355FE">
        <w:rPr>
          <w:color w:val="000000"/>
          <w:sz w:val="28"/>
          <w:szCs w:val="28"/>
        </w:rPr>
        <w:t xml:space="preserve"> </w:t>
      </w:r>
      <w:r w:rsidR="00DF555F" w:rsidRPr="007355FE">
        <w:rPr>
          <w:color w:val="000000"/>
          <w:sz w:val="28"/>
          <w:szCs w:val="28"/>
        </w:rPr>
        <w:t xml:space="preserve">процессов </w:t>
      </w:r>
      <w:r w:rsidR="005A51F4" w:rsidRPr="007355FE">
        <w:rPr>
          <w:color w:val="000000"/>
          <w:sz w:val="28"/>
          <w:szCs w:val="28"/>
        </w:rPr>
        <w:t xml:space="preserve">– заводского и цехового </w:t>
      </w:r>
      <w:r w:rsidR="001A312A" w:rsidRPr="007355FE">
        <w:rPr>
          <w:color w:val="000000"/>
          <w:sz w:val="28"/>
          <w:szCs w:val="28"/>
        </w:rPr>
        <w:t>объёмно-календарного</w:t>
      </w:r>
      <w:r w:rsidR="005A51F4" w:rsidRPr="007355FE">
        <w:rPr>
          <w:color w:val="000000"/>
          <w:sz w:val="28"/>
          <w:szCs w:val="28"/>
        </w:rPr>
        <w:t xml:space="preserve"> планирования</w:t>
      </w:r>
      <w:r w:rsidR="00503B16" w:rsidRPr="007355FE">
        <w:rPr>
          <w:color w:val="000000"/>
          <w:sz w:val="28"/>
          <w:szCs w:val="28"/>
        </w:rPr>
        <w:t>,</w:t>
      </w:r>
      <w:r w:rsidR="001A312A" w:rsidRPr="007355FE">
        <w:rPr>
          <w:color w:val="000000"/>
          <w:sz w:val="28"/>
          <w:szCs w:val="28"/>
        </w:rPr>
        <w:t xml:space="preserve"> оперативного </w:t>
      </w:r>
      <w:r w:rsidR="00544BD6" w:rsidRPr="007355FE">
        <w:rPr>
          <w:color w:val="000000"/>
          <w:sz w:val="28"/>
          <w:szCs w:val="28"/>
        </w:rPr>
        <w:t xml:space="preserve">планирования и </w:t>
      </w:r>
      <w:r w:rsidR="00DF555F" w:rsidRPr="007355FE">
        <w:rPr>
          <w:color w:val="000000"/>
          <w:sz w:val="28"/>
          <w:szCs w:val="28"/>
        </w:rPr>
        <w:t>управления производством</w:t>
      </w:r>
      <w:r w:rsidR="00503B16" w:rsidRPr="007355FE">
        <w:rPr>
          <w:color w:val="000000"/>
          <w:sz w:val="28"/>
          <w:szCs w:val="28"/>
        </w:rPr>
        <w:t xml:space="preserve">, </w:t>
      </w:r>
      <w:r w:rsidR="005A51F4" w:rsidRPr="007355FE">
        <w:rPr>
          <w:color w:val="000000"/>
          <w:sz w:val="28"/>
          <w:szCs w:val="28"/>
        </w:rPr>
        <w:t>включая процессы</w:t>
      </w:r>
      <w:r w:rsidR="00544BD6" w:rsidRPr="007355FE">
        <w:rPr>
          <w:color w:val="000000"/>
          <w:sz w:val="28"/>
          <w:szCs w:val="28"/>
        </w:rPr>
        <w:t>;</w:t>
      </w:r>
      <w:r w:rsidR="00752930" w:rsidRPr="007355FE">
        <w:rPr>
          <w:color w:val="000000"/>
          <w:sz w:val="28"/>
          <w:szCs w:val="28"/>
        </w:rPr>
        <w:t xml:space="preserve"> </w:t>
      </w:r>
    </w:p>
    <w:p w:rsidR="007809A8" w:rsidRPr="007355FE" w:rsidRDefault="00A92CB9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>
        <w:rPr>
          <w:sz w:val="28"/>
        </w:rPr>
        <w:t>моделирования планирования;</w:t>
      </w:r>
      <w:r w:rsidR="00503B16" w:rsidRPr="007355FE">
        <w:rPr>
          <w:sz w:val="28"/>
        </w:rPr>
        <w:t xml:space="preserve">  </w:t>
      </w:r>
    </w:p>
    <w:p w:rsidR="007809A8" w:rsidRPr="007355FE" w:rsidRDefault="00503B16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распределения ресурсов, с учётом регламентов ППР и качества; </w:t>
      </w:r>
    </w:p>
    <w:p w:rsidR="007809A8" w:rsidRPr="007355FE" w:rsidRDefault="00503B16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управления персоналом;</w:t>
      </w:r>
    </w:p>
    <w:p w:rsidR="007809A8" w:rsidRPr="007355FE" w:rsidRDefault="00503B16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анализа производительности и формирования отчётности о ходе производства</w:t>
      </w:r>
      <w:bookmarkEnd w:id="38"/>
      <w:bookmarkEnd w:id="39"/>
      <w:bookmarkEnd w:id="40"/>
      <w:bookmarkEnd w:id="41"/>
      <w:r w:rsidRPr="007355FE">
        <w:rPr>
          <w:sz w:val="28"/>
        </w:rPr>
        <w:t xml:space="preserve">; </w:t>
      </w:r>
    </w:p>
    <w:p w:rsidR="007809A8" w:rsidRPr="007355FE" w:rsidRDefault="00503B16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использования при разработке типовой системы оперативного управления предприятий м</w:t>
      </w:r>
      <w:r w:rsidR="00124A6E" w:rsidRPr="007355FE">
        <w:rPr>
          <w:sz w:val="28"/>
        </w:rPr>
        <w:t>а</w:t>
      </w:r>
      <w:r w:rsidRPr="007355FE">
        <w:rPr>
          <w:sz w:val="28"/>
        </w:rPr>
        <w:t>шиностроительного дивизиона ОАО «Атомэнергомаш»</w:t>
      </w:r>
      <w:bookmarkEnd w:id="42"/>
      <w:r w:rsidR="00A92CB9">
        <w:rPr>
          <w:sz w:val="28"/>
        </w:rPr>
        <w:t>.</w:t>
      </w:r>
    </w:p>
    <w:p w:rsidR="00EA6D14" w:rsidRPr="00247035" w:rsidRDefault="006D2B94" w:rsidP="008D3091">
      <w:pPr>
        <w:pStyle w:val="21"/>
        <w:spacing w:after="120"/>
      </w:pPr>
      <w:bookmarkStart w:id="43" w:name="_Toc330370489"/>
      <w:r w:rsidRPr="00474394">
        <w:t xml:space="preserve">3.4 </w:t>
      </w:r>
      <w:r w:rsidR="005B15F5" w:rsidRPr="00474394">
        <w:t>Бизнес-ц</w:t>
      </w:r>
      <w:r w:rsidR="00B84C9E" w:rsidRPr="00474394">
        <w:t>ели</w:t>
      </w:r>
      <w:r w:rsidR="005A51F4">
        <w:rPr>
          <w:lang w:val="en-US"/>
        </w:rPr>
        <w:t xml:space="preserve"> </w:t>
      </w:r>
      <w:r w:rsidR="005A51F4">
        <w:t>предприятия</w:t>
      </w:r>
      <w:bookmarkEnd w:id="43"/>
    </w:p>
    <w:p w:rsidR="007809A8" w:rsidRPr="007355FE" w:rsidRDefault="00991B32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t xml:space="preserve">Обеспечение инициатив связанных с повышением эффективности и качества оперативного управления производством в группе предприятий машиностроительного дивизиона. </w:t>
      </w:r>
    </w:p>
    <w:p w:rsidR="007809A8" w:rsidRPr="007355FE" w:rsidRDefault="00AD66E0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t>Повышение производительности</w:t>
      </w:r>
      <w:r w:rsidR="00C750BE" w:rsidRPr="007355FE">
        <w:rPr>
          <w:sz w:val="28"/>
          <w:szCs w:val="24"/>
        </w:rPr>
        <w:t>.</w:t>
      </w:r>
    </w:p>
    <w:p w:rsidR="007809A8" w:rsidRPr="007355FE" w:rsidRDefault="00C750BE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t>У</w:t>
      </w:r>
      <w:r w:rsidR="00AD66E0" w:rsidRPr="007355FE">
        <w:rPr>
          <w:sz w:val="28"/>
          <w:szCs w:val="24"/>
        </w:rPr>
        <w:t>величение эффективности использования оборудования</w:t>
      </w:r>
      <w:r w:rsidRPr="007355FE">
        <w:rPr>
          <w:sz w:val="28"/>
          <w:szCs w:val="24"/>
        </w:rPr>
        <w:t>.</w:t>
      </w:r>
    </w:p>
    <w:p w:rsidR="007809A8" w:rsidRPr="007355FE" w:rsidRDefault="00C750BE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t>С</w:t>
      </w:r>
      <w:r w:rsidR="00AD66E0" w:rsidRPr="007355FE">
        <w:rPr>
          <w:sz w:val="28"/>
          <w:szCs w:val="24"/>
        </w:rPr>
        <w:t>нижение времени запланированных простоев, в том числе из-за переналадок</w:t>
      </w:r>
      <w:r w:rsidRPr="007355FE">
        <w:rPr>
          <w:sz w:val="28"/>
          <w:szCs w:val="24"/>
        </w:rPr>
        <w:t>.</w:t>
      </w:r>
    </w:p>
    <w:p w:rsidR="007809A8" w:rsidRPr="007355FE" w:rsidRDefault="00C750BE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lastRenderedPageBreak/>
        <w:t>С</w:t>
      </w:r>
      <w:r w:rsidR="00AD66E0" w:rsidRPr="007355FE">
        <w:rPr>
          <w:sz w:val="28"/>
          <w:szCs w:val="24"/>
        </w:rPr>
        <w:t>нижение объемов незавершенного производства</w:t>
      </w:r>
      <w:r w:rsidRPr="007355FE">
        <w:rPr>
          <w:sz w:val="28"/>
          <w:szCs w:val="24"/>
        </w:rPr>
        <w:t>.</w:t>
      </w:r>
    </w:p>
    <w:p w:rsidR="007809A8" w:rsidRPr="007355FE" w:rsidRDefault="00283624">
      <w:pPr>
        <w:pStyle w:val="ad"/>
        <w:numPr>
          <w:ilvl w:val="0"/>
          <w:numId w:val="8"/>
        </w:numPr>
        <w:rPr>
          <w:sz w:val="28"/>
          <w:szCs w:val="24"/>
        </w:rPr>
      </w:pPr>
      <w:r w:rsidRPr="007355FE">
        <w:rPr>
          <w:sz w:val="28"/>
          <w:szCs w:val="24"/>
        </w:rPr>
        <w:t>С</w:t>
      </w:r>
      <w:r w:rsidR="00AD66E0" w:rsidRPr="007355FE">
        <w:rPr>
          <w:sz w:val="28"/>
          <w:szCs w:val="24"/>
        </w:rPr>
        <w:t>нижение складских запасов</w:t>
      </w:r>
      <w:r w:rsidR="00C750BE" w:rsidRPr="007355FE">
        <w:rPr>
          <w:sz w:val="28"/>
          <w:szCs w:val="24"/>
        </w:rPr>
        <w:t>.</w:t>
      </w:r>
    </w:p>
    <w:p w:rsidR="00C407B1" w:rsidRPr="00283624" w:rsidRDefault="00C407B1" w:rsidP="00E84A05">
      <w:pPr>
        <w:rPr>
          <w:rFonts w:asciiTheme="majorHAnsi" w:hAnsiTheme="majorHAnsi"/>
          <w:szCs w:val="24"/>
        </w:rPr>
      </w:pPr>
    </w:p>
    <w:p w:rsidR="00C1477F" w:rsidRPr="00247035" w:rsidRDefault="00747420" w:rsidP="00247035">
      <w:pPr>
        <w:pStyle w:val="21"/>
      </w:pPr>
      <w:bookmarkStart w:id="44" w:name="_Toc330370490"/>
      <w:r>
        <w:t xml:space="preserve">3.5 </w:t>
      </w:r>
      <w:r w:rsidR="00C1477F" w:rsidRPr="00747420">
        <w:t>Цели проекта</w:t>
      </w:r>
      <w:bookmarkEnd w:id="44"/>
    </w:p>
    <w:p w:rsidR="00C750BE" w:rsidRPr="007355FE" w:rsidRDefault="00AD66E0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Повышение эффективности и качества </w:t>
      </w:r>
      <w:r w:rsidR="00283624" w:rsidRPr="007355FE">
        <w:rPr>
          <w:color w:val="000000"/>
          <w:sz w:val="28"/>
          <w:szCs w:val="28"/>
        </w:rPr>
        <w:t xml:space="preserve">планирования и </w:t>
      </w:r>
      <w:r w:rsidRPr="007355FE">
        <w:rPr>
          <w:color w:val="000000"/>
          <w:sz w:val="28"/>
          <w:szCs w:val="28"/>
        </w:rPr>
        <w:t>управления производством ОАО «ЗиО-Подольск» посредством</w:t>
      </w:r>
      <w:r w:rsidR="00C750BE" w:rsidRPr="007355FE">
        <w:rPr>
          <w:color w:val="000000"/>
          <w:sz w:val="28"/>
          <w:szCs w:val="28"/>
        </w:rPr>
        <w:t>:</w:t>
      </w:r>
    </w:p>
    <w:p w:rsidR="007809A8" w:rsidRPr="00A92CB9" w:rsidRDefault="00C750BE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A92CB9">
        <w:rPr>
          <w:sz w:val="28"/>
        </w:rPr>
        <w:t>А</w:t>
      </w:r>
      <w:r w:rsidR="00AD66E0" w:rsidRPr="00A92CB9">
        <w:rPr>
          <w:sz w:val="28"/>
        </w:rPr>
        <w:t>втоматизации сквозных процессов многоуровнего планирования и оперативного управления производства</w:t>
      </w:r>
      <w:r w:rsidRPr="00A92CB9">
        <w:rPr>
          <w:sz w:val="28"/>
        </w:rPr>
        <w:t>;</w:t>
      </w:r>
    </w:p>
    <w:p w:rsidR="007809A8" w:rsidRPr="00A92CB9" w:rsidRDefault="00C750BE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A92CB9">
        <w:rPr>
          <w:sz w:val="28"/>
        </w:rPr>
        <w:t>Внедрения Системы оперативного упр</w:t>
      </w:r>
      <w:r w:rsidR="00E820AB" w:rsidRPr="00A92CB9">
        <w:rPr>
          <w:sz w:val="28"/>
        </w:rPr>
        <w:t>авления производством ОАО «ЗИО</w:t>
      </w:r>
      <w:r w:rsidR="00D16ED6">
        <w:rPr>
          <w:sz w:val="28"/>
        </w:rPr>
        <w:t>-Подольск</w:t>
      </w:r>
      <w:r w:rsidR="00E820AB" w:rsidRPr="00A92CB9">
        <w:rPr>
          <w:sz w:val="28"/>
        </w:rPr>
        <w:t>».</w:t>
      </w:r>
    </w:p>
    <w:p w:rsidR="00283624" w:rsidRDefault="006E2B23" w:rsidP="00247035">
      <w:pPr>
        <w:pStyle w:val="21"/>
        <w:tabs>
          <w:tab w:val="left" w:pos="1134"/>
        </w:tabs>
        <w:ind w:left="426" w:firstLine="283"/>
      </w:pPr>
      <w:bookmarkStart w:id="45" w:name="_Toc330370491"/>
      <w:r>
        <w:t xml:space="preserve">3.6 </w:t>
      </w:r>
      <w:r w:rsidR="00C1477F">
        <w:t>Задачи проекта</w:t>
      </w:r>
      <w:bookmarkEnd w:id="45"/>
    </w:p>
    <w:p w:rsidR="00283624" w:rsidRPr="007355FE" w:rsidRDefault="0020466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При реализации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>Проекта должны быть решены следующие задачи:</w:t>
      </w:r>
    </w:p>
    <w:p w:rsidR="007809A8" w:rsidRPr="007355FE" w:rsidRDefault="0020466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Проведено обследование предприятия ОАО «ЗиО-Подольск»;</w:t>
      </w:r>
    </w:p>
    <w:p w:rsidR="007809A8" w:rsidRPr="007355FE" w:rsidRDefault="0020466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Разработано ТЗ на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 xml:space="preserve">внедрение </w:t>
      </w:r>
      <w:r w:rsidR="00EF3C12" w:rsidRPr="007355FE">
        <w:rPr>
          <w:sz w:val="28"/>
        </w:rPr>
        <w:t>Системы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в ОАО «ЗиО-Подольск»</w:t>
      </w:r>
      <w:r w:rsidR="001035A8" w:rsidRPr="007355FE">
        <w:rPr>
          <w:sz w:val="28"/>
        </w:rPr>
        <w:t>;</w:t>
      </w:r>
      <w:r w:rsidRPr="007355FE">
        <w:rPr>
          <w:sz w:val="28"/>
        </w:rPr>
        <w:t xml:space="preserve"> </w:t>
      </w:r>
    </w:p>
    <w:p w:rsidR="007809A8" w:rsidRPr="007355FE" w:rsidRDefault="0020466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Разработан реестр дополнительных разработок</w:t>
      </w:r>
      <w:r w:rsidR="001035A8" w:rsidRPr="007355FE">
        <w:rPr>
          <w:sz w:val="28"/>
        </w:rPr>
        <w:t>;</w:t>
      </w:r>
    </w:p>
    <w:p w:rsidR="007809A8" w:rsidRPr="007355FE" w:rsidRDefault="0020466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Разработан рабочий проект на Систему, полностью удовлетворяющий требованиям Заказчика</w:t>
      </w:r>
      <w:r w:rsidR="001035A8" w:rsidRPr="007355FE">
        <w:rPr>
          <w:sz w:val="28"/>
        </w:rPr>
        <w:t>;</w:t>
      </w:r>
    </w:p>
    <w:p w:rsidR="007809A8" w:rsidRPr="007355FE" w:rsidRDefault="00921444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Существующая ИТ-инфраструктура  и КТС ОАО «ЗиО-Подольск» и ОАО «Атомэнергомаш» </w:t>
      </w:r>
      <w:r w:rsidR="00204668" w:rsidRPr="007355FE">
        <w:rPr>
          <w:sz w:val="28"/>
        </w:rPr>
        <w:t xml:space="preserve"> для функционирования</w:t>
      </w:r>
      <w:r w:rsidR="00384CB3" w:rsidRPr="007355FE">
        <w:rPr>
          <w:sz w:val="28"/>
        </w:rPr>
        <w:t xml:space="preserve"> </w:t>
      </w:r>
      <w:r w:rsidR="00EF3C12" w:rsidRPr="007355FE">
        <w:rPr>
          <w:sz w:val="28"/>
        </w:rPr>
        <w:t>Системы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адаптированы</w:t>
      </w:r>
      <w:r w:rsidR="00EC0BEA" w:rsidRPr="007355FE">
        <w:rPr>
          <w:sz w:val="28"/>
        </w:rPr>
        <w:t>.</w:t>
      </w:r>
      <w:r w:rsidR="00204668" w:rsidRPr="007355FE">
        <w:rPr>
          <w:sz w:val="28"/>
        </w:rPr>
        <w:t xml:space="preserve"> </w:t>
      </w:r>
    </w:p>
    <w:p w:rsidR="007809A8" w:rsidRPr="007355FE" w:rsidRDefault="001035A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В ОАО «ЗиО-Подольск» и ОАО «Атомэнергомаш» разработаны и утверждены документы, регламентирующие эксплуатацию и сопровождение Системы.</w:t>
      </w:r>
    </w:p>
    <w:p w:rsidR="007809A8" w:rsidRPr="007355FE" w:rsidRDefault="0020466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В ОАО «ЗиО-Подольск» </w:t>
      </w:r>
      <w:r w:rsidR="00921444" w:rsidRPr="007355FE">
        <w:rPr>
          <w:sz w:val="28"/>
        </w:rPr>
        <w:t>сформированы бизнес-процессы, обе</w:t>
      </w:r>
      <w:r w:rsidR="001136D3" w:rsidRPr="007355FE">
        <w:rPr>
          <w:sz w:val="28"/>
        </w:rPr>
        <w:t>спечивающие работ</w:t>
      </w:r>
      <w:r w:rsidR="00921444" w:rsidRPr="007355FE">
        <w:rPr>
          <w:sz w:val="28"/>
        </w:rPr>
        <w:t>у</w:t>
      </w:r>
      <w:r w:rsidR="001136D3" w:rsidRPr="007355FE">
        <w:rPr>
          <w:sz w:val="28"/>
        </w:rPr>
        <w:t xml:space="preserve"> </w:t>
      </w:r>
      <w:r w:rsidR="00EF3C12" w:rsidRPr="007355FE">
        <w:rPr>
          <w:sz w:val="28"/>
        </w:rPr>
        <w:t>Системы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в промышленн</w:t>
      </w:r>
      <w:r w:rsidR="001136D3" w:rsidRPr="007355FE">
        <w:rPr>
          <w:sz w:val="28"/>
        </w:rPr>
        <w:t>ой</w:t>
      </w:r>
      <w:r w:rsidRPr="007355FE">
        <w:rPr>
          <w:sz w:val="28"/>
        </w:rPr>
        <w:t xml:space="preserve"> эксплуатаци</w:t>
      </w:r>
      <w:r w:rsidR="001136D3" w:rsidRPr="007355FE">
        <w:rPr>
          <w:sz w:val="28"/>
        </w:rPr>
        <w:t>и</w:t>
      </w:r>
      <w:r w:rsidR="001035A8" w:rsidRPr="007355FE">
        <w:rPr>
          <w:sz w:val="28"/>
        </w:rPr>
        <w:t>;</w:t>
      </w:r>
      <w:r w:rsidRPr="007355FE">
        <w:rPr>
          <w:sz w:val="28"/>
        </w:rPr>
        <w:t xml:space="preserve"> </w:t>
      </w:r>
    </w:p>
    <w:p w:rsidR="003676F9" w:rsidRPr="007355FE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В</w:t>
      </w:r>
      <w:r>
        <w:rPr>
          <w:sz w:val="28"/>
        </w:rPr>
        <w:t>ведение с</w:t>
      </w:r>
      <w:r w:rsidRPr="007355FE">
        <w:rPr>
          <w:sz w:val="28"/>
        </w:rPr>
        <w:t>истем</w:t>
      </w:r>
      <w:r>
        <w:rPr>
          <w:sz w:val="28"/>
        </w:rPr>
        <w:t>ы</w:t>
      </w:r>
      <w:r w:rsidRPr="007355FE">
        <w:rPr>
          <w:sz w:val="28"/>
        </w:rPr>
        <w:t xml:space="preserve"> в промышленную эксплуатацию </w:t>
      </w:r>
      <w:r>
        <w:rPr>
          <w:sz w:val="28"/>
        </w:rPr>
        <w:t>в</w:t>
      </w:r>
      <w:r w:rsidRPr="007355FE">
        <w:rPr>
          <w:sz w:val="28"/>
        </w:rPr>
        <w:t xml:space="preserve"> ОАО «ЗиО-Подольск»</w:t>
      </w:r>
      <w:r>
        <w:rPr>
          <w:sz w:val="28"/>
        </w:rPr>
        <w:t xml:space="preserve"> </w:t>
      </w:r>
      <w:r w:rsidRPr="007355FE">
        <w:rPr>
          <w:sz w:val="28"/>
        </w:rPr>
        <w:t>и переда</w:t>
      </w:r>
      <w:r>
        <w:rPr>
          <w:sz w:val="28"/>
        </w:rPr>
        <w:t>чу</w:t>
      </w:r>
      <w:r w:rsidRPr="007355FE">
        <w:rPr>
          <w:sz w:val="28"/>
        </w:rPr>
        <w:t xml:space="preserve"> на сопровождение.</w:t>
      </w:r>
    </w:p>
    <w:p w:rsidR="007809A8" w:rsidRPr="007355FE" w:rsidRDefault="007809A8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</w:p>
    <w:p w:rsidR="00265135" w:rsidRPr="00265135" w:rsidRDefault="00265135" w:rsidP="00247035">
      <w:pPr>
        <w:pStyle w:val="21"/>
      </w:pPr>
      <w:bookmarkStart w:id="46" w:name="_Toc330370492"/>
      <w:r w:rsidRPr="006C6342">
        <w:rPr>
          <w:rStyle w:val="22"/>
          <w:b/>
          <w:bCs/>
        </w:rPr>
        <w:t>3.</w:t>
      </w:r>
      <w:r w:rsidR="006E2B23">
        <w:rPr>
          <w:rStyle w:val="22"/>
          <w:b/>
          <w:bCs/>
        </w:rPr>
        <w:t>7</w:t>
      </w:r>
      <w:r w:rsidRPr="006C6342">
        <w:rPr>
          <w:rStyle w:val="22"/>
          <w:b/>
          <w:bCs/>
        </w:rPr>
        <w:t xml:space="preserve"> </w:t>
      </w:r>
      <w:r w:rsidR="00EA6D14" w:rsidRPr="006C6342">
        <w:rPr>
          <w:rStyle w:val="22"/>
          <w:b/>
          <w:bCs/>
        </w:rPr>
        <w:t>Ожидаемые эффекты</w:t>
      </w:r>
      <w:r w:rsidR="00EA6D14" w:rsidRPr="00BB6854">
        <w:t>:</w:t>
      </w:r>
      <w:bookmarkEnd w:id="46"/>
    </w:p>
    <w:p w:rsidR="00BC1FE1" w:rsidRPr="007355FE" w:rsidRDefault="00BC1FE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По окончании периода стабилизации:</w:t>
      </w:r>
    </w:p>
    <w:p w:rsidR="007809A8" w:rsidRPr="007355FE" w:rsidRDefault="00524735" w:rsidP="00E820AB">
      <w:pPr>
        <w:pStyle w:val="ad"/>
        <w:numPr>
          <w:ilvl w:val="0"/>
          <w:numId w:val="5"/>
        </w:numPr>
        <w:rPr>
          <w:sz w:val="28"/>
        </w:rPr>
      </w:pPr>
      <w:r w:rsidRPr="007355FE">
        <w:rPr>
          <w:sz w:val="28"/>
        </w:rPr>
        <w:t xml:space="preserve">Увеличение объёма выпуска конечной продукции </w:t>
      </w:r>
      <w:r w:rsidR="008367C7" w:rsidRPr="007355FE">
        <w:rPr>
          <w:sz w:val="28"/>
        </w:rPr>
        <w:t xml:space="preserve">(повышение производительности) </w:t>
      </w:r>
      <w:r w:rsidRPr="007355FE">
        <w:rPr>
          <w:sz w:val="28"/>
        </w:rPr>
        <w:t>за счёт:</w:t>
      </w:r>
    </w:p>
    <w:p w:rsidR="003676F9" w:rsidRPr="007355FE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повышения эффективности использования оборудования;</w:t>
      </w:r>
    </w:p>
    <w:p w:rsidR="003676F9" w:rsidRPr="007355FE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качественного улучшения информированности участников работ в ходе производства и руководителей при принятии решений;</w:t>
      </w:r>
    </w:p>
    <w:p w:rsidR="003676F9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увеличения плотности выпуска</w:t>
      </w:r>
      <w:r>
        <w:rPr>
          <w:sz w:val="28"/>
        </w:rPr>
        <w:t>;</w:t>
      </w:r>
    </w:p>
    <w:p w:rsidR="003676F9" w:rsidRPr="007355FE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сокращения сроков планирования и перепланирования производства;</w:t>
      </w:r>
    </w:p>
    <w:p w:rsidR="003676F9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обоснованного увеличения портфеля заказов предприятия;</w:t>
      </w:r>
    </w:p>
    <w:p w:rsidR="003676F9" w:rsidRPr="00772B69" w:rsidRDefault="003676F9" w:rsidP="003676F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72B69">
        <w:rPr>
          <w:sz w:val="28"/>
        </w:rPr>
        <w:t>сокращения производственных циклов.</w:t>
      </w:r>
    </w:p>
    <w:p w:rsidR="00157D57" w:rsidRPr="007355FE" w:rsidRDefault="00157D57" w:rsidP="00A92CB9">
      <w:pPr>
        <w:pStyle w:val="ad"/>
        <w:suppressAutoHyphens w:val="0"/>
        <w:spacing w:after="200"/>
        <w:ind w:left="1429" w:firstLine="0"/>
        <w:rPr>
          <w:sz w:val="28"/>
        </w:rPr>
      </w:pPr>
    </w:p>
    <w:p w:rsidR="007809A8" w:rsidRPr="007355FE" w:rsidRDefault="00524735" w:rsidP="00E820AB">
      <w:pPr>
        <w:pStyle w:val="ad"/>
        <w:numPr>
          <w:ilvl w:val="0"/>
          <w:numId w:val="5"/>
        </w:numPr>
        <w:ind w:hanging="357"/>
        <w:rPr>
          <w:sz w:val="28"/>
        </w:rPr>
      </w:pPr>
      <w:r w:rsidRPr="007355FE">
        <w:rPr>
          <w:sz w:val="28"/>
        </w:rPr>
        <w:lastRenderedPageBreak/>
        <w:t>Снижение себестоимости выпуска конечной продукции и сокращение затрат на производство</w:t>
      </w:r>
      <w:r w:rsidR="00384CB3" w:rsidRPr="007355FE">
        <w:rPr>
          <w:sz w:val="28"/>
        </w:rPr>
        <w:t xml:space="preserve"> </w:t>
      </w:r>
      <w:r w:rsidR="00D924F7" w:rsidRPr="007355FE">
        <w:rPr>
          <w:sz w:val="28"/>
        </w:rPr>
        <w:t>за счёт</w:t>
      </w:r>
      <w:r w:rsidR="00383D42" w:rsidRPr="007355FE">
        <w:rPr>
          <w:sz w:val="28"/>
        </w:rPr>
        <w:t xml:space="preserve"> </w:t>
      </w:r>
      <w:r w:rsidR="00D924F7" w:rsidRPr="007355FE">
        <w:rPr>
          <w:sz w:val="28"/>
        </w:rPr>
        <w:t>управления непроизводительными операционными процессами</w:t>
      </w:r>
      <w:r w:rsidR="00383D42" w:rsidRPr="007355FE">
        <w:rPr>
          <w:sz w:val="28"/>
        </w:rPr>
        <w:t>:</w:t>
      </w:r>
    </w:p>
    <w:p w:rsidR="007809A8" w:rsidRPr="007355FE" w:rsidRDefault="00383D42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Уменьшения </w:t>
      </w:r>
      <w:r w:rsidR="00D924F7" w:rsidRPr="007355FE">
        <w:rPr>
          <w:sz w:val="28"/>
        </w:rPr>
        <w:t>просто</w:t>
      </w:r>
      <w:r w:rsidRPr="007355FE">
        <w:rPr>
          <w:sz w:val="28"/>
        </w:rPr>
        <w:t>я</w:t>
      </w:r>
      <w:r w:rsidR="00D924F7" w:rsidRPr="007355FE">
        <w:rPr>
          <w:sz w:val="28"/>
        </w:rPr>
        <w:t xml:space="preserve"> оборудовани</w:t>
      </w:r>
      <w:r w:rsidR="003413A6" w:rsidRPr="007355FE">
        <w:rPr>
          <w:sz w:val="28"/>
        </w:rPr>
        <w:t>я</w:t>
      </w:r>
      <w:r w:rsidRPr="007355FE">
        <w:rPr>
          <w:sz w:val="28"/>
        </w:rPr>
        <w:t>;</w:t>
      </w:r>
    </w:p>
    <w:p w:rsidR="007809A8" w:rsidRPr="007355FE" w:rsidRDefault="00383D42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Выбора наиболее экономичного </w:t>
      </w:r>
      <w:r w:rsidR="00740043" w:rsidRPr="007355FE">
        <w:rPr>
          <w:sz w:val="28"/>
        </w:rPr>
        <w:t>маршрута изготовления;</w:t>
      </w:r>
    </w:p>
    <w:p w:rsidR="007809A8" w:rsidRPr="007355FE" w:rsidRDefault="00383D42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Сокращения выплат по простойным листам, за сверхурочную работу, работу в выходные дни</w:t>
      </w:r>
      <w:r w:rsidR="00A45FA4" w:rsidRPr="007355FE">
        <w:rPr>
          <w:sz w:val="28"/>
        </w:rPr>
        <w:t>, с учётом изменения режима работы предприятия</w:t>
      </w:r>
      <w:r w:rsidR="00C26838" w:rsidRPr="007355FE">
        <w:rPr>
          <w:sz w:val="28"/>
        </w:rPr>
        <w:t>;</w:t>
      </w:r>
      <w:r w:rsidRPr="007355FE">
        <w:rPr>
          <w:sz w:val="28"/>
        </w:rPr>
        <w:t xml:space="preserve"> </w:t>
      </w:r>
    </w:p>
    <w:p w:rsidR="007809A8" w:rsidRPr="007355FE" w:rsidRDefault="00CA6566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A07C15">
        <w:rPr>
          <w:sz w:val="28"/>
        </w:rPr>
        <w:t>Уплотнения графика выпуска продукции и сокращения за счет этого косвенных расходов на изготовление продукции;</w:t>
      </w:r>
      <w:r w:rsidR="00740043" w:rsidRPr="007355FE">
        <w:rPr>
          <w:sz w:val="28"/>
        </w:rPr>
        <w:t>Сокращения</w:t>
      </w:r>
      <w:r w:rsidR="00A45FA4" w:rsidRPr="007355FE">
        <w:rPr>
          <w:sz w:val="28"/>
        </w:rPr>
        <w:t xml:space="preserve"> рисков по</w:t>
      </w:r>
      <w:r w:rsidR="00740043" w:rsidRPr="007355FE">
        <w:rPr>
          <w:sz w:val="28"/>
        </w:rPr>
        <w:t xml:space="preserve"> выплат</w:t>
      </w:r>
      <w:r w:rsidR="00A45FA4" w:rsidRPr="007355FE">
        <w:rPr>
          <w:sz w:val="28"/>
        </w:rPr>
        <w:t>ам</w:t>
      </w:r>
      <w:r w:rsidR="00384CB3" w:rsidRPr="007355FE">
        <w:rPr>
          <w:sz w:val="28"/>
        </w:rPr>
        <w:t xml:space="preserve"> </w:t>
      </w:r>
      <w:r w:rsidR="00740043" w:rsidRPr="007355FE">
        <w:rPr>
          <w:sz w:val="28"/>
        </w:rPr>
        <w:t>штрафны</w:t>
      </w:r>
      <w:r w:rsidR="00A45FA4" w:rsidRPr="007355FE">
        <w:rPr>
          <w:sz w:val="28"/>
        </w:rPr>
        <w:t>х</w:t>
      </w:r>
      <w:r w:rsidR="00740043" w:rsidRPr="007355FE">
        <w:rPr>
          <w:sz w:val="28"/>
        </w:rPr>
        <w:t xml:space="preserve"> санкци</w:t>
      </w:r>
      <w:r w:rsidR="00A45FA4" w:rsidRPr="007355FE">
        <w:rPr>
          <w:sz w:val="28"/>
        </w:rPr>
        <w:t>й</w:t>
      </w:r>
      <w:r w:rsidR="003413A6" w:rsidRPr="007355FE">
        <w:rPr>
          <w:sz w:val="28"/>
        </w:rPr>
        <w:t>;</w:t>
      </w:r>
    </w:p>
    <w:p w:rsidR="007809A8" w:rsidRPr="007355FE" w:rsidRDefault="00693D5E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Сокращения уровня материально-производственных запасов и объёма незавершённого производства.</w:t>
      </w:r>
    </w:p>
    <w:p w:rsidR="007809A8" w:rsidRPr="007355FE" w:rsidRDefault="00693D5E" w:rsidP="00E820AB">
      <w:pPr>
        <w:pStyle w:val="ad"/>
        <w:numPr>
          <w:ilvl w:val="0"/>
          <w:numId w:val="5"/>
        </w:numPr>
        <w:ind w:left="714" w:hanging="357"/>
        <w:rPr>
          <w:sz w:val="28"/>
        </w:rPr>
      </w:pPr>
      <w:r w:rsidRPr="007355FE">
        <w:rPr>
          <w:sz w:val="28"/>
        </w:rPr>
        <w:t>Повышени</w:t>
      </w:r>
      <w:r w:rsidR="004108F1" w:rsidRPr="007355FE">
        <w:rPr>
          <w:sz w:val="28"/>
        </w:rPr>
        <w:t>е</w:t>
      </w:r>
      <w:r w:rsidRPr="007355FE">
        <w:rPr>
          <w:sz w:val="28"/>
        </w:rPr>
        <w:t xml:space="preserve"> качества выпуск</w:t>
      </w:r>
      <w:r w:rsidR="004108F1" w:rsidRPr="007355FE">
        <w:rPr>
          <w:sz w:val="28"/>
        </w:rPr>
        <w:t>аемой продукции за счёт</w:t>
      </w:r>
      <w:r w:rsidR="00F203B4" w:rsidRPr="007355FE">
        <w:rPr>
          <w:sz w:val="28"/>
        </w:rPr>
        <w:t xml:space="preserve"> усиления исполнительской </w:t>
      </w:r>
      <w:r w:rsidR="00A45FA4" w:rsidRPr="007355FE">
        <w:rPr>
          <w:sz w:val="28"/>
        </w:rPr>
        <w:t xml:space="preserve">и технологической </w:t>
      </w:r>
      <w:r w:rsidR="00F203B4" w:rsidRPr="007355FE">
        <w:rPr>
          <w:sz w:val="28"/>
        </w:rPr>
        <w:t>дисциплины</w:t>
      </w:r>
      <w:r w:rsidR="00C26838" w:rsidRPr="007355FE">
        <w:rPr>
          <w:sz w:val="28"/>
        </w:rPr>
        <w:t>.</w:t>
      </w:r>
    </w:p>
    <w:p w:rsidR="00DD2C5D" w:rsidRDefault="00265135" w:rsidP="00247035">
      <w:pPr>
        <w:pStyle w:val="21"/>
      </w:pPr>
      <w:bookmarkStart w:id="47" w:name="_Toc330370493"/>
      <w:r w:rsidRPr="006C6342">
        <w:rPr>
          <w:rStyle w:val="22"/>
          <w:b/>
        </w:rPr>
        <w:t>3.</w:t>
      </w:r>
      <w:r w:rsidR="006E2B23">
        <w:rPr>
          <w:rStyle w:val="22"/>
          <w:b/>
        </w:rPr>
        <w:t>8</w:t>
      </w:r>
      <w:r w:rsidRPr="006C6342">
        <w:rPr>
          <w:rStyle w:val="22"/>
          <w:b/>
        </w:rPr>
        <w:t xml:space="preserve"> </w:t>
      </w:r>
      <w:r w:rsidR="00675797" w:rsidRPr="006C6342">
        <w:rPr>
          <w:rStyle w:val="22"/>
          <w:b/>
        </w:rPr>
        <w:t>П</w:t>
      </w:r>
      <w:r w:rsidR="00EA6D14" w:rsidRPr="006C6342">
        <w:rPr>
          <w:rStyle w:val="22"/>
          <w:b/>
        </w:rPr>
        <w:t>одход к реализации</w:t>
      </w:r>
      <w:r w:rsidR="00DD2C5D">
        <w:t>:</w:t>
      </w:r>
      <w:bookmarkEnd w:id="47"/>
    </w:p>
    <w:p w:rsidR="00675797" w:rsidRPr="007355FE" w:rsidRDefault="00675797" w:rsidP="008D3091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Проект реализуется в три</w:t>
      </w:r>
      <w:r w:rsidR="00384CB3" w:rsidRPr="007355FE">
        <w:rPr>
          <w:color w:val="000000"/>
          <w:sz w:val="28"/>
          <w:szCs w:val="28"/>
        </w:rPr>
        <w:t xml:space="preserve"> </w:t>
      </w:r>
      <w:r w:rsidRPr="007355FE">
        <w:rPr>
          <w:color w:val="000000"/>
          <w:sz w:val="28"/>
          <w:szCs w:val="28"/>
        </w:rPr>
        <w:t>стадии:</w:t>
      </w:r>
    </w:p>
    <w:p w:rsidR="00675797" w:rsidRPr="007355FE" w:rsidRDefault="00675797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I стадия – «Уточнение требований и проектирование».</w:t>
      </w:r>
    </w:p>
    <w:p w:rsidR="00675797" w:rsidRPr="007355FE" w:rsidRDefault="00675797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 xml:space="preserve">II стадия – «Реализация </w:t>
      </w:r>
      <w:r w:rsidR="00EC0BEA" w:rsidRPr="007355FE">
        <w:rPr>
          <w:sz w:val="28"/>
        </w:rPr>
        <w:t>Системы</w:t>
      </w:r>
      <w:r w:rsidRPr="007355FE">
        <w:rPr>
          <w:sz w:val="28"/>
        </w:rPr>
        <w:t xml:space="preserve"> 1-го уровня (заводского) планирования».</w:t>
      </w:r>
    </w:p>
    <w:p w:rsidR="00675797" w:rsidRPr="007355FE" w:rsidRDefault="00675797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III</w:t>
      </w:r>
      <w:r w:rsidR="00C144A4" w:rsidRPr="007355FE">
        <w:rPr>
          <w:sz w:val="28"/>
        </w:rPr>
        <w:t xml:space="preserve"> </w:t>
      </w:r>
      <w:r w:rsidRPr="007355FE">
        <w:rPr>
          <w:sz w:val="28"/>
        </w:rPr>
        <w:t xml:space="preserve">стадия – «Реализация </w:t>
      </w:r>
      <w:r w:rsidR="00124A6E" w:rsidRPr="007355FE">
        <w:rPr>
          <w:sz w:val="28"/>
        </w:rPr>
        <w:t>Системы</w:t>
      </w:r>
      <w:r w:rsidRPr="007355FE">
        <w:rPr>
          <w:sz w:val="28"/>
        </w:rPr>
        <w:t xml:space="preserve"> 2-го уровня (цехового) планирования»</w:t>
      </w:r>
      <w:r w:rsidR="00C26838" w:rsidRPr="007355FE">
        <w:rPr>
          <w:sz w:val="28"/>
        </w:rPr>
        <w:t>.</w:t>
      </w:r>
      <w:r w:rsidRPr="007355FE">
        <w:rPr>
          <w:sz w:val="28"/>
        </w:rPr>
        <w:t xml:space="preserve"> </w:t>
      </w:r>
    </w:p>
    <w:p w:rsidR="00675797" w:rsidRPr="007355FE" w:rsidRDefault="00162B7D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Подход, этапы и методология выполнения работ должны быть описаны подрядчиком в пояснительной записке и соответствовать принятой в ГК «Росатом» «Политик</w:t>
      </w:r>
      <w:r w:rsidR="00D153A0" w:rsidRPr="007355FE">
        <w:rPr>
          <w:color w:val="000000"/>
          <w:sz w:val="28"/>
          <w:szCs w:val="28"/>
        </w:rPr>
        <w:t>е</w:t>
      </w:r>
      <w:r w:rsidRPr="007355FE">
        <w:rPr>
          <w:color w:val="000000"/>
          <w:sz w:val="28"/>
          <w:szCs w:val="28"/>
        </w:rPr>
        <w:t xml:space="preserve"> управления не инвестиционными проектами и проектами ИТ» [</w:t>
      </w:r>
      <w:r w:rsidR="00EE05D2" w:rsidRPr="007355FE">
        <w:rPr>
          <w:color w:val="000000"/>
          <w:sz w:val="28"/>
          <w:szCs w:val="28"/>
        </w:rPr>
        <w:t>4</w:t>
      </w:r>
      <w:r w:rsidRPr="007355FE">
        <w:rPr>
          <w:color w:val="000000"/>
          <w:sz w:val="28"/>
          <w:szCs w:val="28"/>
        </w:rPr>
        <w:t>]</w:t>
      </w:r>
      <w:r w:rsidR="00C26838" w:rsidRPr="007355FE">
        <w:rPr>
          <w:color w:val="000000"/>
          <w:sz w:val="28"/>
          <w:szCs w:val="28"/>
        </w:rPr>
        <w:t>.</w:t>
      </w:r>
    </w:p>
    <w:p w:rsidR="00FC5F9A" w:rsidRPr="007355FE" w:rsidRDefault="00FC5F9A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Основные отчетные документы должны быть определены на I стадии в соответствии с Типовыми реестрами проектных документов проектов Программ</w:t>
      </w:r>
      <w:r w:rsidR="00C26838" w:rsidRPr="007355FE">
        <w:rPr>
          <w:color w:val="000000"/>
          <w:sz w:val="28"/>
          <w:szCs w:val="28"/>
        </w:rPr>
        <w:t>ы</w:t>
      </w:r>
      <w:r w:rsidRPr="007355FE">
        <w:rPr>
          <w:color w:val="000000"/>
          <w:sz w:val="28"/>
          <w:szCs w:val="28"/>
        </w:rPr>
        <w:t xml:space="preserve"> трансформации ИТ и ФЭБ и ГОСТ 34.601-90</w:t>
      </w:r>
      <w:r w:rsidR="00C26838" w:rsidRPr="007355FE">
        <w:rPr>
          <w:color w:val="000000"/>
          <w:sz w:val="28"/>
          <w:szCs w:val="28"/>
        </w:rPr>
        <w:t>.</w:t>
      </w:r>
    </w:p>
    <w:p w:rsidR="006D2B94" w:rsidRPr="00247035" w:rsidRDefault="006D2B94" w:rsidP="00247035">
      <w:pPr>
        <w:pStyle w:val="21"/>
        <w:rPr>
          <w:bCs w:val="0"/>
        </w:rPr>
      </w:pPr>
      <w:bookmarkStart w:id="48" w:name="_Toc330370494"/>
      <w:r w:rsidRPr="006E2B23">
        <w:rPr>
          <w:rStyle w:val="22"/>
          <w:b/>
        </w:rPr>
        <w:t>3.</w:t>
      </w:r>
      <w:r w:rsidR="006E2B23">
        <w:rPr>
          <w:rStyle w:val="22"/>
          <w:b/>
        </w:rPr>
        <w:t>9</w:t>
      </w:r>
      <w:r w:rsidRPr="006E2B23">
        <w:rPr>
          <w:rStyle w:val="22"/>
          <w:b/>
        </w:rPr>
        <w:t xml:space="preserve"> </w:t>
      </w:r>
      <w:r w:rsidR="00052C7F" w:rsidRPr="006E2B23">
        <w:rPr>
          <w:rStyle w:val="22"/>
          <w:b/>
        </w:rPr>
        <w:t>Результаты</w:t>
      </w:r>
      <w:r w:rsidR="00DD2C5D" w:rsidRPr="006E2B23">
        <w:rPr>
          <w:rStyle w:val="22"/>
          <w:b/>
        </w:rPr>
        <w:t>:</w:t>
      </w:r>
      <w:bookmarkEnd w:id="48"/>
    </w:p>
    <w:p w:rsidR="00052C7F" w:rsidRPr="007355FE" w:rsidRDefault="00052C7F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Результатом внедрения С</w:t>
      </w:r>
      <w:r w:rsidR="008367C7" w:rsidRPr="007355FE">
        <w:rPr>
          <w:color w:val="000000"/>
          <w:sz w:val="28"/>
          <w:szCs w:val="28"/>
        </w:rPr>
        <w:t>истемы</w:t>
      </w:r>
      <w:r w:rsidRPr="007355FE">
        <w:rPr>
          <w:color w:val="000000"/>
          <w:sz w:val="28"/>
          <w:szCs w:val="28"/>
        </w:rPr>
        <w:t xml:space="preserve"> в промышленную эксплуатацию в ОАО «Машиностроительный завод «ЗиО-Подольск» является:</w:t>
      </w:r>
    </w:p>
    <w:p w:rsidR="00052C7F" w:rsidRPr="007355FE" w:rsidRDefault="00052C7F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Настроенное и прошедшее опытно-промышленную эксплуатацию (согласно плану ОПЭ и регламентным проектным документам) программно-аппаратное решение по планированию и управлению производством на заводском и цеховом уровне</w:t>
      </w:r>
      <w:r w:rsidR="002C6EE5" w:rsidRPr="007355FE">
        <w:rPr>
          <w:sz w:val="28"/>
        </w:rPr>
        <w:t>, интегрированное с существующими на предприятии смежными системами</w:t>
      </w:r>
      <w:r w:rsidRPr="007355FE">
        <w:rPr>
          <w:sz w:val="28"/>
        </w:rPr>
        <w:t xml:space="preserve">. </w:t>
      </w:r>
    </w:p>
    <w:p w:rsidR="007809A8" w:rsidRPr="007355FE" w:rsidRDefault="00855F92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Наличие инструмента для автоматизированного моделирования плана производства с учётом текущей загрузки мощностей предприятия на макроуровне завода и подробно на цеховом уровне (анализ «что-если»).</w:t>
      </w:r>
    </w:p>
    <w:p w:rsidR="001B35AF" w:rsidRPr="007355FE" w:rsidRDefault="002C6EE5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lastRenderedPageBreak/>
        <w:t xml:space="preserve">Документированные проектные решения направленные в </w:t>
      </w:r>
      <w:r w:rsidR="00747420" w:rsidRPr="007355FE">
        <w:rPr>
          <w:sz w:val="28"/>
        </w:rPr>
        <w:t>ОАО «Атомэнергомаш».</w:t>
      </w:r>
      <w:r w:rsidRPr="007355FE">
        <w:rPr>
          <w:sz w:val="28"/>
        </w:rPr>
        <w:t xml:space="preserve"> для разработки типового решения системы оперативного управления производством  группы предприятий машиностроительного дивизиона</w:t>
      </w:r>
      <w:r w:rsidR="00747420" w:rsidRPr="007355FE">
        <w:rPr>
          <w:sz w:val="28"/>
        </w:rPr>
        <w:t>.</w:t>
      </w:r>
    </w:p>
    <w:p w:rsidR="00052C7F" w:rsidRPr="00247035" w:rsidRDefault="00052C7F" w:rsidP="00247035">
      <w:pPr>
        <w:pStyle w:val="20"/>
        <w:rPr>
          <w:sz w:val="25"/>
          <w:szCs w:val="25"/>
        </w:rPr>
      </w:pPr>
      <w:bookmarkStart w:id="49" w:name="_Toc330370495"/>
      <w:r>
        <w:t>ОРГАНИЗАЦИОННЫЕ РАМКИ</w:t>
      </w:r>
      <w:bookmarkEnd w:id="0"/>
      <w:bookmarkEnd w:id="49"/>
    </w:p>
    <w:p w:rsidR="00931B4E" w:rsidRPr="007355FE" w:rsidRDefault="00AA0A9A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В организационные рамки проекта </w:t>
      </w:r>
      <w:r w:rsidR="00931B4E" w:rsidRPr="007355FE">
        <w:rPr>
          <w:color w:val="000000"/>
          <w:sz w:val="28"/>
          <w:szCs w:val="28"/>
        </w:rPr>
        <w:t>входят</w:t>
      </w:r>
      <w:r w:rsidR="00384CB3" w:rsidRPr="007355FE">
        <w:rPr>
          <w:color w:val="000000"/>
          <w:sz w:val="28"/>
          <w:szCs w:val="28"/>
        </w:rPr>
        <w:t xml:space="preserve"> </w:t>
      </w:r>
      <w:r w:rsidR="00294516" w:rsidRPr="007355FE">
        <w:rPr>
          <w:color w:val="000000"/>
          <w:sz w:val="28"/>
          <w:szCs w:val="28"/>
        </w:rPr>
        <w:t>структурные подразделения</w:t>
      </w:r>
      <w:r w:rsidR="00384CB3" w:rsidRPr="007355FE">
        <w:rPr>
          <w:color w:val="000000"/>
          <w:sz w:val="28"/>
          <w:szCs w:val="28"/>
        </w:rPr>
        <w:t xml:space="preserve"> </w:t>
      </w:r>
      <w:r w:rsidR="00E820AB" w:rsidRPr="007355FE">
        <w:rPr>
          <w:color w:val="000000"/>
          <w:sz w:val="28"/>
          <w:szCs w:val="28"/>
        </w:rPr>
        <w:t>ОАО «ЗиО-</w:t>
      </w:r>
      <w:r w:rsidR="004927E9" w:rsidRPr="007355FE">
        <w:rPr>
          <w:color w:val="000000"/>
          <w:sz w:val="28"/>
          <w:szCs w:val="28"/>
        </w:rPr>
        <w:t>Подольск</w:t>
      </w:r>
      <w:r w:rsidR="00495D2E" w:rsidRPr="007355FE">
        <w:rPr>
          <w:color w:val="000000"/>
          <w:sz w:val="28"/>
          <w:szCs w:val="28"/>
        </w:rPr>
        <w:t>»</w:t>
      </w:r>
      <w:r w:rsidR="004927E9" w:rsidRPr="007355FE">
        <w:rPr>
          <w:color w:val="000000"/>
          <w:sz w:val="28"/>
          <w:szCs w:val="28"/>
        </w:rPr>
        <w:t xml:space="preserve">: 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производству: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Производство оборудования АЭС;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Производство оборудования тепловой энергетики (ТЭ);</w:t>
      </w:r>
    </w:p>
    <w:p w:rsidR="0060522A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Производство оборудования газнефтехимии и общей техники.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развитию и инвестициям: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Управление сводного и оперативного планирования (отдел оперативного планирования, отдел стратегического планирования, отдел планирования закупок);</w:t>
      </w:r>
    </w:p>
    <w:p w:rsidR="00B551CD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Управление транспортной логистики (отдел организации перевозок, бюро документационного обеспечения).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закупкам: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Отдел информационного учёта и планирования закупочной деятельности;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Отдел производственной кооперации.</w:t>
      </w:r>
    </w:p>
    <w:p w:rsidR="00CD29F1" w:rsidRPr="007355FE" w:rsidRDefault="00CA6566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Службы</w:t>
      </w:r>
      <w:r w:rsidRPr="007355FE">
        <w:rPr>
          <w:color w:val="000000"/>
          <w:sz w:val="28"/>
          <w:szCs w:val="28"/>
        </w:rPr>
        <w:t xml:space="preserve"> </w:t>
      </w:r>
      <w:r w:rsidR="00CD29F1" w:rsidRPr="007355FE">
        <w:rPr>
          <w:color w:val="000000"/>
          <w:sz w:val="28"/>
          <w:szCs w:val="28"/>
        </w:rPr>
        <w:t>главного технолога.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Отдел главного механика.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качеству.</w:t>
      </w:r>
    </w:p>
    <w:p w:rsidR="00CD29F1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экономике и финансам: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Управление по информационным технологиям;</w:t>
      </w:r>
    </w:p>
    <w:p w:rsidR="007809A8" w:rsidRPr="007355FE" w:rsidRDefault="00CD29F1" w:rsidP="00A92CB9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Отдел учёта производственных затрат.</w:t>
      </w:r>
    </w:p>
    <w:p w:rsidR="00C26838" w:rsidRPr="007355FE" w:rsidRDefault="00C26838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ОАО </w:t>
      </w:r>
      <w:r w:rsidR="00CD29F1" w:rsidRPr="007355FE">
        <w:rPr>
          <w:color w:val="000000"/>
          <w:sz w:val="28"/>
          <w:szCs w:val="28"/>
        </w:rPr>
        <w:t>ИК «ЗИОМАР»:</w:t>
      </w:r>
    </w:p>
    <w:p w:rsidR="006727DA" w:rsidRDefault="006727DA" w:rsidP="00E820AB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>
        <w:rPr>
          <w:sz w:val="28"/>
        </w:rPr>
        <w:t>Центр исполнения проектов;</w:t>
      </w:r>
    </w:p>
    <w:p w:rsidR="007809A8" w:rsidRPr="007355FE" w:rsidRDefault="00401A74" w:rsidP="00E820AB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Специальное к</w:t>
      </w:r>
      <w:r w:rsidR="003F2968" w:rsidRPr="007355FE">
        <w:rPr>
          <w:sz w:val="28"/>
        </w:rPr>
        <w:t xml:space="preserve">онструкторское бюро </w:t>
      </w:r>
      <w:r w:rsidRPr="007355FE">
        <w:rPr>
          <w:sz w:val="28"/>
        </w:rPr>
        <w:t xml:space="preserve">котлостроения - </w:t>
      </w:r>
      <w:r w:rsidR="003F2968" w:rsidRPr="007355FE">
        <w:rPr>
          <w:sz w:val="28"/>
        </w:rPr>
        <w:t>СКБК;</w:t>
      </w:r>
    </w:p>
    <w:p w:rsidR="007809A8" w:rsidRPr="007355FE" w:rsidRDefault="00401A74" w:rsidP="00E820AB">
      <w:pPr>
        <w:pStyle w:val="ad"/>
        <w:numPr>
          <w:ilvl w:val="0"/>
          <w:numId w:val="100"/>
        </w:numPr>
        <w:suppressAutoHyphens w:val="0"/>
        <w:spacing w:after="200"/>
        <w:ind w:hanging="357"/>
        <w:rPr>
          <w:sz w:val="28"/>
        </w:rPr>
      </w:pPr>
      <w:r w:rsidRPr="007355FE">
        <w:rPr>
          <w:sz w:val="28"/>
        </w:rPr>
        <w:t>Специальное к</w:t>
      </w:r>
      <w:r w:rsidR="003F2968" w:rsidRPr="007355FE">
        <w:rPr>
          <w:sz w:val="28"/>
        </w:rPr>
        <w:t xml:space="preserve">онструкторское бюро </w:t>
      </w:r>
      <w:r w:rsidRPr="007355FE">
        <w:rPr>
          <w:sz w:val="28"/>
        </w:rPr>
        <w:t xml:space="preserve">атомного машиностроения и газнефтехимии - </w:t>
      </w:r>
      <w:r w:rsidR="003F2968" w:rsidRPr="007355FE">
        <w:rPr>
          <w:sz w:val="28"/>
        </w:rPr>
        <w:t>СКБАМ и ГНХ.</w:t>
      </w:r>
    </w:p>
    <w:p w:rsidR="00C26838" w:rsidRPr="007355FE" w:rsidRDefault="00CD29F1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ОАО «Атомэнергомаш»:</w:t>
      </w:r>
    </w:p>
    <w:p w:rsidR="00C26838" w:rsidRPr="007355FE" w:rsidRDefault="00C26838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управлению производственным комплексом:</w:t>
      </w:r>
    </w:p>
    <w:p w:rsidR="00C26838" w:rsidRPr="007355FE" w:rsidRDefault="00C26838" w:rsidP="00247035">
      <w:pPr>
        <w:pStyle w:val="ad"/>
        <w:numPr>
          <w:ilvl w:val="0"/>
          <w:numId w:val="101"/>
        </w:numPr>
        <w:suppressAutoHyphens w:val="0"/>
        <w:spacing w:after="200"/>
        <w:rPr>
          <w:sz w:val="28"/>
        </w:rPr>
      </w:pPr>
      <w:r w:rsidRPr="007355FE">
        <w:rPr>
          <w:sz w:val="28"/>
        </w:rPr>
        <w:t>Управление исполнения проектов.</w:t>
      </w:r>
    </w:p>
    <w:p w:rsidR="00C26838" w:rsidRPr="007355FE" w:rsidRDefault="00C26838" w:rsidP="009F31BD">
      <w:pPr>
        <w:autoSpaceDE w:val="0"/>
        <w:autoSpaceDN w:val="0"/>
        <w:adjustRightInd w:val="0"/>
        <w:spacing w:before="120" w:after="120"/>
        <w:ind w:firstLine="425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Дирекция по экономике и финансам:</w:t>
      </w:r>
    </w:p>
    <w:p w:rsidR="00CD29F1" w:rsidRPr="007355FE" w:rsidRDefault="00C26838" w:rsidP="00247035">
      <w:pPr>
        <w:pStyle w:val="ad"/>
        <w:numPr>
          <w:ilvl w:val="0"/>
          <w:numId w:val="101"/>
        </w:numPr>
        <w:suppressAutoHyphens w:val="0"/>
        <w:spacing w:after="200"/>
      </w:pPr>
      <w:r w:rsidRPr="007355FE">
        <w:rPr>
          <w:sz w:val="28"/>
        </w:rPr>
        <w:lastRenderedPageBreak/>
        <w:t>Управление внедрения и сопровождения информационных систем</w:t>
      </w:r>
      <w:r w:rsidRPr="007355FE">
        <w:t>.</w:t>
      </w:r>
    </w:p>
    <w:p w:rsidR="003F2968" w:rsidRDefault="00BA45E3" w:rsidP="008D3091">
      <w:pPr>
        <w:pStyle w:val="20"/>
      </w:pPr>
      <w:bookmarkStart w:id="50" w:name="_Toc330370496"/>
      <w:r w:rsidRPr="008D3091">
        <w:t>ФУНКЦИОНАЛЬНЫЕ РАМКИ</w:t>
      </w:r>
      <w:bookmarkEnd w:id="50"/>
    </w:p>
    <w:p w:rsidR="006833B0" w:rsidRPr="007355FE" w:rsidRDefault="003F296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Исполнение Проекта Сторонами - исполнение задач и достижение целей осуществляется посредством автоматизации функциональных областей </w:t>
      </w:r>
      <w:r w:rsidR="00121E29" w:rsidRPr="007355FE">
        <w:rPr>
          <w:color w:val="000000"/>
          <w:sz w:val="28"/>
          <w:szCs w:val="28"/>
        </w:rPr>
        <w:t xml:space="preserve">предварительно </w:t>
      </w:r>
      <w:r w:rsidR="00C144A4" w:rsidRPr="007355FE">
        <w:rPr>
          <w:color w:val="000000"/>
          <w:sz w:val="28"/>
          <w:szCs w:val="28"/>
        </w:rPr>
        <w:t>сгруппированных</w:t>
      </w:r>
      <w:r w:rsidR="00121E29" w:rsidRPr="007355FE">
        <w:rPr>
          <w:color w:val="000000"/>
          <w:sz w:val="28"/>
          <w:szCs w:val="28"/>
        </w:rPr>
        <w:t xml:space="preserve"> следующим образом:</w:t>
      </w:r>
      <w:bookmarkStart w:id="51" w:name="_Toc320485253"/>
      <w:bookmarkStart w:id="52" w:name="_Toc320485725"/>
      <w:bookmarkStart w:id="53" w:name="_Toc320486350"/>
      <w:bookmarkStart w:id="54" w:name="_Toc320486892"/>
    </w:p>
    <w:p w:rsidR="00121E29" w:rsidRPr="007355FE" w:rsidRDefault="00121E29" w:rsidP="006833B0">
      <w:pPr>
        <w:rPr>
          <w:kern w:val="3"/>
          <w:sz w:val="28"/>
          <w:szCs w:val="24"/>
          <w:lang w:eastAsia="zh-CN"/>
        </w:rPr>
      </w:pPr>
      <w:r w:rsidRPr="007355FE">
        <w:rPr>
          <w:rFonts w:eastAsiaTheme="majorEastAsia"/>
          <w:sz w:val="28"/>
        </w:rPr>
        <w:t>1-ый уровень</w:t>
      </w:r>
      <w:r w:rsidRPr="007355FE">
        <w:rPr>
          <w:kern w:val="3"/>
          <w:sz w:val="28"/>
          <w:szCs w:val="24"/>
          <w:lang w:eastAsia="zh-CN"/>
        </w:rPr>
        <w:t>:</w:t>
      </w:r>
      <w:bookmarkEnd w:id="51"/>
      <w:bookmarkEnd w:id="52"/>
      <w:bookmarkEnd w:id="53"/>
      <w:bookmarkEnd w:id="54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55" w:name="_Toc320485254"/>
      <w:bookmarkStart w:id="56" w:name="_Toc320485726"/>
      <w:bookmarkStart w:id="57" w:name="_Toc320486351"/>
      <w:r w:rsidRPr="007355FE">
        <w:rPr>
          <w:sz w:val="28"/>
        </w:rPr>
        <w:t>Объёмно-календарное планирование</w:t>
      </w:r>
      <w:r w:rsidR="00675797" w:rsidRPr="007355FE">
        <w:rPr>
          <w:sz w:val="28"/>
        </w:rPr>
        <w:t>.</w:t>
      </w:r>
      <w:bookmarkEnd w:id="55"/>
      <w:bookmarkEnd w:id="56"/>
      <w:bookmarkEnd w:id="57"/>
      <w:r w:rsidRPr="007355FE">
        <w:rPr>
          <w:sz w:val="28"/>
        </w:rPr>
        <w:t xml:space="preserve"> </w:t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58" w:name="_Toc320485255"/>
      <w:bookmarkStart w:id="59" w:name="_Toc320485727"/>
      <w:bookmarkStart w:id="60" w:name="_Toc320486352"/>
      <w:r w:rsidRPr="007355FE">
        <w:rPr>
          <w:sz w:val="28"/>
        </w:rPr>
        <w:t xml:space="preserve">Управление межцеховой кооперацией </w:t>
      </w:r>
      <w:r w:rsidR="00C20EAE" w:rsidRPr="007355FE">
        <w:rPr>
          <w:sz w:val="28"/>
        </w:rPr>
        <w:t>и производств</w:t>
      </w:r>
      <w:r w:rsidR="004F4EF1" w:rsidRPr="007355FE">
        <w:rPr>
          <w:sz w:val="28"/>
        </w:rPr>
        <w:t>енным цеховым учётом.</w:t>
      </w:r>
      <w:bookmarkEnd w:id="58"/>
      <w:bookmarkEnd w:id="59"/>
      <w:bookmarkEnd w:id="60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61" w:name="_Toc320485256"/>
      <w:bookmarkStart w:id="62" w:name="_Toc320485728"/>
      <w:bookmarkStart w:id="63" w:name="_Toc320486353"/>
      <w:r w:rsidRPr="007355FE">
        <w:rPr>
          <w:sz w:val="28"/>
        </w:rPr>
        <w:t>Укрупнённая балансировка мощностей</w:t>
      </w:r>
      <w:r w:rsidR="00675797" w:rsidRPr="007355FE">
        <w:rPr>
          <w:sz w:val="28"/>
        </w:rPr>
        <w:t>.</w:t>
      </w:r>
      <w:bookmarkEnd w:id="61"/>
      <w:bookmarkEnd w:id="62"/>
      <w:bookmarkEnd w:id="63"/>
      <w:r w:rsidR="00384CB3" w:rsidRPr="007355FE">
        <w:rPr>
          <w:sz w:val="28"/>
        </w:rPr>
        <w:t xml:space="preserve"> </w:t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64" w:name="_Toc320485257"/>
      <w:bookmarkStart w:id="65" w:name="_Toc320485729"/>
      <w:bookmarkStart w:id="66" w:name="_Toc320486354"/>
      <w:r w:rsidRPr="007355FE">
        <w:rPr>
          <w:sz w:val="28"/>
        </w:rPr>
        <w:t>Укрупнённое управление производственными ресурсами</w:t>
      </w:r>
      <w:r w:rsidR="00675797" w:rsidRPr="007355FE">
        <w:rPr>
          <w:sz w:val="28"/>
        </w:rPr>
        <w:t>.</w:t>
      </w:r>
      <w:bookmarkEnd w:id="64"/>
      <w:bookmarkEnd w:id="65"/>
      <w:bookmarkEnd w:id="66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67" w:name="_Toc320485258"/>
      <w:bookmarkStart w:id="68" w:name="_Toc320485730"/>
      <w:bookmarkStart w:id="69" w:name="_Toc320486355"/>
      <w:r w:rsidRPr="007355FE">
        <w:rPr>
          <w:sz w:val="28"/>
        </w:rPr>
        <w:t>Интеграция со смежными автоматизированными системами</w:t>
      </w:r>
      <w:r w:rsidR="00675797" w:rsidRPr="007355FE">
        <w:rPr>
          <w:sz w:val="28"/>
        </w:rPr>
        <w:t>.</w:t>
      </w:r>
      <w:bookmarkEnd w:id="67"/>
      <w:bookmarkEnd w:id="68"/>
      <w:bookmarkEnd w:id="69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70" w:name="_Toc320485259"/>
      <w:bookmarkStart w:id="71" w:name="_Toc320485731"/>
      <w:bookmarkStart w:id="72" w:name="_Toc320486356"/>
      <w:r w:rsidRPr="007355FE">
        <w:rPr>
          <w:sz w:val="28"/>
        </w:rPr>
        <w:t>Управление качеством</w:t>
      </w:r>
      <w:r w:rsidR="00675797" w:rsidRPr="007355FE">
        <w:rPr>
          <w:sz w:val="28"/>
        </w:rPr>
        <w:t>.</w:t>
      </w:r>
      <w:bookmarkEnd w:id="70"/>
      <w:bookmarkEnd w:id="71"/>
      <w:bookmarkEnd w:id="72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73" w:name="_Toc320485260"/>
      <w:bookmarkStart w:id="74" w:name="_Toc320485732"/>
      <w:bookmarkStart w:id="75" w:name="_Toc320486357"/>
      <w:r w:rsidRPr="007355FE">
        <w:rPr>
          <w:sz w:val="28"/>
        </w:rPr>
        <w:t>Анализ производительности и формирование отчетности заводского уровня</w:t>
      </w:r>
      <w:r w:rsidR="00675797" w:rsidRPr="007355FE">
        <w:rPr>
          <w:sz w:val="28"/>
        </w:rPr>
        <w:t>.</w:t>
      </w:r>
      <w:bookmarkEnd w:id="73"/>
      <w:bookmarkEnd w:id="74"/>
      <w:bookmarkEnd w:id="75"/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76" w:name="_Toc320485261"/>
      <w:bookmarkStart w:id="77" w:name="_Toc320485733"/>
      <w:bookmarkStart w:id="78" w:name="_Toc320486358"/>
      <w:r w:rsidRPr="007355FE">
        <w:rPr>
          <w:sz w:val="28"/>
        </w:rPr>
        <w:t>Управление НСИ</w:t>
      </w:r>
      <w:r w:rsidR="00675797" w:rsidRPr="007355FE">
        <w:rPr>
          <w:sz w:val="28"/>
        </w:rPr>
        <w:t>.</w:t>
      </w:r>
      <w:bookmarkEnd w:id="76"/>
      <w:bookmarkEnd w:id="77"/>
      <w:bookmarkEnd w:id="78"/>
    </w:p>
    <w:p w:rsidR="00121E29" w:rsidRPr="007355FE" w:rsidRDefault="00121E29" w:rsidP="006C6342">
      <w:pPr>
        <w:rPr>
          <w:sz w:val="28"/>
        </w:rPr>
      </w:pPr>
      <w:bookmarkStart w:id="79" w:name="_Toc320485262"/>
      <w:bookmarkStart w:id="80" w:name="_Toc320485734"/>
      <w:bookmarkStart w:id="81" w:name="_Toc320486359"/>
      <w:bookmarkStart w:id="82" w:name="_Toc320486893"/>
      <w:r w:rsidRPr="007355FE">
        <w:rPr>
          <w:rFonts w:eastAsiaTheme="majorEastAsia"/>
          <w:sz w:val="28"/>
        </w:rPr>
        <w:t>2-ой уровень</w:t>
      </w:r>
      <w:r w:rsidRPr="007355FE">
        <w:rPr>
          <w:sz w:val="28"/>
        </w:rPr>
        <w:t>:</w:t>
      </w:r>
      <w:bookmarkEnd w:id="79"/>
      <w:bookmarkEnd w:id="80"/>
      <w:bookmarkEnd w:id="81"/>
      <w:bookmarkEnd w:id="82"/>
      <w:r w:rsidRPr="007355FE">
        <w:rPr>
          <w:sz w:val="28"/>
        </w:rPr>
        <w:tab/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83" w:name="_Toc320485263"/>
      <w:bookmarkStart w:id="84" w:name="_Toc320485735"/>
      <w:bookmarkStart w:id="85" w:name="_Toc320486360"/>
      <w:r w:rsidRPr="007355FE">
        <w:rPr>
          <w:sz w:val="28"/>
        </w:rPr>
        <w:t>Оперативное планирование</w:t>
      </w:r>
      <w:bookmarkEnd w:id="83"/>
      <w:bookmarkEnd w:id="84"/>
      <w:bookmarkEnd w:id="85"/>
      <w:r w:rsidR="00C26838" w:rsidRPr="007355FE">
        <w:rPr>
          <w:sz w:val="28"/>
        </w:rPr>
        <w:t>.</w:t>
      </w:r>
      <w:r w:rsidRPr="007355FE">
        <w:rPr>
          <w:sz w:val="28"/>
        </w:rPr>
        <w:t xml:space="preserve"> </w:t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86" w:name="_Toc320485264"/>
      <w:bookmarkStart w:id="87" w:name="_Toc320485736"/>
      <w:bookmarkStart w:id="88" w:name="_Toc320486361"/>
      <w:r w:rsidRPr="007355FE">
        <w:rPr>
          <w:sz w:val="28"/>
        </w:rPr>
        <w:t>Управление процессом производства</w:t>
      </w:r>
      <w:bookmarkEnd w:id="86"/>
      <w:bookmarkEnd w:id="87"/>
      <w:bookmarkEnd w:id="88"/>
      <w:r w:rsidR="00C26838" w:rsidRPr="007355FE">
        <w:rPr>
          <w:sz w:val="28"/>
        </w:rPr>
        <w:t>.</w:t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89" w:name="_Toc320485265"/>
      <w:bookmarkStart w:id="90" w:name="_Toc320485737"/>
      <w:bookmarkStart w:id="91" w:name="_Toc320486362"/>
      <w:r w:rsidRPr="007355FE">
        <w:rPr>
          <w:sz w:val="28"/>
        </w:rPr>
        <w:t>Распределение производственных ресурсов</w:t>
      </w:r>
      <w:bookmarkEnd w:id="89"/>
      <w:bookmarkEnd w:id="90"/>
      <w:bookmarkEnd w:id="91"/>
      <w:r w:rsidR="005B0763" w:rsidRPr="007355FE">
        <w:rPr>
          <w:sz w:val="28"/>
        </w:rPr>
        <w:t>.</w:t>
      </w:r>
    </w:p>
    <w:p w:rsidR="00121E29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92" w:name="_Toc320485266"/>
      <w:bookmarkStart w:id="93" w:name="_Toc320485738"/>
      <w:bookmarkStart w:id="94" w:name="_Toc320486363"/>
      <w:r w:rsidRPr="007355FE">
        <w:rPr>
          <w:sz w:val="28"/>
        </w:rPr>
        <w:t>Управление качеством</w:t>
      </w:r>
      <w:bookmarkEnd w:id="92"/>
      <w:bookmarkEnd w:id="93"/>
      <w:bookmarkEnd w:id="94"/>
      <w:r w:rsidR="005B0763" w:rsidRPr="007355FE">
        <w:rPr>
          <w:sz w:val="28"/>
        </w:rPr>
        <w:t>.</w:t>
      </w:r>
    </w:p>
    <w:p w:rsidR="00C916DA" w:rsidRPr="007355FE" w:rsidRDefault="00121E29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bookmarkStart w:id="95" w:name="_Toc320485267"/>
      <w:bookmarkStart w:id="96" w:name="_Toc320485739"/>
      <w:bookmarkStart w:id="97" w:name="_Toc320486364"/>
      <w:r w:rsidRPr="007355FE">
        <w:rPr>
          <w:sz w:val="28"/>
        </w:rPr>
        <w:t>Анализ производительности и формирование отчетности цехового уровня</w:t>
      </w:r>
      <w:bookmarkEnd w:id="95"/>
      <w:bookmarkEnd w:id="96"/>
      <w:bookmarkEnd w:id="97"/>
      <w:r w:rsidR="005B0763" w:rsidRPr="007355FE">
        <w:rPr>
          <w:sz w:val="28"/>
        </w:rPr>
        <w:t>.</w:t>
      </w:r>
    </w:p>
    <w:p w:rsidR="003F2968" w:rsidRPr="007355FE" w:rsidRDefault="00121E29" w:rsidP="00247035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r w:rsidRPr="007355FE">
        <w:rPr>
          <w:sz w:val="28"/>
        </w:rPr>
        <w:t>Управление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документами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и</w:t>
      </w:r>
      <w:r w:rsidR="00384CB3" w:rsidRPr="007355FE">
        <w:rPr>
          <w:sz w:val="28"/>
        </w:rPr>
        <w:t xml:space="preserve"> </w:t>
      </w:r>
      <w:r w:rsidRPr="007355FE">
        <w:rPr>
          <w:sz w:val="28"/>
        </w:rPr>
        <w:t>данными цехового формирования</w:t>
      </w:r>
      <w:r w:rsidR="005B0763" w:rsidRPr="007355FE">
        <w:rPr>
          <w:sz w:val="28"/>
        </w:rPr>
        <w:t>.</w:t>
      </w:r>
    </w:p>
    <w:p w:rsidR="00371FE5" w:rsidRPr="007355FE" w:rsidRDefault="003F296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В рамках проекта ожидается от Исполнителя</w:t>
      </w:r>
      <w:r w:rsidR="00371FE5" w:rsidRPr="007355FE">
        <w:rPr>
          <w:color w:val="000000"/>
          <w:sz w:val="28"/>
          <w:szCs w:val="28"/>
        </w:rPr>
        <w:t>:</w:t>
      </w:r>
    </w:p>
    <w:p w:rsidR="007809A8" w:rsidRPr="007355FE" w:rsidRDefault="00371FE5" w:rsidP="00E820AB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r w:rsidRPr="007355FE">
        <w:rPr>
          <w:sz w:val="28"/>
        </w:rPr>
        <w:t xml:space="preserve">предоставление </w:t>
      </w:r>
      <w:r w:rsidR="003F2968" w:rsidRPr="007355FE">
        <w:rPr>
          <w:sz w:val="28"/>
        </w:rPr>
        <w:t>информации по лучш</w:t>
      </w:r>
      <w:r w:rsidR="00EC0D21" w:rsidRPr="007355FE">
        <w:rPr>
          <w:sz w:val="28"/>
        </w:rPr>
        <w:t>им</w:t>
      </w:r>
      <w:r w:rsidR="003F2968" w:rsidRPr="007355FE">
        <w:rPr>
          <w:sz w:val="28"/>
        </w:rPr>
        <w:t xml:space="preserve"> практик</w:t>
      </w:r>
      <w:r w:rsidR="00EC0D21" w:rsidRPr="007355FE">
        <w:rPr>
          <w:sz w:val="28"/>
        </w:rPr>
        <w:t xml:space="preserve">ам </w:t>
      </w:r>
      <w:r w:rsidRPr="007355FE">
        <w:rPr>
          <w:sz w:val="28"/>
        </w:rPr>
        <w:t xml:space="preserve">планирования и </w:t>
      </w:r>
      <w:r w:rsidR="00547168" w:rsidRPr="007355FE">
        <w:rPr>
          <w:sz w:val="28"/>
        </w:rPr>
        <w:t xml:space="preserve">организации </w:t>
      </w:r>
      <w:r w:rsidRPr="007355FE">
        <w:rPr>
          <w:sz w:val="28"/>
        </w:rPr>
        <w:t xml:space="preserve">управления </w:t>
      </w:r>
      <w:r w:rsidR="003F2968" w:rsidRPr="007355FE">
        <w:rPr>
          <w:sz w:val="28"/>
        </w:rPr>
        <w:t>производств</w:t>
      </w:r>
      <w:r w:rsidRPr="007355FE">
        <w:rPr>
          <w:sz w:val="28"/>
        </w:rPr>
        <w:t xml:space="preserve">ом </w:t>
      </w:r>
      <w:r w:rsidR="003F2968" w:rsidRPr="007355FE">
        <w:rPr>
          <w:sz w:val="28"/>
        </w:rPr>
        <w:t xml:space="preserve">на </w:t>
      </w:r>
      <w:r w:rsidR="00E820AB" w:rsidRPr="007355FE">
        <w:rPr>
          <w:sz w:val="28"/>
        </w:rPr>
        <w:t>машиностроительных предприятиях;</w:t>
      </w:r>
    </w:p>
    <w:p w:rsidR="00371FE5" w:rsidRPr="007355FE" w:rsidRDefault="00EC0D21" w:rsidP="00247035">
      <w:pPr>
        <w:pStyle w:val="ad"/>
        <w:numPr>
          <w:ilvl w:val="0"/>
          <w:numId w:val="101"/>
        </w:numPr>
        <w:suppressAutoHyphens w:val="0"/>
        <w:spacing w:after="200" w:line="276" w:lineRule="auto"/>
        <w:rPr>
          <w:sz w:val="28"/>
        </w:rPr>
      </w:pPr>
      <w:r w:rsidRPr="007355FE">
        <w:rPr>
          <w:sz w:val="28"/>
        </w:rPr>
        <w:t xml:space="preserve">реализация </w:t>
      </w:r>
      <w:r w:rsidR="00371FE5" w:rsidRPr="007355FE">
        <w:rPr>
          <w:sz w:val="28"/>
        </w:rPr>
        <w:t>проектных решений</w:t>
      </w:r>
      <w:r w:rsidRPr="007355FE">
        <w:rPr>
          <w:sz w:val="28"/>
        </w:rPr>
        <w:t xml:space="preserve">, допускающих </w:t>
      </w:r>
      <w:r w:rsidR="003F2968" w:rsidRPr="007355FE">
        <w:rPr>
          <w:sz w:val="28"/>
        </w:rPr>
        <w:t>обобщени</w:t>
      </w:r>
      <w:r w:rsidRPr="007355FE">
        <w:rPr>
          <w:sz w:val="28"/>
        </w:rPr>
        <w:t>е</w:t>
      </w:r>
      <w:r w:rsidR="003F2968" w:rsidRPr="007355FE">
        <w:rPr>
          <w:sz w:val="28"/>
        </w:rPr>
        <w:t xml:space="preserve"> и выявлени</w:t>
      </w:r>
      <w:r w:rsidRPr="007355FE">
        <w:rPr>
          <w:sz w:val="28"/>
        </w:rPr>
        <w:t>е ун</w:t>
      </w:r>
      <w:r w:rsidR="003F2968" w:rsidRPr="007355FE">
        <w:rPr>
          <w:sz w:val="28"/>
        </w:rPr>
        <w:t>и</w:t>
      </w:r>
      <w:r w:rsidRPr="007355FE">
        <w:rPr>
          <w:sz w:val="28"/>
        </w:rPr>
        <w:t>фи</w:t>
      </w:r>
      <w:r w:rsidR="003F2968" w:rsidRPr="007355FE">
        <w:rPr>
          <w:sz w:val="28"/>
        </w:rPr>
        <w:t xml:space="preserve">цированных функциональных потребностей машиностроительных предприятий </w:t>
      </w:r>
      <w:r w:rsidRPr="007355FE">
        <w:rPr>
          <w:sz w:val="28"/>
        </w:rPr>
        <w:t>ОАО «Атомэнергомаш»</w:t>
      </w:r>
      <w:r w:rsidR="003F2968" w:rsidRPr="007355FE">
        <w:rPr>
          <w:sz w:val="28"/>
        </w:rPr>
        <w:t>.</w:t>
      </w:r>
    </w:p>
    <w:p w:rsidR="003F2968" w:rsidRPr="007355FE" w:rsidRDefault="003F296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В рамки </w:t>
      </w:r>
      <w:r w:rsidR="0003409D" w:rsidRPr="007355FE">
        <w:rPr>
          <w:color w:val="000000"/>
          <w:sz w:val="28"/>
          <w:szCs w:val="28"/>
        </w:rPr>
        <w:t>П</w:t>
      </w:r>
      <w:r w:rsidRPr="007355FE">
        <w:rPr>
          <w:color w:val="000000"/>
          <w:sz w:val="28"/>
          <w:szCs w:val="28"/>
        </w:rPr>
        <w:t>роекта входит начальная миграция</w:t>
      </w:r>
      <w:r w:rsidR="00EC0BEA" w:rsidRPr="007355FE">
        <w:rPr>
          <w:color w:val="000000"/>
          <w:sz w:val="28"/>
          <w:szCs w:val="28"/>
        </w:rPr>
        <w:t xml:space="preserve"> </w:t>
      </w:r>
      <w:r w:rsidR="00320503" w:rsidRPr="007355FE">
        <w:rPr>
          <w:color w:val="000000"/>
          <w:sz w:val="28"/>
          <w:szCs w:val="28"/>
        </w:rPr>
        <w:t>и организация поддержки полноты данных в Системе</w:t>
      </w:r>
      <w:r w:rsidR="008B19B9" w:rsidRPr="007355FE">
        <w:rPr>
          <w:color w:val="000000"/>
          <w:sz w:val="28"/>
          <w:szCs w:val="28"/>
        </w:rPr>
        <w:t xml:space="preserve">, </w:t>
      </w:r>
      <w:r w:rsidRPr="007355FE">
        <w:rPr>
          <w:color w:val="000000"/>
          <w:sz w:val="28"/>
          <w:szCs w:val="28"/>
        </w:rPr>
        <w:t>интеграци</w:t>
      </w:r>
      <w:r w:rsidR="008B19B9" w:rsidRPr="007355FE">
        <w:rPr>
          <w:color w:val="000000"/>
          <w:sz w:val="28"/>
          <w:szCs w:val="28"/>
        </w:rPr>
        <w:t>я</w:t>
      </w:r>
      <w:r w:rsidRPr="007355FE">
        <w:rPr>
          <w:color w:val="000000"/>
          <w:sz w:val="28"/>
          <w:szCs w:val="28"/>
        </w:rPr>
        <w:t xml:space="preserve"> с действующими и вн</w:t>
      </w:r>
      <w:r w:rsidR="0003409D" w:rsidRPr="007355FE">
        <w:rPr>
          <w:color w:val="000000"/>
          <w:sz w:val="28"/>
          <w:szCs w:val="28"/>
        </w:rPr>
        <w:t>едряемыми отраслевыми системами.</w:t>
      </w:r>
    </w:p>
    <w:p w:rsidR="003F2968" w:rsidRPr="007355FE" w:rsidRDefault="003F296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Детальные требования по обеспечению интеграции уточняются на этапе проектирования Системы.</w:t>
      </w:r>
    </w:p>
    <w:p w:rsidR="00B40C4B" w:rsidRPr="00247035" w:rsidRDefault="003C798F" w:rsidP="00247035">
      <w:pPr>
        <w:pStyle w:val="20"/>
        <w:numPr>
          <w:ilvl w:val="0"/>
          <w:numId w:val="66"/>
        </w:numPr>
      </w:pPr>
      <w:bookmarkStart w:id="98" w:name="_Toc330370497"/>
      <w:r w:rsidRPr="00991A4C">
        <w:lastRenderedPageBreak/>
        <w:t xml:space="preserve">СПЕЦИФИКАЦИЯ </w:t>
      </w:r>
      <w:r w:rsidR="00121E29" w:rsidRPr="00991A4C">
        <w:t>ФУНКЦИОНАЛЬНЫ</w:t>
      </w:r>
      <w:r w:rsidRPr="00991A4C">
        <w:t>Х</w:t>
      </w:r>
      <w:r w:rsidR="00121E29" w:rsidRPr="00991A4C">
        <w:t xml:space="preserve"> ТРЕБОВАНИ</w:t>
      </w:r>
      <w:r w:rsidRPr="00991A4C">
        <w:t>Й</w:t>
      </w:r>
      <w:r w:rsidR="00121E29" w:rsidRPr="00991A4C">
        <w:t>:</w:t>
      </w:r>
      <w:bookmarkEnd w:id="98"/>
    </w:p>
    <w:p w:rsidR="00D077AB" w:rsidRPr="00DF3C8D" w:rsidRDefault="00D077AB" w:rsidP="006C6342">
      <w:pPr>
        <w:pStyle w:val="21"/>
        <w:rPr>
          <w:sz w:val="25"/>
          <w:szCs w:val="25"/>
        </w:rPr>
      </w:pPr>
      <w:bookmarkStart w:id="99" w:name="_Toc330370498"/>
      <w:r w:rsidRPr="00155705">
        <w:rPr>
          <w:rStyle w:val="22"/>
        </w:rPr>
        <w:t>1-ый уровень</w:t>
      </w:r>
      <w:r w:rsidRPr="00DF3C8D">
        <w:rPr>
          <w:sz w:val="25"/>
          <w:szCs w:val="25"/>
        </w:rPr>
        <w:t>:</w:t>
      </w:r>
      <w:bookmarkEnd w:id="99"/>
    </w:p>
    <w:tbl>
      <w:tblPr>
        <w:tblW w:w="4900" w:type="pct"/>
        <w:tblInd w:w="-1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6803"/>
      </w:tblGrid>
      <w:tr w:rsidR="00FA3AA6" w:rsidRPr="007355FE" w:rsidTr="00E213A1">
        <w:trPr>
          <w:trHeight w:val="425"/>
          <w:tblHeader/>
        </w:trPr>
        <w:tc>
          <w:tcPr>
            <w:tcW w:w="14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ind w:hanging="28"/>
              <w:jc w:val="center"/>
              <w:rPr>
                <w:b/>
                <w:bCs/>
                <w:color w:val="000000"/>
                <w:szCs w:val="24"/>
              </w:rPr>
            </w:pPr>
            <w:bookmarkStart w:id="100" w:name="_Toc318819329"/>
            <w:r w:rsidRPr="007355FE">
              <w:rPr>
                <w:b/>
                <w:bCs/>
                <w:color w:val="000000"/>
                <w:szCs w:val="24"/>
              </w:rPr>
              <w:t>Функциональная область</w:t>
            </w: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7355FE">
              <w:rPr>
                <w:b/>
                <w:bCs/>
                <w:color w:val="000000"/>
                <w:szCs w:val="24"/>
              </w:rPr>
              <w:t xml:space="preserve">Автоматизируемые функции </w:t>
            </w:r>
          </w:p>
        </w:tc>
      </w:tr>
      <w:tr w:rsidR="00FA3AA6" w:rsidRPr="00DF3C8D" w:rsidTr="008B10CE">
        <w:trPr>
          <w:trHeight w:val="1635"/>
        </w:trPr>
        <w:tc>
          <w:tcPr>
            <w:tcW w:w="1471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0"/>
              </w:numPr>
              <w:autoSpaceDE w:val="0"/>
              <w:spacing w:before="60" w:line="276" w:lineRule="auto"/>
              <w:textAlignment w:val="auto"/>
              <w:rPr>
                <w:b/>
                <w:bCs/>
                <w:lang w:eastAsia="ru-RU"/>
              </w:rPr>
            </w:pPr>
            <w:r w:rsidRPr="007355FE">
              <w:rPr>
                <w:b/>
                <w:bCs/>
                <w:sz w:val="25"/>
                <w:szCs w:val="25"/>
              </w:rPr>
              <w:t xml:space="preserve">Объёмно-календарное планирование </w:t>
            </w:r>
          </w:p>
        </w:tc>
        <w:tc>
          <w:tcPr>
            <w:tcW w:w="35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3676F9">
            <w:pPr>
              <w:pStyle w:val="IBS"/>
              <w:numPr>
                <w:ilvl w:val="0"/>
                <w:numId w:val="12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объёмных календарных план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ов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(ОКП)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календарных план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-графиков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(КПГ)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предприятия запуска/выпуска изделий на весь портфель утверждённых </w:t>
            </w:r>
            <w:r w:rsidR="008B10CE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заказов на произвольный  период от одного месяца до 1,5 лет. Формы документов подлежат согласованию</w:t>
            </w:r>
          </w:p>
        </w:tc>
      </w:tr>
      <w:tr w:rsidR="00FA3AA6" w:rsidRPr="00DF3C8D" w:rsidTr="00B551CD">
        <w:trPr>
          <w:trHeight w:val="3268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3AA6" w:rsidRPr="007355FE" w:rsidRDefault="00FA3AA6" w:rsidP="00117FDE">
            <w:pPr>
              <w:pStyle w:val="Standard"/>
              <w:autoSpaceDE w:val="0"/>
              <w:spacing w:before="60" w:line="276" w:lineRule="auto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3"/>
              </w:numPr>
              <w:tabs>
                <w:tab w:val="left" w:pos="862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ОКП на основе: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Договорных сроков на поставку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готовой продукции; </w:t>
            </w:r>
          </w:p>
          <w:p w:rsidR="003676F9" w:rsidRPr="007355FE" w:rsidRDefault="003676F9" w:rsidP="003676F9">
            <w:pPr>
              <w:pStyle w:val="IBS"/>
              <w:numPr>
                <w:ilvl w:val="0"/>
                <w:numId w:val="10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КПГ;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809A8" w:rsidRPr="007355FE" w:rsidRDefault="00124A6E" w:rsidP="00E820AB">
            <w:pPr>
              <w:pStyle w:val="IBS"/>
              <w:numPr>
                <w:ilvl w:val="0"/>
                <w:numId w:val="10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укрупненного </w:t>
            </w:r>
            <w:r w:rsidR="00FA3AA6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конструкторского состава</w:t>
            </w:r>
            <w:r w:rsidR="0009265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(сформированного в том числе на основании аналогов</w:t>
            </w:r>
            <w:r w:rsidR="00754C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 прототипов и массово-технических характеристик</w:t>
            </w:r>
            <w:r w:rsidR="0009265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FA3AA6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технологической последовательности работ по укрупнённым переделам;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циклов времени (на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конструкторско-технологическую подготовку производства, материально-техническое снабжение, укрупнённые технологические переделы, документирование и контроль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хода изготовления, транспортировку и отгрузку).</w:t>
            </w:r>
          </w:p>
        </w:tc>
      </w:tr>
      <w:tr w:rsidR="00FA3AA6" w:rsidRPr="00DF3C8D" w:rsidTr="00B551CD">
        <w:trPr>
          <w:trHeight w:val="3088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3AA6" w:rsidRPr="007355FE" w:rsidRDefault="00FA3AA6" w:rsidP="00117FDE">
            <w:pPr>
              <w:pStyle w:val="Standard"/>
              <w:autoSpaceDE w:val="0"/>
              <w:spacing w:before="60" w:line="276" w:lineRule="auto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3"/>
              </w:numPr>
              <w:tabs>
                <w:tab w:val="left" w:pos="933"/>
                <w:tab w:val="left" w:pos="1202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ОКП с учётом: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 xml:space="preserve">текущей загрузки по группам оборудования; 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>наличия персонала по группам профессий;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>сборочных площадей;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>действующих рабочих</w:t>
            </w:r>
            <w:r w:rsidR="00384CB3" w:rsidRPr="007355FE">
              <w:t xml:space="preserve"> </w:t>
            </w:r>
            <w:r w:rsidRPr="007355FE">
              <w:t>центров по шифрам рабочих мест;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>обеспеченности МТР и перспектив поставки;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>текущей товарной сдачи и незавершённого производства;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</w:pPr>
            <w:r w:rsidRPr="007355FE">
              <w:t xml:space="preserve">плана качества; </w:t>
            </w:r>
          </w:p>
          <w:p w:rsidR="007809A8" w:rsidRPr="007355FE" w:rsidRDefault="00FA3AA6">
            <w:pPr>
              <w:pStyle w:val="ad"/>
              <w:numPr>
                <w:ilvl w:val="0"/>
                <w:numId w:val="27"/>
              </w:numPr>
              <w:ind w:left="1389" w:hanging="709"/>
              <w:rPr>
                <w:lang w:eastAsia="ru-RU"/>
              </w:rPr>
            </w:pPr>
            <w:r w:rsidRPr="007355FE">
              <w:t>плана предупредительных ремонтов оборудования.</w:t>
            </w:r>
          </w:p>
        </w:tc>
      </w:tr>
      <w:tr w:rsidR="00FA3AA6" w:rsidRPr="00DF3C8D" w:rsidTr="00117FDE">
        <w:trPr>
          <w:trHeight w:val="960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3AA6" w:rsidRPr="007355FE" w:rsidRDefault="00FA3AA6" w:rsidP="00117FDE">
            <w:pPr>
              <w:pStyle w:val="Standard"/>
              <w:autoSpaceDE w:val="0"/>
              <w:spacing w:before="60" w:line="276" w:lineRule="auto"/>
              <w:rPr>
                <w:b/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5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объёмного календарного план-графика на основе текущей загрузки предприятия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для прогноза сроков по ТКП с перспективой на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6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Год;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6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1,5 года 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6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 года</w:t>
            </w:r>
          </w:p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 основе конструкторского состава, типовых графиков,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массово-технических характеристик продукции, по унифицированным справочникам</w:t>
            </w:r>
            <w:r w:rsidRPr="007355FE">
              <w:rPr>
                <w:rFonts w:ascii="Times New Roman" w:hAnsi="Times New Roman" w:cs="Times New Roman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аналогов, по крупным узлам, на экспертных нормах.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C0BEA" w:rsidRPr="007355FE" w:rsidRDefault="00EC0BEA">
            <w:pPr>
              <w:pStyle w:val="Standard"/>
              <w:numPr>
                <w:ilvl w:val="0"/>
                <w:numId w:val="11"/>
              </w:numPr>
              <w:autoSpaceDE w:val="0"/>
              <w:spacing w:before="60" w:line="276" w:lineRule="auto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8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Визуализация объёмно-календарного плана с помощью диаграмм Гантта в разрезах: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заказам;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ресурсам;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проблемам и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«узким местам».</w:t>
            </w:r>
          </w:p>
        </w:tc>
      </w:tr>
      <w:tr w:rsidR="00FA3AA6" w:rsidRPr="00DF3C8D" w:rsidTr="00117FDE">
        <w:trPr>
          <w:trHeight w:val="604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C0BEA" w:rsidRPr="007355FE" w:rsidRDefault="00EC0BEA">
            <w:pPr>
              <w:pStyle w:val="Standard"/>
              <w:numPr>
                <w:ilvl w:val="0"/>
                <w:numId w:val="11"/>
              </w:numPr>
              <w:autoSpaceDE w:val="0"/>
              <w:spacing w:before="60" w:line="276" w:lineRule="auto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8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проверки несоответствий и конфликтных ситуаций при планировании.</w:t>
            </w:r>
          </w:p>
        </w:tc>
      </w:tr>
      <w:tr w:rsidR="00FA3AA6" w:rsidRPr="00DF3C8D" w:rsidTr="00117FDE">
        <w:trPr>
          <w:trHeight w:val="1108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0BEA" w:rsidRPr="007355FE" w:rsidRDefault="00EC0BEA">
            <w:pPr>
              <w:pStyle w:val="Standard"/>
              <w:numPr>
                <w:ilvl w:val="0"/>
                <w:numId w:val="11"/>
              </w:numPr>
              <w:autoSpaceDE w:val="0"/>
              <w:spacing w:before="60" w:line="276" w:lineRule="auto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18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Диагностика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 выдача предупреждений при: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недостаточности ресурсов; 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недостаточности информации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7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некомплектности изготовления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3AA6" w:rsidRPr="007355FE" w:rsidRDefault="00FA3AA6" w:rsidP="00117FDE">
            <w:pPr>
              <w:pStyle w:val="Standard"/>
              <w:tabs>
                <w:tab w:val="left" w:pos="398"/>
              </w:tabs>
              <w:autoSpaceDE w:val="0"/>
              <w:spacing w:before="60" w:after="144" w:line="240" w:lineRule="exact"/>
              <w:ind w:left="360"/>
              <w:jc w:val="both"/>
              <w:rPr>
                <w:bCs/>
              </w:rPr>
            </w:pP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18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интерактивной корректировки графического представления ОКП- деления партий, деления укрупнённых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переделов в соответствии с техпроцессом.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</w:rPr>
            </w:pPr>
            <w:r w:rsidRPr="007355FE">
              <w:rPr>
                <w:b/>
                <w:bCs/>
              </w:rPr>
              <w:t xml:space="preserve">Материально-техническое снабжение </w:t>
            </w: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36419D">
            <w:pPr>
              <w:pStyle w:val="IBS"/>
              <w:numPr>
                <w:ilvl w:val="0"/>
                <w:numId w:val="52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Формирование материальной потребности производства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и выдача отчета «План материально-технического обеспечения»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данным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КПГ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</w:rPr>
            </w:pPr>
            <w:r w:rsidRPr="007355FE">
              <w:rPr>
                <w:b/>
                <w:bCs/>
              </w:rPr>
              <w:t>Управление межцеховой кооперацией и производственным</w:t>
            </w:r>
            <w:r w:rsidR="00384CB3" w:rsidRPr="007355FE">
              <w:rPr>
                <w:b/>
                <w:bCs/>
              </w:rPr>
              <w:t xml:space="preserve"> </w:t>
            </w:r>
            <w:r w:rsidRPr="007355FE">
              <w:rPr>
                <w:b/>
                <w:bCs/>
              </w:rPr>
              <w:t xml:space="preserve">цеховым учётом </w:t>
            </w: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tabs>
                <w:tab w:val="left" w:pos="397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Выдача цехам ОКП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запуска/выпуска продукции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 учётом товарной сдачи, заделов по незаверш</w:t>
            </w:r>
            <w:r w:rsidR="00AB5C30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ё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нному производству и материальной обеспеченности изготовления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для цехов на срок – год, квартал, месяц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0BEA" w:rsidRPr="007355FE" w:rsidRDefault="00EC0BEA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tabs>
                <w:tab w:val="left" w:pos="397"/>
              </w:tabs>
              <w:spacing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планирования перемещений и группировки цеховых заказов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 крупной оснастки по пунктам цеховой кооперации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742E" w:rsidRDefault="00A4742E" w:rsidP="00A41EE2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spacing w:after="0"/>
              <w:ind w:left="437" w:hanging="437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отклонений от ОКП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кооперации при формировании данных о ходе изготовления - по годной продукции,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доработкам (браку) в рамках укрупнённого передела (кол-во, %)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4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3AA6" w:rsidRPr="007355FE" w:rsidRDefault="00FA3AA6" w:rsidP="00117FDE">
            <w:pPr>
              <w:pStyle w:val="Standard"/>
              <w:autoSpaceDE w:val="0"/>
              <w:spacing w:before="60" w:after="144" w:line="240" w:lineRule="exact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spacing w:after="0" w:line="276" w:lineRule="auto"/>
              <w:ind w:right="-27" w:hanging="388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информирования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участников заводской кооперации о статусе и местонахождении заказов, партий, крупной оснастки.</w:t>
            </w:r>
          </w:p>
        </w:tc>
      </w:tr>
      <w:tr w:rsidR="00FA3AA6" w:rsidRPr="00DF3C8D" w:rsidTr="00117FDE">
        <w:trPr>
          <w:trHeight w:val="364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3AA6" w:rsidRPr="007355FE" w:rsidRDefault="00FA3AA6" w:rsidP="00117FDE">
            <w:pPr>
              <w:pStyle w:val="Standard"/>
              <w:autoSpaceDE w:val="0"/>
              <w:spacing w:before="60" w:after="144" w:line="240" w:lineRule="exact"/>
              <w:ind w:left="360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tabs>
                <w:tab w:val="left" w:pos="397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формирования календарных план-графиков (КПГ) на основе ОКП и передача их на 2-ой уровень планирования.</w:t>
            </w:r>
          </w:p>
        </w:tc>
      </w:tr>
      <w:tr w:rsidR="00FA3AA6" w:rsidRPr="00DF3C8D" w:rsidTr="00CC462B">
        <w:trPr>
          <w:trHeight w:val="632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A3AA6" w:rsidRPr="007355FE" w:rsidRDefault="00FA3AA6" w:rsidP="00117FDE">
            <w:pPr>
              <w:pStyle w:val="Standard"/>
              <w:autoSpaceDE w:val="0"/>
              <w:spacing w:before="60" w:after="144" w:line="240" w:lineRule="exact"/>
              <w:ind w:left="360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20"/>
              </w:numPr>
              <w:tabs>
                <w:tab w:val="left" w:pos="397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пакетной (с 2-го уровня) и ручной загрузки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цеховых суточных рапортов об исполнении КПГ.</w:t>
            </w:r>
          </w:p>
        </w:tc>
      </w:tr>
      <w:tr w:rsidR="00FA3AA6" w:rsidRPr="00DF3C8D" w:rsidTr="00A41EE2">
        <w:trPr>
          <w:trHeight w:val="414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</w:rPr>
            </w:pPr>
            <w:r w:rsidRPr="007355FE">
              <w:rPr>
                <w:b/>
                <w:bCs/>
              </w:rPr>
              <w:t>Укрупнённая балансировка мощностей</w:t>
            </w:r>
          </w:p>
        </w:tc>
        <w:tc>
          <w:tcPr>
            <w:tcW w:w="35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9"/>
              </w:numPr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Оптимизация (балансировка)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ОКП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критериям: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Ближайший срок готовности;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Директивный приоритет;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 учётом/без учёта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МТС;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заказам и внутри заказа;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Минимизация простоя;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Минимизация переналадок и перемещений;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Равномерная загрузка оборудования;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Max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коэффициент загрузки оборудования;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Минимизации стоимости изготовления;</w:t>
            </w:r>
          </w:p>
          <w:p w:rsidR="007809A8" w:rsidRPr="007355FE" w:rsidRDefault="00FA3AA6">
            <w:pPr>
              <w:pStyle w:val="IBS"/>
              <w:numPr>
                <w:ilvl w:val="0"/>
                <w:numId w:val="23"/>
              </w:numPr>
              <w:spacing w:after="0"/>
              <w:ind w:hanging="683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комплексным и моделируемым критериям.</w:t>
            </w:r>
          </w:p>
        </w:tc>
      </w:tr>
      <w:tr w:rsidR="00FA3AA6" w:rsidRPr="00DF3C8D" w:rsidTr="00117FDE">
        <w:trPr>
          <w:trHeight w:val="1399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4742E" w:rsidRDefault="00A4742E" w:rsidP="00A41EE2">
            <w:pPr>
              <w:pStyle w:val="Standard"/>
              <w:numPr>
                <w:ilvl w:val="0"/>
                <w:numId w:val="21"/>
              </w:numPr>
              <w:autoSpaceDE w:val="0"/>
              <w:spacing w:before="60" w:after="144" w:line="240" w:lineRule="exact"/>
              <w:jc w:val="both"/>
              <w:rPr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2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Оптимизация (балансировка)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ОКП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 учётом</w:t>
            </w:r>
            <w:r w:rsidR="005B076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7809A8" w:rsidRPr="007355FE" w:rsidRDefault="00FA3AA6">
            <w:pPr>
              <w:pStyle w:val="IBS"/>
              <w:numPr>
                <w:ilvl w:val="0"/>
                <w:numId w:val="24"/>
              </w:numPr>
              <w:tabs>
                <w:tab w:val="left" w:pos="1145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производительности оборудования;</w:t>
            </w:r>
          </w:p>
          <w:p w:rsidR="007809A8" w:rsidRPr="007355FE" w:rsidRDefault="00FA3AA6">
            <w:pPr>
              <w:pStyle w:val="IBS"/>
              <w:numPr>
                <w:ilvl w:val="0"/>
                <w:numId w:val="24"/>
              </w:numPr>
              <w:tabs>
                <w:tab w:val="left" w:pos="1145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наличия персонала;</w:t>
            </w:r>
          </w:p>
          <w:p w:rsidR="007809A8" w:rsidRPr="007355FE" w:rsidRDefault="00FA3AA6">
            <w:pPr>
              <w:pStyle w:val="IBS"/>
              <w:numPr>
                <w:ilvl w:val="0"/>
                <w:numId w:val="24"/>
              </w:numPr>
              <w:tabs>
                <w:tab w:val="left" w:pos="1145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межцеховых перемещений;</w:t>
            </w:r>
          </w:p>
          <w:p w:rsidR="007809A8" w:rsidRPr="007355FE" w:rsidRDefault="00FA3AA6">
            <w:pPr>
              <w:pStyle w:val="IBS"/>
              <w:numPr>
                <w:ilvl w:val="0"/>
                <w:numId w:val="24"/>
              </w:numPr>
              <w:tabs>
                <w:tab w:val="left" w:pos="1145"/>
              </w:tabs>
              <w:spacing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альтернативного изготовления.</w:t>
            </w:r>
          </w:p>
        </w:tc>
      </w:tr>
      <w:tr w:rsidR="00FA3AA6" w:rsidRPr="00DF3C8D" w:rsidTr="00117FDE">
        <w:trPr>
          <w:trHeight w:val="386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5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Интерактивный графический интерфейс корректировки сетевого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плана (диаграмм Гантта)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584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5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сохранения вариантов расчёта, поддержка версионности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B551CD">
        <w:trPr>
          <w:trHeight w:val="327"/>
        </w:trPr>
        <w:tc>
          <w:tcPr>
            <w:tcW w:w="147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5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выделения зоны стабилизации плана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547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  <w:color w:val="4F81BD" w:themeColor="accent1"/>
              </w:rPr>
            </w:pPr>
            <w:r w:rsidRPr="007355FE">
              <w:rPr>
                <w:b/>
                <w:bCs/>
              </w:rPr>
              <w:t>Укрупнённое управление производственными ресурсами</w:t>
            </w:r>
          </w:p>
        </w:tc>
        <w:tc>
          <w:tcPr>
            <w:tcW w:w="3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0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визуализации обеспеченности всеми видами ресурсов для выполнения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ОКП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359"/>
        </w:trPr>
        <w:tc>
          <w:tcPr>
            <w:tcW w:w="1471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0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Планирование и расчёт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потребности в рабочих местах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(по шифрам рабочих мест) и сборочных площадях.</w:t>
            </w:r>
          </w:p>
        </w:tc>
      </w:tr>
      <w:tr w:rsidR="00FA3AA6" w:rsidRPr="00DF3C8D" w:rsidTr="00117FDE">
        <w:trPr>
          <w:trHeight w:val="920"/>
        </w:trPr>
        <w:tc>
          <w:tcPr>
            <w:tcW w:w="1471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Del="005826C0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0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Планирование и расчёт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потребности в персонале (основных рабочих по профессиям, по цехам, по сменам) для выполнения ОКП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A41EE2">
        <w:trPr>
          <w:trHeight w:val="609"/>
        </w:trPr>
        <w:tc>
          <w:tcPr>
            <w:tcW w:w="1471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Del="005826C0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2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0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Планирование и расчёт графиков потребности по критичным позициям (инструмента, оснастки, транспортных средств).</w:t>
            </w:r>
            <w:r w:rsidRPr="007355FE" w:rsidDel="009726C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506"/>
        </w:trPr>
        <w:tc>
          <w:tcPr>
            <w:tcW w:w="1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Del="005826C0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2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0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графиков загрузки групп оборудования по цехам, сменам.</w:t>
            </w:r>
          </w:p>
        </w:tc>
      </w:tr>
      <w:tr w:rsidR="00FA3AA6" w:rsidRPr="00DF3C8D" w:rsidTr="00117FDE">
        <w:trPr>
          <w:trHeight w:val="142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  <w:color w:val="4F81BD" w:themeColor="accent1"/>
              </w:rPr>
            </w:pPr>
            <w:r w:rsidRPr="007355FE" w:rsidDel="00E31165">
              <w:rPr>
                <w:b/>
                <w:bCs/>
              </w:rPr>
              <w:t>Интеграция со смежными автоматизированными системами</w:t>
            </w: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32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Должна быть обеспечена необходимая и достаточная интеграция с историческими подсистемами предприятия:</w:t>
            </w:r>
          </w:p>
          <w:p w:rsidR="007809A8" w:rsidRPr="007355FE" w:rsidRDefault="00124A6E" w:rsidP="00E820AB">
            <w:pPr>
              <w:pStyle w:val="IBS"/>
              <w:numPr>
                <w:ilvl w:val="0"/>
                <w:numId w:val="109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Целевая </w:t>
            </w:r>
            <w:r w:rsidR="008B10CE"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ERP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система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9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val="en-US"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.APPIUS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Technocomp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9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PDM Lotcia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09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Oracle Primavera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59"/>
        </w:trPr>
        <w:tc>
          <w:tcPr>
            <w:tcW w:w="1471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pStyle w:val="IBS"/>
              <w:spacing w:after="0" w:line="276" w:lineRule="auto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2"/>
              </w:numPr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Интеграционное решение должно обеспечивать перспективу развития смежных подсистем предприятия. </w:t>
            </w:r>
          </w:p>
        </w:tc>
      </w:tr>
      <w:tr w:rsidR="00FA3AA6" w:rsidRPr="00DF3C8D" w:rsidTr="00117FDE">
        <w:trPr>
          <w:trHeight w:val="315"/>
        </w:trPr>
        <w:tc>
          <w:tcPr>
            <w:tcW w:w="147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pStyle w:val="IBS"/>
              <w:spacing w:after="0"/>
              <w:jc w:val="left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2"/>
              </w:numPr>
              <w:spacing w:after="0" w:line="276" w:lineRule="auto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Интеграционное решение должно обеспечивать полноту данных в процессе ОПЭ и ПЭ. </w:t>
            </w:r>
          </w:p>
        </w:tc>
      </w:tr>
      <w:tr w:rsidR="00FA3AA6" w:rsidRPr="00DF3C8D" w:rsidTr="00117FDE">
        <w:trPr>
          <w:trHeight w:val="333"/>
        </w:trPr>
        <w:tc>
          <w:tcPr>
            <w:tcW w:w="14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  <w:color w:val="4F81BD" w:themeColor="accent1"/>
              </w:rPr>
            </w:pPr>
            <w:r w:rsidRPr="007355FE">
              <w:rPr>
                <w:b/>
                <w:bCs/>
              </w:rPr>
              <w:t>Управление качеством</w:t>
            </w: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4"/>
              </w:numPr>
              <w:tabs>
                <w:tab w:val="left" w:pos="539"/>
              </w:tabs>
              <w:spacing w:after="0"/>
              <w:jc w:val="left"/>
              <w:rPr>
                <w:rFonts w:ascii="Times New Roman" w:hAnsi="Times New Roman" w:cs="Times New Roman"/>
                <w:b/>
                <w:bCs/>
                <w:color w:val="4F81BD" w:themeColor="accent1"/>
                <w:sz w:val="24"/>
                <w:szCs w:val="24"/>
                <w:lang w:eastAsia="ru-RU"/>
              </w:rPr>
            </w:pPr>
            <w:r w:rsidRPr="007355FE" w:rsidDel="009726C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Создание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419D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календарного плана-графика</w:t>
            </w:r>
            <w:r w:rsidR="0036419D" w:rsidRPr="007355FE" w:rsidDel="009726C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419D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(КП</w:t>
            </w:r>
            <w:r w:rsidR="0036419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36419D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учётом договорных и регламентных сроков </w:t>
            </w:r>
            <w:r w:rsidRPr="007355FE" w:rsidDel="009726C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контроля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хода изготовления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 основе укрупнённых цикловых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норм на типичные виды контроля.</w:t>
            </w:r>
          </w:p>
        </w:tc>
      </w:tr>
      <w:tr w:rsidR="00FA3AA6" w:rsidRPr="00DF3C8D" w:rsidTr="00117FDE">
        <w:trPr>
          <w:trHeight w:val="615"/>
        </w:trPr>
        <w:tc>
          <w:tcPr>
            <w:tcW w:w="147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4742E" w:rsidRDefault="00A4742E" w:rsidP="00A41EE2">
            <w:pPr>
              <w:pStyle w:val="IBS"/>
              <w:numPr>
                <w:ilvl w:val="0"/>
                <w:numId w:val="33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3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4"/>
              </w:numPr>
              <w:tabs>
                <w:tab w:val="left" w:pos="539"/>
                <w:tab w:val="left" w:pos="1004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регистрации существенных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отклонений от установленных сроков контроля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 Системе. </w:t>
            </w:r>
          </w:p>
        </w:tc>
      </w:tr>
      <w:tr w:rsidR="00FA3AA6" w:rsidRPr="00DF3C8D" w:rsidTr="00117FDE">
        <w:trPr>
          <w:trHeight w:val="685"/>
        </w:trPr>
        <w:tc>
          <w:tcPr>
            <w:tcW w:w="1471" w:type="pc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</w:rPr>
            </w:pPr>
            <w:r w:rsidRPr="007355FE" w:rsidDel="009726CF">
              <w:rPr>
                <w:b/>
                <w:bCs/>
              </w:rPr>
              <w:t>Управление производственной НСИ</w:t>
            </w: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5"/>
              </w:numPr>
              <w:tabs>
                <w:tab w:val="left" w:pos="539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Проектное решение управления НСИ должно базироваться на централизованной схеме ведения НСИ предприятия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750"/>
        </w:trPr>
        <w:tc>
          <w:tcPr>
            <w:tcW w:w="1471" w:type="pct"/>
            <w:vMerge w:val="restart"/>
            <w:tcBorders>
              <w:left w:val="single" w:sz="8" w:space="0" w:color="auto"/>
              <w:right w:val="single" w:sz="8" w:space="0" w:color="auto"/>
            </w:tcBorders>
            <w:hideMark/>
          </w:tcPr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5"/>
              </w:numPr>
              <w:tabs>
                <w:tab w:val="left" w:pos="539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Возможность формирования и оперативной корректировки НСИ</w:t>
            </w:r>
            <w:r w:rsidR="008A65D5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, рождающейся в системе,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 дальнейшей регламентной выгрузкой в централизованную систему предприятия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298"/>
        </w:trPr>
        <w:tc>
          <w:tcPr>
            <w:tcW w:w="147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4742E" w:rsidRDefault="00A4742E" w:rsidP="00A41EE2">
            <w:pPr>
              <w:pStyle w:val="IBS"/>
              <w:numPr>
                <w:ilvl w:val="0"/>
                <w:numId w:val="33"/>
              </w:num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5"/>
              </w:numPr>
              <w:tabs>
                <w:tab w:val="left" w:pos="539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Возможность формирования перечней недостающей информации по критичным для расчёта ОКП и КПГ параметрам. </w:t>
            </w:r>
          </w:p>
        </w:tc>
      </w:tr>
      <w:tr w:rsidR="00FA3AA6" w:rsidRPr="00DF3C8D" w:rsidTr="00B551CD">
        <w:trPr>
          <w:trHeight w:val="493"/>
        </w:trPr>
        <w:tc>
          <w:tcPr>
            <w:tcW w:w="1471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19"/>
              </w:numPr>
              <w:tabs>
                <w:tab w:val="left" w:pos="398"/>
              </w:tabs>
              <w:autoSpaceDE w:val="0"/>
              <w:spacing w:before="60" w:after="144" w:line="240" w:lineRule="exact"/>
              <w:jc w:val="both"/>
              <w:rPr>
                <w:b/>
                <w:bCs/>
              </w:rPr>
            </w:pPr>
            <w:r w:rsidRPr="007355FE">
              <w:rPr>
                <w:b/>
                <w:bCs/>
              </w:rPr>
              <w:t>Анализ производительности</w:t>
            </w:r>
            <w:r w:rsidR="00384CB3" w:rsidRPr="007355FE">
              <w:rPr>
                <w:b/>
                <w:bCs/>
              </w:rPr>
              <w:t xml:space="preserve"> </w:t>
            </w:r>
            <w:r w:rsidRPr="007355FE">
              <w:rPr>
                <w:b/>
                <w:bCs/>
              </w:rPr>
              <w:t>и формирование отчётности заводского уровня</w:t>
            </w:r>
          </w:p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352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7"/>
              </w:numPr>
              <w:tabs>
                <w:tab w:val="left" w:pos="539"/>
              </w:tabs>
              <w:spacing w:after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Консолидация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суточных цеховых рапортов по выполненным работам (номенклатурно</w:t>
            </w:r>
            <w:r w:rsidR="00B551CD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- кол-во; н/час;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%)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89"/>
        </w:trPr>
        <w:tc>
          <w:tcPr>
            <w:tcW w:w="1471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pStyle w:val="IBS"/>
              <w:spacing w:after="0"/>
              <w:ind w:left="360"/>
              <w:jc w:val="left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Анализ хода производства по цехам,</w:t>
            </w:r>
            <w:r w:rsidR="00B551CD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участкам, бригадам в разрезе: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сроков заказов;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плана качества;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плана ППР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Расхода ресурсов;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Загрузки оборудования;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0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Занятости персонала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FA3AA6" w:rsidRPr="007355FE" w:rsidRDefault="00FA3AA6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lastRenderedPageBreak/>
        <w:t xml:space="preserve">Окончательные требования и решения </w:t>
      </w:r>
      <w:bookmarkStart w:id="101" w:name="OLE_LINK1"/>
      <w:bookmarkStart w:id="102" w:name="OLE_LINK2"/>
      <w:r w:rsidR="00CA635D" w:rsidRPr="007355FE">
        <w:rPr>
          <w:color w:val="000000"/>
          <w:sz w:val="28"/>
          <w:szCs w:val="28"/>
        </w:rPr>
        <w:t xml:space="preserve">должны </w:t>
      </w:r>
      <w:bookmarkEnd w:id="101"/>
      <w:bookmarkEnd w:id="102"/>
      <w:r w:rsidR="007914B3" w:rsidRPr="007355FE">
        <w:rPr>
          <w:color w:val="000000"/>
          <w:sz w:val="28"/>
          <w:szCs w:val="28"/>
        </w:rPr>
        <w:t xml:space="preserve">быть скорректированы и согласованы с заказчиком  </w:t>
      </w:r>
      <w:r w:rsidRPr="007355FE">
        <w:rPr>
          <w:color w:val="000000"/>
          <w:sz w:val="28"/>
          <w:szCs w:val="28"/>
        </w:rPr>
        <w:t>на стадии технического задания и технического проектирования</w:t>
      </w:r>
      <w:r w:rsidR="00814EA2">
        <w:rPr>
          <w:color w:val="000000"/>
          <w:sz w:val="28"/>
          <w:szCs w:val="28"/>
        </w:rPr>
        <w:t>.</w:t>
      </w:r>
    </w:p>
    <w:p w:rsidR="00FA3AA6" w:rsidRPr="00DF3C8D" w:rsidRDefault="00FA3AA6" w:rsidP="006C6342">
      <w:pPr>
        <w:pStyle w:val="21"/>
        <w:rPr>
          <w:sz w:val="25"/>
          <w:szCs w:val="25"/>
          <w:lang w:val="en-US"/>
        </w:rPr>
      </w:pPr>
      <w:bookmarkStart w:id="103" w:name="_Toc330370499"/>
      <w:r w:rsidRPr="00155705">
        <w:rPr>
          <w:rStyle w:val="22"/>
        </w:rPr>
        <w:t>2-ой уровень</w:t>
      </w:r>
      <w:r w:rsidRPr="00DF3C8D">
        <w:rPr>
          <w:sz w:val="25"/>
          <w:szCs w:val="25"/>
        </w:rPr>
        <w:t>:</w:t>
      </w:r>
      <w:bookmarkEnd w:id="103"/>
    </w:p>
    <w:tbl>
      <w:tblPr>
        <w:tblW w:w="4900" w:type="pct"/>
        <w:tblInd w:w="-1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6803"/>
      </w:tblGrid>
      <w:tr w:rsidR="00FA3AA6" w:rsidRPr="007355FE" w:rsidTr="00E213A1">
        <w:trPr>
          <w:trHeight w:val="425"/>
          <w:tblHeader/>
        </w:trPr>
        <w:tc>
          <w:tcPr>
            <w:tcW w:w="14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FA3AA6" w:rsidP="00117FDE">
            <w:pPr>
              <w:ind w:hanging="28"/>
              <w:jc w:val="center"/>
              <w:rPr>
                <w:b/>
                <w:bCs/>
                <w:color w:val="000000"/>
                <w:szCs w:val="24"/>
              </w:rPr>
            </w:pPr>
            <w:r w:rsidRPr="007355FE">
              <w:rPr>
                <w:b/>
                <w:bCs/>
                <w:color w:val="000000"/>
                <w:szCs w:val="24"/>
              </w:rPr>
              <w:t>Функциональная область</w:t>
            </w:r>
          </w:p>
        </w:tc>
        <w:tc>
          <w:tcPr>
            <w:tcW w:w="35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A3AA6" w:rsidRPr="007355FE" w:rsidRDefault="00C06521" w:rsidP="00E213A1">
            <w:pPr>
              <w:ind w:hanging="28"/>
              <w:jc w:val="center"/>
              <w:rPr>
                <w:b/>
                <w:bCs/>
                <w:color w:val="000000"/>
                <w:szCs w:val="24"/>
              </w:rPr>
            </w:pPr>
            <w:r w:rsidRPr="007355FE">
              <w:rPr>
                <w:b/>
                <w:bCs/>
                <w:color w:val="000000"/>
                <w:szCs w:val="24"/>
              </w:rPr>
              <w:t xml:space="preserve">Автоматизируемые функции </w:t>
            </w:r>
            <w:r w:rsidR="007914B3" w:rsidRPr="007355FE">
              <w:rPr>
                <w:b/>
                <w:bCs/>
                <w:color w:val="000000"/>
                <w:szCs w:val="24"/>
              </w:rPr>
              <w:t xml:space="preserve"> </w:t>
            </w:r>
          </w:p>
        </w:tc>
      </w:tr>
      <w:tr w:rsidR="00FA3AA6" w:rsidRPr="00DF3C8D" w:rsidTr="00117FDE">
        <w:trPr>
          <w:trHeight w:val="697"/>
        </w:trPr>
        <w:tc>
          <w:tcPr>
            <w:tcW w:w="147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Standard"/>
              <w:numPr>
                <w:ilvl w:val="0"/>
                <w:numId w:val="26"/>
              </w:numPr>
              <w:autoSpaceDE w:val="0"/>
              <w:spacing w:before="60" w:line="276" w:lineRule="auto"/>
              <w:rPr>
                <w:bCs/>
                <w:lang w:eastAsia="ru-RU"/>
              </w:rPr>
            </w:pPr>
            <w:r w:rsidRPr="007355FE">
              <w:rPr>
                <w:bCs/>
                <w:sz w:val="25"/>
                <w:szCs w:val="25"/>
              </w:rPr>
              <w:t xml:space="preserve">Оперативное планирование </w:t>
            </w: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5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КПГ - оперативного плана цехов (сутки, смена) по рабочим центрам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(рабочим местам)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4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A3AA6" w:rsidRPr="007355FE" w:rsidRDefault="00FA3AA6" w:rsidP="00117FDE">
            <w:pPr>
              <w:pStyle w:val="IBS"/>
              <w:spacing w:after="0" w:line="276" w:lineRule="auto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5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сменно-суточных заданий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 основе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пооперационных маршрутных технологий и КПГ сменам, бригадам,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производственному персоналу 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 учетом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критери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ев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оптимизации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4"/>
        </w:trPr>
        <w:tc>
          <w:tcPr>
            <w:tcW w:w="147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FA3AA6" w:rsidRPr="007355FE" w:rsidRDefault="00FA3AA6" w:rsidP="00117FDE">
            <w:pPr>
              <w:pStyle w:val="IBS"/>
              <w:spacing w:after="0" w:line="276" w:lineRule="auto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45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требований на работу сверхурочно и в выходные дни</w:t>
            </w:r>
            <w:r w:rsidR="005739CC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64"/>
        </w:trPr>
        <w:tc>
          <w:tcPr>
            <w:tcW w:w="147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26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Управление процессом производства</w:t>
            </w: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6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параметров выполнения технологических операций (начало и окончание, н/час, </w:t>
            </w:r>
            <w:r w:rsidR="007914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%) и их результаты (брак, отходы, годная продукция)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6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Контроль выполнения сменно-суточных заданий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561"/>
        </w:trPr>
        <w:tc>
          <w:tcPr>
            <w:tcW w:w="147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6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движения объектов планирования (партий,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деталей, сборочных узлов, критичной крупной оснастки…) по цеховой и заводской кооперации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 передача этой информации на 1-ый уровень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59"/>
        </w:trPr>
        <w:tc>
          <w:tcPr>
            <w:tcW w:w="147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1"/>
                <w:numId w:val="38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Распределение производственных ресурсов</w:t>
            </w: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готовности рабочего места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 работе (статуса оборудования, наличия персонала)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 Системе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E65AF" w:rsidRPr="007355FE" w:rsidRDefault="00FA3AA6">
            <w:pPr>
              <w:pStyle w:val="IBS"/>
              <w:numPr>
                <w:ilvl w:val="0"/>
                <w:numId w:val="4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поступления материалов в цеховые склады (цеховые кладовые, буфера и пр.).</w:t>
            </w:r>
            <w:r w:rsidRPr="007355FE">
              <w:rPr>
                <w:rFonts w:ascii="Times New Roman" w:hAnsi="Times New Roman" w:cs="Times New Roman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При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регистрации поступления сырьевых материалов и покупных изделий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из </w:t>
            </w:r>
            <w:r w:rsidR="00124A6E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целевой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ERP</w:t>
            </w:r>
            <w:r w:rsidR="00124A6E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системой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E65AF" w:rsidRPr="007355FE" w:rsidRDefault="00FA3AA6">
            <w:pPr>
              <w:pStyle w:val="IBS"/>
              <w:numPr>
                <w:ilvl w:val="0"/>
                <w:numId w:val="4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поступления готовой продукции на склад (интеграционное решение)</w:t>
            </w:r>
            <w:r w:rsidR="00D73BC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E65AF" w:rsidRPr="007355FE" w:rsidRDefault="00FA3AA6">
            <w:pPr>
              <w:pStyle w:val="IBS"/>
              <w:numPr>
                <w:ilvl w:val="0"/>
                <w:numId w:val="4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списания (отпуска) материалов на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технологическую операцию (интеграционное решение)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A3AA6" w:rsidRPr="007355FE" w:rsidRDefault="00FA3AA6" w:rsidP="00117FDE">
            <w:pPr>
              <w:rPr>
                <w:bCs/>
                <w:spacing w:val="-5"/>
                <w:szCs w:val="24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E65AF" w:rsidRPr="007355FE" w:rsidRDefault="00FA3AA6">
            <w:pPr>
              <w:pStyle w:val="IBS"/>
              <w:numPr>
                <w:ilvl w:val="0"/>
                <w:numId w:val="47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Регистрация выхода продукции по производственному заказу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(интеграционное решение)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89"/>
        </w:trPr>
        <w:tc>
          <w:tcPr>
            <w:tcW w:w="147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Управление качеством</w:t>
            </w:r>
          </w:p>
          <w:p w:rsidR="00FA3AA6" w:rsidRPr="007355FE" w:rsidRDefault="00FA3AA6" w:rsidP="00117FDE">
            <w:pPr>
              <w:pStyle w:val="IBS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A3AA6" w:rsidRPr="007355FE" w:rsidRDefault="00FA3AA6" w:rsidP="00117FDE">
            <w:pPr>
              <w:pStyle w:val="IBS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A3AA6" w:rsidRPr="007355FE" w:rsidRDefault="00FA3AA6" w:rsidP="00117FDE">
            <w:pPr>
              <w:pStyle w:val="IBS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A3AA6" w:rsidRPr="007355FE" w:rsidRDefault="00FA3AA6" w:rsidP="00117FDE">
            <w:pPr>
              <w:pStyle w:val="IBS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A3AA6" w:rsidRPr="007355FE" w:rsidRDefault="00FA3AA6" w:rsidP="00117FDE">
            <w:pPr>
              <w:pStyle w:val="IBS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8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Создание графиков контроля с поддержкой версионности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315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8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 Планирование выполнения операций контроля качества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548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8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требований на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операционный и приемочный контроль.</w:t>
            </w:r>
          </w:p>
        </w:tc>
      </w:tr>
      <w:tr w:rsidR="00FA3AA6" w:rsidRPr="00DF3C8D" w:rsidTr="00117FDE">
        <w:trPr>
          <w:trHeight w:val="696"/>
        </w:trPr>
        <w:tc>
          <w:tcPr>
            <w:tcW w:w="147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8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Отслеживание выполнения операций контроля качества в Системе</w:t>
            </w:r>
            <w:r w:rsidR="00F027F1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7355FE" w:rsidDel="003658B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386"/>
        </w:trPr>
        <w:tc>
          <w:tcPr>
            <w:tcW w:w="1470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7809A8" w:rsidRPr="007355FE" w:rsidRDefault="00FA3AA6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Анализ производительности и формирование отчетности цехового уровня</w:t>
            </w:r>
          </w:p>
        </w:tc>
        <w:tc>
          <w:tcPr>
            <w:tcW w:w="35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49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план/факт отчётов.</w:t>
            </w:r>
          </w:p>
        </w:tc>
      </w:tr>
      <w:tr w:rsidR="00FA3AA6" w:rsidRPr="00DF3C8D" w:rsidTr="00117FDE">
        <w:trPr>
          <w:trHeight w:val="577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FA3AA6" w:rsidRPr="007355FE" w:rsidRDefault="00FA3AA6" w:rsidP="00117FDE">
            <w:pPr>
              <w:pStyle w:val="IBS"/>
              <w:spacing w:after="0" w:line="276" w:lineRule="auto"/>
              <w:ind w:left="36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9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Анализ хода производства по цехам, участкам, бригадам в разрезе: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1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сроков заказов;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1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плана качества;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1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Исполнения плана ППР</w:t>
            </w:r>
            <w:r w:rsidR="000003C8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1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Расхода ресурсов;</w:t>
            </w:r>
          </w:p>
          <w:p w:rsidR="007809A8" w:rsidRPr="007355FE" w:rsidRDefault="00FA3AA6" w:rsidP="00E820AB">
            <w:pPr>
              <w:pStyle w:val="IBS"/>
              <w:numPr>
                <w:ilvl w:val="0"/>
                <w:numId w:val="111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Загрузки оборудования</w:t>
            </w:r>
            <w:r w:rsidR="000003C8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7355FE" w:rsidDel="00FB767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3AA6" w:rsidRPr="00DF3C8D" w:rsidTr="00117FDE">
        <w:trPr>
          <w:trHeight w:val="273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9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цехового рапорта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 результатам работ за сутки (по сменно-суточным заданиям)</w:t>
            </w:r>
            <w:r w:rsidR="000003C8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A3AA6" w:rsidRPr="00DF3C8D" w:rsidTr="00117FDE">
        <w:trPr>
          <w:trHeight w:val="278"/>
        </w:trPr>
        <w:tc>
          <w:tcPr>
            <w:tcW w:w="147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49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план-факт отчётов по работе сверхурочно и в выходные дни.</w:t>
            </w:r>
          </w:p>
        </w:tc>
      </w:tr>
      <w:tr w:rsidR="00FA3AA6" w:rsidRPr="00DF3C8D" w:rsidTr="00117FDE">
        <w:trPr>
          <w:trHeight w:val="960"/>
        </w:trPr>
        <w:tc>
          <w:tcPr>
            <w:tcW w:w="1470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Управление документами и данными цехового формирования</w:t>
            </w:r>
          </w:p>
        </w:tc>
        <w:tc>
          <w:tcPr>
            <w:tcW w:w="353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809A8" w:rsidRPr="007355FE" w:rsidRDefault="00FA3AA6">
            <w:pPr>
              <w:pStyle w:val="IBS"/>
              <w:numPr>
                <w:ilvl w:val="0"/>
                <w:numId w:val="50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Ведение цеховых справочников по приказам о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закреплении персонала за оборудованием, о допусках персонала, об оборудовании и т.</w:t>
            </w:r>
            <w:r w:rsidRPr="007355FE" w:rsidDel="005C42B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д.</w:t>
            </w:r>
          </w:p>
        </w:tc>
      </w:tr>
      <w:tr w:rsidR="00FA3AA6" w:rsidRPr="00DF3C8D" w:rsidTr="00117FDE">
        <w:trPr>
          <w:trHeight w:val="314"/>
        </w:trPr>
        <w:tc>
          <w:tcPr>
            <w:tcW w:w="1470" w:type="pct"/>
            <w:vMerge/>
            <w:tcBorders>
              <w:left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50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Формирование требований по недостающей информации, некомплектности изготовления, извещений об отклонении сроков по кооперации. </w:t>
            </w:r>
          </w:p>
        </w:tc>
      </w:tr>
      <w:tr w:rsidR="00FA3AA6" w:rsidRPr="00DF3C8D" w:rsidTr="00117FDE">
        <w:trPr>
          <w:trHeight w:val="314"/>
        </w:trPr>
        <w:tc>
          <w:tcPr>
            <w:tcW w:w="147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742E" w:rsidRDefault="00A4742E" w:rsidP="00A41EE2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50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Формирование документов, сопровождающих изготовление</w:t>
            </w:r>
            <w:r w:rsidR="00F8201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 в том числе для расчета фактической себестоимости </w:t>
            </w:r>
            <w:r w:rsidR="00F8201F" w:rsidRPr="00A41EE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(техпаспорт, сопроводительный паспорт, карта отклонений</w:t>
            </w:r>
            <w:r w:rsidR="00384CB3"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 т.п. – уточнить по результатам I стадии).</w:t>
            </w:r>
          </w:p>
        </w:tc>
      </w:tr>
      <w:tr w:rsidR="00FA3AA6" w:rsidRPr="00DF3C8D" w:rsidTr="00117FDE">
        <w:trPr>
          <w:trHeight w:val="360"/>
        </w:trPr>
        <w:tc>
          <w:tcPr>
            <w:tcW w:w="147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39"/>
              </w:numPr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Материально-техническое снабжение </w:t>
            </w:r>
          </w:p>
        </w:tc>
        <w:tc>
          <w:tcPr>
            <w:tcW w:w="3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809A8" w:rsidRPr="007355FE" w:rsidRDefault="00FA3AA6">
            <w:pPr>
              <w:pStyle w:val="IBS"/>
              <w:numPr>
                <w:ilvl w:val="0"/>
                <w:numId w:val="51"/>
              </w:numPr>
              <w:tabs>
                <w:tab w:val="left" w:pos="539"/>
              </w:tabs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5F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Формирование материальной потребности производства по данным оперативного планирования</w:t>
            </w:r>
          </w:p>
        </w:tc>
      </w:tr>
    </w:tbl>
    <w:p w:rsidR="00EC0BEA" w:rsidRPr="007355FE" w:rsidRDefault="009B3862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Окончательные требования и решения </w:t>
      </w:r>
      <w:r w:rsidR="00CA635D" w:rsidRPr="007355FE">
        <w:rPr>
          <w:color w:val="000000"/>
          <w:sz w:val="28"/>
          <w:szCs w:val="28"/>
        </w:rPr>
        <w:t xml:space="preserve">должны </w:t>
      </w:r>
      <w:r w:rsidR="007914B3" w:rsidRPr="007355FE">
        <w:rPr>
          <w:color w:val="000000"/>
          <w:sz w:val="28"/>
          <w:szCs w:val="28"/>
        </w:rPr>
        <w:t xml:space="preserve">быть скорректированы и согласованы с заказчиком  </w:t>
      </w:r>
      <w:r w:rsidRPr="007355FE">
        <w:rPr>
          <w:color w:val="000000"/>
          <w:sz w:val="28"/>
          <w:szCs w:val="28"/>
        </w:rPr>
        <w:t>на стадии технического задания и технического проектирования</w:t>
      </w:r>
      <w:r w:rsidR="00814EA2">
        <w:rPr>
          <w:color w:val="000000"/>
          <w:sz w:val="28"/>
          <w:szCs w:val="28"/>
        </w:rPr>
        <w:t>.</w:t>
      </w:r>
    </w:p>
    <w:p w:rsidR="00C06521" w:rsidRDefault="00052C7F" w:rsidP="00247035">
      <w:pPr>
        <w:pStyle w:val="1"/>
      </w:pPr>
      <w:r w:rsidRPr="006C6342">
        <w:t xml:space="preserve"> </w:t>
      </w:r>
      <w:bookmarkStart w:id="104" w:name="_Toc330370500"/>
      <w:r w:rsidR="00265135" w:rsidRPr="006C6342">
        <w:t xml:space="preserve">7. </w:t>
      </w:r>
      <w:r w:rsidR="00C06521" w:rsidRPr="006C6342">
        <w:rPr>
          <w:rStyle w:val="10"/>
          <w:b/>
          <w:bCs/>
        </w:rPr>
        <w:t>ОБСЛЕДОВАНИЕ</w:t>
      </w:r>
      <w:bookmarkEnd w:id="104"/>
      <w:r w:rsidR="00C06521" w:rsidRPr="006C6342">
        <w:rPr>
          <w:rStyle w:val="10"/>
          <w:b/>
          <w:bCs/>
        </w:rPr>
        <w:t xml:space="preserve"> </w:t>
      </w:r>
    </w:p>
    <w:p w:rsidR="00F966BC" w:rsidRDefault="00265135" w:rsidP="00247035">
      <w:pPr>
        <w:pStyle w:val="21"/>
      </w:pPr>
      <w:bookmarkStart w:id="105" w:name="_Toc321833914"/>
      <w:bookmarkStart w:id="106" w:name="_Toc330370501"/>
      <w:r>
        <w:t xml:space="preserve">7.1 </w:t>
      </w:r>
      <w:r w:rsidR="00F966BC">
        <w:t>Цели обследования</w:t>
      </w:r>
      <w:bookmarkEnd w:id="105"/>
      <w:bookmarkEnd w:id="106"/>
    </w:p>
    <w:p w:rsidR="0034530C" w:rsidRPr="007355FE" w:rsidRDefault="0034530C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Целью обследования явл</w:t>
      </w:r>
      <w:r w:rsidR="00EC0BEA" w:rsidRPr="007355FE">
        <w:rPr>
          <w:color w:val="000000"/>
          <w:sz w:val="28"/>
          <w:szCs w:val="28"/>
        </w:rPr>
        <w:t>я</w:t>
      </w:r>
      <w:r w:rsidRPr="007355FE">
        <w:rPr>
          <w:color w:val="000000"/>
          <w:sz w:val="28"/>
          <w:szCs w:val="28"/>
        </w:rPr>
        <w:t>ются:</w:t>
      </w:r>
    </w:p>
    <w:p w:rsidR="0034530C" w:rsidRPr="007355FE" w:rsidRDefault="0034530C" w:rsidP="00E820AB">
      <w:pPr>
        <w:pStyle w:val="ad"/>
        <w:numPr>
          <w:ilvl w:val="0"/>
          <w:numId w:val="112"/>
        </w:numPr>
        <w:rPr>
          <w:sz w:val="28"/>
          <w:lang w:eastAsia="en-US"/>
        </w:rPr>
      </w:pPr>
      <w:r w:rsidRPr="007355FE">
        <w:rPr>
          <w:sz w:val="28"/>
          <w:lang w:eastAsia="en-US"/>
        </w:rPr>
        <w:t>Исчерпывающее выявление требований к планированию и управлению производством  заводского и цехового уровня, реализованных в  исторической системе и предъявляемых вновь, выявление требований к необходимым данным,  трансформация требований в технические задания на доработку Системы с последующим формированием проектных решений и спецификации на разработку ПР и СР.</w:t>
      </w:r>
    </w:p>
    <w:p w:rsidR="0034530C" w:rsidRPr="007355FE" w:rsidRDefault="0034530C" w:rsidP="00E820AB">
      <w:pPr>
        <w:pStyle w:val="ad"/>
        <w:numPr>
          <w:ilvl w:val="0"/>
          <w:numId w:val="112"/>
        </w:numPr>
        <w:rPr>
          <w:sz w:val="28"/>
          <w:lang w:eastAsia="en-US"/>
        </w:rPr>
      </w:pPr>
      <w:r w:rsidRPr="007355FE">
        <w:rPr>
          <w:sz w:val="28"/>
          <w:lang w:eastAsia="en-US"/>
        </w:rPr>
        <w:t xml:space="preserve">Обобщение информации по организации планирования и управления производством заводского и цехового уровня для </w:t>
      </w:r>
      <w:r w:rsidRPr="007355FE">
        <w:rPr>
          <w:sz w:val="28"/>
          <w:lang w:eastAsia="en-US"/>
        </w:rPr>
        <w:lastRenderedPageBreak/>
        <w:t>выявления унифицированных функциональных потребностей  предприятий машиностроительного  дивизиона.</w:t>
      </w:r>
    </w:p>
    <w:p w:rsidR="001943F9" w:rsidRPr="001943F9" w:rsidRDefault="00265135" w:rsidP="00247035">
      <w:pPr>
        <w:pStyle w:val="21"/>
      </w:pPr>
      <w:bookmarkStart w:id="107" w:name="_Toc321833915"/>
      <w:bookmarkStart w:id="108" w:name="_Toc330370502"/>
      <w:r>
        <w:t xml:space="preserve">7.2 </w:t>
      </w:r>
      <w:r w:rsidR="00C06521" w:rsidRPr="00E67CE9">
        <w:t>Обследование</w:t>
      </w:r>
      <w:bookmarkEnd w:id="107"/>
      <w:bookmarkEnd w:id="108"/>
    </w:p>
    <w:p w:rsidR="009031B0" w:rsidRPr="007355FE" w:rsidRDefault="006D69C3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>С</w:t>
      </w:r>
      <w:r w:rsidR="00C06521" w:rsidRPr="007355FE">
        <w:rPr>
          <w:color w:val="000000"/>
          <w:sz w:val="28"/>
          <w:szCs w:val="28"/>
        </w:rPr>
        <w:t xml:space="preserve">бор требований </w:t>
      </w:r>
      <w:r w:rsidRPr="007355FE">
        <w:rPr>
          <w:color w:val="000000"/>
          <w:sz w:val="28"/>
          <w:szCs w:val="28"/>
        </w:rPr>
        <w:t xml:space="preserve">может быть осуществлён Исполнителем с помощью анкетирования и </w:t>
      </w:r>
      <w:r w:rsidR="00C06521" w:rsidRPr="007355FE">
        <w:rPr>
          <w:color w:val="000000"/>
          <w:sz w:val="28"/>
          <w:szCs w:val="28"/>
        </w:rPr>
        <w:t>интервью</w:t>
      </w:r>
      <w:r w:rsidRPr="007355FE">
        <w:rPr>
          <w:color w:val="000000"/>
          <w:sz w:val="28"/>
          <w:szCs w:val="28"/>
        </w:rPr>
        <w:t>ирования</w:t>
      </w:r>
      <w:r w:rsidR="00C06521" w:rsidRPr="007355FE">
        <w:rPr>
          <w:color w:val="000000"/>
          <w:sz w:val="28"/>
          <w:szCs w:val="28"/>
        </w:rPr>
        <w:t>. В процессе обследования дополнительным источником информации явля</w:t>
      </w:r>
      <w:r w:rsidR="00EB4BC5" w:rsidRPr="007355FE">
        <w:rPr>
          <w:color w:val="000000"/>
          <w:sz w:val="28"/>
          <w:szCs w:val="28"/>
        </w:rPr>
        <w:t>ю</w:t>
      </w:r>
      <w:r w:rsidR="00C06521" w:rsidRPr="007355FE">
        <w:rPr>
          <w:color w:val="000000"/>
          <w:sz w:val="28"/>
          <w:szCs w:val="28"/>
        </w:rPr>
        <w:t>тся действующ</w:t>
      </w:r>
      <w:r w:rsidR="00D50EB9" w:rsidRPr="007355FE">
        <w:rPr>
          <w:color w:val="000000"/>
          <w:sz w:val="28"/>
          <w:szCs w:val="28"/>
        </w:rPr>
        <w:t xml:space="preserve">ие </w:t>
      </w:r>
      <w:r w:rsidR="00C06521" w:rsidRPr="007355FE">
        <w:rPr>
          <w:color w:val="000000"/>
          <w:sz w:val="28"/>
          <w:szCs w:val="28"/>
        </w:rPr>
        <w:t>систем</w:t>
      </w:r>
      <w:r w:rsidR="00D50EB9" w:rsidRPr="007355FE">
        <w:rPr>
          <w:color w:val="000000"/>
          <w:sz w:val="28"/>
          <w:szCs w:val="28"/>
        </w:rPr>
        <w:t>ы</w:t>
      </w:r>
      <w:r w:rsidR="00C06521" w:rsidRPr="007355FE">
        <w:rPr>
          <w:color w:val="000000"/>
          <w:sz w:val="28"/>
          <w:szCs w:val="28"/>
        </w:rPr>
        <w:t xml:space="preserve"> Заказчика,</w:t>
      </w:r>
      <w:r w:rsidR="009031B0" w:rsidRPr="007355FE">
        <w:rPr>
          <w:color w:val="000000"/>
          <w:sz w:val="28"/>
          <w:szCs w:val="28"/>
        </w:rPr>
        <w:t xml:space="preserve"> производственная документация.</w:t>
      </w:r>
      <w:r w:rsidR="00C06521" w:rsidRPr="007355FE">
        <w:rPr>
          <w:color w:val="000000"/>
          <w:sz w:val="28"/>
          <w:szCs w:val="28"/>
        </w:rPr>
        <w:t xml:space="preserve"> </w:t>
      </w:r>
    </w:p>
    <w:p w:rsidR="00A77719" w:rsidRPr="007355FE" w:rsidRDefault="00C0652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На основании проведенного обследования и сбора требований </w:t>
      </w:r>
      <w:r w:rsidR="00D70B2F" w:rsidRPr="007355FE">
        <w:rPr>
          <w:color w:val="000000"/>
          <w:sz w:val="28"/>
          <w:szCs w:val="28"/>
        </w:rPr>
        <w:t xml:space="preserve">к </w:t>
      </w:r>
      <w:r w:rsidRPr="007355FE">
        <w:rPr>
          <w:color w:val="000000"/>
          <w:sz w:val="28"/>
          <w:szCs w:val="28"/>
        </w:rPr>
        <w:t xml:space="preserve">функциональности Системы </w:t>
      </w:r>
      <w:r w:rsidR="006D69C3" w:rsidRPr="007355FE">
        <w:rPr>
          <w:color w:val="000000"/>
          <w:sz w:val="28"/>
          <w:szCs w:val="28"/>
        </w:rPr>
        <w:t xml:space="preserve">должен быть сформирован </w:t>
      </w:r>
      <w:r w:rsidRPr="007355FE">
        <w:rPr>
          <w:color w:val="000000"/>
          <w:sz w:val="28"/>
          <w:szCs w:val="28"/>
        </w:rPr>
        <w:t>перечень требований</w:t>
      </w:r>
      <w:r w:rsidR="006D69C3" w:rsidRPr="007355FE">
        <w:rPr>
          <w:color w:val="000000"/>
          <w:sz w:val="28"/>
          <w:szCs w:val="28"/>
        </w:rPr>
        <w:t xml:space="preserve"> к Системе  и отчёт</w:t>
      </w:r>
      <w:r w:rsidR="00A77719" w:rsidRPr="007355FE">
        <w:rPr>
          <w:color w:val="000000"/>
          <w:sz w:val="28"/>
          <w:szCs w:val="28"/>
        </w:rPr>
        <w:t xml:space="preserve"> по обследованию включающий в себя</w:t>
      </w:r>
      <w:r w:rsidR="00503B16" w:rsidRPr="007355FE">
        <w:rPr>
          <w:color w:val="000000"/>
          <w:sz w:val="28"/>
          <w:szCs w:val="28"/>
        </w:rPr>
        <w:t>:</w:t>
      </w:r>
      <w:r w:rsidR="00D70B2F" w:rsidRPr="007355FE">
        <w:rPr>
          <w:color w:val="000000"/>
          <w:sz w:val="28"/>
          <w:szCs w:val="28"/>
        </w:rPr>
        <w:t xml:space="preserve"> </w:t>
      </w:r>
    </w:p>
    <w:p w:rsidR="007809A8" w:rsidRPr="007355FE" w:rsidRDefault="00A77719" w:rsidP="00814EA2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альбом форм</w:t>
      </w:r>
      <w:r w:rsidR="00814EA2">
        <w:rPr>
          <w:sz w:val="28"/>
        </w:rPr>
        <w:t>;</w:t>
      </w:r>
    </w:p>
    <w:p w:rsidR="007809A8" w:rsidRPr="007355FE" w:rsidRDefault="00A77719" w:rsidP="00814EA2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описание процессов как есть</w:t>
      </w:r>
      <w:r w:rsidR="00814EA2">
        <w:rPr>
          <w:sz w:val="28"/>
        </w:rPr>
        <w:t>;</w:t>
      </w:r>
    </w:p>
    <w:p w:rsidR="007809A8" w:rsidRPr="007355FE" w:rsidRDefault="00D70B2F" w:rsidP="00814EA2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и т.д.</w:t>
      </w:r>
    </w:p>
    <w:p w:rsidR="00C06521" w:rsidRPr="007355FE" w:rsidRDefault="00C0652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Для требований, вошедших в перечень, влияющих на решение о переводе Системы в промышленную эксплуатацию, проводятся следующие действия - 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Оценка  критичности требований и необходимости внесения доработок в Систему;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Формирование проектных решений по новым требованиям, для которых было принято решение о реализации;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Формирование спецификаций</w:t>
      </w:r>
      <w:r w:rsidR="00997E3C" w:rsidRPr="007355FE">
        <w:rPr>
          <w:sz w:val="28"/>
        </w:rPr>
        <w:t xml:space="preserve"> (СР)</w:t>
      </w:r>
      <w:r w:rsidRPr="007355FE">
        <w:rPr>
          <w:sz w:val="28"/>
        </w:rPr>
        <w:t xml:space="preserve"> на доработку Системы, для которых было принято решение о реализации;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Обновление сценариев тестирования по новым бизнес - процессам, ПР и СР;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Доработка Системы по новым требованиям;</w:t>
      </w:r>
    </w:p>
    <w:p w:rsidR="007809A8" w:rsidRPr="007355FE" w:rsidRDefault="00C06521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Доработка инструкций пользователей;</w:t>
      </w:r>
    </w:p>
    <w:p w:rsidR="00991C51" w:rsidRPr="007355FE" w:rsidRDefault="00C06521" w:rsidP="00247035">
      <w:pPr>
        <w:numPr>
          <w:ilvl w:val="0"/>
          <w:numId w:val="59"/>
        </w:numPr>
        <w:suppressAutoHyphens w:val="0"/>
        <w:rPr>
          <w:sz w:val="28"/>
        </w:rPr>
      </w:pPr>
      <w:r w:rsidRPr="007355FE">
        <w:rPr>
          <w:sz w:val="28"/>
        </w:rPr>
        <w:t>Разработка программы обуче</w:t>
      </w:r>
      <w:r w:rsidR="00814EA2">
        <w:rPr>
          <w:sz w:val="28"/>
        </w:rPr>
        <w:t>ния по новым бизнес – процессам.</w:t>
      </w:r>
    </w:p>
    <w:p w:rsidR="001C2F2C" w:rsidRPr="005B15F5" w:rsidRDefault="00991C51" w:rsidP="005B15F5">
      <w:pPr>
        <w:pStyle w:val="1"/>
      </w:pPr>
      <w:bookmarkStart w:id="109" w:name="_Toc321833916"/>
      <w:bookmarkStart w:id="110" w:name="_Toc330370503"/>
      <w:r>
        <w:t>8</w:t>
      </w:r>
      <w:r w:rsidR="00EB4BC5">
        <w:t xml:space="preserve"> </w:t>
      </w:r>
      <w:bookmarkEnd w:id="109"/>
      <w:r w:rsidR="007338F4" w:rsidRPr="005B15F5">
        <w:t xml:space="preserve">ОБЩИЕ </w:t>
      </w:r>
      <w:r w:rsidR="001C2F2C" w:rsidRPr="005B15F5">
        <w:t>ТРЕБОВАНИЯ</w:t>
      </w:r>
      <w:bookmarkEnd w:id="110"/>
    </w:p>
    <w:p w:rsidR="001C2F2C" w:rsidRPr="00247035" w:rsidRDefault="001C2F2C" w:rsidP="00247035">
      <w:pPr>
        <w:pStyle w:val="21"/>
        <w:rPr>
          <w:color w:val="365F91" w:themeColor="accent1" w:themeShade="BF"/>
          <w:sz w:val="28"/>
          <w:szCs w:val="28"/>
        </w:rPr>
      </w:pPr>
      <w:bookmarkStart w:id="111" w:name="_Toc330370504"/>
      <w:r>
        <w:rPr>
          <w:rStyle w:val="10"/>
          <w:b/>
          <w:bCs/>
        </w:rPr>
        <w:t>8.1</w:t>
      </w:r>
      <w:r w:rsidR="001943F9">
        <w:rPr>
          <w:rStyle w:val="10"/>
          <w:b/>
          <w:bCs/>
        </w:rPr>
        <w:t>. К</w:t>
      </w:r>
      <w:r>
        <w:rPr>
          <w:rStyle w:val="10"/>
          <w:b/>
          <w:bCs/>
        </w:rPr>
        <w:t xml:space="preserve"> организации работ</w:t>
      </w:r>
      <w:bookmarkEnd w:id="111"/>
    </w:p>
    <w:p w:rsidR="00991C51" w:rsidRPr="007355FE" w:rsidRDefault="001C2F2C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7355FE">
        <w:rPr>
          <w:color w:val="000000"/>
          <w:sz w:val="28"/>
          <w:szCs w:val="28"/>
        </w:rPr>
        <w:t xml:space="preserve">Исполняя Проект, задачи Проекта </w:t>
      </w:r>
      <w:r w:rsidR="004E4BD5" w:rsidRPr="007355FE">
        <w:rPr>
          <w:color w:val="000000"/>
          <w:sz w:val="28"/>
          <w:szCs w:val="28"/>
        </w:rPr>
        <w:t>–</w:t>
      </w:r>
      <w:r w:rsidRPr="007355FE">
        <w:rPr>
          <w:color w:val="000000"/>
          <w:sz w:val="28"/>
          <w:szCs w:val="28"/>
        </w:rPr>
        <w:t xml:space="preserve"> </w:t>
      </w:r>
      <w:r w:rsidR="004E4BD5" w:rsidRPr="007355FE">
        <w:rPr>
          <w:color w:val="000000"/>
          <w:sz w:val="28"/>
          <w:szCs w:val="28"/>
        </w:rPr>
        <w:t xml:space="preserve">Исполнитель и Заказчик </w:t>
      </w:r>
      <w:r w:rsidRPr="007355FE">
        <w:rPr>
          <w:color w:val="000000"/>
          <w:sz w:val="28"/>
          <w:szCs w:val="28"/>
        </w:rPr>
        <w:t>руководствуются</w:t>
      </w:r>
      <w:r w:rsidR="00991C51" w:rsidRPr="007355FE">
        <w:rPr>
          <w:color w:val="000000"/>
          <w:sz w:val="28"/>
          <w:szCs w:val="28"/>
        </w:rPr>
        <w:t xml:space="preserve"> Уставом </w:t>
      </w:r>
      <w:r w:rsidRPr="007355FE">
        <w:rPr>
          <w:color w:val="000000"/>
          <w:sz w:val="28"/>
          <w:szCs w:val="28"/>
        </w:rPr>
        <w:t xml:space="preserve"> </w:t>
      </w:r>
      <w:r w:rsidR="00991C51" w:rsidRPr="007355FE">
        <w:rPr>
          <w:color w:val="000000"/>
          <w:sz w:val="28"/>
          <w:szCs w:val="28"/>
        </w:rPr>
        <w:t>проекта, разработанном на основе «Политики управления неинвестиционными проектами и проектами ИТ Госкорпорации «Росатом», утверждённых регламентов управления проектной деятельностью и типовыми реестрами проектных документов Программ трансформации ИТ и ФЭБ [6-9].</w:t>
      </w:r>
    </w:p>
    <w:p w:rsidR="001C2F2C" w:rsidRPr="00C13B44" w:rsidRDefault="00991C5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Устав проекта должен регламентировать обязательный </w:t>
      </w:r>
      <w:r w:rsidR="001C2F2C" w:rsidRPr="00C13B44">
        <w:rPr>
          <w:color w:val="000000"/>
          <w:sz w:val="28"/>
          <w:szCs w:val="28"/>
        </w:rPr>
        <w:t xml:space="preserve"> переч</w:t>
      </w:r>
      <w:r w:rsidRPr="00C13B44">
        <w:rPr>
          <w:color w:val="000000"/>
          <w:sz w:val="28"/>
          <w:szCs w:val="28"/>
        </w:rPr>
        <w:t>ень</w:t>
      </w:r>
      <w:r w:rsidR="001C2F2C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 xml:space="preserve">направлений  </w:t>
      </w:r>
      <w:r w:rsidR="001C2F2C" w:rsidRPr="00C13B44">
        <w:rPr>
          <w:color w:val="000000"/>
          <w:sz w:val="28"/>
          <w:szCs w:val="28"/>
        </w:rPr>
        <w:t>работ</w:t>
      </w:r>
      <w:r w:rsidRPr="00C13B44">
        <w:rPr>
          <w:color w:val="000000"/>
          <w:sz w:val="28"/>
          <w:szCs w:val="28"/>
        </w:rPr>
        <w:t>:</w:t>
      </w:r>
    </w:p>
    <w:p w:rsidR="001C2F2C" w:rsidRPr="00247035" w:rsidRDefault="001C2F2C" w:rsidP="00247035">
      <w:pPr>
        <w:pStyle w:val="3"/>
        <w:rPr>
          <w:i/>
          <w:iCs/>
        </w:rPr>
      </w:pPr>
      <w:bookmarkStart w:id="112" w:name="_Toc330370505"/>
      <w:r w:rsidRPr="006C6342">
        <w:rPr>
          <w:rStyle w:val="afe"/>
        </w:rPr>
        <w:t>8.1.1 Управление проектом</w:t>
      </w:r>
      <w:bookmarkEnd w:id="112"/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подготовка и актуализация плана Проекта;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формирование проектных групп;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lastRenderedPageBreak/>
        <w:t>координация работы проектных групп;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контроль сроков и качества реализации работ;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представление и согласование результатов работ с Заказчиком;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sz w:val="28"/>
          <w:lang w:val="en-US"/>
        </w:rPr>
      </w:pPr>
      <w:r w:rsidRPr="007355FE">
        <w:rPr>
          <w:sz w:val="28"/>
        </w:rPr>
        <w:t>подготовка отчетности по Проекту</w:t>
      </w:r>
      <w:r w:rsidRPr="007355FE">
        <w:rPr>
          <w:sz w:val="28"/>
          <w:lang w:val="en-US"/>
        </w:rPr>
        <w:t>;</w:t>
      </w:r>
    </w:p>
    <w:p w:rsidR="007809A8" w:rsidRPr="007355FE" w:rsidRDefault="001C2F2C">
      <w:pPr>
        <w:numPr>
          <w:ilvl w:val="0"/>
          <w:numId w:val="62"/>
        </w:numPr>
        <w:suppressAutoHyphens w:val="0"/>
        <w:rPr>
          <w:lang w:val="en-US"/>
        </w:rPr>
      </w:pPr>
      <w:r w:rsidRPr="007355FE">
        <w:rPr>
          <w:sz w:val="28"/>
        </w:rPr>
        <w:t>организация подготовки проектной документации</w:t>
      </w:r>
      <w:r w:rsidRPr="007355FE">
        <w:rPr>
          <w:lang w:val="en-US"/>
        </w:rPr>
        <w:t>.</w:t>
      </w:r>
    </w:p>
    <w:p w:rsidR="001C2F2C" w:rsidRPr="00991C51" w:rsidRDefault="001C2F2C" w:rsidP="001C2F2C">
      <w:pPr>
        <w:ind w:firstLine="576"/>
        <w:rPr>
          <w:rFonts w:asciiTheme="majorHAnsi" w:hAnsiTheme="majorHAnsi"/>
        </w:rPr>
      </w:pPr>
    </w:p>
    <w:p w:rsidR="008E24D4" w:rsidRPr="00247035" w:rsidRDefault="001C2F2C" w:rsidP="00247035">
      <w:pPr>
        <w:pStyle w:val="3"/>
        <w:rPr>
          <w:i/>
          <w:iCs/>
        </w:rPr>
      </w:pPr>
      <w:bookmarkStart w:id="113" w:name="_Toc330370506"/>
      <w:r w:rsidRPr="006C6342">
        <w:rPr>
          <w:rStyle w:val="afe"/>
        </w:rPr>
        <w:t>8.1.2 Управление изменениями и коммуникациями</w:t>
      </w:r>
      <w:bookmarkEnd w:id="113"/>
      <w:r w:rsidRPr="006C6342">
        <w:rPr>
          <w:rStyle w:val="afe"/>
        </w:rPr>
        <w:t xml:space="preserve"> </w:t>
      </w:r>
    </w:p>
    <w:p w:rsidR="007809A8" w:rsidRPr="007355FE" w:rsidRDefault="008E24D4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организация обучения пользователей по Проекту:</w:t>
      </w:r>
    </w:p>
    <w:p w:rsidR="007809A8" w:rsidRPr="007355FE" w:rsidRDefault="008E24D4" w:rsidP="007355FE">
      <w:pPr>
        <w:numPr>
          <w:ilvl w:val="1"/>
          <w:numId w:val="129"/>
        </w:numPr>
        <w:suppressAutoHyphens w:val="0"/>
        <w:rPr>
          <w:sz w:val="28"/>
        </w:rPr>
      </w:pPr>
      <w:r w:rsidRPr="007355FE">
        <w:rPr>
          <w:sz w:val="28"/>
        </w:rPr>
        <w:t>разработка концепции и программы обучения</w:t>
      </w:r>
    </w:p>
    <w:p w:rsidR="007809A8" w:rsidRPr="007355FE" w:rsidRDefault="008E24D4" w:rsidP="007355FE">
      <w:pPr>
        <w:numPr>
          <w:ilvl w:val="1"/>
          <w:numId w:val="129"/>
        </w:numPr>
        <w:suppressAutoHyphens w:val="0"/>
        <w:rPr>
          <w:sz w:val="28"/>
        </w:rPr>
      </w:pPr>
      <w:r w:rsidRPr="007355FE">
        <w:rPr>
          <w:sz w:val="28"/>
        </w:rPr>
        <w:t>разработка и издание учебных материалов;</w:t>
      </w:r>
    </w:p>
    <w:p w:rsidR="007809A8" w:rsidRPr="007355FE" w:rsidRDefault="008E24D4" w:rsidP="007355FE">
      <w:pPr>
        <w:numPr>
          <w:ilvl w:val="1"/>
          <w:numId w:val="129"/>
        </w:numPr>
        <w:suppressAutoHyphens w:val="0"/>
        <w:rPr>
          <w:sz w:val="28"/>
        </w:rPr>
      </w:pPr>
      <w:r w:rsidRPr="007355FE">
        <w:rPr>
          <w:sz w:val="28"/>
        </w:rPr>
        <w:t>подготовка Системы для проведения обучения пользователей;</w:t>
      </w:r>
    </w:p>
    <w:p w:rsidR="007809A8" w:rsidRPr="007355FE" w:rsidRDefault="008E24D4" w:rsidP="007355FE">
      <w:pPr>
        <w:numPr>
          <w:ilvl w:val="1"/>
          <w:numId w:val="129"/>
        </w:numPr>
        <w:suppressAutoHyphens w:val="0"/>
        <w:rPr>
          <w:sz w:val="28"/>
        </w:rPr>
      </w:pPr>
      <w:r w:rsidRPr="007355FE">
        <w:rPr>
          <w:sz w:val="28"/>
        </w:rPr>
        <w:t>проведение обучающих сессий для пользователей.</w:t>
      </w:r>
    </w:p>
    <w:p w:rsidR="007809A8" w:rsidRPr="007355FE" w:rsidRDefault="008E24D4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проведение анализа целевой аудитории</w:t>
      </w:r>
      <w:r w:rsidRPr="007355FE">
        <w:rPr>
          <w:sz w:val="28"/>
          <w:lang w:val="en-US"/>
        </w:rPr>
        <w:t>;</w:t>
      </w:r>
    </w:p>
    <w:p w:rsidR="007809A8" w:rsidRPr="007355FE" w:rsidRDefault="008E24D4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формирование плана управления организационными изменениями;</w:t>
      </w:r>
    </w:p>
    <w:p w:rsidR="007809A8" w:rsidRPr="007355FE" w:rsidRDefault="008E24D4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управление коммуникациями</w:t>
      </w:r>
      <w:r w:rsidRPr="007355FE">
        <w:rPr>
          <w:sz w:val="28"/>
          <w:lang w:val="en-US"/>
        </w:rPr>
        <w:t>:</w:t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 xml:space="preserve">формирование и реализация плана коммуникаций; </w:t>
      </w:r>
      <w:r w:rsidRPr="007355FE">
        <w:rPr>
          <w:sz w:val="28"/>
        </w:rPr>
        <w:tab/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>управление коммуникациями с целевой аудиторией;</w:t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>информирование предприятия о текущих и планируемых проектах и преобразованиях;</w:t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>организация совещаний, собраний, конференций с участием Заказчика;</w:t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>разработка информационных материалов;</w:t>
      </w:r>
    </w:p>
    <w:p w:rsidR="007809A8" w:rsidRPr="007355FE" w:rsidRDefault="008E24D4" w:rsidP="007355FE">
      <w:pPr>
        <w:numPr>
          <w:ilvl w:val="1"/>
          <w:numId w:val="130"/>
        </w:numPr>
        <w:suppressAutoHyphens w:val="0"/>
        <w:rPr>
          <w:sz w:val="28"/>
        </w:rPr>
      </w:pPr>
      <w:r w:rsidRPr="007355FE">
        <w:rPr>
          <w:sz w:val="28"/>
        </w:rPr>
        <w:t>вовлечение руководителей в реализацию Проекта.</w:t>
      </w:r>
    </w:p>
    <w:p w:rsidR="007809A8" w:rsidRPr="007355FE" w:rsidRDefault="008E24D4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оценка готовности предприятия и планирование  изменений:</w:t>
      </w:r>
    </w:p>
    <w:p w:rsidR="007809A8" w:rsidRPr="007355FE" w:rsidRDefault="008E24D4" w:rsidP="007355FE">
      <w:pPr>
        <w:numPr>
          <w:ilvl w:val="1"/>
          <w:numId w:val="131"/>
        </w:numPr>
        <w:suppressAutoHyphens w:val="0"/>
        <w:rPr>
          <w:sz w:val="28"/>
        </w:rPr>
      </w:pPr>
      <w:r w:rsidRPr="007355FE">
        <w:rPr>
          <w:sz w:val="28"/>
        </w:rPr>
        <w:t xml:space="preserve">оценка готовности к изменениям </w:t>
      </w:r>
      <w:r w:rsidR="00503B16" w:rsidRPr="007355FE">
        <w:rPr>
          <w:sz w:val="28"/>
        </w:rPr>
        <w:t>(опрос целевых аудиторий)</w:t>
      </w:r>
      <w:r w:rsidRPr="007355FE">
        <w:rPr>
          <w:sz w:val="28"/>
        </w:rPr>
        <w:t>;</w:t>
      </w:r>
    </w:p>
    <w:p w:rsidR="007809A8" w:rsidRPr="007355FE" w:rsidRDefault="008E24D4" w:rsidP="007355FE">
      <w:pPr>
        <w:numPr>
          <w:ilvl w:val="1"/>
          <w:numId w:val="131"/>
        </w:numPr>
        <w:suppressAutoHyphens w:val="0"/>
        <w:rPr>
          <w:sz w:val="28"/>
        </w:rPr>
      </w:pPr>
      <w:r w:rsidRPr="007355FE">
        <w:rPr>
          <w:sz w:val="28"/>
        </w:rPr>
        <w:t>оценка влияния изменений (</w:t>
      </w:r>
      <w:r w:rsidR="00503B16" w:rsidRPr="007355FE">
        <w:rPr>
          <w:sz w:val="28"/>
        </w:rPr>
        <w:t>описание текущего и целевого состояния бизнес процессов предприятия с детализацией до функций бизнес-процессов, а также идентификация изменений в функциях бизнес-процессов)</w:t>
      </w:r>
      <w:r w:rsidRPr="007355FE">
        <w:rPr>
          <w:sz w:val="28"/>
        </w:rPr>
        <w:t>;</w:t>
      </w:r>
    </w:p>
    <w:p w:rsidR="007809A8" w:rsidRPr="007355FE" w:rsidRDefault="008E24D4" w:rsidP="007355FE">
      <w:pPr>
        <w:numPr>
          <w:ilvl w:val="1"/>
          <w:numId w:val="131"/>
        </w:numPr>
        <w:suppressAutoHyphens w:val="0"/>
        <w:rPr>
          <w:sz w:val="28"/>
        </w:rPr>
      </w:pPr>
      <w:r w:rsidRPr="007355FE">
        <w:rPr>
          <w:sz w:val="28"/>
        </w:rPr>
        <w:t>разработка планов проведения изменений с учетом специфики Проекта;</w:t>
      </w:r>
    </w:p>
    <w:p w:rsidR="007809A8" w:rsidRPr="007355FE" w:rsidRDefault="008E24D4" w:rsidP="007355FE">
      <w:pPr>
        <w:numPr>
          <w:ilvl w:val="1"/>
          <w:numId w:val="131"/>
        </w:numPr>
        <w:suppressAutoHyphens w:val="0"/>
        <w:rPr>
          <w:sz w:val="28"/>
        </w:rPr>
      </w:pPr>
      <w:r w:rsidRPr="007355FE">
        <w:rPr>
          <w:sz w:val="28"/>
        </w:rPr>
        <w:t>формирование рекомендаций по типовым изменениям в должностных инструкциях сотрудников Предприятия и в положениях о структурных подразделениях Предприятия;</w:t>
      </w:r>
    </w:p>
    <w:p w:rsidR="007809A8" w:rsidRPr="007355FE" w:rsidRDefault="008E24D4" w:rsidP="007355FE">
      <w:pPr>
        <w:numPr>
          <w:ilvl w:val="1"/>
          <w:numId w:val="131"/>
        </w:numPr>
        <w:suppressAutoHyphens w:val="0"/>
        <w:rPr>
          <w:sz w:val="28"/>
        </w:rPr>
      </w:pPr>
      <w:r w:rsidRPr="007355FE">
        <w:rPr>
          <w:sz w:val="28"/>
        </w:rPr>
        <w:t>контроль групп по управлению изменениями в проектах.</w:t>
      </w:r>
    </w:p>
    <w:p w:rsidR="008E24D4" w:rsidRPr="001943F9" w:rsidRDefault="008E24D4" w:rsidP="008E24D4">
      <w:pPr>
        <w:ind w:firstLine="576"/>
        <w:rPr>
          <w:rFonts w:asciiTheme="majorHAnsi" w:hAnsiTheme="majorHAnsi"/>
          <w:sz w:val="28"/>
        </w:rPr>
      </w:pPr>
    </w:p>
    <w:p w:rsidR="00C86F77" w:rsidRDefault="008E24D4" w:rsidP="006C6342">
      <w:pPr>
        <w:pStyle w:val="3"/>
      </w:pPr>
      <w:bookmarkStart w:id="114" w:name="_Toc330370507"/>
      <w:bookmarkStart w:id="115" w:name="_Toc321833922"/>
      <w:r w:rsidRPr="006C6342">
        <w:rPr>
          <w:i/>
        </w:rPr>
        <w:t>8.1.3 Управление рисками</w:t>
      </w:r>
      <w:r w:rsidR="00C86F77">
        <w:rPr>
          <w:i/>
        </w:rPr>
        <w:t xml:space="preserve">, изменениями </w:t>
      </w:r>
      <w:r w:rsidRPr="006C6342">
        <w:rPr>
          <w:i/>
        </w:rPr>
        <w:t xml:space="preserve"> и новыми требованиями</w:t>
      </w:r>
      <w:r w:rsidRPr="00C86F77">
        <w:rPr>
          <w:i/>
        </w:rPr>
        <w:t xml:space="preserve"> Проекта</w:t>
      </w:r>
      <w:bookmarkEnd w:id="114"/>
      <w:r w:rsidRPr="008C7CC9">
        <w:t xml:space="preserve"> </w:t>
      </w:r>
      <w:bookmarkEnd w:id="115"/>
    </w:p>
    <w:p w:rsidR="007809A8" w:rsidRPr="007355FE" w:rsidRDefault="00991C51" w:rsidP="00E820AB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У</w:t>
      </w:r>
      <w:r w:rsidR="008E24D4" w:rsidRPr="007355FE">
        <w:rPr>
          <w:sz w:val="28"/>
        </w:rPr>
        <w:t>правление требованиями, зарегистрированными после окончания обследования Заказчика</w:t>
      </w:r>
      <w:r w:rsidR="00E3446A" w:rsidRPr="007355FE">
        <w:rPr>
          <w:sz w:val="28"/>
        </w:rPr>
        <w:t>,</w:t>
      </w:r>
      <w:r w:rsidR="00F77831" w:rsidRPr="007355FE">
        <w:rPr>
          <w:sz w:val="28"/>
        </w:rPr>
        <w:t xml:space="preserve"> возникшими в ходе ОПЭ и ПЭ</w:t>
      </w:r>
      <w:r w:rsidRPr="007355FE">
        <w:rPr>
          <w:sz w:val="28"/>
        </w:rPr>
        <w:t>;</w:t>
      </w:r>
    </w:p>
    <w:p w:rsidR="007809A8" w:rsidRPr="007355FE" w:rsidRDefault="008E24D4" w:rsidP="00E820AB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выработка предложений по минимизации рисков проекта и контролю их исполнения</w:t>
      </w:r>
      <w:r w:rsidR="00991C51" w:rsidRPr="007355FE">
        <w:rPr>
          <w:sz w:val="28"/>
        </w:rPr>
        <w:t>;</w:t>
      </w:r>
    </w:p>
    <w:p w:rsidR="007809A8" w:rsidRPr="007355FE" w:rsidRDefault="00991C51" w:rsidP="00E820AB">
      <w:pPr>
        <w:numPr>
          <w:ilvl w:val="0"/>
          <w:numId w:val="62"/>
        </w:numPr>
        <w:suppressAutoHyphens w:val="0"/>
        <w:rPr>
          <w:sz w:val="28"/>
        </w:rPr>
      </w:pPr>
      <w:r w:rsidRPr="007355FE">
        <w:rPr>
          <w:sz w:val="28"/>
        </w:rPr>
        <w:t>порядок  регистрации, согласования, обработки, р</w:t>
      </w:r>
      <w:r w:rsidR="00814EA2">
        <w:rPr>
          <w:sz w:val="28"/>
        </w:rPr>
        <w:t>еализации  изменений по проекту.</w:t>
      </w:r>
    </w:p>
    <w:p w:rsidR="00991C51" w:rsidRPr="00991C51" w:rsidRDefault="00991C51" w:rsidP="00991C51">
      <w:pPr>
        <w:suppressAutoHyphens w:val="0"/>
        <w:ind w:left="993" w:firstLine="0"/>
        <w:rPr>
          <w:rStyle w:val="10"/>
          <w:b w:val="0"/>
        </w:rPr>
      </w:pPr>
    </w:p>
    <w:p w:rsidR="00BE45B0" w:rsidRPr="009F31BD" w:rsidRDefault="00BE45B0" w:rsidP="009F31BD">
      <w:pPr>
        <w:pStyle w:val="21"/>
        <w:rPr>
          <w:color w:val="365F91" w:themeColor="accent1" w:themeShade="BF"/>
          <w:sz w:val="28"/>
          <w:szCs w:val="28"/>
        </w:rPr>
      </w:pPr>
      <w:bookmarkStart w:id="116" w:name="_Toc330370508"/>
      <w:r>
        <w:rPr>
          <w:rStyle w:val="10"/>
          <w:b/>
          <w:bCs/>
        </w:rPr>
        <w:lastRenderedPageBreak/>
        <w:t>8.2</w:t>
      </w:r>
      <w:r w:rsidR="001943F9">
        <w:rPr>
          <w:rStyle w:val="10"/>
          <w:b/>
          <w:bCs/>
        </w:rPr>
        <w:t>. К</w:t>
      </w:r>
      <w:r>
        <w:rPr>
          <w:rStyle w:val="10"/>
          <w:b/>
          <w:bCs/>
        </w:rPr>
        <w:t xml:space="preserve"> документированию</w:t>
      </w:r>
      <w:bookmarkStart w:id="117" w:name="_Toc318819330"/>
      <w:bookmarkEnd w:id="100"/>
      <w:bookmarkEnd w:id="116"/>
    </w:p>
    <w:p w:rsidR="00692931" w:rsidRPr="00C13B44" w:rsidRDefault="0069293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Для разрабатываемых компонентов</w:t>
      </w:r>
      <w:r w:rsidR="004E4BD5" w:rsidRPr="00C13B44">
        <w:rPr>
          <w:color w:val="000000"/>
          <w:sz w:val="28"/>
          <w:szCs w:val="28"/>
        </w:rPr>
        <w:t xml:space="preserve"> Системы </w:t>
      </w:r>
      <w:r w:rsidRPr="00C13B44">
        <w:rPr>
          <w:color w:val="000000"/>
          <w:sz w:val="28"/>
          <w:szCs w:val="28"/>
        </w:rPr>
        <w:t xml:space="preserve"> на различных стадиях создания должны быть выпущены документы в соответствии с ГОСТ 34.201-89 и </w:t>
      </w:r>
      <w:bookmarkStart w:id="118" w:name="OLE_LINK3"/>
      <w:bookmarkStart w:id="119" w:name="OLE_LINK4"/>
      <w:r w:rsidRPr="00C13B44">
        <w:rPr>
          <w:color w:val="000000"/>
          <w:sz w:val="28"/>
          <w:szCs w:val="28"/>
        </w:rPr>
        <w:t>ГОСТ 19.101-77.</w:t>
      </w:r>
      <w:bookmarkEnd w:id="118"/>
      <w:bookmarkEnd w:id="119"/>
    </w:p>
    <w:p w:rsidR="00692931" w:rsidRPr="00C13B44" w:rsidRDefault="0069293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Содержание документов должно соответствовать требованиям руководящего документа РД 50-34698-90.</w:t>
      </w:r>
    </w:p>
    <w:p w:rsidR="00692931" w:rsidRPr="00C13B44" w:rsidRDefault="0069293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Полный перечень видов документации определяется </w:t>
      </w:r>
      <w:r w:rsidR="004E4BD5" w:rsidRPr="00C13B44">
        <w:rPr>
          <w:color w:val="000000"/>
          <w:sz w:val="28"/>
          <w:szCs w:val="28"/>
        </w:rPr>
        <w:t>в соответствии с Типовыми реестрами проектных документов проектов</w:t>
      </w:r>
      <w:r w:rsidR="00CD1683" w:rsidRPr="00C13B44">
        <w:rPr>
          <w:color w:val="000000"/>
          <w:sz w:val="28"/>
          <w:szCs w:val="28"/>
        </w:rPr>
        <w:t xml:space="preserve"> Программ трансформации ИТ и ФЭБ и  фиксируется </w:t>
      </w:r>
      <w:r w:rsidRPr="00C13B44">
        <w:rPr>
          <w:color w:val="000000"/>
          <w:sz w:val="28"/>
          <w:szCs w:val="28"/>
        </w:rPr>
        <w:t>при разработке Устава проекта. Состав конкретных документов определяется при разработке детальных планов-графиков Этапов проекта.</w:t>
      </w:r>
    </w:p>
    <w:p w:rsidR="00692931" w:rsidRPr="00C13B44" w:rsidRDefault="00692931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Итоговые документы проекта представляются в двух экземплярах на бумажном и электронном носителях. </w:t>
      </w:r>
    </w:p>
    <w:p w:rsidR="00A01EEC" w:rsidRPr="00325D13" w:rsidRDefault="003C0975" w:rsidP="009F31BD">
      <w:pPr>
        <w:pStyle w:val="21"/>
      </w:pPr>
      <w:bookmarkStart w:id="120" w:name="_Toc330370509"/>
      <w:bookmarkEnd w:id="117"/>
      <w:r>
        <w:t>8.3. К перспективам развития и модернизации</w:t>
      </w:r>
      <w:bookmarkEnd w:id="120"/>
    </w:p>
    <w:p w:rsidR="00AF76D2" w:rsidRPr="00C13B44" w:rsidRDefault="00D7715F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СИСТЕМА должна поддерживать обновление версий ПО, допускать модернизацию для учета возникающих изменений в бизнес-процессах Заказчика, государственной и отраслевой нормативной документации.</w:t>
      </w:r>
    </w:p>
    <w:p w:rsidR="00D7715F" w:rsidRPr="00C13B44" w:rsidRDefault="00D7715F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В рамках последующих проектов, возможна адаптация и тиражирование СИСТЕМЫ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>на другие производственные подразделения или другие промышленные предприятия холдинга, а также расширение СИСТЕМЫ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>по направлениям:</w:t>
      </w:r>
    </w:p>
    <w:p w:rsidR="00D7715F" w:rsidRPr="007355FE" w:rsidRDefault="00D7715F" w:rsidP="009F31BD">
      <w:pPr>
        <w:pStyle w:val="ad"/>
        <w:numPr>
          <w:ilvl w:val="0"/>
          <w:numId w:val="113"/>
        </w:numPr>
        <w:ind w:hanging="357"/>
        <w:rPr>
          <w:sz w:val="28"/>
        </w:rPr>
      </w:pPr>
      <w:r w:rsidRPr="007355FE">
        <w:rPr>
          <w:sz w:val="28"/>
        </w:rPr>
        <w:t>Интеграция с существующей системой регламентированного учета;</w:t>
      </w:r>
    </w:p>
    <w:p w:rsidR="00D7715F" w:rsidRPr="007355FE" w:rsidRDefault="00D7715F" w:rsidP="009F31BD">
      <w:pPr>
        <w:pStyle w:val="ad"/>
        <w:numPr>
          <w:ilvl w:val="0"/>
          <w:numId w:val="113"/>
        </w:numPr>
        <w:ind w:hanging="357"/>
        <w:rPr>
          <w:sz w:val="28"/>
        </w:rPr>
      </w:pPr>
      <w:r w:rsidRPr="007355FE">
        <w:rPr>
          <w:sz w:val="28"/>
        </w:rPr>
        <w:t>Интеграция с системой организационно-распорядительного документооборота;</w:t>
      </w:r>
    </w:p>
    <w:p w:rsidR="00D7715F" w:rsidRPr="007355FE" w:rsidRDefault="00D7715F" w:rsidP="009F31BD">
      <w:pPr>
        <w:pStyle w:val="ad"/>
        <w:numPr>
          <w:ilvl w:val="0"/>
          <w:numId w:val="113"/>
        </w:numPr>
        <w:ind w:hanging="357"/>
        <w:rPr>
          <w:sz w:val="28"/>
        </w:rPr>
      </w:pPr>
      <w:r w:rsidRPr="007355FE">
        <w:rPr>
          <w:sz w:val="28"/>
        </w:rPr>
        <w:t>Интеграция с системой контроля доступа СКУД</w:t>
      </w:r>
      <w:r w:rsidR="00B11365" w:rsidRPr="007355FE">
        <w:rPr>
          <w:sz w:val="28"/>
        </w:rPr>
        <w:t>.</w:t>
      </w:r>
    </w:p>
    <w:p w:rsidR="00AE063A" w:rsidRDefault="003C0975" w:rsidP="007355FE">
      <w:pPr>
        <w:pStyle w:val="21"/>
      </w:pPr>
      <w:bookmarkStart w:id="121" w:name="_Toc330370510"/>
      <w:r>
        <w:t>8.4. К реализации локализации</w:t>
      </w:r>
      <w:bookmarkEnd w:id="121"/>
    </w:p>
    <w:p w:rsidR="00AE063A" w:rsidRPr="00C13B44" w:rsidRDefault="00AE063A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</w:t>
      </w:r>
      <w:r w:rsidR="001943F9" w:rsidRPr="00C13B44">
        <w:rPr>
          <w:color w:val="000000"/>
          <w:sz w:val="28"/>
          <w:szCs w:val="28"/>
        </w:rPr>
        <w:t>ИСТЕМА</w:t>
      </w:r>
      <w:r w:rsidR="00CD1683" w:rsidRPr="00C13B44">
        <w:rPr>
          <w:color w:val="000000"/>
          <w:sz w:val="28"/>
          <w:szCs w:val="28"/>
        </w:rPr>
        <w:t xml:space="preserve">  должна</w:t>
      </w:r>
      <w:r w:rsidRPr="00C13B44">
        <w:rPr>
          <w:color w:val="000000"/>
          <w:sz w:val="28"/>
          <w:szCs w:val="28"/>
        </w:rPr>
        <w:t xml:space="preserve"> быть локализована для РФ следующим образом:</w:t>
      </w:r>
    </w:p>
    <w:p w:rsidR="007809A8" w:rsidRPr="007355FE" w:rsidRDefault="00AE063A" w:rsidP="007355FE">
      <w:pPr>
        <w:numPr>
          <w:ilvl w:val="0"/>
          <w:numId w:val="53"/>
        </w:numPr>
        <w:shd w:val="clear" w:color="auto" w:fill="FFFFFF"/>
        <w:suppressAutoHyphens w:val="0"/>
        <w:spacing w:before="100" w:beforeAutospacing="1" w:after="24"/>
        <w:ind w:left="768"/>
        <w:rPr>
          <w:sz w:val="28"/>
        </w:rPr>
      </w:pPr>
      <w:r w:rsidRPr="007355FE">
        <w:rPr>
          <w:sz w:val="28"/>
        </w:rPr>
        <w:t>Обеспечить поддержку языка и национальных стандартов — необходимый минимум, чтобы программа могла выполнять свои функции в РФ.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Корректная работа в локализованной операционной системе.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Вывод на экран символов языка.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Другие манипуляции с языком — ввод текста, </w:t>
      </w:r>
      <w:hyperlink r:id="rId14" w:tooltip="Лексикографический порядок" w:history="1">
        <w:r w:rsidRPr="007355FE">
          <w:rPr>
            <w:sz w:val="28"/>
          </w:rPr>
          <w:t>алфавитная сортировка</w:t>
        </w:r>
      </w:hyperlink>
      <w:r w:rsidRPr="007355FE">
        <w:rPr>
          <w:sz w:val="28"/>
        </w:rPr>
        <w:t>, </w:t>
      </w:r>
      <w:hyperlink r:id="rId15" w:tooltip="Строковый тип" w:history="1">
        <w:r w:rsidRPr="007355FE">
          <w:rPr>
            <w:sz w:val="28"/>
          </w:rPr>
          <w:t>строковые операции</w:t>
        </w:r>
      </w:hyperlink>
      <w:r w:rsidRPr="007355FE">
        <w:rPr>
          <w:sz w:val="28"/>
        </w:rPr>
        <w:t> и т. д.</w:t>
      </w:r>
    </w:p>
    <w:p w:rsidR="007809A8" w:rsidRPr="007355FE" w:rsidRDefault="00764747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hyperlink r:id="rId16" w:tooltip="Стандарт" w:history="1">
        <w:r w:rsidR="00AE063A" w:rsidRPr="007355FE">
          <w:rPr>
            <w:sz w:val="28"/>
          </w:rPr>
          <w:t>Стандарты</w:t>
        </w:r>
      </w:hyperlink>
      <w:r w:rsidR="00AE063A" w:rsidRPr="007355FE">
        <w:rPr>
          <w:sz w:val="28"/>
        </w:rPr>
        <w:t> РФ, непосредственно связанные с функционированием программы:</w:t>
      </w:r>
    </w:p>
    <w:p w:rsidR="007809A8" w:rsidRPr="007355FE" w:rsidRDefault="00AE063A" w:rsidP="007355FE">
      <w:pPr>
        <w:numPr>
          <w:ilvl w:val="2"/>
          <w:numId w:val="114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Формат даты, времени, дробных и многозначных чисел.</w:t>
      </w:r>
    </w:p>
    <w:p w:rsidR="007809A8" w:rsidRPr="007355FE" w:rsidRDefault="00AE063A" w:rsidP="007355FE">
      <w:pPr>
        <w:numPr>
          <w:ilvl w:val="2"/>
          <w:numId w:val="114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Особенности </w:t>
      </w:r>
      <w:hyperlink r:id="rId17" w:tooltip="Имя человека" w:history="1">
        <w:r w:rsidRPr="007355FE">
          <w:rPr>
            <w:sz w:val="28"/>
          </w:rPr>
          <w:t>человеческих имён</w:t>
        </w:r>
      </w:hyperlink>
      <w:r w:rsidRPr="007355FE">
        <w:rPr>
          <w:sz w:val="28"/>
        </w:rPr>
        <w:t>.</w:t>
      </w:r>
    </w:p>
    <w:p w:rsidR="007809A8" w:rsidRPr="007355FE" w:rsidRDefault="00764747" w:rsidP="007355FE">
      <w:pPr>
        <w:numPr>
          <w:ilvl w:val="2"/>
          <w:numId w:val="114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hyperlink r:id="rId18" w:tooltip="Символы валюты" w:history="1">
        <w:r w:rsidR="00AE063A" w:rsidRPr="007355FE">
          <w:rPr>
            <w:sz w:val="28"/>
          </w:rPr>
          <w:t>Символы валюты</w:t>
        </w:r>
      </w:hyperlink>
      <w:r w:rsidR="00AE063A" w:rsidRPr="007355FE">
        <w:rPr>
          <w:sz w:val="28"/>
        </w:rPr>
        <w:t>.</w:t>
      </w:r>
    </w:p>
    <w:p w:rsidR="007809A8" w:rsidRPr="007355FE" w:rsidRDefault="00764747" w:rsidP="007355FE">
      <w:pPr>
        <w:numPr>
          <w:ilvl w:val="2"/>
          <w:numId w:val="114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hyperlink r:id="rId19" w:tooltip="Формат бумаги" w:history="1">
        <w:r w:rsidR="00AE063A" w:rsidRPr="007355FE">
          <w:rPr>
            <w:sz w:val="28"/>
          </w:rPr>
          <w:t>Форматы бумаги</w:t>
        </w:r>
      </w:hyperlink>
      <w:r w:rsidR="00AE063A" w:rsidRPr="007355FE">
        <w:rPr>
          <w:sz w:val="28"/>
        </w:rPr>
        <w:t>.</w:t>
      </w:r>
    </w:p>
    <w:p w:rsidR="007809A8" w:rsidRPr="007355FE" w:rsidRDefault="00764747" w:rsidP="007355FE">
      <w:pPr>
        <w:numPr>
          <w:ilvl w:val="2"/>
          <w:numId w:val="114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hyperlink r:id="rId20" w:tooltip="Метрическая система мер" w:history="1">
        <w:r w:rsidR="00AE063A" w:rsidRPr="007355FE">
          <w:rPr>
            <w:sz w:val="28"/>
          </w:rPr>
          <w:t>Система мер</w:t>
        </w:r>
      </w:hyperlink>
      <w:r w:rsidR="00AE063A" w:rsidRPr="007355FE">
        <w:rPr>
          <w:sz w:val="28"/>
        </w:rPr>
        <w:t>.</w:t>
      </w:r>
    </w:p>
    <w:p w:rsidR="007809A8" w:rsidRPr="007355FE" w:rsidRDefault="00AE063A" w:rsidP="007355FE">
      <w:pPr>
        <w:numPr>
          <w:ilvl w:val="0"/>
          <w:numId w:val="53"/>
        </w:numPr>
        <w:shd w:val="clear" w:color="auto" w:fill="FFFFFF"/>
        <w:suppressAutoHyphens w:val="0"/>
        <w:spacing w:before="100" w:beforeAutospacing="1" w:after="24"/>
        <w:ind w:left="768"/>
        <w:rPr>
          <w:sz w:val="28"/>
        </w:rPr>
      </w:pPr>
      <w:r w:rsidRPr="007355FE">
        <w:rPr>
          <w:sz w:val="28"/>
        </w:rPr>
        <w:t>Перевод текстов в интерфейсе программы на целевой язык.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Корректное </w:t>
      </w:r>
      <w:hyperlink r:id="rId21" w:tooltip="Выключка (страница отсутствует)" w:history="1">
        <w:r w:rsidRPr="007355FE">
          <w:rPr>
            <w:sz w:val="28"/>
          </w:rPr>
          <w:t>выравнивание</w:t>
        </w:r>
      </w:hyperlink>
      <w:r w:rsidRPr="007355FE">
        <w:rPr>
          <w:sz w:val="28"/>
        </w:rPr>
        <w:t> и размещение </w:t>
      </w:r>
      <w:hyperlink r:id="rId22" w:tooltip="Элемент интерфейса" w:history="1">
        <w:r w:rsidRPr="007355FE">
          <w:rPr>
            <w:sz w:val="28"/>
          </w:rPr>
          <w:t>элементов интерфейса</w:t>
        </w:r>
      </w:hyperlink>
      <w:r w:rsidRPr="007355FE">
        <w:rPr>
          <w:sz w:val="28"/>
        </w:rPr>
        <w:t> с учётом того, что сообщения-строки в разных языках могут иметь существенно разные размеры.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Правильно переведена терминология предметной области.</w:t>
      </w:r>
    </w:p>
    <w:p w:rsidR="007809A8" w:rsidRPr="007355FE" w:rsidRDefault="00AE063A" w:rsidP="007355FE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Если есть текст, «</w:t>
      </w:r>
      <w:hyperlink r:id="rId23" w:tooltip="Текст как изображение" w:history="1">
        <w:r w:rsidRPr="007355FE">
          <w:rPr>
            <w:sz w:val="28"/>
          </w:rPr>
          <w:t>впечатанный</w:t>
        </w:r>
      </w:hyperlink>
      <w:r w:rsidRPr="007355FE">
        <w:rPr>
          <w:sz w:val="28"/>
        </w:rPr>
        <w:t>» в картинку, он должен быть перерисован.</w:t>
      </w:r>
    </w:p>
    <w:p w:rsidR="00AE063A" w:rsidRPr="00C13B44" w:rsidRDefault="00AE063A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СИСТЕМА должна сопровождаться документацией на русском языке.</w:t>
      </w:r>
    </w:p>
    <w:p w:rsidR="00AE063A" w:rsidRPr="001943F9" w:rsidRDefault="00AE063A" w:rsidP="00325D13">
      <w:pPr>
        <w:rPr>
          <w:rFonts w:asciiTheme="majorHAnsi" w:hAnsiTheme="majorHAnsi"/>
          <w:sz w:val="28"/>
        </w:rPr>
      </w:pPr>
    </w:p>
    <w:p w:rsidR="008C5B9E" w:rsidRPr="00991C51" w:rsidRDefault="003C0975" w:rsidP="006C6342">
      <w:pPr>
        <w:pStyle w:val="21"/>
      </w:pPr>
      <w:bookmarkStart w:id="122" w:name="_Toc165978008"/>
      <w:bookmarkStart w:id="123" w:name="_Toc173059561"/>
      <w:bookmarkStart w:id="124" w:name="_Toc240891720"/>
      <w:bookmarkStart w:id="125" w:name="_Toc241310580"/>
      <w:bookmarkStart w:id="126" w:name="_Toc318819349"/>
      <w:bookmarkStart w:id="127" w:name="_Toc330370511"/>
      <w:r w:rsidRPr="00991C51">
        <w:t>8.5. По сохранности информации при авариях</w:t>
      </w:r>
      <w:bookmarkEnd w:id="122"/>
      <w:bookmarkEnd w:id="123"/>
      <w:bookmarkEnd w:id="124"/>
      <w:bookmarkEnd w:id="125"/>
      <w:bookmarkEnd w:id="126"/>
      <w:bookmarkEnd w:id="127"/>
    </w:p>
    <w:p w:rsidR="008C5B9E" w:rsidRPr="00C13B44" w:rsidRDefault="008C5B9E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СИСТЕМА должна обеспечивать </w:t>
      </w:r>
      <w:r w:rsidR="004E0AA5" w:rsidRPr="00C13B44">
        <w:rPr>
          <w:color w:val="000000"/>
          <w:sz w:val="28"/>
          <w:szCs w:val="28"/>
        </w:rPr>
        <w:t>управление протоколированием сеансов работ для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 xml:space="preserve">восстановления </w:t>
      </w:r>
      <w:r w:rsidR="004E0AA5" w:rsidRPr="00C13B44">
        <w:rPr>
          <w:color w:val="000000"/>
          <w:sz w:val="28"/>
          <w:szCs w:val="28"/>
        </w:rPr>
        <w:t xml:space="preserve">потерянных данных, разбора сложных эксплуатационных ситуаций, </w:t>
      </w:r>
      <w:r w:rsidRPr="00C13B44">
        <w:rPr>
          <w:color w:val="000000"/>
          <w:sz w:val="28"/>
          <w:szCs w:val="28"/>
        </w:rPr>
        <w:t>при отказе любой из ее частей.</w:t>
      </w:r>
    </w:p>
    <w:p w:rsidR="008C5B9E" w:rsidRPr="00C13B44" w:rsidRDefault="008C5B9E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СИСТЕМА до</w:t>
      </w:r>
      <w:r w:rsidR="004E0AA5" w:rsidRPr="00C13B44">
        <w:rPr>
          <w:color w:val="000000"/>
          <w:sz w:val="28"/>
          <w:szCs w:val="28"/>
        </w:rPr>
        <w:t>лж</w:t>
      </w:r>
      <w:r w:rsidRPr="00C13B44">
        <w:rPr>
          <w:color w:val="000000"/>
          <w:sz w:val="28"/>
          <w:szCs w:val="28"/>
        </w:rPr>
        <w:t>на обеспечивать возможность выборочного восстановления документов и данных из ранее созданных архивов в случае, например, ошибочного их удаления или модификации.</w:t>
      </w:r>
    </w:p>
    <w:p w:rsidR="00795C00" w:rsidRPr="00991C51" w:rsidRDefault="00795C00" w:rsidP="004E0AA5">
      <w:pPr>
        <w:rPr>
          <w:rFonts w:asciiTheme="majorHAnsi" w:hAnsiTheme="majorHAnsi"/>
          <w:b/>
        </w:rPr>
      </w:pPr>
    </w:p>
    <w:p w:rsidR="00790BBA" w:rsidRPr="00991C51" w:rsidRDefault="003C0975" w:rsidP="006C6342">
      <w:pPr>
        <w:pStyle w:val="21"/>
      </w:pPr>
      <w:bookmarkStart w:id="128" w:name="_Toc330370512"/>
      <w:r w:rsidRPr="00991C51">
        <w:t>8.6. К качеству</w:t>
      </w:r>
      <w:bookmarkEnd w:id="128"/>
    </w:p>
    <w:p w:rsidR="00790BBA" w:rsidRPr="00C13B44" w:rsidRDefault="00790BBA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Заказчик предъявляет следующие требования к качеству работ и результатам проекта:</w:t>
      </w:r>
    </w:p>
    <w:p w:rsidR="007809A8" w:rsidRPr="007355FE" w:rsidRDefault="00790BB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Объем и качество работ по описанию бизнес - процессов должны быть достаточными для определения требований к функционалу Системы, настройки ролей и полномочий;</w:t>
      </w:r>
    </w:p>
    <w:p w:rsidR="007809A8" w:rsidRPr="007355FE" w:rsidRDefault="00790BB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Структура, объем и качество документов ПР и СР должны соответствовать шаблонам, разработанным в соответствии с регламентирующими документами ЗАО «Гринатом», как проектного офиса Госкорпорации «Росатом»;</w:t>
      </w:r>
    </w:p>
    <w:p w:rsidR="007809A8" w:rsidRPr="007355FE" w:rsidRDefault="00790BB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 xml:space="preserve">Критерием качественно </w:t>
      </w:r>
      <w:r w:rsidR="00E3446A" w:rsidRPr="007355FE">
        <w:rPr>
          <w:sz w:val="28"/>
        </w:rPr>
        <w:t xml:space="preserve">проведенной опытно промышленной эксплуатации </w:t>
      </w:r>
      <w:r w:rsidRPr="007355FE">
        <w:rPr>
          <w:sz w:val="28"/>
        </w:rPr>
        <w:t xml:space="preserve">является успешная </w:t>
      </w:r>
      <w:r w:rsidR="00E3446A" w:rsidRPr="007355FE">
        <w:rPr>
          <w:sz w:val="28"/>
        </w:rPr>
        <w:t xml:space="preserve">опытная промышленная </w:t>
      </w:r>
      <w:r w:rsidRPr="007355FE">
        <w:rPr>
          <w:sz w:val="28"/>
        </w:rPr>
        <w:t>эксплуатация Системы в течение трех месяцев</w:t>
      </w:r>
      <w:r w:rsidR="00E3446A" w:rsidRPr="007355FE">
        <w:rPr>
          <w:sz w:val="28"/>
        </w:rPr>
        <w:t xml:space="preserve"> отсутствие замечаний в журнале ОЭ</w:t>
      </w:r>
      <w:r w:rsidRPr="007355FE">
        <w:rPr>
          <w:sz w:val="28"/>
        </w:rPr>
        <w:t>.</w:t>
      </w:r>
    </w:p>
    <w:p w:rsidR="007809A8" w:rsidRPr="007355FE" w:rsidRDefault="00503B16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Работы, по управлению организационными изменениями должны проводиться в соответствии с «Регламентом управления изменениями на проектах Программы трансформации ФЭБ и ИТ Госкорпорации «Росатом».</w:t>
      </w:r>
    </w:p>
    <w:p w:rsidR="00795C00" w:rsidRPr="00991C51" w:rsidRDefault="00795C00" w:rsidP="004E0AA5">
      <w:pPr>
        <w:rPr>
          <w:rFonts w:asciiTheme="majorHAnsi" w:hAnsiTheme="majorHAnsi"/>
          <w:b/>
        </w:rPr>
      </w:pPr>
    </w:p>
    <w:p w:rsidR="00162B7D" w:rsidRPr="00991C51" w:rsidRDefault="003C0975" w:rsidP="008D3091">
      <w:pPr>
        <w:pStyle w:val="21"/>
        <w:spacing w:after="120"/>
      </w:pPr>
      <w:bookmarkStart w:id="129" w:name="_Toc330370513"/>
      <w:r w:rsidRPr="00991C51">
        <w:lastRenderedPageBreak/>
        <w:t>8.7. К безопасности информации</w:t>
      </w:r>
      <w:bookmarkEnd w:id="129"/>
    </w:p>
    <w:p w:rsidR="007809A8" w:rsidRPr="007355FE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Компоненты подсистемы  защиты от несанкционированного доступа должны обеспечивать:</w:t>
      </w:r>
    </w:p>
    <w:p w:rsidR="007809A8" w:rsidRPr="007355FE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идентификацию пользователя;</w:t>
      </w:r>
    </w:p>
    <w:p w:rsidR="007809A8" w:rsidRPr="007355FE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проверку полномочий пользователя при работе с системой;</w:t>
      </w:r>
    </w:p>
    <w:p w:rsidR="007809A8" w:rsidRPr="007355FE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разграничение доступа пользователей на уровне задач и информационных массивов.</w:t>
      </w:r>
    </w:p>
    <w:p w:rsidR="007809A8" w:rsidRPr="007355FE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Пароли не должны храниться в Системе в явном виде, защищённая часть СИСТЕМЫ  должна использовать «слепые» пароли (при наборе пароля его символы не показываются на экране либо заменяются одним типом символов; хранимое в Системе количество символов отлично от количества символов, предъявляемых пользователем в качестве пароля, то есть является некоторой вычисляемой функцией).</w:t>
      </w:r>
    </w:p>
    <w:p w:rsidR="007809A8" w:rsidRPr="00A92CB9" w:rsidRDefault="007C676A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A92CB9">
        <w:rPr>
          <w:sz w:val="28"/>
        </w:rPr>
        <w:t>Системы  класса MES и APS, к которой относится данная СИСТЕМА, могут быть предназначены для обработки информации составляющей коммерческую и служебную тайну. Системы  класса MES не предназначены для обработки информации, составляющей государственную тайну.</w:t>
      </w:r>
    </w:p>
    <w:p w:rsidR="003C0975" w:rsidRPr="00991C51" w:rsidRDefault="003C0975" w:rsidP="006C6342">
      <w:pPr>
        <w:pStyle w:val="21"/>
      </w:pPr>
      <w:bookmarkStart w:id="130" w:name="_Toc321833926"/>
      <w:bookmarkStart w:id="131" w:name="_Toc330370514"/>
      <w:r w:rsidRPr="00991C51">
        <w:t>8.8. К внедрению</w:t>
      </w:r>
      <w:bookmarkEnd w:id="130"/>
      <w:bookmarkEnd w:id="131"/>
    </w:p>
    <w:p w:rsidR="003C0975" w:rsidRPr="00C13B44" w:rsidRDefault="003C0975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Внедрение Системы включает следующие работы – 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Подготовка и проведение обучения ключевых пользователей (не менее 50 ключевых пользователей) проводиться Исполнителем в учебном классе на территории Заказчика;</w:t>
      </w:r>
      <w:r w:rsidRPr="007355FE" w:rsidDel="00035A05">
        <w:rPr>
          <w:sz w:val="28"/>
        </w:rPr>
        <w:t xml:space="preserve"> 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Проведение обучения конечных пользователей проводят ключевые пользователи Заказчика;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 xml:space="preserve">Организация и проведение интеграционного тестирования; 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 xml:space="preserve">Организация и проведение функционального, нагрузочного тестирования подсистем </w:t>
      </w:r>
      <w:r w:rsidR="00C86F77" w:rsidRPr="007355FE">
        <w:rPr>
          <w:sz w:val="28"/>
        </w:rPr>
        <w:t>1 и 2 уровня</w:t>
      </w:r>
      <w:r w:rsidRPr="007355FE">
        <w:rPr>
          <w:sz w:val="28"/>
        </w:rPr>
        <w:t>;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 xml:space="preserve">Разработка инструментов </w:t>
      </w:r>
      <w:r w:rsidR="00C86F77" w:rsidRPr="007355FE">
        <w:rPr>
          <w:sz w:val="28"/>
        </w:rPr>
        <w:t xml:space="preserve">поддержки полноты начальной </w:t>
      </w:r>
      <w:r w:rsidRPr="007355FE">
        <w:rPr>
          <w:sz w:val="28"/>
        </w:rPr>
        <w:t>миграции данных из исторических систем предприятия</w:t>
      </w:r>
      <w:r w:rsidR="003D581C" w:rsidRPr="007355FE">
        <w:rPr>
          <w:sz w:val="28"/>
        </w:rPr>
        <w:t xml:space="preserve"> и ведения НСИ</w:t>
      </w:r>
      <w:r w:rsidRPr="007355FE">
        <w:rPr>
          <w:sz w:val="28"/>
        </w:rPr>
        <w:t>. Передача разработанных инструментов Заказчику;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Разработка пользовательской и проектной документации;</w:t>
      </w:r>
    </w:p>
    <w:p w:rsidR="007809A8" w:rsidRPr="007355FE" w:rsidRDefault="006E1BEE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Инсталляция системы на рабочих местах;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 xml:space="preserve">Сопровождение Системы в течение </w:t>
      </w:r>
      <w:r w:rsidR="003D581C" w:rsidRPr="007355FE">
        <w:rPr>
          <w:sz w:val="28"/>
        </w:rPr>
        <w:t>гарантийного срока</w:t>
      </w:r>
      <w:r w:rsidRPr="007355FE">
        <w:rPr>
          <w:sz w:val="28"/>
        </w:rPr>
        <w:t>;</w:t>
      </w:r>
    </w:p>
    <w:p w:rsidR="007809A8" w:rsidRPr="007355FE" w:rsidRDefault="003C0975" w:rsidP="00A92CB9">
      <w:pPr>
        <w:numPr>
          <w:ilvl w:val="1"/>
          <w:numId w:val="115"/>
        </w:numPr>
        <w:shd w:val="clear" w:color="auto" w:fill="FFFFFF"/>
        <w:suppressAutoHyphens w:val="0"/>
        <w:spacing w:before="100" w:beforeAutospacing="1" w:after="24"/>
        <w:rPr>
          <w:sz w:val="28"/>
        </w:rPr>
      </w:pPr>
      <w:r w:rsidRPr="007355FE">
        <w:rPr>
          <w:sz w:val="28"/>
        </w:rPr>
        <w:t>Организация линии поддержки пользователей.</w:t>
      </w:r>
    </w:p>
    <w:p w:rsidR="003C0975" w:rsidRPr="00991C51" w:rsidRDefault="003C0975" w:rsidP="00BE45B0">
      <w:pPr>
        <w:ind w:firstLine="708"/>
        <w:rPr>
          <w:rFonts w:asciiTheme="majorHAnsi" w:hAnsiTheme="majorHAnsi"/>
        </w:rPr>
      </w:pPr>
    </w:p>
    <w:p w:rsidR="00BE45B0" w:rsidRDefault="00BE45B0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Разработка и внедрение С</w:t>
      </w:r>
      <w:r w:rsidR="003C0975" w:rsidRPr="00C13B44">
        <w:rPr>
          <w:color w:val="000000"/>
          <w:sz w:val="28"/>
          <w:szCs w:val="28"/>
        </w:rPr>
        <w:t>истемы</w:t>
      </w:r>
      <w:r w:rsidRPr="00C13B44">
        <w:rPr>
          <w:color w:val="000000"/>
          <w:sz w:val="28"/>
          <w:szCs w:val="28"/>
        </w:rPr>
        <w:t xml:space="preserve"> должны осуществляться по фазам в соответствии с «Политикой управления неинвестиционными проектами и проектами ИТ»[4</w:t>
      </w:r>
      <w:r w:rsidR="001C5D8E" w:rsidRPr="00C13B44">
        <w:rPr>
          <w:color w:val="000000"/>
          <w:sz w:val="28"/>
          <w:szCs w:val="28"/>
        </w:rPr>
        <w:t>], перечень и порядок документирования приведён в п.8.2.</w:t>
      </w:r>
    </w:p>
    <w:p w:rsidR="00235CE5" w:rsidRDefault="00235CE5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</w:p>
    <w:p w:rsidR="00235CE5" w:rsidRPr="00C13B44" w:rsidRDefault="00235CE5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</w:p>
    <w:p w:rsidR="00BE45B0" w:rsidRPr="00991C51" w:rsidRDefault="00737428" w:rsidP="006C6342">
      <w:pPr>
        <w:pStyle w:val="3"/>
        <w:rPr>
          <w:i/>
        </w:rPr>
      </w:pPr>
      <w:bookmarkStart w:id="132" w:name="_Toc330370515"/>
      <w:r w:rsidRPr="00991C51">
        <w:rPr>
          <w:i/>
        </w:rPr>
        <w:t xml:space="preserve">8.8.1. </w:t>
      </w:r>
      <w:r w:rsidR="00BE45B0" w:rsidRPr="00991C51">
        <w:rPr>
          <w:i/>
        </w:rPr>
        <w:t>I стадия – «Уточнение требований и проектирование».</w:t>
      </w:r>
      <w:bookmarkEnd w:id="132"/>
    </w:p>
    <w:tbl>
      <w:tblPr>
        <w:tblW w:w="992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835"/>
        <w:gridCol w:w="4820"/>
      </w:tblGrid>
      <w:tr w:rsidR="00BE45B0" w:rsidRPr="007355FE" w:rsidTr="00692931">
        <w:trPr>
          <w:tblHeader/>
        </w:trPr>
        <w:tc>
          <w:tcPr>
            <w:tcW w:w="2269" w:type="dxa"/>
            <w:shd w:val="clear" w:color="auto" w:fill="F2F2F2" w:themeFill="background1" w:themeFillShade="F2"/>
          </w:tcPr>
          <w:p w:rsidR="00BE45B0" w:rsidRPr="007355FE" w:rsidRDefault="00BE45B0" w:rsidP="00692931">
            <w:pPr>
              <w:ind w:firstLine="708"/>
              <w:rPr>
                <w:b/>
              </w:rPr>
            </w:pPr>
            <w:r w:rsidRPr="007355FE">
              <w:rPr>
                <w:b/>
              </w:rPr>
              <w:t>Фаза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BE45B0" w:rsidRPr="007355FE" w:rsidRDefault="00BE45B0" w:rsidP="00692931">
            <w:pPr>
              <w:ind w:firstLine="708"/>
              <w:rPr>
                <w:b/>
              </w:rPr>
            </w:pPr>
            <w:r w:rsidRPr="007355FE">
              <w:rPr>
                <w:b/>
              </w:rPr>
              <w:t>Описание</w:t>
            </w:r>
          </w:p>
        </w:tc>
        <w:tc>
          <w:tcPr>
            <w:tcW w:w="4820" w:type="dxa"/>
            <w:shd w:val="clear" w:color="auto" w:fill="F2F2F2" w:themeFill="background1" w:themeFillShade="F2"/>
          </w:tcPr>
          <w:p w:rsidR="00BE45B0" w:rsidRPr="007355FE" w:rsidRDefault="006F22A6" w:rsidP="006F22A6">
            <w:pPr>
              <w:ind w:firstLine="33"/>
              <w:rPr>
                <w:b/>
              </w:rPr>
            </w:pPr>
            <w:r w:rsidRPr="007355FE">
              <w:rPr>
                <w:b/>
              </w:rPr>
              <w:t>В</w:t>
            </w:r>
            <w:r w:rsidR="00BE45B0" w:rsidRPr="007355FE">
              <w:rPr>
                <w:b/>
              </w:rPr>
              <w:t>ыходные документы</w:t>
            </w:r>
          </w:p>
        </w:tc>
      </w:tr>
      <w:tr w:rsidR="00BE45B0" w:rsidRPr="007355FE" w:rsidTr="00692931">
        <w:tc>
          <w:tcPr>
            <w:tcW w:w="2269" w:type="dxa"/>
          </w:tcPr>
          <w:p w:rsidR="00BE45B0" w:rsidRPr="007355FE" w:rsidRDefault="00BE45B0" w:rsidP="00692931">
            <w:pPr>
              <w:ind w:firstLine="0"/>
              <w:jc w:val="center"/>
            </w:pPr>
            <w:r w:rsidRPr="007355FE">
              <w:t>Фаза 1 – Подготовка</w:t>
            </w:r>
          </w:p>
        </w:tc>
        <w:tc>
          <w:tcPr>
            <w:tcW w:w="2835" w:type="dxa"/>
          </w:tcPr>
          <w:p w:rsidR="00BE45B0" w:rsidRPr="007355FE" w:rsidRDefault="00BE45B0" w:rsidP="00692931">
            <w:pPr>
              <w:ind w:firstLine="34"/>
            </w:pPr>
            <w:r w:rsidRPr="007355FE">
              <w:t>Формирование проектной команды; разработка и утверждение Укрупненного плана-графика проекта; функционального объема проекта; требований к смежным проектам/работам.</w:t>
            </w:r>
          </w:p>
        </w:tc>
        <w:tc>
          <w:tcPr>
            <w:tcW w:w="4820" w:type="dxa"/>
          </w:tcPr>
          <w:p w:rsidR="007809A8" w:rsidRPr="007355FE" w:rsidRDefault="00BE45B0" w:rsidP="00E820AB">
            <w:pPr>
              <w:numPr>
                <w:ilvl w:val="0"/>
                <w:numId w:val="118"/>
              </w:numPr>
            </w:pPr>
            <w:r w:rsidRPr="007355FE">
              <w:t>Устав проекта;</w:t>
            </w:r>
          </w:p>
          <w:p w:rsidR="007809A8" w:rsidRPr="007355FE" w:rsidRDefault="00452367" w:rsidP="00E820AB">
            <w:pPr>
              <w:numPr>
                <w:ilvl w:val="0"/>
                <w:numId w:val="118"/>
              </w:numPr>
            </w:pPr>
            <w:r w:rsidRPr="007355FE">
              <w:t xml:space="preserve">Регламент </w:t>
            </w:r>
            <w:r w:rsidR="00BE45B0" w:rsidRPr="007355FE">
              <w:t>управления рисками;</w:t>
            </w:r>
          </w:p>
          <w:p w:rsidR="007809A8" w:rsidRPr="007355FE" w:rsidRDefault="00452367" w:rsidP="00E820AB">
            <w:pPr>
              <w:numPr>
                <w:ilvl w:val="0"/>
                <w:numId w:val="118"/>
              </w:numPr>
            </w:pPr>
            <w:r w:rsidRPr="007355FE">
              <w:t>Регламент управления изменениями;</w:t>
            </w:r>
          </w:p>
          <w:p w:rsidR="007809A8" w:rsidRPr="007355FE" w:rsidRDefault="00452367" w:rsidP="00E820AB">
            <w:pPr>
              <w:numPr>
                <w:ilvl w:val="0"/>
                <w:numId w:val="118"/>
              </w:numPr>
            </w:pPr>
            <w:r w:rsidRPr="007355FE">
              <w:t>Регламент управления коммуникациями</w:t>
            </w:r>
          </w:p>
          <w:p w:rsidR="007809A8" w:rsidRPr="007355FE" w:rsidRDefault="00BE45B0" w:rsidP="00E820AB">
            <w:pPr>
              <w:numPr>
                <w:ilvl w:val="0"/>
                <w:numId w:val="118"/>
              </w:numPr>
            </w:pPr>
            <w:r w:rsidRPr="007355FE">
              <w:t>Укрупненный план-график проекта (</w:t>
            </w:r>
            <w:r w:rsidRPr="007355FE">
              <w:rPr>
                <w:lang w:val="en-US"/>
              </w:rPr>
              <w:t>II</w:t>
            </w:r>
            <w:r w:rsidRPr="007355FE">
              <w:t xml:space="preserve"> стадии</w:t>
            </w:r>
            <w:r w:rsidR="006E1BEE" w:rsidRPr="007355FE">
              <w:t>)</w:t>
            </w:r>
          </w:p>
          <w:p w:rsidR="00BE45B0" w:rsidRPr="007355FE" w:rsidRDefault="00452367" w:rsidP="00E820AB">
            <w:pPr>
              <w:numPr>
                <w:ilvl w:val="0"/>
                <w:numId w:val="118"/>
              </w:numPr>
            </w:pPr>
            <w:r w:rsidRPr="007355FE">
              <w:t>Д</w:t>
            </w:r>
            <w:r w:rsidR="00BE45B0" w:rsidRPr="007355FE">
              <w:t>етальный план-график Фазы 2;</w:t>
            </w:r>
          </w:p>
          <w:p w:rsidR="007809A8" w:rsidRPr="007355FE" w:rsidRDefault="00BE45B0" w:rsidP="00E820AB">
            <w:pPr>
              <w:numPr>
                <w:ilvl w:val="0"/>
                <w:numId w:val="118"/>
              </w:numPr>
            </w:pPr>
            <w:r w:rsidRPr="007355FE">
              <w:t>Техническое задание</w:t>
            </w:r>
            <w:r w:rsidR="00452367" w:rsidRPr="007355FE">
              <w:t xml:space="preserve"> на конкурс</w:t>
            </w:r>
            <w:r w:rsidRPr="007355FE">
              <w:t>;</w:t>
            </w:r>
          </w:p>
        </w:tc>
      </w:tr>
      <w:tr w:rsidR="00BE45B0" w:rsidRPr="007355FE" w:rsidTr="00692931">
        <w:tc>
          <w:tcPr>
            <w:tcW w:w="2269" w:type="dxa"/>
          </w:tcPr>
          <w:p w:rsidR="00BE45B0" w:rsidRPr="007355FE" w:rsidRDefault="00BE45B0" w:rsidP="00737428">
            <w:pPr>
              <w:ind w:firstLine="0"/>
              <w:jc w:val="center"/>
            </w:pPr>
            <w:r w:rsidRPr="007355FE">
              <w:t xml:space="preserve">Фаза 2 – </w:t>
            </w:r>
            <w:r w:rsidR="00737428" w:rsidRPr="007355FE">
              <w:t>Обследование и п</w:t>
            </w:r>
            <w:r w:rsidRPr="007355FE">
              <w:t>роектирование</w:t>
            </w:r>
          </w:p>
        </w:tc>
        <w:tc>
          <w:tcPr>
            <w:tcW w:w="2835" w:type="dxa"/>
          </w:tcPr>
          <w:p w:rsidR="00BE45B0" w:rsidRPr="007355FE" w:rsidRDefault="00BE45B0" w:rsidP="00692931">
            <w:pPr>
              <w:ind w:firstLine="0"/>
            </w:pPr>
            <w:r w:rsidRPr="007355FE">
              <w:t>Уточнение требований Заказчика к реализуемым в рамках Проекта процессам. Разработка целевой модели процессов. Разработка концептуального проекта. Разработка концепции разграничения доступа и защиты информации.</w:t>
            </w:r>
          </w:p>
        </w:tc>
        <w:tc>
          <w:tcPr>
            <w:tcW w:w="4820" w:type="dxa"/>
          </w:tcPr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Техническое задание на СИСТЕМУ;</w:t>
            </w:r>
          </w:p>
          <w:p w:rsidR="007809A8" w:rsidRPr="007355FE" w:rsidRDefault="00737428" w:rsidP="00E820AB">
            <w:pPr>
              <w:numPr>
                <w:ilvl w:val="0"/>
                <w:numId w:val="120"/>
              </w:numPr>
            </w:pPr>
            <w:r w:rsidRPr="007355FE">
              <w:t>Концепция обследования</w:t>
            </w:r>
            <w:r w:rsidR="00452367" w:rsidRPr="007355FE">
              <w:t xml:space="preserve">, </w:t>
            </w:r>
          </w:p>
          <w:p w:rsidR="007809A8" w:rsidRPr="007355FE" w:rsidRDefault="00452367" w:rsidP="00E820AB">
            <w:pPr>
              <w:numPr>
                <w:ilvl w:val="0"/>
                <w:numId w:val="120"/>
              </w:numPr>
            </w:pPr>
            <w:r w:rsidRPr="007355FE">
              <w:t>Отчёт по обследованию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Описание системной архитектуры СИСТЕМЫ;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 xml:space="preserve">Уточненные требования к смежным проектам/работам; 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Перечни и модели бизнес-процессов</w:t>
            </w:r>
            <w:r w:rsidR="006E1BEE" w:rsidRPr="007355FE">
              <w:t xml:space="preserve"> «как есть»;</w:t>
            </w:r>
            <w:r w:rsidRPr="007355FE">
              <w:t xml:space="preserve"> «как-будет»;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Реестр разработок;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Концептуальный проект I</w:t>
            </w:r>
            <w:r w:rsidRPr="007355FE">
              <w:rPr>
                <w:lang w:val="en-US"/>
              </w:rPr>
              <w:t>I</w:t>
            </w:r>
            <w:r w:rsidRPr="007355FE">
              <w:t xml:space="preserve"> стадии;</w:t>
            </w:r>
          </w:p>
          <w:p w:rsidR="007809A8" w:rsidRPr="007355FE" w:rsidRDefault="00BE45B0" w:rsidP="00E820AB">
            <w:pPr>
              <w:pStyle w:val="ad"/>
              <w:numPr>
                <w:ilvl w:val="0"/>
                <w:numId w:val="120"/>
              </w:numPr>
            </w:pPr>
            <w:r w:rsidRPr="007355FE">
              <w:t>Концептуальный проект I</w:t>
            </w:r>
            <w:r w:rsidRPr="007355FE">
              <w:rPr>
                <w:lang w:val="en-US"/>
              </w:rPr>
              <w:t>II</w:t>
            </w:r>
            <w:r w:rsidRPr="007355FE">
              <w:t xml:space="preserve"> стадии;</w:t>
            </w:r>
          </w:p>
          <w:p w:rsidR="007809A8" w:rsidRPr="007355FE" w:rsidRDefault="00114635" w:rsidP="00E820AB">
            <w:pPr>
              <w:pStyle w:val="ad"/>
              <w:numPr>
                <w:ilvl w:val="0"/>
                <w:numId w:val="120"/>
              </w:numPr>
            </w:pPr>
            <w:r w:rsidRPr="007355FE">
              <w:t>Концепция начальной миграции и поддержки полноты данных в системе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Концепция обучения проектной команды, ключевых и конечных пользователей;</w:t>
            </w:r>
          </w:p>
          <w:p w:rsidR="007809A8" w:rsidRPr="007355FE" w:rsidRDefault="00BE45B0" w:rsidP="00E820AB">
            <w:pPr>
              <w:numPr>
                <w:ilvl w:val="0"/>
                <w:numId w:val="120"/>
              </w:numPr>
            </w:pPr>
            <w:r w:rsidRPr="007355FE">
              <w:t>Укрупненный план-график проекта (I</w:t>
            </w:r>
            <w:r w:rsidRPr="007355FE">
              <w:rPr>
                <w:lang w:val="en-US"/>
              </w:rPr>
              <w:t>II</w:t>
            </w:r>
            <w:r w:rsidRPr="007355FE">
              <w:t xml:space="preserve"> стадии) и детальный план-график Фазы 3.</w:t>
            </w:r>
          </w:p>
        </w:tc>
      </w:tr>
    </w:tbl>
    <w:p w:rsidR="00991C51" w:rsidRDefault="00991C51" w:rsidP="006C6342">
      <w:pPr>
        <w:pStyle w:val="4"/>
        <w:rPr>
          <w:rStyle w:val="30"/>
          <w:b/>
        </w:rPr>
      </w:pPr>
    </w:p>
    <w:p w:rsidR="00991C51" w:rsidRDefault="00991C51" w:rsidP="00991C51">
      <w:pPr>
        <w:rPr>
          <w:rStyle w:val="30"/>
          <w:bCs w:val="0"/>
          <w:i/>
          <w:iCs/>
        </w:rPr>
      </w:pPr>
      <w:r>
        <w:rPr>
          <w:rStyle w:val="30"/>
          <w:b w:val="0"/>
        </w:rPr>
        <w:br w:type="page"/>
      </w:r>
    </w:p>
    <w:p w:rsidR="00BE45B0" w:rsidRPr="00991C51" w:rsidRDefault="00737428" w:rsidP="006C6342">
      <w:pPr>
        <w:pStyle w:val="4"/>
      </w:pPr>
      <w:bookmarkStart w:id="133" w:name="_Toc330370516"/>
      <w:r w:rsidRPr="00991C51">
        <w:rPr>
          <w:rStyle w:val="30"/>
          <w:b/>
        </w:rPr>
        <w:lastRenderedPageBreak/>
        <w:t xml:space="preserve">8.8.2. </w:t>
      </w:r>
      <w:r w:rsidR="00BE45B0" w:rsidRPr="00991C51">
        <w:rPr>
          <w:rStyle w:val="30"/>
          <w:b/>
        </w:rPr>
        <w:t xml:space="preserve">II стадия – «Реализация </w:t>
      </w:r>
      <w:r w:rsidR="008414BD" w:rsidRPr="00991C51">
        <w:rPr>
          <w:rStyle w:val="30"/>
          <w:b/>
        </w:rPr>
        <w:t>Системы</w:t>
      </w:r>
      <w:r w:rsidR="00BE45B0" w:rsidRPr="00991C51">
        <w:rPr>
          <w:rStyle w:val="30"/>
          <w:b/>
        </w:rPr>
        <w:t xml:space="preserve"> 1-го уровня (заводского</w:t>
      </w:r>
      <w:bookmarkEnd w:id="133"/>
      <w:r w:rsidR="00BE45B0" w:rsidRPr="00991C51">
        <w:t xml:space="preserve">)»: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976"/>
        <w:gridCol w:w="4820"/>
      </w:tblGrid>
      <w:tr w:rsidR="00BE45B0" w:rsidRPr="007355FE" w:rsidTr="00E84A05">
        <w:trPr>
          <w:tblHeader/>
        </w:trPr>
        <w:tc>
          <w:tcPr>
            <w:tcW w:w="2235" w:type="dxa"/>
            <w:shd w:val="clear" w:color="auto" w:fill="F2F2F2" w:themeFill="background1" w:themeFillShade="F2"/>
          </w:tcPr>
          <w:p w:rsidR="00BE45B0" w:rsidRPr="007355FE" w:rsidRDefault="00BE45B0" w:rsidP="00692931">
            <w:pPr>
              <w:ind w:firstLine="708"/>
            </w:pPr>
            <w:r w:rsidRPr="007355FE">
              <w:rPr>
                <w:b/>
              </w:rPr>
              <w:t>Фаза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BE45B0" w:rsidRPr="007355FE" w:rsidRDefault="00BE45B0" w:rsidP="00692931">
            <w:r w:rsidRPr="007355FE">
              <w:rPr>
                <w:b/>
              </w:rPr>
              <w:t>Описание</w:t>
            </w:r>
          </w:p>
        </w:tc>
        <w:tc>
          <w:tcPr>
            <w:tcW w:w="4820" w:type="dxa"/>
            <w:shd w:val="clear" w:color="auto" w:fill="F2F2F2" w:themeFill="background1" w:themeFillShade="F2"/>
          </w:tcPr>
          <w:p w:rsidR="00BE45B0" w:rsidRPr="007355FE" w:rsidRDefault="006F22A6" w:rsidP="006F22A6">
            <w:pPr>
              <w:ind w:firstLine="0"/>
              <w:jc w:val="center"/>
            </w:pPr>
            <w:r w:rsidRPr="007355FE">
              <w:rPr>
                <w:b/>
              </w:rPr>
              <w:t>В</w:t>
            </w:r>
            <w:r w:rsidR="00BE45B0" w:rsidRPr="007355FE">
              <w:rPr>
                <w:b/>
              </w:rPr>
              <w:t>ыходные документы</w:t>
            </w:r>
          </w:p>
        </w:tc>
      </w:tr>
      <w:tr w:rsidR="00BE45B0" w:rsidRPr="007355FE" w:rsidTr="00E84A05">
        <w:trPr>
          <w:tblHeader/>
        </w:trPr>
        <w:tc>
          <w:tcPr>
            <w:tcW w:w="2235" w:type="dxa"/>
          </w:tcPr>
          <w:p w:rsidR="00BE45B0" w:rsidRPr="007355FE" w:rsidRDefault="00BE45B0" w:rsidP="00692931">
            <w:pPr>
              <w:ind w:firstLine="0"/>
              <w:jc w:val="center"/>
              <w:rPr>
                <w:lang w:val="en-US"/>
              </w:rPr>
            </w:pPr>
            <w:r w:rsidRPr="007355FE">
              <w:t>Фаза 3 – Реализация</w:t>
            </w:r>
          </w:p>
          <w:p w:rsidR="00BE45B0" w:rsidRPr="007355FE" w:rsidRDefault="00BE45B0" w:rsidP="00692931"/>
        </w:tc>
        <w:tc>
          <w:tcPr>
            <w:tcW w:w="2976" w:type="dxa"/>
          </w:tcPr>
          <w:p w:rsidR="00BE45B0" w:rsidRPr="007355FE" w:rsidRDefault="00BE45B0" w:rsidP="00692931">
            <w:r w:rsidRPr="007355FE">
              <w:t>Выполнение настроек и доработок Системы; обучение ключевых пользователей; проведение интеграционного тестирования</w:t>
            </w:r>
          </w:p>
        </w:tc>
        <w:tc>
          <w:tcPr>
            <w:tcW w:w="4820" w:type="dxa"/>
          </w:tcPr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 xml:space="preserve">Рабочий проект </w:t>
            </w:r>
            <w:r w:rsidR="00D11058" w:rsidRPr="007355FE">
              <w:rPr>
                <w:lang w:val="en-US"/>
              </w:rPr>
              <w:t xml:space="preserve">I </w:t>
            </w:r>
            <w:r w:rsidR="00D11058" w:rsidRPr="007355FE">
              <w:t>часть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Проектные решения по поддержке данных в системе</w:t>
            </w:r>
            <w:r w:rsidR="00737428" w:rsidRPr="007355FE">
              <w:t xml:space="preserve"> заводского уровня</w:t>
            </w:r>
            <w:r w:rsidRPr="007355FE">
              <w:t>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Задания на разработку;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Регламент/программа интеграционного тестирования;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Протокол интеграционного тестирования;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Концепция ролей, профилей полномочий (проект);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Рабочая, эксплуатационная и нормативная документация;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Программа обучения;</w:t>
            </w:r>
          </w:p>
          <w:p w:rsidR="007809A8" w:rsidRPr="007355FE" w:rsidRDefault="00BE45B0" w:rsidP="00E820AB">
            <w:pPr>
              <w:numPr>
                <w:ilvl w:val="0"/>
                <w:numId w:val="121"/>
              </w:numPr>
            </w:pPr>
            <w:r w:rsidRPr="007355FE">
              <w:t>Детальный план-график Фазы 4.</w:t>
            </w:r>
          </w:p>
        </w:tc>
      </w:tr>
      <w:tr w:rsidR="00BE45B0" w:rsidRPr="007355FE" w:rsidTr="00E84A05">
        <w:trPr>
          <w:tblHeader/>
        </w:trPr>
        <w:tc>
          <w:tcPr>
            <w:tcW w:w="2235" w:type="dxa"/>
          </w:tcPr>
          <w:p w:rsidR="00BE45B0" w:rsidRPr="007355FE" w:rsidRDefault="00BE45B0" w:rsidP="00692931">
            <w:pPr>
              <w:ind w:firstLine="0"/>
              <w:jc w:val="center"/>
            </w:pPr>
            <w:r w:rsidRPr="007355FE">
              <w:t xml:space="preserve">Фаза 4 – </w:t>
            </w:r>
          </w:p>
          <w:p w:rsidR="00BE45B0" w:rsidRPr="007355FE" w:rsidRDefault="00BE45B0" w:rsidP="00692931">
            <w:pPr>
              <w:ind w:firstLine="0"/>
              <w:jc w:val="center"/>
            </w:pPr>
            <w:r w:rsidRPr="007355FE">
              <w:t>Опытно-промышленная эксплуатация</w:t>
            </w:r>
          </w:p>
          <w:p w:rsidR="00BE45B0" w:rsidRPr="007355FE" w:rsidRDefault="00BE45B0" w:rsidP="00692931"/>
        </w:tc>
        <w:tc>
          <w:tcPr>
            <w:tcW w:w="2976" w:type="dxa"/>
          </w:tcPr>
          <w:p w:rsidR="00BE45B0" w:rsidRPr="007355FE" w:rsidRDefault="00BE45B0" w:rsidP="00692931">
            <w:r w:rsidRPr="007355FE">
              <w:t>Подготовка к вводу в опытно-промышленную</w:t>
            </w:r>
            <w:r w:rsidRPr="007355FE">
              <w:rPr>
                <w:b/>
              </w:rPr>
              <w:t xml:space="preserve"> </w:t>
            </w:r>
            <w:r w:rsidRPr="007355FE">
              <w:t>эксплуатацию; обучение конечных пользователей; выявление и исправление обнаруженных ошибок.</w:t>
            </w:r>
          </w:p>
        </w:tc>
        <w:tc>
          <w:tcPr>
            <w:tcW w:w="4820" w:type="dxa"/>
          </w:tcPr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План опытно-промышленной эксплуатации;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Программа испытаний;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Аттестат соответствия;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Протокол о готовности Системы к эксплуатации;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Акт ввода Системы в опытно-промышленную эксплуатацию;</w:t>
            </w:r>
          </w:p>
          <w:p w:rsidR="007809A8" w:rsidRPr="007355FE" w:rsidRDefault="003D581C" w:rsidP="00247035">
            <w:pPr>
              <w:numPr>
                <w:ilvl w:val="0"/>
                <w:numId w:val="121"/>
              </w:numPr>
            </w:pPr>
            <w:r w:rsidRPr="007355FE">
              <w:t>Журнал ОПЭ;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Детальный план-график Фазы 5.</w:t>
            </w:r>
          </w:p>
        </w:tc>
      </w:tr>
      <w:tr w:rsidR="00BE45B0" w:rsidRPr="007355FE" w:rsidTr="00E84A05">
        <w:trPr>
          <w:tblHeader/>
        </w:trPr>
        <w:tc>
          <w:tcPr>
            <w:tcW w:w="2235" w:type="dxa"/>
          </w:tcPr>
          <w:p w:rsidR="00BE45B0" w:rsidRPr="007355FE" w:rsidRDefault="00BE45B0" w:rsidP="00692931">
            <w:pPr>
              <w:ind w:firstLine="0"/>
              <w:jc w:val="center"/>
            </w:pPr>
            <w:r w:rsidRPr="007355FE">
              <w:t>Фаза 5 –Эксплуатация и сопровождение</w:t>
            </w:r>
          </w:p>
          <w:p w:rsidR="00BE45B0" w:rsidRPr="007355FE" w:rsidRDefault="00BE45B0" w:rsidP="00692931">
            <w:pPr>
              <w:ind w:firstLine="708"/>
            </w:pPr>
          </w:p>
        </w:tc>
        <w:tc>
          <w:tcPr>
            <w:tcW w:w="2976" w:type="dxa"/>
          </w:tcPr>
          <w:p w:rsidR="00BE45B0" w:rsidRPr="007355FE" w:rsidRDefault="00BE45B0" w:rsidP="00692931">
            <w:r w:rsidRPr="007355FE">
              <w:t>Эксплуатация Системы на реальных данных в реальном режиме работы;</w:t>
            </w:r>
          </w:p>
          <w:p w:rsidR="00BE45B0" w:rsidRPr="007355FE" w:rsidRDefault="00BE45B0" w:rsidP="00692931">
            <w:r w:rsidRPr="007355FE">
              <w:t xml:space="preserve">Сопровождение Системы силами объединённой группы Исполнителя и Заказчика; </w:t>
            </w:r>
          </w:p>
          <w:p w:rsidR="00BE45B0" w:rsidRPr="007355FE" w:rsidRDefault="00BE45B0" w:rsidP="00692931">
            <w:r w:rsidRPr="007355FE">
              <w:t xml:space="preserve">Выявление и исправление ошибок функционирования Системы; Окончательная подготовка документации. </w:t>
            </w:r>
          </w:p>
        </w:tc>
        <w:tc>
          <w:tcPr>
            <w:tcW w:w="4820" w:type="dxa"/>
          </w:tcPr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Протокол по результатам устранения замечаний и ошибок;</w:t>
            </w:r>
          </w:p>
          <w:p w:rsidR="007809A8" w:rsidRPr="007355FE" w:rsidRDefault="00BE45B0" w:rsidP="00247035">
            <w:pPr>
              <w:numPr>
                <w:ilvl w:val="0"/>
                <w:numId w:val="121"/>
              </w:numPr>
            </w:pPr>
            <w:r w:rsidRPr="007355FE">
              <w:t>Полный комплект документации на Систему с учётом изменений;</w:t>
            </w:r>
          </w:p>
          <w:p w:rsidR="007809A8" w:rsidRPr="007355FE" w:rsidRDefault="00BE45B0" w:rsidP="00247035">
            <w:pPr>
              <w:numPr>
                <w:ilvl w:val="0"/>
                <w:numId w:val="122"/>
              </w:numPr>
              <w:rPr>
                <w:b/>
                <w:bCs/>
                <w:color w:val="4F81BD" w:themeColor="accent1"/>
              </w:rPr>
            </w:pPr>
            <w:r w:rsidRPr="007355FE">
              <w:t>Полный комплект выходной документации Системы, согласно утвержденного плана опытно-промышленной эксплуатации.</w:t>
            </w:r>
          </w:p>
        </w:tc>
      </w:tr>
      <w:tr w:rsidR="00BE45B0" w:rsidRPr="007355FE" w:rsidTr="00E84A05">
        <w:trPr>
          <w:tblHeader/>
        </w:trPr>
        <w:tc>
          <w:tcPr>
            <w:tcW w:w="2235" w:type="dxa"/>
          </w:tcPr>
          <w:p w:rsidR="00BE45B0" w:rsidRPr="007355FE" w:rsidRDefault="00BE45B0" w:rsidP="00692931">
            <w:pPr>
              <w:ind w:firstLine="0"/>
              <w:jc w:val="center"/>
            </w:pPr>
            <w:r w:rsidRPr="007355FE">
              <w:t>Фаза 6 –</w:t>
            </w:r>
          </w:p>
          <w:p w:rsidR="00BE45B0" w:rsidRPr="007355FE" w:rsidRDefault="001C5D8E" w:rsidP="001C5D8E">
            <w:pPr>
              <w:ind w:firstLine="0"/>
              <w:jc w:val="center"/>
            </w:pPr>
            <w:r w:rsidRPr="007355FE">
              <w:t xml:space="preserve">Завершение </w:t>
            </w:r>
            <w:r w:rsidR="003D581C" w:rsidRPr="007355FE">
              <w:rPr>
                <w:lang w:val="en-US"/>
              </w:rPr>
              <w:t>II</w:t>
            </w:r>
            <w:r w:rsidR="003D581C" w:rsidRPr="007355FE">
              <w:t xml:space="preserve"> стадии </w:t>
            </w:r>
            <w:r w:rsidRPr="007355FE">
              <w:t>проекта</w:t>
            </w:r>
          </w:p>
        </w:tc>
        <w:tc>
          <w:tcPr>
            <w:tcW w:w="2976" w:type="dxa"/>
          </w:tcPr>
          <w:p w:rsidR="00BE45B0" w:rsidRPr="007355FE" w:rsidRDefault="00BE45B0" w:rsidP="00692931">
            <w:r w:rsidRPr="007355FE">
              <w:t>Передача Системы группе сопровождения от Заказчика; завершение проекта.</w:t>
            </w:r>
          </w:p>
        </w:tc>
        <w:tc>
          <w:tcPr>
            <w:tcW w:w="4820" w:type="dxa"/>
          </w:tcPr>
          <w:p w:rsidR="007809A8" w:rsidRPr="007355FE" w:rsidRDefault="00BE45B0" w:rsidP="00247035">
            <w:pPr>
              <w:numPr>
                <w:ilvl w:val="0"/>
                <w:numId w:val="123"/>
              </w:numPr>
            </w:pPr>
            <w:r w:rsidRPr="007355FE">
              <w:t>Утвержденная проектная и эксплуатационная документация;</w:t>
            </w:r>
          </w:p>
          <w:p w:rsidR="007809A8" w:rsidRPr="007355FE" w:rsidRDefault="00BE45B0" w:rsidP="00247035">
            <w:pPr>
              <w:numPr>
                <w:ilvl w:val="0"/>
                <w:numId w:val="123"/>
              </w:numPr>
              <w:rPr>
                <w:b/>
              </w:rPr>
            </w:pPr>
            <w:r w:rsidRPr="007355FE">
              <w:t>Акт о передаче Системы в промышленное сопровождение Заказчику.</w:t>
            </w:r>
          </w:p>
        </w:tc>
      </w:tr>
    </w:tbl>
    <w:p w:rsidR="007338F4" w:rsidRDefault="007338F4" w:rsidP="006C6342">
      <w:pPr>
        <w:pStyle w:val="afc"/>
      </w:pPr>
    </w:p>
    <w:p w:rsidR="00235CE5" w:rsidRDefault="00235CE5" w:rsidP="00235CE5"/>
    <w:p w:rsidR="00235CE5" w:rsidRDefault="00235CE5" w:rsidP="00235CE5"/>
    <w:p w:rsidR="00235CE5" w:rsidRDefault="00235CE5" w:rsidP="00235CE5"/>
    <w:p w:rsidR="00235CE5" w:rsidRPr="00235CE5" w:rsidRDefault="00235CE5" w:rsidP="00235CE5"/>
    <w:p w:rsidR="00D11058" w:rsidRPr="00991C51" w:rsidRDefault="00692931" w:rsidP="006C6342">
      <w:pPr>
        <w:pStyle w:val="3"/>
        <w:rPr>
          <w:i/>
        </w:rPr>
      </w:pPr>
      <w:bookmarkStart w:id="134" w:name="_Toc330370517"/>
      <w:r w:rsidRPr="00991C51">
        <w:rPr>
          <w:i/>
        </w:rPr>
        <w:lastRenderedPageBreak/>
        <w:t xml:space="preserve">8.8.3. </w:t>
      </w:r>
      <w:r w:rsidR="00BE45B0" w:rsidRPr="00991C51">
        <w:rPr>
          <w:i/>
        </w:rPr>
        <w:t xml:space="preserve">III стадия – «Реализация </w:t>
      </w:r>
      <w:r w:rsidR="008414BD" w:rsidRPr="00991C51">
        <w:rPr>
          <w:i/>
        </w:rPr>
        <w:t>Системы</w:t>
      </w:r>
      <w:r w:rsidR="00BE45B0" w:rsidRPr="00991C51">
        <w:rPr>
          <w:i/>
        </w:rPr>
        <w:t xml:space="preserve"> 2-го уровня (цехового)»</w:t>
      </w:r>
      <w:bookmarkEnd w:id="134"/>
      <w:r w:rsidR="00D11058" w:rsidRPr="00991C51">
        <w:rPr>
          <w:i/>
        </w:rPr>
        <w:t xml:space="preserve"> </w:t>
      </w:r>
    </w:p>
    <w:p w:rsidR="00D11058" w:rsidRPr="00C13B44" w:rsidRDefault="00D1105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Исполнитель должен</w:t>
      </w:r>
      <w:r w:rsidR="00737428" w:rsidRPr="00C13B44">
        <w:rPr>
          <w:color w:val="000000"/>
          <w:sz w:val="28"/>
          <w:szCs w:val="28"/>
        </w:rPr>
        <w:t xml:space="preserve"> предусмотреть  во</w:t>
      </w:r>
      <w:r w:rsidRPr="00C13B44">
        <w:rPr>
          <w:color w:val="000000"/>
          <w:sz w:val="28"/>
          <w:szCs w:val="28"/>
        </w:rPr>
        <w:t xml:space="preserve">зможность </w:t>
      </w:r>
      <w:r w:rsidR="00737428" w:rsidRPr="00C13B44">
        <w:rPr>
          <w:color w:val="000000"/>
          <w:sz w:val="28"/>
          <w:szCs w:val="28"/>
        </w:rPr>
        <w:t xml:space="preserve">выполнения </w:t>
      </w:r>
      <w:r w:rsidR="00692931" w:rsidRPr="00C13B44">
        <w:rPr>
          <w:color w:val="000000"/>
          <w:sz w:val="28"/>
          <w:szCs w:val="28"/>
        </w:rPr>
        <w:t xml:space="preserve">некоторых </w:t>
      </w:r>
      <w:r w:rsidR="00472479" w:rsidRPr="00C13B44">
        <w:rPr>
          <w:color w:val="000000"/>
          <w:sz w:val="28"/>
          <w:szCs w:val="28"/>
        </w:rPr>
        <w:t xml:space="preserve">работ и документирования </w:t>
      </w:r>
      <w:r w:rsidR="00737428" w:rsidRPr="00C13B44">
        <w:rPr>
          <w:color w:val="000000"/>
          <w:sz w:val="28"/>
          <w:szCs w:val="28"/>
        </w:rPr>
        <w:t xml:space="preserve">III стадии проекта </w:t>
      </w:r>
      <w:r w:rsidRPr="00C13B44">
        <w:rPr>
          <w:color w:val="000000"/>
          <w:sz w:val="28"/>
          <w:szCs w:val="28"/>
        </w:rPr>
        <w:t>параллельно  со II</w:t>
      </w:r>
      <w:r w:rsidR="009F31BD" w:rsidRPr="00C13B44">
        <w:rPr>
          <w:color w:val="000000"/>
          <w:sz w:val="28"/>
          <w:szCs w:val="28"/>
        </w:rPr>
        <w:t xml:space="preserve"> стадией</w:t>
      </w:r>
      <w:r w:rsidR="00737428" w:rsidRPr="00C13B44">
        <w:rPr>
          <w:color w:val="000000"/>
          <w:sz w:val="28"/>
          <w:szCs w:val="28"/>
        </w:rPr>
        <w:t>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976"/>
        <w:gridCol w:w="4820"/>
      </w:tblGrid>
      <w:tr w:rsidR="00D11058" w:rsidRPr="007355FE" w:rsidTr="00692931">
        <w:tc>
          <w:tcPr>
            <w:tcW w:w="2235" w:type="dxa"/>
            <w:shd w:val="clear" w:color="auto" w:fill="F2F2F2" w:themeFill="background1" w:themeFillShade="F2"/>
          </w:tcPr>
          <w:p w:rsidR="00D11058" w:rsidRPr="007355FE" w:rsidRDefault="00BE45B0" w:rsidP="00D11058">
            <w:pPr>
              <w:ind w:firstLine="708"/>
              <w:rPr>
                <w:szCs w:val="24"/>
              </w:rPr>
            </w:pPr>
            <w:r w:rsidRPr="007355FE">
              <w:rPr>
                <w:szCs w:val="24"/>
              </w:rPr>
              <w:t xml:space="preserve"> </w:t>
            </w:r>
            <w:r w:rsidR="00D11058" w:rsidRPr="007355FE">
              <w:rPr>
                <w:b/>
                <w:szCs w:val="24"/>
              </w:rPr>
              <w:t>Фаза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D11058" w:rsidRPr="007355FE" w:rsidRDefault="00D11058" w:rsidP="00D11058">
            <w:pPr>
              <w:rPr>
                <w:szCs w:val="24"/>
              </w:rPr>
            </w:pPr>
            <w:r w:rsidRPr="007355FE">
              <w:rPr>
                <w:b/>
                <w:szCs w:val="24"/>
              </w:rPr>
              <w:t>Описание</w:t>
            </w:r>
          </w:p>
        </w:tc>
        <w:tc>
          <w:tcPr>
            <w:tcW w:w="4820" w:type="dxa"/>
            <w:shd w:val="clear" w:color="auto" w:fill="F2F2F2" w:themeFill="background1" w:themeFillShade="F2"/>
          </w:tcPr>
          <w:p w:rsidR="00D11058" w:rsidRPr="007355FE" w:rsidRDefault="00D11058" w:rsidP="00D11058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b/>
                <w:szCs w:val="24"/>
              </w:rPr>
              <w:t>Обязательные выходные документы</w:t>
            </w:r>
          </w:p>
        </w:tc>
      </w:tr>
      <w:tr w:rsidR="00D11058" w:rsidRPr="007355FE" w:rsidTr="00692931">
        <w:tc>
          <w:tcPr>
            <w:tcW w:w="2235" w:type="dxa"/>
          </w:tcPr>
          <w:p w:rsidR="00D11058" w:rsidRPr="007355FE" w:rsidRDefault="00D11058" w:rsidP="00D11058">
            <w:pPr>
              <w:ind w:firstLine="0"/>
              <w:jc w:val="center"/>
              <w:rPr>
                <w:szCs w:val="24"/>
                <w:lang w:val="en-US"/>
              </w:rPr>
            </w:pPr>
            <w:r w:rsidRPr="007355FE">
              <w:rPr>
                <w:szCs w:val="24"/>
              </w:rPr>
              <w:t>Фаза 3 – Реализация</w:t>
            </w:r>
          </w:p>
          <w:p w:rsidR="00D11058" w:rsidRPr="007355FE" w:rsidRDefault="00D11058" w:rsidP="00D11058">
            <w:pPr>
              <w:rPr>
                <w:szCs w:val="24"/>
              </w:rPr>
            </w:pPr>
          </w:p>
        </w:tc>
        <w:tc>
          <w:tcPr>
            <w:tcW w:w="2976" w:type="dxa"/>
          </w:tcPr>
          <w:p w:rsidR="00D11058" w:rsidRPr="007355FE" w:rsidRDefault="00D11058" w:rsidP="00D11058">
            <w:pPr>
              <w:rPr>
                <w:szCs w:val="24"/>
              </w:rPr>
            </w:pPr>
            <w:r w:rsidRPr="007355FE">
              <w:rPr>
                <w:szCs w:val="24"/>
              </w:rPr>
              <w:t>Выполнение настроек и доработок Системы; обучение ключевых пользователей; проведение интеграционного тестирования</w:t>
            </w:r>
          </w:p>
        </w:tc>
        <w:tc>
          <w:tcPr>
            <w:tcW w:w="4820" w:type="dxa"/>
          </w:tcPr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 xml:space="preserve">Рабочий проект </w:t>
            </w:r>
            <w:r w:rsidRPr="007355FE">
              <w:rPr>
                <w:szCs w:val="24"/>
                <w:lang w:val="en-US"/>
              </w:rPr>
              <w:t xml:space="preserve">II </w:t>
            </w:r>
            <w:r w:rsidRPr="007355FE">
              <w:rPr>
                <w:szCs w:val="24"/>
              </w:rPr>
              <w:t>часть</w:t>
            </w:r>
            <w:r w:rsidR="00737428" w:rsidRPr="007355FE">
              <w:rPr>
                <w:szCs w:val="24"/>
              </w:rPr>
              <w:t xml:space="preserve">, 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Проектные решения по поддержке данных в системе</w:t>
            </w:r>
            <w:r w:rsidR="00737428" w:rsidRPr="007355FE">
              <w:rPr>
                <w:szCs w:val="24"/>
              </w:rPr>
              <w:t xml:space="preserve"> цехового уровня</w:t>
            </w:r>
            <w:r w:rsidRPr="007355FE">
              <w:rPr>
                <w:szCs w:val="24"/>
              </w:rPr>
              <w:t>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Задания на разработку;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Регламент/программа интеграционного тестирования;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Протокол интеграционного тестирования;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Концепция ролей, профилей полномочий (проект);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Рабочая, эксплуатационная и нормативная документация;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Программа обучения;</w:t>
            </w:r>
          </w:p>
          <w:p w:rsidR="007809A8" w:rsidRPr="007355FE" w:rsidRDefault="00472479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Программа тиражирования по структурным подразделениям;</w:t>
            </w:r>
          </w:p>
          <w:p w:rsidR="007809A8" w:rsidRPr="007355FE" w:rsidRDefault="00D11058" w:rsidP="00247035">
            <w:pPr>
              <w:numPr>
                <w:ilvl w:val="0"/>
                <w:numId w:val="124"/>
              </w:numPr>
              <w:rPr>
                <w:szCs w:val="24"/>
              </w:rPr>
            </w:pPr>
            <w:r w:rsidRPr="007355FE">
              <w:rPr>
                <w:szCs w:val="24"/>
              </w:rPr>
              <w:t>Детальный план-график Фазы 4.</w:t>
            </w:r>
          </w:p>
        </w:tc>
      </w:tr>
      <w:tr w:rsidR="00D11058" w:rsidRPr="007355FE" w:rsidTr="00692931">
        <w:tc>
          <w:tcPr>
            <w:tcW w:w="2235" w:type="dxa"/>
          </w:tcPr>
          <w:p w:rsidR="00D11058" w:rsidRPr="007355FE" w:rsidRDefault="00D11058" w:rsidP="00D11058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szCs w:val="24"/>
              </w:rPr>
              <w:t xml:space="preserve">Фаза 4 – </w:t>
            </w:r>
          </w:p>
          <w:p w:rsidR="00D11058" w:rsidRPr="007355FE" w:rsidRDefault="00D11058" w:rsidP="00D11058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szCs w:val="24"/>
              </w:rPr>
              <w:t>Опытно-промышленная эксплуатация</w:t>
            </w:r>
          </w:p>
          <w:p w:rsidR="00D11058" w:rsidRPr="007355FE" w:rsidRDefault="00D11058" w:rsidP="00D11058">
            <w:pPr>
              <w:rPr>
                <w:szCs w:val="24"/>
              </w:rPr>
            </w:pPr>
          </w:p>
        </w:tc>
        <w:tc>
          <w:tcPr>
            <w:tcW w:w="2976" w:type="dxa"/>
          </w:tcPr>
          <w:p w:rsidR="00737428" w:rsidRPr="007355FE" w:rsidRDefault="00D11058" w:rsidP="00472479">
            <w:pPr>
              <w:rPr>
                <w:szCs w:val="24"/>
              </w:rPr>
            </w:pPr>
            <w:r w:rsidRPr="007355FE">
              <w:rPr>
                <w:szCs w:val="24"/>
              </w:rPr>
              <w:t>Подготовка к вводу в опытно-промышленную</w:t>
            </w:r>
            <w:r w:rsidRPr="007355FE">
              <w:rPr>
                <w:b/>
                <w:szCs w:val="24"/>
              </w:rPr>
              <w:t xml:space="preserve"> </w:t>
            </w:r>
            <w:r w:rsidRPr="007355FE">
              <w:rPr>
                <w:szCs w:val="24"/>
              </w:rPr>
              <w:t>эксплуатацию; обучение конечных пользователей; выявление и исправление обнаруженных ошибок.</w:t>
            </w:r>
          </w:p>
        </w:tc>
        <w:tc>
          <w:tcPr>
            <w:tcW w:w="4820" w:type="dxa"/>
          </w:tcPr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План опытно-промышленной эксплуатации;</w:t>
            </w:r>
          </w:p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Программа испытаний;</w:t>
            </w:r>
          </w:p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Аттестат соответствия;</w:t>
            </w:r>
          </w:p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Протокол о готовности Системы к эксплуатации;</w:t>
            </w:r>
          </w:p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Акт ввода Системы в опытно-промышленную эксплуатацию;</w:t>
            </w:r>
          </w:p>
          <w:p w:rsidR="007809A8" w:rsidRPr="007355FE" w:rsidRDefault="003D581C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Журнал ОПЭ;</w:t>
            </w:r>
          </w:p>
          <w:p w:rsidR="007809A8" w:rsidRPr="007355FE" w:rsidRDefault="00D11058" w:rsidP="00247035">
            <w:pPr>
              <w:numPr>
                <w:ilvl w:val="0"/>
                <w:numId w:val="125"/>
              </w:numPr>
              <w:rPr>
                <w:szCs w:val="24"/>
              </w:rPr>
            </w:pPr>
            <w:r w:rsidRPr="007355FE">
              <w:rPr>
                <w:szCs w:val="24"/>
              </w:rPr>
              <w:t>Детальный план-график Фазы 5.</w:t>
            </w:r>
          </w:p>
        </w:tc>
      </w:tr>
      <w:tr w:rsidR="00D11058" w:rsidRPr="007355FE" w:rsidTr="00692931">
        <w:tc>
          <w:tcPr>
            <w:tcW w:w="2235" w:type="dxa"/>
          </w:tcPr>
          <w:p w:rsidR="00D11058" w:rsidRPr="007355FE" w:rsidRDefault="00D11058" w:rsidP="00D11058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szCs w:val="24"/>
              </w:rPr>
              <w:t>Фаза 5 –Эксплуатация и сопровождение</w:t>
            </w:r>
          </w:p>
          <w:p w:rsidR="00D11058" w:rsidRPr="007355FE" w:rsidRDefault="00D11058" w:rsidP="00D11058">
            <w:pPr>
              <w:ind w:firstLine="708"/>
              <w:rPr>
                <w:szCs w:val="24"/>
              </w:rPr>
            </w:pPr>
          </w:p>
        </w:tc>
        <w:tc>
          <w:tcPr>
            <w:tcW w:w="2976" w:type="dxa"/>
          </w:tcPr>
          <w:p w:rsidR="00D11058" w:rsidRPr="007355FE" w:rsidRDefault="00D11058" w:rsidP="00991C51">
            <w:pPr>
              <w:ind w:firstLine="175"/>
              <w:rPr>
                <w:szCs w:val="24"/>
              </w:rPr>
            </w:pPr>
            <w:r w:rsidRPr="007355FE">
              <w:rPr>
                <w:szCs w:val="24"/>
              </w:rPr>
              <w:t>Эксплуатация Системы на реальных данных в реальном режиме работы;</w:t>
            </w:r>
          </w:p>
          <w:p w:rsidR="00D11058" w:rsidRPr="007355FE" w:rsidRDefault="00D11058" w:rsidP="00991C51">
            <w:pPr>
              <w:ind w:firstLine="175"/>
              <w:rPr>
                <w:szCs w:val="24"/>
              </w:rPr>
            </w:pPr>
            <w:r w:rsidRPr="007355FE">
              <w:rPr>
                <w:szCs w:val="24"/>
              </w:rPr>
              <w:t xml:space="preserve">Сопровождение Системы силами объединённой группы Исполнителя и Заказчика; </w:t>
            </w:r>
          </w:p>
          <w:p w:rsidR="00D11058" w:rsidRPr="007355FE" w:rsidRDefault="00D11058" w:rsidP="00991C51">
            <w:pPr>
              <w:ind w:firstLine="175"/>
              <w:rPr>
                <w:szCs w:val="24"/>
              </w:rPr>
            </w:pPr>
            <w:r w:rsidRPr="007355FE">
              <w:rPr>
                <w:szCs w:val="24"/>
              </w:rPr>
              <w:t xml:space="preserve">Выявление и исправление ошибок функционирования Системы; Окончательная подготовка документации. </w:t>
            </w:r>
          </w:p>
        </w:tc>
        <w:tc>
          <w:tcPr>
            <w:tcW w:w="4820" w:type="dxa"/>
          </w:tcPr>
          <w:p w:rsidR="007809A8" w:rsidRPr="007355FE" w:rsidRDefault="00D11058" w:rsidP="00247035">
            <w:pPr>
              <w:numPr>
                <w:ilvl w:val="0"/>
                <w:numId w:val="126"/>
              </w:numPr>
              <w:rPr>
                <w:szCs w:val="24"/>
              </w:rPr>
            </w:pPr>
            <w:r w:rsidRPr="007355FE">
              <w:rPr>
                <w:szCs w:val="24"/>
              </w:rPr>
              <w:t>Протокол по результатам устранения замечаний и ошибок;</w:t>
            </w:r>
          </w:p>
          <w:p w:rsidR="007809A8" w:rsidRPr="007355FE" w:rsidRDefault="00D11058" w:rsidP="00247035">
            <w:pPr>
              <w:numPr>
                <w:ilvl w:val="0"/>
                <w:numId w:val="126"/>
              </w:numPr>
              <w:rPr>
                <w:szCs w:val="24"/>
              </w:rPr>
            </w:pPr>
            <w:r w:rsidRPr="007355FE">
              <w:rPr>
                <w:szCs w:val="24"/>
              </w:rPr>
              <w:t>Полный комплект документации на Систему с учётом изменений;</w:t>
            </w:r>
          </w:p>
          <w:p w:rsidR="007809A8" w:rsidRPr="007355FE" w:rsidRDefault="00D11058" w:rsidP="00247035">
            <w:pPr>
              <w:numPr>
                <w:ilvl w:val="0"/>
                <w:numId w:val="126"/>
              </w:numPr>
              <w:rPr>
                <w:szCs w:val="24"/>
              </w:rPr>
            </w:pPr>
            <w:r w:rsidRPr="007355FE">
              <w:rPr>
                <w:szCs w:val="24"/>
              </w:rPr>
              <w:t>Полный комплект выходной документации Системы, согласно утвержденного плана опытно-промышленной эксплуатации.</w:t>
            </w:r>
          </w:p>
        </w:tc>
      </w:tr>
      <w:tr w:rsidR="00D11058" w:rsidRPr="007355FE" w:rsidTr="00692931">
        <w:tc>
          <w:tcPr>
            <w:tcW w:w="2235" w:type="dxa"/>
          </w:tcPr>
          <w:p w:rsidR="00D11058" w:rsidRPr="007355FE" w:rsidRDefault="00D11058" w:rsidP="00D11058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szCs w:val="24"/>
              </w:rPr>
              <w:t>Фаза 6 –</w:t>
            </w:r>
          </w:p>
          <w:p w:rsidR="00D11058" w:rsidRPr="007355FE" w:rsidRDefault="001C5D8E" w:rsidP="001C5D8E">
            <w:pPr>
              <w:ind w:firstLine="0"/>
              <w:jc w:val="center"/>
              <w:rPr>
                <w:szCs w:val="24"/>
              </w:rPr>
            </w:pPr>
            <w:r w:rsidRPr="007355FE">
              <w:rPr>
                <w:szCs w:val="24"/>
              </w:rPr>
              <w:t>Завершение проекта</w:t>
            </w:r>
          </w:p>
        </w:tc>
        <w:tc>
          <w:tcPr>
            <w:tcW w:w="2976" w:type="dxa"/>
          </w:tcPr>
          <w:p w:rsidR="00D11058" w:rsidRPr="007355FE" w:rsidRDefault="00D11058" w:rsidP="00D11058">
            <w:pPr>
              <w:rPr>
                <w:szCs w:val="24"/>
              </w:rPr>
            </w:pPr>
            <w:r w:rsidRPr="007355FE">
              <w:rPr>
                <w:szCs w:val="24"/>
              </w:rPr>
              <w:t>Передача Системы группе сопровождения от Заказчика; завершение проекта.</w:t>
            </w:r>
          </w:p>
        </w:tc>
        <w:tc>
          <w:tcPr>
            <w:tcW w:w="4820" w:type="dxa"/>
          </w:tcPr>
          <w:p w:rsidR="007809A8" w:rsidRPr="007355FE" w:rsidRDefault="00D11058" w:rsidP="00247035">
            <w:pPr>
              <w:numPr>
                <w:ilvl w:val="0"/>
                <w:numId w:val="127"/>
              </w:numPr>
              <w:rPr>
                <w:szCs w:val="24"/>
              </w:rPr>
            </w:pPr>
            <w:r w:rsidRPr="007355FE">
              <w:rPr>
                <w:szCs w:val="24"/>
              </w:rPr>
              <w:t>Утвержденная проектная и эксплуатационная документация;</w:t>
            </w:r>
          </w:p>
          <w:p w:rsidR="007809A8" w:rsidRPr="007355FE" w:rsidRDefault="00D11058" w:rsidP="00247035">
            <w:pPr>
              <w:numPr>
                <w:ilvl w:val="0"/>
                <w:numId w:val="127"/>
              </w:numPr>
              <w:rPr>
                <w:b/>
                <w:szCs w:val="24"/>
              </w:rPr>
            </w:pPr>
            <w:r w:rsidRPr="007355FE">
              <w:rPr>
                <w:szCs w:val="24"/>
              </w:rPr>
              <w:t>Акт о передаче Системы в промышленное сопровождение Заказчику.</w:t>
            </w:r>
          </w:p>
        </w:tc>
      </w:tr>
    </w:tbl>
    <w:p w:rsidR="00472479" w:rsidRDefault="00472479" w:rsidP="00E84A05">
      <w:pPr>
        <w:rPr>
          <w:rFonts w:asciiTheme="majorHAnsi" w:hAnsiTheme="majorHAnsi"/>
        </w:rPr>
      </w:pPr>
      <w:bookmarkStart w:id="135" w:name="_Toc321833927"/>
    </w:p>
    <w:p w:rsidR="00235CE5" w:rsidRPr="00991C51" w:rsidRDefault="00235CE5" w:rsidP="00E84A05">
      <w:pPr>
        <w:rPr>
          <w:rFonts w:asciiTheme="majorHAnsi" w:hAnsiTheme="majorHAnsi"/>
        </w:rPr>
      </w:pPr>
    </w:p>
    <w:p w:rsidR="007809A8" w:rsidRDefault="00472479">
      <w:pPr>
        <w:pStyle w:val="1"/>
        <w:numPr>
          <w:ilvl w:val="0"/>
          <w:numId w:val="67"/>
        </w:numPr>
      </w:pPr>
      <w:bookmarkStart w:id="136" w:name="_Toc330370518"/>
      <w:bookmarkEnd w:id="135"/>
      <w:r w:rsidRPr="00991C51">
        <w:lastRenderedPageBreak/>
        <w:t>ТРЕБОВАНИЯ К ИСПОЛНИТЕЛЮ</w:t>
      </w:r>
      <w:bookmarkEnd w:id="136"/>
    </w:p>
    <w:p w:rsidR="00737428" w:rsidRPr="00C13B44" w:rsidRDefault="00D66073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Исполнитель и Заказчик заключают соглашение о конфиденциальности. После заключения данного соглашения Исполнитель получает в работу от Заказчика доступ к действующим системам предприятия Заказчика и необходимой производственной документации.</w:t>
      </w:r>
    </w:p>
    <w:p w:rsidR="007809A8" w:rsidRDefault="00737428">
      <w:pPr>
        <w:pStyle w:val="1"/>
        <w:numPr>
          <w:ilvl w:val="0"/>
          <w:numId w:val="67"/>
        </w:numPr>
        <w:tabs>
          <w:tab w:val="left" w:pos="993"/>
        </w:tabs>
      </w:pPr>
      <w:bookmarkStart w:id="137" w:name="_Toc321833928"/>
      <w:bookmarkStart w:id="138" w:name="_Toc330370519"/>
      <w:r w:rsidRPr="00991C51">
        <w:t>Т</w:t>
      </w:r>
      <w:r w:rsidR="006F22A6" w:rsidRPr="00991C51">
        <w:t xml:space="preserve">РЕБОВАНИЯ К СПЕЦИАЛИСТАМ </w:t>
      </w:r>
      <w:bookmarkEnd w:id="137"/>
      <w:r w:rsidR="00E84A05" w:rsidRPr="00991C51">
        <w:t>ИСПОЛНИТЕЛЯ</w:t>
      </w:r>
      <w:bookmarkEnd w:id="138"/>
    </w:p>
    <w:p w:rsidR="00E84A05" w:rsidRPr="00C13B44" w:rsidRDefault="00205D44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С</w:t>
      </w:r>
      <w:r w:rsidR="00E84A05" w:rsidRPr="00C13B44">
        <w:rPr>
          <w:color w:val="000000"/>
          <w:sz w:val="28"/>
          <w:szCs w:val="28"/>
        </w:rPr>
        <w:t>пециалист</w:t>
      </w:r>
      <w:r w:rsidRPr="00C13B44">
        <w:rPr>
          <w:color w:val="000000"/>
          <w:sz w:val="28"/>
          <w:szCs w:val="28"/>
        </w:rPr>
        <w:t>ы Исполнителя в ходе работ по Проекту</w:t>
      </w:r>
      <w:r w:rsidR="00E84A05" w:rsidRPr="00C13B44">
        <w:rPr>
          <w:color w:val="000000"/>
          <w:sz w:val="28"/>
          <w:szCs w:val="28"/>
        </w:rPr>
        <w:t xml:space="preserve">, </w:t>
      </w:r>
      <w:r w:rsidRPr="00C13B44">
        <w:rPr>
          <w:color w:val="000000"/>
          <w:sz w:val="28"/>
          <w:szCs w:val="28"/>
        </w:rPr>
        <w:t xml:space="preserve">должны быть </w:t>
      </w:r>
      <w:r w:rsidR="00E84A05" w:rsidRPr="00C13B44">
        <w:rPr>
          <w:color w:val="000000"/>
          <w:sz w:val="28"/>
          <w:szCs w:val="28"/>
        </w:rPr>
        <w:t>доступны в режиме рабочего времени.</w:t>
      </w:r>
    </w:p>
    <w:p w:rsidR="00114635" w:rsidRPr="00C13B44" w:rsidRDefault="00737428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Необходимость и длительность командировок определяется </w:t>
      </w:r>
      <w:r w:rsidR="00205D44" w:rsidRPr="00C13B44">
        <w:rPr>
          <w:color w:val="000000"/>
          <w:sz w:val="28"/>
          <w:szCs w:val="28"/>
        </w:rPr>
        <w:t xml:space="preserve">Исполнителем, согласуется </w:t>
      </w:r>
      <w:r w:rsidR="008D3091">
        <w:rPr>
          <w:color w:val="000000"/>
          <w:sz w:val="28"/>
          <w:szCs w:val="28"/>
        </w:rPr>
        <w:t>Заказчиком.</w:t>
      </w:r>
    </w:p>
    <w:p w:rsidR="00737428" w:rsidRPr="00C13B44" w:rsidRDefault="00205D44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 xml:space="preserve"> </w:t>
      </w:r>
      <w:r w:rsidR="00737428" w:rsidRPr="00C13B44">
        <w:rPr>
          <w:color w:val="000000"/>
          <w:sz w:val="28"/>
          <w:szCs w:val="28"/>
        </w:rPr>
        <w:t>Цена Договора включает в себя все расходы (прямые и накладные), необходимые для выполнения проекта Исполнителем.</w:t>
      </w:r>
    </w:p>
    <w:p w:rsidR="007809A8" w:rsidRDefault="00795C00">
      <w:pPr>
        <w:pStyle w:val="1"/>
        <w:numPr>
          <w:ilvl w:val="0"/>
          <w:numId w:val="67"/>
        </w:numPr>
        <w:tabs>
          <w:tab w:val="left" w:pos="993"/>
        </w:tabs>
      </w:pPr>
      <w:bookmarkStart w:id="139" w:name="_Toc330370520"/>
      <w:r w:rsidRPr="00991C51">
        <w:t>СРОКИ ВЫПОЛНЕНИЯ РАБОТ</w:t>
      </w:r>
      <w:bookmarkEnd w:id="139"/>
    </w:p>
    <w:p w:rsidR="00795C00" w:rsidRPr="00C13B44" w:rsidRDefault="00795C00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Длительность Проекта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>Р-ME2-06 не должна превышать 1</w:t>
      </w:r>
      <w:r w:rsidR="008B10CE" w:rsidRPr="00C13B44">
        <w:rPr>
          <w:color w:val="000000"/>
          <w:sz w:val="28"/>
          <w:szCs w:val="28"/>
        </w:rPr>
        <w:t>5</w:t>
      </w:r>
      <w:r w:rsidRPr="00C13B44">
        <w:rPr>
          <w:color w:val="000000"/>
          <w:sz w:val="28"/>
          <w:szCs w:val="28"/>
        </w:rPr>
        <w:t xml:space="preserve"> месяцев. Срок </w:t>
      </w:r>
      <w:r w:rsidR="00CC462B" w:rsidRPr="00C13B44">
        <w:rPr>
          <w:color w:val="000000"/>
          <w:sz w:val="28"/>
          <w:szCs w:val="28"/>
        </w:rPr>
        <w:t>ввода Системы</w:t>
      </w:r>
      <w:r w:rsidR="00384CB3" w:rsidRPr="00C13B44">
        <w:rPr>
          <w:color w:val="000000"/>
          <w:sz w:val="28"/>
          <w:szCs w:val="28"/>
        </w:rPr>
        <w:t xml:space="preserve"> </w:t>
      </w:r>
      <w:r w:rsidR="00CC462B" w:rsidRPr="00C13B44">
        <w:rPr>
          <w:color w:val="000000"/>
          <w:sz w:val="28"/>
          <w:szCs w:val="28"/>
        </w:rPr>
        <w:t xml:space="preserve">в эксплуатацию </w:t>
      </w:r>
      <w:r w:rsidRPr="00C13B44">
        <w:rPr>
          <w:color w:val="000000"/>
          <w:sz w:val="28"/>
          <w:szCs w:val="28"/>
        </w:rPr>
        <w:t>– 28.</w:t>
      </w:r>
      <w:r w:rsidR="00013ABA">
        <w:rPr>
          <w:color w:val="000000"/>
          <w:sz w:val="28"/>
          <w:szCs w:val="28"/>
        </w:rPr>
        <w:t>12</w:t>
      </w:r>
      <w:r w:rsidRPr="00C13B44">
        <w:rPr>
          <w:color w:val="000000"/>
          <w:sz w:val="28"/>
          <w:szCs w:val="28"/>
        </w:rPr>
        <w:t xml:space="preserve">.2013г. Длительность сопровождения эксплуатации Исполнителем – от 6 до 9 месяцев. </w:t>
      </w:r>
    </w:p>
    <w:p w:rsidR="00795C00" w:rsidRPr="00C13B44" w:rsidRDefault="00795C00" w:rsidP="00C13B44">
      <w:pPr>
        <w:autoSpaceDE w:val="0"/>
        <w:autoSpaceDN w:val="0"/>
        <w:adjustRightInd w:val="0"/>
        <w:spacing w:before="120" w:after="120"/>
        <w:ind w:firstLine="426"/>
        <w:rPr>
          <w:color w:val="000000"/>
          <w:sz w:val="28"/>
          <w:szCs w:val="28"/>
        </w:rPr>
      </w:pPr>
      <w:r w:rsidRPr="00C13B44">
        <w:rPr>
          <w:color w:val="000000"/>
          <w:sz w:val="28"/>
          <w:szCs w:val="28"/>
        </w:rPr>
        <w:t>Предполагаемая продолжительность создания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>Системы</w:t>
      </w:r>
      <w:r w:rsidR="00384CB3" w:rsidRPr="00C13B44">
        <w:rPr>
          <w:color w:val="000000"/>
          <w:sz w:val="28"/>
          <w:szCs w:val="28"/>
        </w:rPr>
        <w:t xml:space="preserve"> </w:t>
      </w:r>
      <w:r w:rsidRPr="00C13B44">
        <w:rPr>
          <w:color w:val="000000"/>
          <w:sz w:val="28"/>
          <w:szCs w:val="28"/>
        </w:rPr>
        <w:t xml:space="preserve">на предприятии Заказчика составляет 7 месяцев для первой очереди проекта и 6 месяцев для второй очереди со дня начала проекта. В этой оценке не учитывается время, требующееся заводу для подготовки данных, необходимых для планирования. </w:t>
      </w:r>
      <w:r w:rsidR="00D312CD" w:rsidRPr="00C13B44">
        <w:rPr>
          <w:color w:val="000000"/>
          <w:sz w:val="28"/>
          <w:szCs w:val="28"/>
        </w:rPr>
        <w:t>Проектные решения должны предусматривать возможность параллельного ведения работ.</w:t>
      </w:r>
    </w:p>
    <w:p w:rsidR="007809A8" w:rsidRDefault="00DF4FBD">
      <w:pPr>
        <w:pStyle w:val="1"/>
        <w:numPr>
          <w:ilvl w:val="0"/>
          <w:numId w:val="67"/>
        </w:numPr>
        <w:tabs>
          <w:tab w:val="left" w:pos="851"/>
        </w:tabs>
      </w:pPr>
      <w:bookmarkStart w:id="140" w:name="_Toc312759193"/>
      <w:bookmarkStart w:id="141" w:name="_Toc330370521"/>
      <w:r w:rsidRPr="00991C51">
        <w:t>НОРМАТИВНЫЕ ДОКУМЕНТЫ</w:t>
      </w:r>
      <w:bookmarkEnd w:id="140"/>
      <w:bookmarkEnd w:id="141"/>
    </w:p>
    <w:p w:rsidR="007809A8" w:rsidRPr="007355FE" w:rsidRDefault="00DF4FBD" w:rsidP="009F31BD">
      <w:pPr>
        <w:pStyle w:val="Standard"/>
        <w:numPr>
          <w:ilvl w:val="0"/>
          <w:numId w:val="70"/>
        </w:numPr>
        <w:autoSpaceDE w:val="0"/>
        <w:spacing w:before="60" w:after="144"/>
        <w:ind w:left="714" w:hanging="357"/>
        <w:jc w:val="both"/>
        <w:rPr>
          <w:bCs/>
          <w:sz w:val="28"/>
          <w:szCs w:val="28"/>
        </w:rPr>
      </w:pPr>
      <w:r w:rsidRPr="007355FE">
        <w:rPr>
          <w:bCs/>
          <w:sz w:val="28"/>
          <w:szCs w:val="28"/>
        </w:rPr>
        <w:t>Программа трансформации ФЭБ и ИТ ГК «Росатом»</w:t>
      </w:r>
    </w:p>
    <w:p w:rsidR="007809A8" w:rsidRPr="007355FE" w:rsidRDefault="00DF4FBD" w:rsidP="009F31BD">
      <w:pPr>
        <w:pStyle w:val="Standard"/>
        <w:numPr>
          <w:ilvl w:val="0"/>
          <w:numId w:val="70"/>
        </w:numPr>
        <w:autoSpaceDE w:val="0"/>
        <w:spacing w:before="60" w:after="144"/>
        <w:ind w:left="714" w:hanging="357"/>
        <w:jc w:val="both"/>
        <w:rPr>
          <w:bCs/>
          <w:sz w:val="28"/>
          <w:szCs w:val="28"/>
        </w:rPr>
      </w:pPr>
      <w:r w:rsidRPr="007355FE">
        <w:rPr>
          <w:bCs/>
          <w:sz w:val="28"/>
          <w:szCs w:val="28"/>
        </w:rPr>
        <w:t>Требования к содержанию документов. РД 50-34.698-90</w:t>
      </w:r>
    </w:p>
    <w:p w:rsidR="007809A8" w:rsidRPr="007355FE" w:rsidRDefault="00DF4FBD" w:rsidP="009F31BD">
      <w:pPr>
        <w:pStyle w:val="Standard"/>
        <w:numPr>
          <w:ilvl w:val="0"/>
          <w:numId w:val="70"/>
        </w:numPr>
        <w:autoSpaceDE w:val="0"/>
        <w:spacing w:before="60" w:after="144"/>
        <w:ind w:left="714" w:hanging="357"/>
        <w:jc w:val="both"/>
        <w:rPr>
          <w:bCs/>
          <w:sz w:val="28"/>
          <w:szCs w:val="28"/>
        </w:rPr>
      </w:pPr>
      <w:r w:rsidRPr="007355FE">
        <w:rPr>
          <w:bCs/>
          <w:sz w:val="28"/>
          <w:szCs w:val="28"/>
        </w:rPr>
        <w:t>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систем. ГОСТ 34.602-89</w:t>
      </w:r>
    </w:p>
    <w:p w:rsidR="007809A8" w:rsidRPr="007355FE" w:rsidRDefault="005B15F5" w:rsidP="009F31BD">
      <w:pPr>
        <w:pStyle w:val="Standard"/>
        <w:numPr>
          <w:ilvl w:val="0"/>
          <w:numId w:val="70"/>
        </w:numPr>
        <w:autoSpaceDE w:val="0"/>
        <w:spacing w:before="60" w:after="144"/>
        <w:ind w:left="714" w:hanging="357"/>
        <w:jc w:val="both"/>
        <w:rPr>
          <w:bCs/>
          <w:sz w:val="28"/>
          <w:szCs w:val="28"/>
        </w:rPr>
      </w:pPr>
      <w:r w:rsidRPr="007355FE">
        <w:rPr>
          <w:bCs/>
          <w:sz w:val="28"/>
          <w:szCs w:val="28"/>
        </w:rPr>
        <w:t>Политика</w:t>
      </w:r>
      <w:r w:rsidR="00DF4FBD" w:rsidRPr="007355FE">
        <w:rPr>
          <w:bCs/>
          <w:sz w:val="28"/>
          <w:szCs w:val="28"/>
        </w:rPr>
        <w:t xml:space="preserve"> управления неинвестиционными проектами и проектами ИТ Госкорпорации «Росатом», Приказ №1/112-П от 19 июля 2010</w:t>
      </w:r>
    </w:p>
    <w:p w:rsidR="007809A8" w:rsidRPr="007355FE" w:rsidRDefault="00DF4FBD" w:rsidP="009F31BD">
      <w:pPr>
        <w:pStyle w:val="Standard"/>
        <w:numPr>
          <w:ilvl w:val="0"/>
          <w:numId w:val="70"/>
        </w:numPr>
        <w:autoSpaceDE w:val="0"/>
        <w:spacing w:before="60" w:after="144"/>
        <w:ind w:left="714" w:hanging="357"/>
        <w:jc w:val="both"/>
        <w:rPr>
          <w:bCs/>
          <w:sz w:val="28"/>
          <w:szCs w:val="28"/>
        </w:rPr>
      </w:pPr>
      <w:r w:rsidRPr="007355FE">
        <w:rPr>
          <w:bCs/>
          <w:sz w:val="28"/>
          <w:szCs w:val="28"/>
        </w:rPr>
        <w:t>Стандарт моделирования бизнес процессов Госкорпорации «Росатом»</w:t>
      </w:r>
    </w:p>
    <w:p w:rsidR="007809A8" w:rsidRPr="007355FE" w:rsidRDefault="00DD5986" w:rsidP="009F31BD">
      <w:pPr>
        <w:pStyle w:val="ad"/>
        <w:numPr>
          <w:ilvl w:val="0"/>
          <w:numId w:val="70"/>
        </w:numPr>
        <w:spacing w:before="120" w:after="120"/>
        <w:ind w:left="714" w:hanging="357"/>
        <w:rPr>
          <w:rFonts w:eastAsiaTheme="minorHAnsi"/>
          <w:sz w:val="28"/>
          <w:szCs w:val="28"/>
          <w:lang w:eastAsia="ru-RU"/>
        </w:rPr>
      </w:pPr>
      <w:r w:rsidRPr="007355FE">
        <w:rPr>
          <w:rFonts w:eastAsiaTheme="minorHAnsi"/>
          <w:sz w:val="28"/>
          <w:szCs w:val="28"/>
          <w:lang w:eastAsia="ru-RU"/>
        </w:rPr>
        <w:t>Регламент процессов планирования и запуска Проектов программ трансформации ИТ и ФЭБ (Приказ ЗАО «Гринатом» №50 от 01.09.10).</w:t>
      </w:r>
    </w:p>
    <w:p w:rsidR="007809A8" w:rsidRPr="007355FE" w:rsidRDefault="00DD5986" w:rsidP="009F31BD">
      <w:pPr>
        <w:pStyle w:val="ad"/>
        <w:numPr>
          <w:ilvl w:val="0"/>
          <w:numId w:val="70"/>
        </w:numPr>
        <w:spacing w:before="120" w:after="120"/>
        <w:ind w:left="714" w:hanging="357"/>
        <w:rPr>
          <w:rFonts w:eastAsiaTheme="minorHAnsi"/>
          <w:sz w:val="28"/>
          <w:szCs w:val="28"/>
          <w:lang w:eastAsia="ru-RU"/>
        </w:rPr>
      </w:pPr>
      <w:r w:rsidRPr="007355FE">
        <w:rPr>
          <w:rFonts w:eastAsiaTheme="minorHAnsi"/>
          <w:sz w:val="28"/>
          <w:szCs w:val="28"/>
          <w:lang w:eastAsia="ru-RU"/>
        </w:rPr>
        <w:t>Регламент процесса реализации и контроля исполнения проектов программ трансформации ИТ и ФЭБ (Приказ ЗАО «Гринатом» №69 от 26.10.10)</w:t>
      </w:r>
    </w:p>
    <w:p w:rsidR="007809A8" w:rsidRPr="007355FE" w:rsidRDefault="00DD5986" w:rsidP="009F31BD">
      <w:pPr>
        <w:pStyle w:val="ad"/>
        <w:numPr>
          <w:ilvl w:val="0"/>
          <w:numId w:val="70"/>
        </w:numPr>
        <w:suppressAutoHyphens w:val="0"/>
        <w:spacing w:before="120" w:after="120"/>
        <w:ind w:left="714" w:hanging="357"/>
        <w:rPr>
          <w:rFonts w:eastAsiaTheme="minorHAnsi"/>
          <w:sz w:val="28"/>
          <w:szCs w:val="28"/>
          <w:lang w:eastAsia="ru-RU"/>
        </w:rPr>
      </w:pPr>
      <w:r w:rsidRPr="007355FE">
        <w:rPr>
          <w:rFonts w:eastAsiaTheme="minorHAnsi"/>
          <w:sz w:val="28"/>
          <w:szCs w:val="28"/>
          <w:lang w:eastAsia="ru-RU"/>
        </w:rPr>
        <w:lastRenderedPageBreak/>
        <w:t>Регламент процесса завершения проектов программ трансформации ИТ и ФЭБ (Приказ ЗАО «Гринатом» №51 от 01.09.10)</w:t>
      </w:r>
    </w:p>
    <w:p w:rsidR="007809A8" w:rsidRPr="007355FE" w:rsidRDefault="00DD5986" w:rsidP="009F31BD">
      <w:pPr>
        <w:pStyle w:val="ad"/>
        <w:numPr>
          <w:ilvl w:val="0"/>
          <w:numId w:val="70"/>
        </w:numPr>
        <w:suppressAutoHyphens w:val="0"/>
        <w:spacing w:before="120" w:after="120"/>
        <w:ind w:left="714" w:hanging="357"/>
        <w:rPr>
          <w:rFonts w:eastAsiaTheme="minorHAnsi"/>
          <w:sz w:val="28"/>
          <w:szCs w:val="28"/>
          <w:lang w:eastAsia="ru-RU"/>
        </w:rPr>
      </w:pPr>
      <w:r w:rsidRPr="007355FE">
        <w:rPr>
          <w:rFonts w:eastAsiaTheme="minorHAnsi"/>
          <w:sz w:val="28"/>
          <w:szCs w:val="28"/>
          <w:lang w:eastAsia="ru-RU"/>
        </w:rPr>
        <w:t>Типовые реестры проектных документов проектов Программ трансформации ИТ и ФЭБ (Приказ ЗАО «Гринатом» №49 от 01.09.10)</w:t>
      </w:r>
    </w:p>
    <w:p w:rsidR="00DD5986" w:rsidRPr="005B15F5" w:rsidRDefault="00DD5986" w:rsidP="00991C51">
      <w:pPr>
        <w:pStyle w:val="Standard"/>
        <w:autoSpaceDE w:val="0"/>
        <w:spacing w:before="60" w:after="144"/>
        <w:jc w:val="both"/>
        <w:rPr>
          <w:rFonts w:asciiTheme="majorHAnsi" w:hAnsiTheme="majorHAnsi"/>
          <w:bCs/>
          <w:sz w:val="28"/>
          <w:szCs w:val="25"/>
        </w:rPr>
      </w:pPr>
    </w:p>
    <w:p w:rsidR="00877A61" w:rsidRPr="005B15F5" w:rsidRDefault="00877A61" w:rsidP="00E84A05">
      <w:pPr>
        <w:pStyle w:val="Standard"/>
        <w:tabs>
          <w:tab w:val="left" w:pos="1276"/>
        </w:tabs>
        <w:autoSpaceDE w:val="0"/>
        <w:spacing w:before="60" w:after="144"/>
        <w:ind w:left="709"/>
        <w:jc w:val="both"/>
        <w:rPr>
          <w:rFonts w:asciiTheme="majorHAnsi" w:hAnsiTheme="majorHAnsi"/>
          <w:sz w:val="28"/>
        </w:rPr>
      </w:pPr>
    </w:p>
    <w:p w:rsidR="00795C00" w:rsidRPr="005B15F5" w:rsidRDefault="00795C00" w:rsidP="004E0AA5">
      <w:pPr>
        <w:pStyle w:val="Standard"/>
        <w:tabs>
          <w:tab w:val="left" w:pos="1276"/>
        </w:tabs>
        <w:autoSpaceDE w:val="0"/>
        <w:spacing w:before="60" w:after="144"/>
        <w:jc w:val="both"/>
        <w:rPr>
          <w:rFonts w:asciiTheme="majorHAnsi" w:hAnsiTheme="majorHAnsi"/>
          <w:sz w:val="28"/>
        </w:rPr>
      </w:pPr>
    </w:p>
    <w:sectPr w:rsidR="00795C00" w:rsidRPr="005B15F5" w:rsidSect="00C13B44">
      <w:footerReference w:type="default" r:id="rId24"/>
      <w:pgSz w:w="11906" w:h="16838"/>
      <w:pgMar w:top="709" w:right="566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EE2" w:rsidRDefault="00A41EE2" w:rsidP="00AA0A9A">
      <w:r>
        <w:separator/>
      </w:r>
    </w:p>
  </w:endnote>
  <w:endnote w:type="continuationSeparator" w:id="0">
    <w:p w:rsidR="00A41EE2" w:rsidRDefault="00A41EE2" w:rsidP="00AA0A9A">
      <w:r>
        <w:continuationSeparator/>
      </w:r>
    </w:p>
  </w:endnote>
  <w:endnote w:type="continuationNotice" w:id="1">
    <w:p w:rsidR="00A41EE2" w:rsidRDefault="00A41E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EE2" w:rsidRDefault="00A41EE2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764747" w:rsidRPr="00764747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:rsidR="00A41EE2" w:rsidRDefault="00A41EE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EE2" w:rsidRDefault="00A41EE2" w:rsidP="00AA0A9A">
      <w:r>
        <w:separator/>
      </w:r>
    </w:p>
  </w:footnote>
  <w:footnote w:type="continuationSeparator" w:id="0">
    <w:p w:rsidR="00A41EE2" w:rsidRDefault="00A41EE2" w:rsidP="00AA0A9A">
      <w:r>
        <w:continuationSeparator/>
      </w:r>
    </w:p>
  </w:footnote>
  <w:footnote w:type="continuationNotice" w:id="1">
    <w:p w:rsidR="00A41EE2" w:rsidRDefault="00A41EE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7BCA547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1D32B94"/>
    <w:multiLevelType w:val="hybridMultilevel"/>
    <w:tmpl w:val="08CA9BB8"/>
    <w:lvl w:ilvl="0" w:tplc="39E67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3C6D80"/>
    <w:multiLevelType w:val="hybridMultilevel"/>
    <w:tmpl w:val="3EBC1B1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68F4F9C"/>
    <w:multiLevelType w:val="multilevel"/>
    <w:tmpl w:val="EB0A8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6FE6A7C"/>
    <w:multiLevelType w:val="hybridMultilevel"/>
    <w:tmpl w:val="E91EAC7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CC5209"/>
    <w:multiLevelType w:val="hybridMultilevel"/>
    <w:tmpl w:val="BE1EFFC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7D65DD8"/>
    <w:multiLevelType w:val="hybridMultilevel"/>
    <w:tmpl w:val="EAEE579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8F26EC5"/>
    <w:multiLevelType w:val="hybridMultilevel"/>
    <w:tmpl w:val="55F29400"/>
    <w:lvl w:ilvl="0" w:tplc="335EF032">
      <w:start w:val="1"/>
      <w:numFmt w:val="decimal"/>
      <w:lvlText w:val="6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C2815"/>
    <w:multiLevelType w:val="hybridMultilevel"/>
    <w:tmpl w:val="95125D64"/>
    <w:lvl w:ilvl="0" w:tplc="02608576">
      <w:start w:val="1"/>
      <w:numFmt w:val="decimal"/>
      <w:lvlText w:val="7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253E9C"/>
    <w:multiLevelType w:val="multilevel"/>
    <w:tmpl w:val="412E1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BCC3C2B"/>
    <w:multiLevelType w:val="hybridMultilevel"/>
    <w:tmpl w:val="1CB803CC"/>
    <w:lvl w:ilvl="0" w:tplc="39E67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BF03168"/>
    <w:multiLevelType w:val="hybridMultilevel"/>
    <w:tmpl w:val="A5E0F330"/>
    <w:lvl w:ilvl="0" w:tplc="D4788C9C">
      <w:start w:val="1"/>
      <w:numFmt w:val="decimal"/>
      <w:lvlText w:val="4.1.%1."/>
      <w:lvlJc w:val="left"/>
      <w:pPr>
        <w:ind w:left="1080" w:hanging="360"/>
      </w:pPr>
      <w:rPr>
        <w:rFonts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0CCA5E15"/>
    <w:multiLevelType w:val="hybridMultilevel"/>
    <w:tmpl w:val="7D56AB50"/>
    <w:lvl w:ilvl="0" w:tplc="CF1856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EB44120"/>
    <w:multiLevelType w:val="hybridMultilevel"/>
    <w:tmpl w:val="997CB45E"/>
    <w:lvl w:ilvl="0" w:tplc="E96C884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B5796B"/>
    <w:multiLevelType w:val="hybridMultilevel"/>
    <w:tmpl w:val="7EA8861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049656C"/>
    <w:multiLevelType w:val="hybridMultilevel"/>
    <w:tmpl w:val="6728C59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09A1750"/>
    <w:multiLevelType w:val="hybridMultilevel"/>
    <w:tmpl w:val="052E0FEC"/>
    <w:lvl w:ilvl="0" w:tplc="39E67D52">
      <w:start w:val="1"/>
      <w:numFmt w:val="bullet"/>
      <w:lvlText w:val=""/>
      <w:lvlJc w:val="left"/>
      <w:pPr>
        <w:ind w:left="10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7">
    <w:nsid w:val="11713D31"/>
    <w:multiLevelType w:val="hybridMultilevel"/>
    <w:tmpl w:val="D85607C8"/>
    <w:lvl w:ilvl="0" w:tplc="D6D6821E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1966063"/>
    <w:multiLevelType w:val="hybridMultilevel"/>
    <w:tmpl w:val="F8D00DD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3347406"/>
    <w:multiLevelType w:val="hybridMultilevel"/>
    <w:tmpl w:val="D55A7602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13500B86"/>
    <w:multiLevelType w:val="hybridMultilevel"/>
    <w:tmpl w:val="03EE1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8E07036">
      <w:start w:val="5"/>
      <w:numFmt w:val="bullet"/>
      <w:lvlText w:val="•"/>
      <w:lvlJc w:val="left"/>
      <w:pPr>
        <w:ind w:left="1785" w:hanging="705"/>
      </w:pPr>
      <w:rPr>
        <w:rFonts w:ascii="Cambria" w:eastAsia="Times New Roman" w:hAnsi="Cambri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38F1147"/>
    <w:multiLevelType w:val="hybridMultilevel"/>
    <w:tmpl w:val="2B34F4C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3F43DDF"/>
    <w:multiLevelType w:val="hybridMultilevel"/>
    <w:tmpl w:val="8EE203AA"/>
    <w:lvl w:ilvl="0" w:tplc="038A22FC">
      <w:start w:val="1"/>
      <w:numFmt w:val="decimal"/>
      <w:lvlText w:val="2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27463E"/>
    <w:multiLevelType w:val="hybridMultilevel"/>
    <w:tmpl w:val="E4261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42A5317"/>
    <w:multiLevelType w:val="hybridMultilevel"/>
    <w:tmpl w:val="8E90C646"/>
    <w:lvl w:ilvl="0" w:tplc="BFAEECF8">
      <w:start w:val="1"/>
      <w:numFmt w:val="decimal"/>
      <w:pStyle w:val="20"/>
      <w:lvlText w:val="%1."/>
      <w:lvlJc w:val="left"/>
      <w:pPr>
        <w:ind w:left="720" w:hanging="360"/>
      </w:pPr>
      <w:rPr>
        <w:rFonts w:hint="default"/>
      </w:rPr>
    </w:lvl>
    <w:lvl w:ilvl="1" w:tplc="28E07036">
      <w:start w:val="5"/>
      <w:numFmt w:val="bullet"/>
      <w:lvlText w:val="•"/>
      <w:lvlJc w:val="left"/>
      <w:pPr>
        <w:ind w:left="1785" w:hanging="705"/>
      </w:pPr>
      <w:rPr>
        <w:rFonts w:ascii="Cambria" w:eastAsia="Times New Roman" w:hAnsi="Cambria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4AD708B"/>
    <w:multiLevelType w:val="hybridMultilevel"/>
    <w:tmpl w:val="99DACD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65F7F24"/>
    <w:multiLevelType w:val="hybridMultilevel"/>
    <w:tmpl w:val="69740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C0A4A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7745FA2"/>
    <w:multiLevelType w:val="hybridMultilevel"/>
    <w:tmpl w:val="3C5AB97A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8">
    <w:nsid w:val="178325E2"/>
    <w:multiLevelType w:val="hybridMultilevel"/>
    <w:tmpl w:val="7012DB92"/>
    <w:lvl w:ilvl="0" w:tplc="2EE801A6">
      <w:start w:val="1"/>
      <w:numFmt w:val="decimal"/>
      <w:lvlText w:val="1.1.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1CE70E9D"/>
    <w:multiLevelType w:val="hybridMultilevel"/>
    <w:tmpl w:val="BE10DD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D0B5774"/>
    <w:multiLevelType w:val="hybridMultilevel"/>
    <w:tmpl w:val="101EAD9A"/>
    <w:lvl w:ilvl="0" w:tplc="87BA7EAC">
      <w:start w:val="1"/>
      <w:numFmt w:val="decimal"/>
      <w:lvlText w:val="2.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D2C66BC"/>
    <w:multiLevelType w:val="hybridMultilevel"/>
    <w:tmpl w:val="2BC0C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8E07036">
      <w:start w:val="5"/>
      <w:numFmt w:val="bullet"/>
      <w:lvlText w:val="•"/>
      <w:lvlJc w:val="left"/>
      <w:pPr>
        <w:ind w:left="1785" w:hanging="705"/>
      </w:pPr>
      <w:rPr>
        <w:rFonts w:ascii="Cambria" w:eastAsia="Times New Roman" w:hAnsi="Cambri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0A1536"/>
    <w:multiLevelType w:val="hybridMultilevel"/>
    <w:tmpl w:val="F47CD0B8"/>
    <w:lvl w:ilvl="0" w:tplc="04190005">
      <w:start w:val="1"/>
      <w:numFmt w:val="bullet"/>
      <w:lvlText w:val=""/>
      <w:lvlJc w:val="left"/>
      <w:pPr>
        <w:ind w:left="1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33">
    <w:nsid w:val="1E4F0545"/>
    <w:multiLevelType w:val="hybridMultilevel"/>
    <w:tmpl w:val="3C529EFA"/>
    <w:lvl w:ilvl="0" w:tplc="A01CFADA">
      <w:start w:val="1"/>
      <w:numFmt w:val="decimal"/>
      <w:lvlText w:val="4.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F232D86"/>
    <w:multiLevelType w:val="hybridMultilevel"/>
    <w:tmpl w:val="6F601A6A"/>
    <w:lvl w:ilvl="0" w:tplc="39E67D5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1F2E59BC"/>
    <w:multiLevelType w:val="hybridMultilevel"/>
    <w:tmpl w:val="7AB61E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F6B790B"/>
    <w:multiLevelType w:val="hybridMultilevel"/>
    <w:tmpl w:val="69846558"/>
    <w:lvl w:ilvl="0" w:tplc="5F1AC88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1F9A05E1"/>
    <w:multiLevelType w:val="hybridMultilevel"/>
    <w:tmpl w:val="9772866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1CA751A"/>
    <w:multiLevelType w:val="hybridMultilevel"/>
    <w:tmpl w:val="501C9A98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7B7E28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24686B31"/>
    <w:multiLevelType w:val="hybridMultilevel"/>
    <w:tmpl w:val="14569FCC"/>
    <w:lvl w:ilvl="0" w:tplc="C1CC40CA">
      <w:start w:val="3"/>
      <w:numFmt w:val="decimal"/>
      <w:lvlText w:val="1.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077608"/>
    <w:multiLevelType w:val="hybridMultilevel"/>
    <w:tmpl w:val="A7527F0C"/>
    <w:lvl w:ilvl="0" w:tplc="56CAD90C">
      <w:start w:val="1"/>
      <w:numFmt w:val="decimal"/>
      <w:lvlText w:val="1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86F6BF1"/>
    <w:multiLevelType w:val="hybridMultilevel"/>
    <w:tmpl w:val="939675CA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42">
    <w:nsid w:val="2B0644D8"/>
    <w:multiLevelType w:val="hybridMultilevel"/>
    <w:tmpl w:val="9488CA00"/>
    <w:lvl w:ilvl="0" w:tplc="04190005">
      <w:start w:val="1"/>
      <w:numFmt w:val="bullet"/>
      <w:lvlText w:val=""/>
      <w:lvlJc w:val="left"/>
      <w:pPr>
        <w:ind w:left="10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43">
    <w:nsid w:val="2B730A64"/>
    <w:multiLevelType w:val="hybridMultilevel"/>
    <w:tmpl w:val="E08037AC"/>
    <w:lvl w:ilvl="0" w:tplc="6B0E9642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4">
    <w:nsid w:val="2B867F86"/>
    <w:multiLevelType w:val="hybridMultilevel"/>
    <w:tmpl w:val="18FA6E7A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45">
    <w:nsid w:val="2BB5043F"/>
    <w:multiLevelType w:val="hybridMultilevel"/>
    <w:tmpl w:val="8BA23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2DD75254"/>
    <w:multiLevelType w:val="multilevel"/>
    <w:tmpl w:val="372E2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>
    <w:nsid w:val="30277FE6"/>
    <w:multiLevelType w:val="hybridMultilevel"/>
    <w:tmpl w:val="802C783E"/>
    <w:lvl w:ilvl="0" w:tplc="80DE330A">
      <w:start w:val="1"/>
      <w:numFmt w:val="decimal"/>
      <w:lvlText w:val="5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06B3745"/>
    <w:multiLevelType w:val="hybridMultilevel"/>
    <w:tmpl w:val="FC504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08A47C3"/>
    <w:multiLevelType w:val="hybridMultilevel"/>
    <w:tmpl w:val="B43C03F6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50">
    <w:nsid w:val="30EF7168"/>
    <w:multiLevelType w:val="hybridMultilevel"/>
    <w:tmpl w:val="C8CE2B82"/>
    <w:lvl w:ilvl="0" w:tplc="26C846F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837405"/>
    <w:multiLevelType w:val="multilevel"/>
    <w:tmpl w:val="08C002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>
    <w:nsid w:val="354C65F4"/>
    <w:multiLevelType w:val="hybridMultilevel"/>
    <w:tmpl w:val="2BC0C98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28E07036">
      <w:start w:val="5"/>
      <w:numFmt w:val="bullet"/>
      <w:lvlText w:val="•"/>
      <w:lvlJc w:val="left"/>
      <w:pPr>
        <w:ind w:left="1851" w:hanging="705"/>
      </w:pPr>
      <w:rPr>
        <w:rFonts w:ascii="Cambria" w:eastAsia="Times New Roman" w:hAnsi="Cambri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356F2662"/>
    <w:multiLevelType w:val="hybridMultilevel"/>
    <w:tmpl w:val="6C1039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5860EDF"/>
    <w:multiLevelType w:val="hybridMultilevel"/>
    <w:tmpl w:val="5380DF60"/>
    <w:lvl w:ilvl="0" w:tplc="3766B62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36615C14"/>
    <w:multiLevelType w:val="hybridMultilevel"/>
    <w:tmpl w:val="80C6C9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380F48C3"/>
    <w:multiLevelType w:val="hybridMultilevel"/>
    <w:tmpl w:val="53F2DEE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A31C0A4A">
      <w:numFmt w:val="bullet"/>
      <w:lvlText w:val="•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38A13D50"/>
    <w:multiLevelType w:val="hybridMultilevel"/>
    <w:tmpl w:val="B5680338"/>
    <w:lvl w:ilvl="0" w:tplc="39E67D52">
      <w:start w:val="1"/>
      <w:numFmt w:val="bullet"/>
      <w:lvlText w:val=""/>
      <w:lvlJc w:val="left"/>
      <w:pPr>
        <w:ind w:left="1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58">
    <w:nsid w:val="40EE281B"/>
    <w:multiLevelType w:val="multilevel"/>
    <w:tmpl w:val="831423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lvlText w:val="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>
    <w:nsid w:val="41230C5F"/>
    <w:multiLevelType w:val="hybridMultilevel"/>
    <w:tmpl w:val="8AB60E0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1517B77"/>
    <w:multiLevelType w:val="hybridMultilevel"/>
    <w:tmpl w:val="2BC0C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8E07036">
      <w:start w:val="5"/>
      <w:numFmt w:val="bullet"/>
      <w:lvlText w:val="•"/>
      <w:lvlJc w:val="left"/>
      <w:pPr>
        <w:ind w:left="1785" w:hanging="705"/>
      </w:pPr>
      <w:rPr>
        <w:rFonts w:ascii="Cambria" w:eastAsia="Times New Roman" w:hAnsi="Cambri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2F860AC"/>
    <w:multiLevelType w:val="hybridMultilevel"/>
    <w:tmpl w:val="EB34C8DA"/>
    <w:lvl w:ilvl="0" w:tplc="EA183A6A">
      <w:start w:val="2"/>
      <w:numFmt w:val="decimal"/>
      <w:lvlText w:val="1.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43B361E6"/>
    <w:multiLevelType w:val="hybridMultilevel"/>
    <w:tmpl w:val="E9DA060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3D03D76"/>
    <w:multiLevelType w:val="hybridMultilevel"/>
    <w:tmpl w:val="2E863F24"/>
    <w:lvl w:ilvl="0" w:tplc="39E67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AA32E1"/>
    <w:multiLevelType w:val="hybridMultilevel"/>
    <w:tmpl w:val="604E22C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490E534B"/>
    <w:multiLevelType w:val="hybridMultilevel"/>
    <w:tmpl w:val="6DF253B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A555757"/>
    <w:multiLevelType w:val="hybridMultilevel"/>
    <w:tmpl w:val="245AE83E"/>
    <w:lvl w:ilvl="0" w:tplc="A31C0A4A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>
    <w:nsid w:val="4BC50F6A"/>
    <w:multiLevelType w:val="hybridMultilevel"/>
    <w:tmpl w:val="2B9418A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>
    <w:nsid w:val="4CCA381C"/>
    <w:multiLevelType w:val="hybridMultilevel"/>
    <w:tmpl w:val="03EE1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8E07036">
      <w:start w:val="5"/>
      <w:numFmt w:val="bullet"/>
      <w:lvlText w:val="•"/>
      <w:lvlJc w:val="left"/>
      <w:pPr>
        <w:ind w:left="1785" w:hanging="705"/>
      </w:pPr>
      <w:rPr>
        <w:rFonts w:ascii="Cambria" w:eastAsia="Times New Roman" w:hAnsi="Cambria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824423"/>
    <w:multiLevelType w:val="hybridMultilevel"/>
    <w:tmpl w:val="8FE49C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E753125"/>
    <w:multiLevelType w:val="hybridMultilevel"/>
    <w:tmpl w:val="4BB4919C"/>
    <w:lvl w:ilvl="0" w:tplc="A31C0A4A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1">
    <w:nsid w:val="50231570"/>
    <w:multiLevelType w:val="multilevel"/>
    <w:tmpl w:val="88E427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>
    <w:nsid w:val="51521037"/>
    <w:multiLevelType w:val="hybridMultilevel"/>
    <w:tmpl w:val="95AEC612"/>
    <w:lvl w:ilvl="0" w:tplc="39E67D52">
      <w:start w:val="1"/>
      <w:numFmt w:val="bullet"/>
      <w:lvlText w:val=""/>
      <w:lvlJc w:val="left"/>
      <w:pPr>
        <w:ind w:left="3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00" w:hanging="360"/>
      </w:pPr>
      <w:rPr>
        <w:rFonts w:ascii="Wingdings" w:hAnsi="Wingdings" w:hint="default"/>
      </w:rPr>
    </w:lvl>
  </w:abstractNum>
  <w:abstractNum w:abstractNumId="73">
    <w:nsid w:val="52A250CA"/>
    <w:multiLevelType w:val="hybridMultilevel"/>
    <w:tmpl w:val="22A2EC0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54731707"/>
    <w:multiLevelType w:val="hybridMultilevel"/>
    <w:tmpl w:val="4CD03C0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4C00FA9"/>
    <w:multiLevelType w:val="hybridMultilevel"/>
    <w:tmpl w:val="BBD6AFF8"/>
    <w:lvl w:ilvl="0" w:tplc="AE06C3F2">
      <w:start w:val="1"/>
      <w:numFmt w:val="decimal"/>
      <w:lvlText w:val="6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4CC6D7F"/>
    <w:multiLevelType w:val="hybridMultilevel"/>
    <w:tmpl w:val="F4C0E9FA"/>
    <w:lvl w:ilvl="0" w:tplc="39E67D52">
      <w:start w:val="1"/>
      <w:numFmt w:val="bullet"/>
      <w:lvlText w:val=""/>
      <w:lvlJc w:val="left"/>
      <w:pPr>
        <w:ind w:left="3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00" w:hanging="360"/>
      </w:pPr>
      <w:rPr>
        <w:rFonts w:ascii="Wingdings" w:hAnsi="Wingdings" w:hint="default"/>
      </w:rPr>
    </w:lvl>
  </w:abstractNum>
  <w:abstractNum w:abstractNumId="77">
    <w:nsid w:val="56AD6002"/>
    <w:multiLevelType w:val="hybridMultilevel"/>
    <w:tmpl w:val="EACE9D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7604567"/>
    <w:multiLevelType w:val="hybridMultilevel"/>
    <w:tmpl w:val="627A615A"/>
    <w:lvl w:ilvl="0" w:tplc="04190005">
      <w:start w:val="1"/>
      <w:numFmt w:val="bullet"/>
      <w:lvlText w:val=""/>
      <w:lvlJc w:val="left"/>
      <w:pPr>
        <w:ind w:left="936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79">
    <w:nsid w:val="5777372D"/>
    <w:multiLevelType w:val="hybridMultilevel"/>
    <w:tmpl w:val="B56A43BA"/>
    <w:lvl w:ilvl="0" w:tplc="B784CE30">
      <w:start w:val="1"/>
      <w:numFmt w:val="decimal"/>
      <w:lvlText w:val="1.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B051F2E"/>
    <w:multiLevelType w:val="hybridMultilevel"/>
    <w:tmpl w:val="C74641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1">
    <w:nsid w:val="5B5D3E0C"/>
    <w:multiLevelType w:val="hybridMultilevel"/>
    <w:tmpl w:val="37261B78"/>
    <w:lvl w:ilvl="0" w:tplc="182CC402">
      <w:start w:val="1"/>
      <w:numFmt w:val="decimal"/>
      <w:lvlText w:val="3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B9C3AFC"/>
    <w:multiLevelType w:val="hybridMultilevel"/>
    <w:tmpl w:val="4A065AEA"/>
    <w:lvl w:ilvl="0" w:tplc="0419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CDF1D3C"/>
    <w:multiLevelType w:val="hybridMultilevel"/>
    <w:tmpl w:val="7CAC7284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4">
    <w:nsid w:val="5DD4638F"/>
    <w:multiLevelType w:val="hybridMultilevel"/>
    <w:tmpl w:val="55BC908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5E9305B2"/>
    <w:multiLevelType w:val="hybridMultilevel"/>
    <w:tmpl w:val="51189B6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>
    <w:nsid w:val="5FC66E4A"/>
    <w:multiLevelType w:val="hybridMultilevel"/>
    <w:tmpl w:val="929CFF82"/>
    <w:lvl w:ilvl="0" w:tplc="041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7">
    <w:nsid w:val="61B12160"/>
    <w:multiLevelType w:val="hybridMultilevel"/>
    <w:tmpl w:val="0A76AE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24D748F"/>
    <w:multiLevelType w:val="hybridMultilevel"/>
    <w:tmpl w:val="E5FC902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63592BD9"/>
    <w:multiLevelType w:val="hybridMultilevel"/>
    <w:tmpl w:val="A84C1A20"/>
    <w:lvl w:ilvl="0" w:tplc="2D44D94A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Symbol" w:hint="default"/>
      </w:rPr>
    </w:lvl>
    <w:lvl w:ilvl="1" w:tplc="7B7E28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653602B5"/>
    <w:multiLevelType w:val="hybridMultilevel"/>
    <w:tmpl w:val="18A28536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1">
    <w:nsid w:val="65B81B9F"/>
    <w:multiLevelType w:val="hybridMultilevel"/>
    <w:tmpl w:val="1DAA70D8"/>
    <w:lvl w:ilvl="0" w:tplc="3FC2434C">
      <w:start w:val="1"/>
      <w:numFmt w:val="decimal"/>
      <w:lvlText w:val="4.2.%1."/>
      <w:lvlJc w:val="left"/>
      <w:pPr>
        <w:ind w:left="720" w:hanging="360"/>
      </w:pPr>
      <w:rPr>
        <w:rFonts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5F06BC0"/>
    <w:multiLevelType w:val="hybridMultilevel"/>
    <w:tmpl w:val="97366F84"/>
    <w:lvl w:ilvl="0" w:tplc="8968E414">
      <w:start w:val="1"/>
      <w:numFmt w:val="decimal"/>
      <w:lvlText w:val="8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6FD39A4"/>
    <w:multiLevelType w:val="hybridMultilevel"/>
    <w:tmpl w:val="EB00F5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4">
    <w:nsid w:val="672A1432"/>
    <w:multiLevelType w:val="hybridMultilevel"/>
    <w:tmpl w:val="F63E4BE8"/>
    <w:lvl w:ilvl="0" w:tplc="B0622DE4">
      <w:start w:val="1"/>
      <w:numFmt w:val="decimal"/>
      <w:lvlText w:val="7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731010C"/>
    <w:multiLevelType w:val="hybridMultilevel"/>
    <w:tmpl w:val="A5A2E0C8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6">
    <w:nsid w:val="683C1F72"/>
    <w:multiLevelType w:val="hybridMultilevel"/>
    <w:tmpl w:val="013A5CD2"/>
    <w:lvl w:ilvl="0" w:tplc="A0B4B906">
      <w:start w:val="1"/>
      <w:numFmt w:val="decimal"/>
      <w:lvlText w:val="4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9963DC"/>
    <w:multiLevelType w:val="hybridMultilevel"/>
    <w:tmpl w:val="9FE23792"/>
    <w:lvl w:ilvl="0" w:tplc="32A41876">
      <w:start w:val="1"/>
      <w:numFmt w:val="decimal"/>
      <w:lvlText w:val="3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A4F3431"/>
    <w:multiLevelType w:val="hybridMultilevel"/>
    <w:tmpl w:val="E41A475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9">
    <w:nsid w:val="6A516FB1"/>
    <w:multiLevelType w:val="hybridMultilevel"/>
    <w:tmpl w:val="63760BA8"/>
    <w:lvl w:ilvl="0" w:tplc="C8D641B0">
      <w:start w:val="3"/>
      <w:numFmt w:val="decimal"/>
      <w:lvlText w:val="4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6A7E27BA"/>
    <w:multiLevelType w:val="multilevel"/>
    <w:tmpl w:val="DB70F01A"/>
    <w:lvl w:ilvl="0">
      <w:start w:val="1"/>
      <w:numFmt w:val="decimal"/>
      <w:pStyle w:val="HEADINGS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101">
    <w:nsid w:val="6AB875EB"/>
    <w:multiLevelType w:val="hybridMultilevel"/>
    <w:tmpl w:val="EEE4610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2">
    <w:nsid w:val="6B34662F"/>
    <w:multiLevelType w:val="hybridMultilevel"/>
    <w:tmpl w:val="B6125E46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3">
    <w:nsid w:val="6C4558CC"/>
    <w:multiLevelType w:val="hybridMultilevel"/>
    <w:tmpl w:val="86E2241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DE529A8"/>
    <w:multiLevelType w:val="hybridMultilevel"/>
    <w:tmpl w:val="ADC8675E"/>
    <w:lvl w:ilvl="0" w:tplc="13503578">
      <w:start w:val="1"/>
      <w:numFmt w:val="decimal"/>
      <w:lvlText w:val="1.1.2.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F1B2313"/>
    <w:multiLevelType w:val="hybridMultilevel"/>
    <w:tmpl w:val="8D8E0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F316C79"/>
    <w:multiLevelType w:val="hybridMultilevel"/>
    <w:tmpl w:val="5C1625DC"/>
    <w:lvl w:ilvl="0" w:tplc="93D87402">
      <w:start w:val="1"/>
      <w:numFmt w:val="decimal"/>
      <w:lvlText w:val="%1."/>
      <w:lvlJc w:val="left"/>
      <w:pPr>
        <w:ind w:left="644" w:hanging="360"/>
      </w:pPr>
    </w:lvl>
    <w:lvl w:ilvl="1" w:tplc="EDC09728" w:tentative="1">
      <w:start w:val="1"/>
      <w:numFmt w:val="lowerLetter"/>
      <w:lvlText w:val="%2."/>
      <w:lvlJc w:val="left"/>
      <w:pPr>
        <w:ind w:left="1364" w:hanging="360"/>
      </w:pPr>
    </w:lvl>
    <w:lvl w:ilvl="2" w:tplc="508A263E" w:tentative="1">
      <w:start w:val="1"/>
      <w:numFmt w:val="lowerRoman"/>
      <w:lvlText w:val="%3."/>
      <w:lvlJc w:val="right"/>
      <w:pPr>
        <w:ind w:left="2084" w:hanging="180"/>
      </w:pPr>
    </w:lvl>
    <w:lvl w:ilvl="3" w:tplc="6EC0385C" w:tentative="1">
      <w:start w:val="1"/>
      <w:numFmt w:val="decimal"/>
      <w:lvlText w:val="%4."/>
      <w:lvlJc w:val="left"/>
      <w:pPr>
        <w:ind w:left="2804" w:hanging="360"/>
      </w:pPr>
    </w:lvl>
    <w:lvl w:ilvl="4" w:tplc="A302EE24" w:tentative="1">
      <w:start w:val="1"/>
      <w:numFmt w:val="lowerLetter"/>
      <w:lvlText w:val="%5."/>
      <w:lvlJc w:val="left"/>
      <w:pPr>
        <w:ind w:left="3524" w:hanging="360"/>
      </w:pPr>
    </w:lvl>
    <w:lvl w:ilvl="5" w:tplc="A094BD32" w:tentative="1">
      <w:start w:val="1"/>
      <w:numFmt w:val="lowerRoman"/>
      <w:lvlText w:val="%6."/>
      <w:lvlJc w:val="right"/>
      <w:pPr>
        <w:ind w:left="4244" w:hanging="180"/>
      </w:pPr>
    </w:lvl>
    <w:lvl w:ilvl="6" w:tplc="CAEC45CE" w:tentative="1">
      <w:start w:val="1"/>
      <w:numFmt w:val="decimal"/>
      <w:lvlText w:val="%7."/>
      <w:lvlJc w:val="left"/>
      <w:pPr>
        <w:ind w:left="4964" w:hanging="360"/>
      </w:pPr>
    </w:lvl>
    <w:lvl w:ilvl="7" w:tplc="556473E0" w:tentative="1">
      <w:start w:val="1"/>
      <w:numFmt w:val="lowerLetter"/>
      <w:lvlText w:val="%8."/>
      <w:lvlJc w:val="left"/>
      <w:pPr>
        <w:ind w:left="5684" w:hanging="360"/>
      </w:pPr>
    </w:lvl>
    <w:lvl w:ilvl="8" w:tplc="F7C61664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7046079A"/>
    <w:multiLevelType w:val="hybridMultilevel"/>
    <w:tmpl w:val="8070E650"/>
    <w:lvl w:ilvl="0" w:tplc="39E67D5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8">
    <w:nsid w:val="718305A5"/>
    <w:multiLevelType w:val="multilevel"/>
    <w:tmpl w:val="BCEC4310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109">
    <w:nsid w:val="72836279"/>
    <w:multiLevelType w:val="hybridMultilevel"/>
    <w:tmpl w:val="997CB45E"/>
    <w:lvl w:ilvl="0" w:tplc="E96C884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284723F"/>
    <w:multiLevelType w:val="hybridMultilevel"/>
    <w:tmpl w:val="7B5284EE"/>
    <w:lvl w:ilvl="0" w:tplc="041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11">
    <w:nsid w:val="73345013"/>
    <w:multiLevelType w:val="hybridMultilevel"/>
    <w:tmpl w:val="522CBDFA"/>
    <w:lvl w:ilvl="0" w:tplc="D34EEDE0">
      <w:start w:val="2"/>
      <w:numFmt w:val="decimal"/>
      <w:lvlText w:val="4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39A3354"/>
    <w:multiLevelType w:val="hybridMultilevel"/>
    <w:tmpl w:val="D898ECE0"/>
    <w:lvl w:ilvl="0" w:tplc="E9AABD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3">
    <w:nsid w:val="7633658C"/>
    <w:multiLevelType w:val="hybridMultilevel"/>
    <w:tmpl w:val="5034547A"/>
    <w:lvl w:ilvl="0" w:tplc="0FBAC1B8">
      <w:start w:val="1"/>
      <w:numFmt w:val="decimal"/>
      <w:lvlText w:val="9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68C34DE"/>
    <w:multiLevelType w:val="hybridMultilevel"/>
    <w:tmpl w:val="618A47C2"/>
    <w:lvl w:ilvl="0" w:tplc="EF484E0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7124D8F"/>
    <w:multiLevelType w:val="hybridMultilevel"/>
    <w:tmpl w:val="563A85D2"/>
    <w:lvl w:ilvl="0" w:tplc="E9AABD10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16">
    <w:nsid w:val="77362358"/>
    <w:multiLevelType w:val="hybridMultilevel"/>
    <w:tmpl w:val="640A6D9C"/>
    <w:lvl w:ilvl="0" w:tplc="04190005">
      <w:start w:val="1"/>
      <w:numFmt w:val="bullet"/>
      <w:lvlText w:val=""/>
      <w:lvlJc w:val="left"/>
      <w:pPr>
        <w:ind w:left="1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117">
    <w:nsid w:val="77DF787B"/>
    <w:multiLevelType w:val="hybridMultilevel"/>
    <w:tmpl w:val="B8D07556"/>
    <w:lvl w:ilvl="0" w:tplc="39E67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8">
    <w:nsid w:val="7980752F"/>
    <w:multiLevelType w:val="hybridMultilevel"/>
    <w:tmpl w:val="BED8FF0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9D52D70"/>
    <w:multiLevelType w:val="hybridMultilevel"/>
    <w:tmpl w:val="D5C0AE40"/>
    <w:lvl w:ilvl="0" w:tplc="11E01F02">
      <w:start w:val="1"/>
      <w:numFmt w:val="decimal"/>
      <w:lvlText w:val="5.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A781B0B"/>
    <w:multiLevelType w:val="hybridMultilevel"/>
    <w:tmpl w:val="A70E55AC"/>
    <w:lvl w:ilvl="0" w:tplc="1CE042CC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21">
    <w:nsid w:val="7AEA3CC5"/>
    <w:multiLevelType w:val="hybridMultilevel"/>
    <w:tmpl w:val="313C1470"/>
    <w:lvl w:ilvl="0" w:tplc="39E67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CC27301"/>
    <w:multiLevelType w:val="multilevel"/>
    <w:tmpl w:val="9BF0AC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3">
    <w:nsid w:val="7E1B257A"/>
    <w:multiLevelType w:val="hybridMultilevel"/>
    <w:tmpl w:val="C6065746"/>
    <w:lvl w:ilvl="0" w:tplc="3AAA075E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7F884985"/>
    <w:multiLevelType w:val="multilevel"/>
    <w:tmpl w:val="6E509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0"/>
  </w:num>
  <w:num w:numId="2">
    <w:abstractNumId w:val="13"/>
  </w:num>
  <w:num w:numId="3">
    <w:abstractNumId w:val="106"/>
  </w:num>
  <w:num w:numId="4">
    <w:abstractNumId w:val="31"/>
  </w:num>
  <w:num w:numId="5">
    <w:abstractNumId w:val="24"/>
  </w:num>
  <w:num w:numId="6">
    <w:abstractNumId w:val="45"/>
  </w:num>
  <w:num w:numId="7">
    <w:abstractNumId w:val="26"/>
  </w:num>
  <w:num w:numId="8">
    <w:abstractNumId w:val="52"/>
  </w:num>
  <w:num w:numId="9">
    <w:abstractNumId w:val="80"/>
  </w:num>
  <w:num w:numId="10">
    <w:abstractNumId w:val="71"/>
  </w:num>
  <w:num w:numId="11">
    <w:abstractNumId w:val="122"/>
  </w:num>
  <w:num w:numId="12">
    <w:abstractNumId w:val="79"/>
  </w:num>
  <w:num w:numId="13">
    <w:abstractNumId w:val="28"/>
  </w:num>
  <w:num w:numId="14">
    <w:abstractNumId w:val="10"/>
  </w:num>
  <w:num w:numId="15">
    <w:abstractNumId w:val="61"/>
  </w:num>
  <w:num w:numId="16">
    <w:abstractNumId w:val="121"/>
  </w:num>
  <w:num w:numId="17">
    <w:abstractNumId w:val="1"/>
  </w:num>
  <w:num w:numId="18">
    <w:abstractNumId w:val="39"/>
  </w:num>
  <w:num w:numId="19">
    <w:abstractNumId w:val="123"/>
  </w:num>
  <w:num w:numId="20">
    <w:abstractNumId w:val="97"/>
  </w:num>
  <w:num w:numId="21">
    <w:abstractNumId w:val="54"/>
  </w:num>
  <w:num w:numId="22">
    <w:abstractNumId w:val="111"/>
  </w:num>
  <w:num w:numId="23">
    <w:abstractNumId w:val="11"/>
  </w:num>
  <w:num w:numId="24">
    <w:abstractNumId w:val="91"/>
  </w:num>
  <w:num w:numId="25">
    <w:abstractNumId w:val="99"/>
  </w:num>
  <w:num w:numId="26">
    <w:abstractNumId w:val="3"/>
  </w:num>
  <w:num w:numId="27">
    <w:abstractNumId w:val="104"/>
  </w:num>
  <w:num w:numId="28">
    <w:abstractNumId w:val="16"/>
  </w:num>
  <w:num w:numId="29">
    <w:abstractNumId w:val="33"/>
  </w:num>
  <w:num w:numId="30">
    <w:abstractNumId w:val="47"/>
  </w:num>
  <w:num w:numId="31">
    <w:abstractNumId w:val="23"/>
  </w:num>
  <w:num w:numId="32">
    <w:abstractNumId w:val="7"/>
  </w:num>
  <w:num w:numId="33">
    <w:abstractNumId w:val="114"/>
  </w:num>
  <w:num w:numId="34">
    <w:abstractNumId w:val="8"/>
  </w:num>
  <w:num w:numId="35">
    <w:abstractNumId w:val="92"/>
  </w:num>
  <w:num w:numId="36">
    <w:abstractNumId w:val="63"/>
  </w:num>
  <w:num w:numId="37">
    <w:abstractNumId w:val="113"/>
  </w:num>
  <w:num w:numId="38">
    <w:abstractNumId w:val="58"/>
  </w:num>
  <w:num w:numId="39">
    <w:abstractNumId w:val="51"/>
  </w:num>
  <w:num w:numId="40">
    <w:abstractNumId w:val="76"/>
  </w:num>
  <w:num w:numId="41">
    <w:abstractNumId w:val="72"/>
  </w:num>
  <w:num w:numId="42">
    <w:abstractNumId w:val="82"/>
  </w:num>
  <w:num w:numId="43">
    <w:abstractNumId w:val="34"/>
  </w:num>
  <w:num w:numId="44">
    <w:abstractNumId w:val="107"/>
  </w:num>
  <w:num w:numId="45">
    <w:abstractNumId w:val="40"/>
  </w:num>
  <w:num w:numId="46">
    <w:abstractNumId w:val="22"/>
  </w:num>
  <w:num w:numId="47">
    <w:abstractNumId w:val="81"/>
  </w:num>
  <w:num w:numId="48">
    <w:abstractNumId w:val="96"/>
  </w:num>
  <w:num w:numId="49">
    <w:abstractNumId w:val="119"/>
  </w:num>
  <w:num w:numId="50">
    <w:abstractNumId w:val="75"/>
  </w:num>
  <w:num w:numId="51">
    <w:abstractNumId w:val="94"/>
  </w:num>
  <w:num w:numId="52">
    <w:abstractNumId w:val="30"/>
  </w:num>
  <w:num w:numId="53">
    <w:abstractNumId w:val="124"/>
  </w:num>
  <w:num w:numId="54">
    <w:abstractNumId w:val="6"/>
  </w:num>
  <w:num w:numId="55">
    <w:abstractNumId w:val="29"/>
  </w:num>
  <w:num w:numId="56">
    <w:abstractNumId w:val="89"/>
  </w:num>
  <w:num w:numId="57">
    <w:abstractNumId w:val="117"/>
  </w:num>
  <w:num w:numId="58">
    <w:abstractNumId w:val="57"/>
  </w:num>
  <w:num w:numId="59">
    <w:abstractNumId w:val="41"/>
  </w:num>
  <w:num w:numId="60">
    <w:abstractNumId w:val="49"/>
  </w:num>
  <w:num w:numId="61">
    <w:abstractNumId w:val="108"/>
  </w:num>
  <w:num w:numId="62">
    <w:abstractNumId w:val="44"/>
  </w:num>
  <w:num w:numId="63">
    <w:abstractNumId w:val="84"/>
  </w:num>
  <w:num w:numId="64">
    <w:abstractNumId w:val="120"/>
  </w:num>
  <w:num w:numId="65">
    <w:abstractNumId w:val="0"/>
  </w:num>
  <w:num w:numId="66">
    <w:abstractNumId w:val="24"/>
    <w:lvlOverride w:ilvl="0">
      <w:startOverride w:val="6"/>
    </w:lvlOverride>
  </w:num>
  <w:num w:numId="67">
    <w:abstractNumId w:val="50"/>
  </w:num>
  <w:num w:numId="68">
    <w:abstractNumId w:val="20"/>
  </w:num>
  <w:num w:numId="69">
    <w:abstractNumId w:val="17"/>
  </w:num>
  <w:num w:numId="70">
    <w:abstractNumId w:val="105"/>
  </w:num>
  <w:num w:numId="71">
    <w:abstractNumId w:val="112"/>
  </w:num>
  <w:num w:numId="72">
    <w:abstractNumId w:val="66"/>
  </w:num>
  <w:num w:numId="73">
    <w:abstractNumId w:val="70"/>
  </w:num>
  <w:num w:numId="74">
    <w:abstractNumId w:val="68"/>
  </w:num>
  <w:num w:numId="75">
    <w:abstractNumId w:val="46"/>
  </w:num>
  <w:num w:numId="7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93"/>
  </w:num>
  <w:num w:numId="85">
    <w:abstractNumId w:val="43"/>
  </w:num>
  <w:num w:numId="86">
    <w:abstractNumId w:val="115"/>
  </w:num>
  <w:num w:numId="87">
    <w:abstractNumId w:val="109"/>
  </w:num>
  <w:num w:numId="88">
    <w:abstractNumId w:val="4"/>
  </w:num>
  <w:num w:numId="89">
    <w:abstractNumId w:val="67"/>
  </w:num>
  <w:num w:numId="90">
    <w:abstractNumId w:val="62"/>
  </w:num>
  <w:num w:numId="91">
    <w:abstractNumId w:val="56"/>
  </w:num>
  <w:num w:numId="92">
    <w:abstractNumId w:val="101"/>
  </w:num>
  <w:num w:numId="93">
    <w:abstractNumId w:val="14"/>
  </w:num>
  <w:num w:numId="94">
    <w:abstractNumId w:val="85"/>
  </w:num>
  <w:num w:numId="95">
    <w:abstractNumId w:val="2"/>
  </w:num>
  <w:num w:numId="96">
    <w:abstractNumId w:val="95"/>
  </w:num>
  <w:num w:numId="97">
    <w:abstractNumId w:val="102"/>
  </w:num>
  <w:num w:numId="98">
    <w:abstractNumId w:val="19"/>
  </w:num>
  <w:num w:numId="99">
    <w:abstractNumId w:val="83"/>
  </w:num>
  <w:num w:numId="100">
    <w:abstractNumId w:val="98"/>
  </w:num>
  <w:num w:numId="101">
    <w:abstractNumId w:val="36"/>
  </w:num>
  <w:num w:numId="102">
    <w:abstractNumId w:val="59"/>
  </w:num>
  <w:num w:numId="103">
    <w:abstractNumId w:val="5"/>
  </w:num>
  <w:num w:numId="104">
    <w:abstractNumId w:val="116"/>
  </w:num>
  <w:num w:numId="105">
    <w:abstractNumId w:val="25"/>
  </w:num>
  <w:num w:numId="106">
    <w:abstractNumId w:val="48"/>
  </w:num>
  <w:num w:numId="107">
    <w:abstractNumId w:val="55"/>
  </w:num>
  <w:num w:numId="108">
    <w:abstractNumId w:val="42"/>
  </w:num>
  <w:num w:numId="109">
    <w:abstractNumId w:val="21"/>
  </w:num>
  <w:num w:numId="110">
    <w:abstractNumId w:val="35"/>
  </w:num>
  <w:num w:numId="111">
    <w:abstractNumId w:val="87"/>
  </w:num>
  <w:num w:numId="112">
    <w:abstractNumId w:val="32"/>
  </w:num>
  <w:num w:numId="113">
    <w:abstractNumId w:val="64"/>
  </w:num>
  <w:num w:numId="114">
    <w:abstractNumId w:val="77"/>
  </w:num>
  <w:num w:numId="115">
    <w:abstractNumId w:val="53"/>
  </w:num>
  <w:num w:numId="116">
    <w:abstractNumId w:val="9"/>
  </w:num>
  <w:num w:numId="117">
    <w:abstractNumId w:val="38"/>
  </w:num>
  <w:num w:numId="118">
    <w:abstractNumId w:val="37"/>
  </w:num>
  <w:num w:numId="119">
    <w:abstractNumId w:val="118"/>
  </w:num>
  <w:num w:numId="120">
    <w:abstractNumId w:val="73"/>
  </w:num>
  <w:num w:numId="121">
    <w:abstractNumId w:val="65"/>
  </w:num>
  <w:num w:numId="122">
    <w:abstractNumId w:val="12"/>
  </w:num>
  <w:num w:numId="123">
    <w:abstractNumId w:val="103"/>
  </w:num>
  <w:num w:numId="124">
    <w:abstractNumId w:val="74"/>
  </w:num>
  <w:num w:numId="125">
    <w:abstractNumId w:val="88"/>
  </w:num>
  <w:num w:numId="126">
    <w:abstractNumId w:val="15"/>
  </w:num>
  <w:num w:numId="127">
    <w:abstractNumId w:val="18"/>
  </w:num>
  <w:num w:numId="128">
    <w:abstractNumId w:val="69"/>
  </w:num>
  <w:num w:numId="129">
    <w:abstractNumId w:val="90"/>
  </w:num>
  <w:num w:numId="130">
    <w:abstractNumId w:val="110"/>
  </w:num>
  <w:num w:numId="131">
    <w:abstractNumId w:val="27"/>
  </w:num>
  <w:num w:numId="132">
    <w:abstractNumId w:val="24"/>
  </w:num>
  <w:num w:numId="133">
    <w:abstractNumId w:val="24"/>
  </w:num>
  <w:num w:numId="134">
    <w:abstractNumId w:val="86"/>
  </w:num>
  <w:num w:numId="135">
    <w:abstractNumId w:val="78"/>
  </w:num>
  <w:num w:numId="136">
    <w:abstractNumId w:val="60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9A"/>
    <w:rsid w:val="000003C8"/>
    <w:rsid w:val="000045D9"/>
    <w:rsid w:val="000066FD"/>
    <w:rsid w:val="000116F0"/>
    <w:rsid w:val="000121D4"/>
    <w:rsid w:val="00013656"/>
    <w:rsid w:val="00013ABA"/>
    <w:rsid w:val="00021836"/>
    <w:rsid w:val="00027D13"/>
    <w:rsid w:val="0003409D"/>
    <w:rsid w:val="00040961"/>
    <w:rsid w:val="00041933"/>
    <w:rsid w:val="000442B9"/>
    <w:rsid w:val="0005130B"/>
    <w:rsid w:val="00052190"/>
    <w:rsid w:val="00052C7F"/>
    <w:rsid w:val="00052FF5"/>
    <w:rsid w:val="0005465E"/>
    <w:rsid w:val="00057FF4"/>
    <w:rsid w:val="00060360"/>
    <w:rsid w:val="00061C9D"/>
    <w:rsid w:val="000749AE"/>
    <w:rsid w:val="00087808"/>
    <w:rsid w:val="0009265B"/>
    <w:rsid w:val="00093C28"/>
    <w:rsid w:val="00096087"/>
    <w:rsid w:val="00096F2E"/>
    <w:rsid w:val="000A20CB"/>
    <w:rsid w:val="000B29BD"/>
    <w:rsid w:val="000C0F69"/>
    <w:rsid w:val="000C6C23"/>
    <w:rsid w:val="000C7DE3"/>
    <w:rsid w:val="000D5AE6"/>
    <w:rsid w:val="000D5E9D"/>
    <w:rsid w:val="000D7365"/>
    <w:rsid w:val="000F0DF9"/>
    <w:rsid w:val="000F6897"/>
    <w:rsid w:val="001035A8"/>
    <w:rsid w:val="00107E51"/>
    <w:rsid w:val="0011027C"/>
    <w:rsid w:val="00110874"/>
    <w:rsid w:val="001136D3"/>
    <w:rsid w:val="00114635"/>
    <w:rsid w:val="001147C4"/>
    <w:rsid w:val="00117F7F"/>
    <w:rsid w:val="00117FDE"/>
    <w:rsid w:val="00121E29"/>
    <w:rsid w:val="0012382E"/>
    <w:rsid w:val="00124A6E"/>
    <w:rsid w:val="0013009D"/>
    <w:rsid w:val="00130537"/>
    <w:rsid w:val="00135FC7"/>
    <w:rsid w:val="001360B2"/>
    <w:rsid w:val="00137C23"/>
    <w:rsid w:val="00141D37"/>
    <w:rsid w:val="00146C34"/>
    <w:rsid w:val="001532FE"/>
    <w:rsid w:val="00155705"/>
    <w:rsid w:val="00157D57"/>
    <w:rsid w:val="0016052E"/>
    <w:rsid w:val="0016115D"/>
    <w:rsid w:val="00162B7D"/>
    <w:rsid w:val="00163F5F"/>
    <w:rsid w:val="00172487"/>
    <w:rsid w:val="001740E5"/>
    <w:rsid w:val="00175E25"/>
    <w:rsid w:val="0018353B"/>
    <w:rsid w:val="00184BAC"/>
    <w:rsid w:val="001862FF"/>
    <w:rsid w:val="0019215A"/>
    <w:rsid w:val="00192623"/>
    <w:rsid w:val="001943F9"/>
    <w:rsid w:val="00194610"/>
    <w:rsid w:val="001A312A"/>
    <w:rsid w:val="001A3582"/>
    <w:rsid w:val="001A3CA4"/>
    <w:rsid w:val="001B15C4"/>
    <w:rsid w:val="001B1C62"/>
    <w:rsid w:val="001B35AF"/>
    <w:rsid w:val="001B62CF"/>
    <w:rsid w:val="001C2F2C"/>
    <w:rsid w:val="001C5BA2"/>
    <w:rsid w:val="001C5D8E"/>
    <w:rsid w:val="001D24AA"/>
    <w:rsid w:val="001D384C"/>
    <w:rsid w:val="001F511E"/>
    <w:rsid w:val="00201848"/>
    <w:rsid w:val="00201AD8"/>
    <w:rsid w:val="00204668"/>
    <w:rsid w:val="00205D44"/>
    <w:rsid w:val="00210982"/>
    <w:rsid w:val="00213411"/>
    <w:rsid w:val="00213E64"/>
    <w:rsid w:val="00217BDC"/>
    <w:rsid w:val="00235CE5"/>
    <w:rsid w:val="00242198"/>
    <w:rsid w:val="00247035"/>
    <w:rsid w:val="002523E6"/>
    <w:rsid w:val="002559E3"/>
    <w:rsid w:val="0025767B"/>
    <w:rsid w:val="0026397A"/>
    <w:rsid w:val="00264364"/>
    <w:rsid w:val="00265135"/>
    <w:rsid w:val="0026526B"/>
    <w:rsid w:val="00267A43"/>
    <w:rsid w:val="00271FEC"/>
    <w:rsid w:val="00275F2A"/>
    <w:rsid w:val="002808F7"/>
    <w:rsid w:val="002821D5"/>
    <w:rsid w:val="00283466"/>
    <w:rsid w:val="00283624"/>
    <w:rsid w:val="0028430E"/>
    <w:rsid w:val="00284BEA"/>
    <w:rsid w:val="00290DC6"/>
    <w:rsid w:val="00294516"/>
    <w:rsid w:val="0029604B"/>
    <w:rsid w:val="00296B9F"/>
    <w:rsid w:val="002A1B04"/>
    <w:rsid w:val="002A2DE5"/>
    <w:rsid w:val="002A5642"/>
    <w:rsid w:val="002B0F0A"/>
    <w:rsid w:val="002B2798"/>
    <w:rsid w:val="002B3F46"/>
    <w:rsid w:val="002B5F4A"/>
    <w:rsid w:val="002B6D77"/>
    <w:rsid w:val="002C17A5"/>
    <w:rsid w:val="002C2C4F"/>
    <w:rsid w:val="002C4BDB"/>
    <w:rsid w:val="002C4D40"/>
    <w:rsid w:val="002C6EE5"/>
    <w:rsid w:val="002C79FE"/>
    <w:rsid w:val="002D13E3"/>
    <w:rsid w:val="002D1753"/>
    <w:rsid w:val="002D2534"/>
    <w:rsid w:val="002D6F32"/>
    <w:rsid w:val="002E30C4"/>
    <w:rsid w:val="002E3417"/>
    <w:rsid w:val="002E53BF"/>
    <w:rsid w:val="002F325C"/>
    <w:rsid w:val="002F337C"/>
    <w:rsid w:val="002F4D36"/>
    <w:rsid w:val="003034D4"/>
    <w:rsid w:val="0031157A"/>
    <w:rsid w:val="0031256C"/>
    <w:rsid w:val="00314ADF"/>
    <w:rsid w:val="003160AB"/>
    <w:rsid w:val="00320503"/>
    <w:rsid w:val="00322160"/>
    <w:rsid w:val="00324732"/>
    <w:rsid w:val="0032487A"/>
    <w:rsid w:val="00325D13"/>
    <w:rsid w:val="0033286E"/>
    <w:rsid w:val="00333075"/>
    <w:rsid w:val="00335805"/>
    <w:rsid w:val="003413A6"/>
    <w:rsid w:val="00342173"/>
    <w:rsid w:val="0034530C"/>
    <w:rsid w:val="00354A22"/>
    <w:rsid w:val="00355CBC"/>
    <w:rsid w:val="00357858"/>
    <w:rsid w:val="00361F99"/>
    <w:rsid w:val="0036285B"/>
    <w:rsid w:val="0036419D"/>
    <w:rsid w:val="003658B2"/>
    <w:rsid w:val="003676F9"/>
    <w:rsid w:val="00371FE5"/>
    <w:rsid w:val="00372295"/>
    <w:rsid w:val="00372A86"/>
    <w:rsid w:val="00372E04"/>
    <w:rsid w:val="003742E1"/>
    <w:rsid w:val="003750C8"/>
    <w:rsid w:val="00375BE8"/>
    <w:rsid w:val="00380ADA"/>
    <w:rsid w:val="00380B27"/>
    <w:rsid w:val="00380FD7"/>
    <w:rsid w:val="00381BF3"/>
    <w:rsid w:val="0038284D"/>
    <w:rsid w:val="00383D42"/>
    <w:rsid w:val="00384CB3"/>
    <w:rsid w:val="0038700E"/>
    <w:rsid w:val="0039063F"/>
    <w:rsid w:val="0039599C"/>
    <w:rsid w:val="00397811"/>
    <w:rsid w:val="0039784B"/>
    <w:rsid w:val="003A1EDB"/>
    <w:rsid w:val="003A3593"/>
    <w:rsid w:val="003A46F8"/>
    <w:rsid w:val="003A7911"/>
    <w:rsid w:val="003B03F9"/>
    <w:rsid w:val="003B07A6"/>
    <w:rsid w:val="003B1469"/>
    <w:rsid w:val="003C0670"/>
    <w:rsid w:val="003C0975"/>
    <w:rsid w:val="003C4EEF"/>
    <w:rsid w:val="003C6577"/>
    <w:rsid w:val="003C798F"/>
    <w:rsid w:val="003D0774"/>
    <w:rsid w:val="003D0D09"/>
    <w:rsid w:val="003D12AB"/>
    <w:rsid w:val="003D2ACB"/>
    <w:rsid w:val="003D34BF"/>
    <w:rsid w:val="003D581C"/>
    <w:rsid w:val="003F2968"/>
    <w:rsid w:val="003F62A8"/>
    <w:rsid w:val="003F76CE"/>
    <w:rsid w:val="0040053C"/>
    <w:rsid w:val="00401A74"/>
    <w:rsid w:val="004038CC"/>
    <w:rsid w:val="00407A76"/>
    <w:rsid w:val="00407AD0"/>
    <w:rsid w:val="004108F1"/>
    <w:rsid w:val="004146DB"/>
    <w:rsid w:val="00415499"/>
    <w:rsid w:val="004169B0"/>
    <w:rsid w:val="0042243B"/>
    <w:rsid w:val="0042363D"/>
    <w:rsid w:val="004276D9"/>
    <w:rsid w:val="00430D07"/>
    <w:rsid w:val="00431718"/>
    <w:rsid w:val="00436327"/>
    <w:rsid w:val="00437D4D"/>
    <w:rsid w:val="00452367"/>
    <w:rsid w:val="004555A6"/>
    <w:rsid w:val="0046206E"/>
    <w:rsid w:val="00465C1C"/>
    <w:rsid w:val="00471C22"/>
    <w:rsid w:val="00472479"/>
    <w:rsid w:val="00472FA5"/>
    <w:rsid w:val="00474394"/>
    <w:rsid w:val="00474EF2"/>
    <w:rsid w:val="004761AF"/>
    <w:rsid w:val="0047626D"/>
    <w:rsid w:val="00481A62"/>
    <w:rsid w:val="004927E9"/>
    <w:rsid w:val="00495D2E"/>
    <w:rsid w:val="004B6D85"/>
    <w:rsid w:val="004D0EE8"/>
    <w:rsid w:val="004D18D2"/>
    <w:rsid w:val="004D2064"/>
    <w:rsid w:val="004D65EF"/>
    <w:rsid w:val="004E0AA5"/>
    <w:rsid w:val="004E1D45"/>
    <w:rsid w:val="004E27D6"/>
    <w:rsid w:val="004E312A"/>
    <w:rsid w:val="004E36BC"/>
    <w:rsid w:val="004E4BD5"/>
    <w:rsid w:val="004F448A"/>
    <w:rsid w:val="004F4EF1"/>
    <w:rsid w:val="005020F2"/>
    <w:rsid w:val="00503B16"/>
    <w:rsid w:val="005111F3"/>
    <w:rsid w:val="005120DA"/>
    <w:rsid w:val="0051541E"/>
    <w:rsid w:val="00520D9B"/>
    <w:rsid w:val="00520FAC"/>
    <w:rsid w:val="0052106C"/>
    <w:rsid w:val="005221D4"/>
    <w:rsid w:val="00524735"/>
    <w:rsid w:val="005306D2"/>
    <w:rsid w:val="00532FDF"/>
    <w:rsid w:val="005346F3"/>
    <w:rsid w:val="00535023"/>
    <w:rsid w:val="00535A39"/>
    <w:rsid w:val="00541DEE"/>
    <w:rsid w:val="00543124"/>
    <w:rsid w:val="00544BD6"/>
    <w:rsid w:val="00546E30"/>
    <w:rsid w:val="00547168"/>
    <w:rsid w:val="00547B7F"/>
    <w:rsid w:val="005548F3"/>
    <w:rsid w:val="0056160C"/>
    <w:rsid w:val="00562CAC"/>
    <w:rsid w:val="00563C02"/>
    <w:rsid w:val="005642F5"/>
    <w:rsid w:val="00565C35"/>
    <w:rsid w:val="00566A4D"/>
    <w:rsid w:val="005716AC"/>
    <w:rsid w:val="005739CC"/>
    <w:rsid w:val="005746BB"/>
    <w:rsid w:val="00574803"/>
    <w:rsid w:val="005812A5"/>
    <w:rsid w:val="005826C0"/>
    <w:rsid w:val="005954B3"/>
    <w:rsid w:val="00597A06"/>
    <w:rsid w:val="005A51F4"/>
    <w:rsid w:val="005A6767"/>
    <w:rsid w:val="005B0763"/>
    <w:rsid w:val="005B15F5"/>
    <w:rsid w:val="005B3010"/>
    <w:rsid w:val="005B413A"/>
    <w:rsid w:val="005C062E"/>
    <w:rsid w:val="005D1C99"/>
    <w:rsid w:val="005D252B"/>
    <w:rsid w:val="005D274B"/>
    <w:rsid w:val="005D41D4"/>
    <w:rsid w:val="005D425F"/>
    <w:rsid w:val="005E72D0"/>
    <w:rsid w:val="005F1704"/>
    <w:rsid w:val="005F3284"/>
    <w:rsid w:val="005F7A8A"/>
    <w:rsid w:val="00600073"/>
    <w:rsid w:val="00601FAF"/>
    <w:rsid w:val="0060522A"/>
    <w:rsid w:val="0060531D"/>
    <w:rsid w:val="00606749"/>
    <w:rsid w:val="00607BAB"/>
    <w:rsid w:val="0061156C"/>
    <w:rsid w:val="006151D1"/>
    <w:rsid w:val="006220DD"/>
    <w:rsid w:val="00626882"/>
    <w:rsid w:val="006310B2"/>
    <w:rsid w:val="00632D18"/>
    <w:rsid w:val="006365D9"/>
    <w:rsid w:val="00637C8D"/>
    <w:rsid w:val="006470CB"/>
    <w:rsid w:val="00647ED7"/>
    <w:rsid w:val="00650DBA"/>
    <w:rsid w:val="006540C6"/>
    <w:rsid w:val="0065438A"/>
    <w:rsid w:val="00655540"/>
    <w:rsid w:val="006603D5"/>
    <w:rsid w:val="00662654"/>
    <w:rsid w:val="006640B6"/>
    <w:rsid w:val="00665E57"/>
    <w:rsid w:val="00671B85"/>
    <w:rsid w:val="006727DA"/>
    <w:rsid w:val="00675797"/>
    <w:rsid w:val="00675ACF"/>
    <w:rsid w:val="00677A66"/>
    <w:rsid w:val="006833B0"/>
    <w:rsid w:val="006844A7"/>
    <w:rsid w:val="006873A3"/>
    <w:rsid w:val="00692931"/>
    <w:rsid w:val="00693D5E"/>
    <w:rsid w:val="00694E13"/>
    <w:rsid w:val="0069579D"/>
    <w:rsid w:val="00697022"/>
    <w:rsid w:val="006A0BB4"/>
    <w:rsid w:val="006A2733"/>
    <w:rsid w:val="006A45E7"/>
    <w:rsid w:val="006A62A6"/>
    <w:rsid w:val="006A784E"/>
    <w:rsid w:val="006B0970"/>
    <w:rsid w:val="006B3FA6"/>
    <w:rsid w:val="006C61B3"/>
    <w:rsid w:val="006C6342"/>
    <w:rsid w:val="006D2B94"/>
    <w:rsid w:val="006D4D0D"/>
    <w:rsid w:val="006D69C3"/>
    <w:rsid w:val="006D74D6"/>
    <w:rsid w:val="006E1BEE"/>
    <w:rsid w:val="006E2B23"/>
    <w:rsid w:val="006E2E3C"/>
    <w:rsid w:val="006E344F"/>
    <w:rsid w:val="006E65AF"/>
    <w:rsid w:val="006F1418"/>
    <w:rsid w:val="006F22A6"/>
    <w:rsid w:val="00706D1E"/>
    <w:rsid w:val="00712BAB"/>
    <w:rsid w:val="0071682F"/>
    <w:rsid w:val="00720636"/>
    <w:rsid w:val="00722BAE"/>
    <w:rsid w:val="0073045F"/>
    <w:rsid w:val="0073202F"/>
    <w:rsid w:val="007338F4"/>
    <w:rsid w:val="007355FE"/>
    <w:rsid w:val="007371D7"/>
    <w:rsid w:val="00737428"/>
    <w:rsid w:val="00740043"/>
    <w:rsid w:val="00744671"/>
    <w:rsid w:val="00747420"/>
    <w:rsid w:val="00752930"/>
    <w:rsid w:val="007539CB"/>
    <w:rsid w:val="00754CF9"/>
    <w:rsid w:val="00757499"/>
    <w:rsid w:val="00761D48"/>
    <w:rsid w:val="00764747"/>
    <w:rsid w:val="00771A8B"/>
    <w:rsid w:val="007724E5"/>
    <w:rsid w:val="00772635"/>
    <w:rsid w:val="007809A8"/>
    <w:rsid w:val="007826A7"/>
    <w:rsid w:val="0078299D"/>
    <w:rsid w:val="00782CB3"/>
    <w:rsid w:val="00783493"/>
    <w:rsid w:val="00783741"/>
    <w:rsid w:val="0078614E"/>
    <w:rsid w:val="00790BBA"/>
    <w:rsid w:val="007914B3"/>
    <w:rsid w:val="007928F2"/>
    <w:rsid w:val="00795C00"/>
    <w:rsid w:val="00797383"/>
    <w:rsid w:val="007A24C4"/>
    <w:rsid w:val="007A3041"/>
    <w:rsid w:val="007A3CA1"/>
    <w:rsid w:val="007A4A23"/>
    <w:rsid w:val="007B0DCE"/>
    <w:rsid w:val="007B27B1"/>
    <w:rsid w:val="007B4A75"/>
    <w:rsid w:val="007B6EA1"/>
    <w:rsid w:val="007C2CBD"/>
    <w:rsid w:val="007C676A"/>
    <w:rsid w:val="007C68A5"/>
    <w:rsid w:val="007D2D60"/>
    <w:rsid w:val="007D6B25"/>
    <w:rsid w:val="007E26C3"/>
    <w:rsid w:val="007E6D0A"/>
    <w:rsid w:val="007F5AA1"/>
    <w:rsid w:val="00801A6E"/>
    <w:rsid w:val="00805283"/>
    <w:rsid w:val="00805414"/>
    <w:rsid w:val="00813179"/>
    <w:rsid w:val="00814DFA"/>
    <w:rsid w:val="00814EA2"/>
    <w:rsid w:val="00815016"/>
    <w:rsid w:val="00816444"/>
    <w:rsid w:val="00821F38"/>
    <w:rsid w:val="00823D04"/>
    <w:rsid w:val="0082449C"/>
    <w:rsid w:val="008253E3"/>
    <w:rsid w:val="00826491"/>
    <w:rsid w:val="00835437"/>
    <w:rsid w:val="00835B60"/>
    <w:rsid w:val="008367C7"/>
    <w:rsid w:val="008414BD"/>
    <w:rsid w:val="0084299A"/>
    <w:rsid w:val="00842C1B"/>
    <w:rsid w:val="00843304"/>
    <w:rsid w:val="00847D9C"/>
    <w:rsid w:val="00850735"/>
    <w:rsid w:val="00855F92"/>
    <w:rsid w:val="00863EF9"/>
    <w:rsid w:val="00865ED4"/>
    <w:rsid w:val="00873257"/>
    <w:rsid w:val="00873F0F"/>
    <w:rsid w:val="0087492C"/>
    <w:rsid w:val="00877A61"/>
    <w:rsid w:val="00884D97"/>
    <w:rsid w:val="00887AC7"/>
    <w:rsid w:val="008A299A"/>
    <w:rsid w:val="008A65D5"/>
    <w:rsid w:val="008B10B8"/>
    <w:rsid w:val="008B10CE"/>
    <w:rsid w:val="008B19B9"/>
    <w:rsid w:val="008C1E9E"/>
    <w:rsid w:val="008C5B9E"/>
    <w:rsid w:val="008C7CC9"/>
    <w:rsid w:val="008D05DD"/>
    <w:rsid w:val="008D3091"/>
    <w:rsid w:val="008D4EFF"/>
    <w:rsid w:val="008D5063"/>
    <w:rsid w:val="008E1FF1"/>
    <w:rsid w:val="008E24D4"/>
    <w:rsid w:val="008E5742"/>
    <w:rsid w:val="008E69C2"/>
    <w:rsid w:val="008E71E0"/>
    <w:rsid w:val="008F03CD"/>
    <w:rsid w:val="008F24BB"/>
    <w:rsid w:val="00900033"/>
    <w:rsid w:val="009031B0"/>
    <w:rsid w:val="00904E62"/>
    <w:rsid w:val="009139F1"/>
    <w:rsid w:val="00921444"/>
    <w:rsid w:val="00926097"/>
    <w:rsid w:val="00931B4E"/>
    <w:rsid w:val="00934787"/>
    <w:rsid w:val="009414BC"/>
    <w:rsid w:val="00942482"/>
    <w:rsid w:val="009461C4"/>
    <w:rsid w:val="009533E8"/>
    <w:rsid w:val="009658C4"/>
    <w:rsid w:val="0098044D"/>
    <w:rsid w:val="0098119E"/>
    <w:rsid w:val="009834DD"/>
    <w:rsid w:val="00984BFA"/>
    <w:rsid w:val="00991A4C"/>
    <w:rsid w:val="00991B32"/>
    <w:rsid w:val="00991C51"/>
    <w:rsid w:val="00992392"/>
    <w:rsid w:val="00997E3C"/>
    <w:rsid w:val="009A03DD"/>
    <w:rsid w:val="009A2D0B"/>
    <w:rsid w:val="009B035C"/>
    <w:rsid w:val="009B3862"/>
    <w:rsid w:val="009B3FB2"/>
    <w:rsid w:val="009C4FBC"/>
    <w:rsid w:val="009D3090"/>
    <w:rsid w:val="009D65F2"/>
    <w:rsid w:val="009D6CE3"/>
    <w:rsid w:val="009E2B5D"/>
    <w:rsid w:val="009E2D0E"/>
    <w:rsid w:val="009E41ED"/>
    <w:rsid w:val="009E5D71"/>
    <w:rsid w:val="009E6F94"/>
    <w:rsid w:val="009E7D45"/>
    <w:rsid w:val="009F31BD"/>
    <w:rsid w:val="009F69A5"/>
    <w:rsid w:val="009F7491"/>
    <w:rsid w:val="00A01EEC"/>
    <w:rsid w:val="00A033B5"/>
    <w:rsid w:val="00A0544E"/>
    <w:rsid w:val="00A07C15"/>
    <w:rsid w:val="00A102BC"/>
    <w:rsid w:val="00A178C6"/>
    <w:rsid w:val="00A32F55"/>
    <w:rsid w:val="00A36AA1"/>
    <w:rsid w:val="00A41EE2"/>
    <w:rsid w:val="00A45357"/>
    <w:rsid w:val="00A45FA4"/>
    <w:rsid w:val="00A4742E"/>
    <w:rsid w:val="00A476C3"/>
    <w:rsid w:val="00A51436"/>
    <w:rsid w:val="00A72E1C"/>
    <w:rsid w:val="00A74472"/>
    <w:rsid w:val="00A77719"/>
    <w:rsid w:val="00A80D52"/>
    <w:rsid w:val="00A81CD5"/>
    <w:rsid w:val="00A87557"/>
    <w:rsid w:val="00A8794D"/>
    <w:rsid w:val="00A87CC8"/>
    <w:rsid w:val="00A903E2"/>
    <w:rsid w:val="00A92CB9"/>
    <w:rsid w:val="00AA0232"/>
    <w:rsid w:val="00AA0A9A"/>
    <w:rsid w:val="00AA5891"/>
    <w:rsid w:val="00AB1ACB"/>
    <w:rsid w:val="00AB5C30"/>
    <w:rsid w:val="00AB7B7D"/>
    <w:rsid w:val="00AC1C1F"/>
    <w:rsid w:val="00AC4EF6"/>
    <w:rsid w:val="00AD406B"/>
    <w:rsid w:val="00AD66E0"/>
    <w:rsid w:val="00AE063A"/>
    <w:rsid w:val="00AE15C1"/>
    <w:rsid w:val="00AE1632"/>
    <w:rsid w:val="00AE2674"/>
    <w:rsid w:val="00AE555F"/>
    <w:rsid w:val="00AE64BA"/>
    <w:rsid w:val="00AE6F1C"/>
    <w:rsid w:val="00AE72FB"/>
    <w:rsid w:val="00AE749E"/>
    <w:rsid w:val="00AF1884"/>
    <w:rsid w:val="00AF5435"/>
    <w:rsid w:val="00AF76D2"/>
    <w:rsid w:val="00B04BAD"/>
    <w:rsid w:val="00B11365"/>
    <w:rsid w:val="00B256B3"/>
    <w:rsid w:val="00B31EB4"/>
    <w:rsid w:val="00B34043"/>
    <w:rsid w:val="00B356ED"/>
    <w:rsid w:val="00B37D89"/>
    <w:rsid w:val="00B40C4B"/>
    <w:rsid w:val="00B40FB3"/>
    <w:rsid w:val="00B551CD"/>
    <w:rsid w:val="00B62C02"/>
    <w:rsid w:val="00B66A9B"/>
    <w:rsid w:val="00B70423"/>
    <w:rsid w:val="00B705AE"/>
    <w:rsid w:val="00B73B87"/>
    <w:rsid w:val="00B74CC6"/>
    <w:rsid w:val="00B75C96"/>
    <w:rsid w:val="00B76501"/>
    <w:rsid w:val="00B81FC6"/>
    <w:rsid w:val="00B82628"/>
    <w:rsid w:val="00B84C9E"/>
    <w:rsid w:val="00B86357"/>
    <w:rsid w:val="00B87413"/>
    <w:rsid w:val="00B92718"/>
    <w:rsid w:val="00BA1953"/>
    <w:rsid w:val="00BA1B36"/>
    <w:rsid w:val="00BA45E3"/>
    <w:rsid w:val="00BA4B23"/>
    <w:rsid w:val="00BA60ED"/>
    <w:rsid w:val="00BB1EEA"/>
    <w:rsid w:val="00BB6854"/>
    <w:rsid w:val="00BC0B31"/>
    <w:rsid w:val="00BC1FE1"/>
    <w:rsid w:val="00BC491B"/>
    <w:rsid w:val="00BC581F"/>
    <w:rsid w:val="00BC66DD"/>
    <w:rsid w:val="00BD1C44"/>
    <w:rsid w:val="00BD2D98"/>
    <w:rsid w:val="00BD336E"/>
    <w:rsid w:val="00BD6D54"/>
    <w:rsid w:val="00BE23CD"/>
    <w:rsid w:val="00BE45B0"/>
    <w:rsid w:val="00BE6DEF"/>
    <w:rsid w:val="00BE700D"/>
    <w:rsid w:val="00BE7BD3"/>
    <w:rsid w:val="00BF0347"/>
    <w:rsid w:val="00BF09DC"/>
    <w:rsid w:val="00BF7D3D"/>
    <w:rsid w:val="00C0281B"/>
    <w:rsid w:val="00C05784"/>
    <w:rsid w:val="00C06521"/>
    <w:rsid w:val="00C06D3C"/>
    <w:rsid w:val="00C07D4A"/>
    <w:rsid w:val="00C12D87"/>
    <w:rsid w:val="00C13B44"/>
    <w:rsid w:val="00C144A4"/>
    <w:rsid w:val="00C1477F"/>
    <w:rsid w:val="00C20C07"/>
    <w:rsid w:val="00C20EAE"/>
    <w:rsid w:val="00C26838"/>
    <w:rsid w:val="00C26C84"/>
    <w:rsid w:val="00C3253C"/>
    <w:rsid w:val="00C372F4"/>
    <w:rsid w:val="00C407B1"/>
    <w:rsid w:val="00C50ADA"/>
    <w:rsid w:val="00C51BBF"/>
    <w:rsid w:val="00C528CA"/>
    <w:rsid w:val="00C53A47"/>
    <w:rsid w:val="00C614E3"/>
    <w:rsid w:val="00C62815"/>
    <w:rsid w:val="00C62ACD"/>
    <w:rsid w:val="00C72678"/>
    <w:rsid w:val="00C73AA9"/>
    <w:rsid w:val="00C750BE"/>
    <w:rsid w:val="00C80EAD"/>
    <w:rsid w:val="00C84F53"/>
    <w:rsid w:val="00C86F77"/>
    <w:rsid w:val="00C87897"/>
    <w:rsid w:val="00C916DA"/>
    <w:rsid w:val="00CA087E"/>
    <w:rsid w:val="00CA635D"/>
    <w:rsid w:val="00CA6566"/>
    <w:rsid w:val="00CB1DC4"/>
    <w:rsid w:val="00CB23A1"/>
    <w:rsid w:val="00CB417A"/>
    <w:rsid w:val="00CB5F12"/>
    <w:rsid w:val="00CB686C"/>
    <w:rsid w:val="00CC0F45"/>
    <w:rsid w:val="00CC462B"/>
    <w:rsid w:val="00CC75BE"/>
    <w:rsid w:val="00CC7689"/>
    <w:rsid w:val="00CD1683"/>
    <w:rsid w:val="00CD29F1"/>
    <w:rsid w:val="00CE1C79"/>
    <w:rsid w:val="00CF3035"/>
    <w:rsid w:val="00CF50A7"/>
    <w:rsid w:val="00D030D6"/>
    <w:rsid w:val="00D077AB"/>
    <w:rsid w:val="00D11058"/>
    <w:rsid w:val="00D1115A"/>
    <w:rsid w:val="00D13F33"/>
    <w:rsid w:val="00D153A0"/>
    <w:rsid w:val="00D16691"/>
    <w:rsid w:val="00D16ED6"/>
    <w:rsid w:val="00D2508A"/>
    <w:rsid w:val="00D300D3"/>
    <w:rsid w:val="00D3030E"/>
    <w:rsid w:val="00D30E5A"/>
    <w:rsid w:val="00D312CD"/>
    <w:rsid w:val="00D31777"/>
    <w:rsid w:val="00D36A3D"/>
    <w:rsid w:val="00D37CC9"/>
    <w:rsid w:val="00D43759"/>
    <w:rsid w:val="00D43A21"/>
    <w:rsid w:val="00D43CBD"/>
    <w:rsid w:val="00D443AB"/>
    <w:rsid w:val="00D4461B"/>
    <w:rsid w:val="00D47488"/>
    <w:rsid w:val="00D50EB9"/>
    <w:rsid w:val="00D542BA"/>
    <w:rsid w:val="00D60FC3"/>
    <w:rsid w:val="00D62A68"/>
    <w:rsid w:val="00D66073"/>
    <w:rsid w:val="00D70A7B"/>
    <w:rsid w:val="00D70B2F"/>
    <w:rsid w:val="00D7132B"/>
    <w:rsid w:val="00D73BC1"/>
    <w:rsid w:val="00D7634E"/>
    <w:rsid w:val="00D7715F"/>
    <w:rsid w:val="00D80DBA"/>
    <w:rsid w:val="00D8208D"/>
    <w:rsid w:val="00D924F7"/>
    <w:rsid w:val="00D96148"/>
    <w:rsid w:val="00D96709"/>
    <w:rsid w:val="00DA0961"/>
    <w:rsid w:val="00DA144B"/>
    <w:rsid w:val="00DA18F1"/>
    <w:rsid w:val="00DA1BB2"/>
    <w:rsid w:val="00DA22D4"/>
    <w:rsid w:val="00DA301E"/>
    <w:rsid w:val="00DA35A1"/>
    <w:rsid w:val="00DB09FF"/>
    <w:rsid w:val="00DB243F"/>
    <w:rsid w:val="00DB6A54"/>
    <w:rsid w:val="00DC3127"/>
    <w:rsid w:val="00DD242A"/>
    <w:rsid w:val="00DD2C5D"/>
    <w:rsid w:val="00DD5986"/>
    <w:rsid w:val="00DE0A14"/>
    <w:rsid w:val="00DE0CD6"/>
    <w:rsid w:val="00DE7303"/>
    <w:rsid w:val="00DF264E"/>
    <w:rsid w:val="00DF2F76"/>
    <w:rsid w:val="00DF3C8D"/>
    <w:rsid w:val="00DF4FBD"/>
    <w:rsid w:val="00DF555F"/>
    <w:rsid w:val="00DF648D"/>
    <w:rsid w:val="00DF7EDB"/>
    <w:rsid w:val="00E02BA6"/>
    <w:rsid w:val="00E12AC6"/>
    <w:rsid w:val="00E213A1"/>
    <w:rsid w:val="00E22370"/>
    <w:rsid w:val="00E26118"/>
    <w:rsid w:val="00E302AD"/>
    <w:rsid w:val="00E31165"/>
    <w:rsid w:val="00E3446A"/>
    <w:rsid w:val="00E3605C"/>
    <w:rsid w:val="00E40005"/>
    <w:rsid w:val="00E46CF5"/>
    <w:rsid w:val="00E51924"/>
    <w:rsid w:val="00E576F1"/>
    <w:rsid w:val="00E602CB"/>
    <w:rsid w:val="00E62E62"/>
    <w:rsid w:val="00E63384"/>
    <w:rsid w:val="00E63C29"/>
    <w:rsid w:val="00E70F94"/>
    <w:rsid w:val="00E739A9"/>
    <w:rsid w:val="00E820AB"/>
    <w:rsid w:val="00E848B2"/>
    <w:rsid w:val="00E84A05"/>
    <w:rsid w:val="00E8698B"/>
    <w:rsid w:val="00E929A8"/>
    <w:rsid w:val="00E94D16"/>
    <w:rsid w:val="00E957CD"/>
    <w:rsid w:val="00EA10D2"/>
    <w:rsid w:val="00EA60C0"/>
    <w:rsid w:val="00EA61F4"/>
    <w:rsid w:val="00EA6D14"/>
    <w:rsid w:val="00EB42E4"/>
    <w:rsid w:val="00EB49BB"/>
    <w:rsid w:val="00EB4BC5"/>
    <w:rsid w:val="00EB5036"/>
    <w:rsid w:val="00EB6299"/>
    <w:rsid w:val="00EC0BEA"/>
    <w:rsid w:val="00EC0D21"/>
    <w:rsid w:val="00EC20EF"/>
    <w:rsid w:val="00EC246B"/>
    <w:rsid w:val="00EC70EC"/>
    <w:rsid w:val="00EC7E34"/>
    <w:rsid w:val="00ED6250"/>
    <w:rsid w:val="00ED6941"/>
    <w:rsid w:val="00ED6C5C"/>
    <w:rsid w:val="00EE05D2"/>
    <w:rsid w:val="00EE3380"/>
    <w:rsid w:val="00EE5860"/>
    <w:rsid w:val="00EE6563"/>
    <w:rsid w:val="00EF2D05"/>
    <w:rsid w:val="00EF3C12"/>
    <w:rsid w:val="00EF5265"/>
    <w:rsid w:val="00EF7066"/>
    <w:rsid w:val="00F023C0"/>
    <w:rsid w:val="00F027F1"/>
    <w:rsid w:val="00F046D6"/>
    <w:rsid w:val="00F0497F"/>
    <w:rsid w:val="00F203B4"/>
    <w:rsid w:val="00F22AF8"/>
    <w:rsid w:val="00F24509"/>
    <w:rsid w:val="00F272B5"/>
    <w:rsid w:val="00F3045C"/>
    <w:rsid w:val="00F31CAE"/>
    <w:rsid w:val="00F374CA"/>
    <w:rsid w:val="00F43088"/>
    <w:rsid w:val="00F446D0"/>
    <w:rsid w:val="00F505F5"/>
    <w:rsid w:val="00F52A6E"/>
    <w:rsid w:val="00F60A14"/>
    <w:rsid w:val="00F676C8"/>
    <w:rsid w:val="00F7163C"/>
    <w:rsid w:val="00F762DE"/>
    <w:rsid w:val="00F77831"/>
    <w:rsid w:val="00F8201F"/>
    <w:rsid w:val="00F92063"/>
    <w:rsid w:val="00F9274E"/>
    <w:rsid w:val="00F966BC"/>
    <w:rsid w:val="00F971BB"/>
    <w:rsid w:val="00F9723E"/>
    <w:rsid w:val="00FA0241"/>
    <w:rsid w:val="00FA3AA6"/>
    <w:rsid w:val="00FA5BB9"/>
    <w:rsid w:val="00FB1C8D"/>
    <w:rsid w:val="00FB37DF"/>
    <w:rsid w:val="00FB7674"/>
    <w:rsid w:val="00FC2E34"/>
    <w:rsid w:val="00FC5F9A"/>
    <w:rsid w:val="00FD42ED"/>
    <w:rsid w:val="00FD50E4"/>
    <w:rsid w:val="00FD607E"/>
    <w:rsid w:val="00FE0582"/>
    <w:rsid w:val="00FE185E"/>
    <w:rsid w:val="00FE3325"/>
    <w:rsid w:val="00FE7282"/>
    <w:rsid w:val="00FF0EDE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05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aliases w:val="ыыы"/>
    <w:basedOn w:val="a"/>
    <w:next w:val="a"/>
    <w:link w:val="10"/>
    <w:uiPriority w:val="9"/>
    <w:qFormat/>
    <w:rsid w:val="00AA0A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"/>
    <w:next w:val="a"/>
    <w:link w:val="22"/>
    <w:uiPriority w:val="9"/>
    <w:unhideWhenUsed/>
    <w:qFormat/>
    <w:rsid w:val="00175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75E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75E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338F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S">
    <w:name w:val="HEADINGS"/>
    <w:basedOn w:val="1"/>
    <w:autoRedefine/>
    <w:qFormat/>
    <w:rsid w:val="00AA0A9A"/>
    <w:pPr>
      <w:keepLines w:val="0"/>
      <w:numPr>
        <w:numId w:val="1"/>
      </w:numPr>
      <w:spacing w:before="60" w:after="144"/>
    </w:pPr>
    <w:rPr>
      <w:rFonts w:ascii="Times New Roman" w:eastAsia="Calibri" w:hAnsi="Times New Roman" w:cs="Times New Roman"/>
      <w:caps/>
      <w:color w:val="auto"/>
      <w:sz w:val="25"/>
      <w:szCs w:val="25"/>
      <w:lang w:eastAsia="ru-RU"/>
    </w:rPr>
  </w:style>
  <w:style w:type="paragraph" w:customStyle="1" w:styleId="Standard">
    <w:name w:val="Standard"/>
    <w:rsid w:val="00AA0A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0">
    <w:name w:val="Заголовок 1 Знак"/>
    <w:aliases w:val="ыыы Знак"/>
    <w:basedOn w:val="a0"/>
    <w:link w:val="1"/>
    <w:uiPriority w:val="9"/>
    <w:rsid w:val="00AA0A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rial-004">
    <w:name w:val="Стиль Основной текст + Arial По ширине Слева:  -004 см Первая с..."/>
    <w:basedOn w:val="a3"/>
    <w:uiPriority w:val="99"/>
    <w:rsid w:val="00AA0A9A"/>
    <w:pPr>
      <w:suppressAutoHyphens w:val="0"/>
      <w:spacing w:after="220" w:line="220" w:lineRule="atLeast"/>
      <w:ind w:left="-24" w:firstLine="510"/>
    </w:pPr>
    <w:rPr>
      <w:rFonts w:ascii="Arial" w:hAnsi="Arial"/>
      <w:sz w:val="20"/>
      <w:lang w:eastAsia="en-US"/>
    </w:rPr>
  </w:style>
  <w:style w:type="paragraph" w:styleId="a3">
    <w:name w:val="Body Text"/>
    <w:basedOn w:val="a"/>
    <w:link w:val="a4"/>
    <w:uiPriority w:val="99"/>
    <w:semiHidden/>
    <w:unhideWhenUsed/>
    <w:rsid w:val="00AA0A9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AA0A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AA0A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2">
    <w:name w:val="Заголовок 2 Знак"/>
    <w:basedOn w:val="a0"/>
    <w:link w:val="21"/>
    <w:uiPriority w:val="9"/>
    <w:rsid w:val="00175E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11">
    <w:name w:val="toc 1"/>
    <w:basedOn w:val="a"/>
    <w:next w:val="a"/>
    <w:uiPriority w:val="39"/>
    <w:rsid w:val="00175E25"/>
    <w:pPr>
      <w:spacing w:before="160" w:after="160"/>
      <w:ind w:left="340" w:hanging="340"/>
    </w:pPr>
    <w:rPr>
      <w:rFonts w:cs="Arial"/>
      <w:b/>
      <w:bCs/>
      <w:szCs w:val="24"/>
    </w:rPr>
  </w:style>
  <w:style w:type="paragraph" w:styleId="23">
    <w:name w:val="toc 2"/>
    <w:basedOn w:val="a"/>
    <w:next w:val="a"/>
    <w:uiPriority w:val="39"/>
    <w:rsid w:val="00175E25"/>
    <w:pPr>
      <w:spacing w:before="160" w:after="120"/>
      <w:ind w:left="794" w:hanging="510"/>
      <w:contextualSpacing/>
    </w:pPr>
    <w:rPr>
      <w:bCs/>
    </w:rPr>
  </w:style>
  <w:style w:type="paragraph" w:styleId="31">
    <w:name w:val="toc 3"/>
    <w:basedOn w:val="a"/>
    <w:next w:val="a"/>
    <w:uiPriority w:val="39"/>
    <w:rsid w:val="00175E25"/>
    <w:pPr>
      <w:spacing w:before="60" w:after="60"/>
      <w:ind w:left="1531" w:hanging="680"/>
      <w:contextualSpacing/>
    </w:pPr>
    <w:rPr>
      <w:sz w:val="22"/>
    </w:rPr>
  </w:style>
  <w:style w:type="paragraph" w:styleId="41">
    <w:name w:val="toc 4"/>
    <w:basedOn w:val="a"/>
    <w:next w:val="a"/>
    <w:uiPriority w:val="39"/>
    <w:rsid w:val="00175E25"/>
    <w:pPr>
      <w:spacing w:after="100"/>
      <w:ind w:left="1843" w:hanging="992"/>
      <w:contextualSpacing/>
    </w:pPr>
    <w:rPr>
      <w:sz w:val="22"/>
    </w:rPr>
  </w:style>
  <w:style w:type="character" w:styleId="a9">
    <w:name w:val="Hyperlink"/>
    <w:basedOn w:val="a0"/>
    <w:uiPriority w:val="99"/>
    <w:rsid w:val="00175E2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75E25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175E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ar-SA"/>
    </w:rPr>
  </w:style>
  <w:style w:type="paragraph" w:styleId="aa">
    <w:name w:val="TOC Heading"/>
    <w:basedOn w:val="1"/>
    <w:next w:val="a"/>
    <w:uiPriority w:val="39"/>
    <w:semiHidden/>
    <w:unhideWhenUsed/>
    <w:qFormat/>
    <w:rsid w:val="006A2733"/>
    <w:pPr>
      <w:suppressAutoHyphens w:val="0"/>
      <w:spacing w:line="276" w:lineRule="auto"/>
      <w:outlineLvl w:val="9"/>
    </w:pPr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6A273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733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link w:val="ae"/>
    <w:uiPriority w:val="34"/>
    <w:qFormat/>
    <w:rsid w:val="00931B4E"/>
    <w:pPr>
      <w:ind w:left="720"/>
      <w:contextualSpacing/>
    </w:pPr>
  </w:style>
  <w:style w:type="paragraph" w:customStyle="1" w:styleId="32">
    <w:name w:val="Стиль3 Знак"/>
    <w:basedOn w:val="24"/>
    <w:link w:val="33"/>
    <w:uiPriority w:val="99"/>
    <w:rsid w:val="00210982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textAlignment w:val="baseline"/>
    </w:pPr>
    <w:rPr>
      <w:lang w:eastAsia="ru-RU"/>
    </w:rPr>
  </w:style>
  <w:style w:type="character" w:customStyle="1" w:styleId="33">
    <w:name w:val="Стиль3 Знак Знак"/>
    <w:link w:val="32"/>
    <w:uiPriority w:val="99"/>
    <w:locked/>
    <w:rsid w:val="002109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1">
    <w:name w:val="*Body 1"/>
    <w:rsid w:val="00210982"/>
    <w:pPr>
      <w:spacing w:after="240" w:line="280" w:lineRule="exact"/>
    </w:pPr>
    <w:rPr>
      <w:rFonts w:ascii="Times" w:eastAsia="Times New Roman" w:hAnsi="Times" w:cs="Times New Roman"/>
      <w:noProof/>
      <w:szCs w:val="20"/>
      <w:lang w:val="en-US"/>
    </w:rPr>
  </w:style>
  <w:style w:type="paragraph" w:customStyle="1" w:styleId="DocumentTitle">
    <w:name w:val="*Document Title"/>
    <w:basedOn w:val="a7"/>
    <w:rsid w:val="00210982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sz w:val="32"/>
      <w:lang w:val="en-US" w:eastAsia="en-US"/>
    </w:rPr>
  </w:style>
  <w:style w:type="paragraph" w:styleId="24">
    <w:name w:val="Body Text Indent 2"/>
    <w:basedOn w:val="a"/>
    <w:link w:val="25"/>
    <w:uiPriority w:val="99"/>
    <w:semiHidden/>
    <w:unhideWhenUsed/>
    <w:rsid w:val="002109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1098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">
    <w:name w:val="footnote text"/>
    <w:basedOn w:val="a"/>
    <w:link w:val="af0"/>
    <w:uiPriority w:val="99"/>
    <w:rsid w:val="00706D1E"/>
    <w:pPr>
      <w:suppressAutoHyphens w:val="0"/>
    </w:pPr>
    <w:rPr>
      <w:sz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706D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unhideWhenUsed/>
    <w:rsid w:val="00706D1E"/>
    <w:rPr>
      <w:vertAlign w:val="superscript"/>
    </w:rPr>
  </w:style>
  <w:style w:type="paragraph" w:customStyle="1" w:styleId="12">
    <w:name w:val="Стиль1"/>
    <w:basedOn w:val="a"/>
    <w:rsid w:val="00217BDC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sz w:val="28"/>
      <w:szCs w:val="24"/>
      <w:lang w:eastAsia="ru-RU"/>
    </w:rPr>
  </w:style>
  <w:style w:type="character" w:styleId="af2">
    <w:name w:val="annotation reference"/>
    <w:basedOn w:val="a0"/>
    <w:uiPriority w:val="99"/>
    <w:unhideWhenUsed/>
    <w:rsid w:val="00BF09DC"/>
    <w:rPr>
      <w:sz w:val="16"/>
      <w:szCs w:val="16"/>
    </w:rPr>
  </w:style>
  <w:style w:type="paragraph" w:styleId="af3">
    <w:name w:val="annotation text"/>
    <w:basedOn w:val="a"/>
    <w:link w:val="af4"/>
    <w:unhideWhenUsed/>
    <w:rsid w:val="00BF09DC"/>
    <w:rPr>
      <w:sz w:val="20"/>
    </w:rPr>
  </w:style>
  <w:style w:type="character" w:customStyle="1" w:styleId="af4">
    <w:name w:val="Текст примечания Знак"/>
    <w:basedOn w:val="a0"/>
    <w:link w:val="af3"/>
    <w:rsid w:val="00BF09D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9D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9D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26">
    <w:name w:val="Body Text 2"/>
    <w:basedOn w:val="a"/>
    <w:link w:val="27"/>
    <w:uiPriority w:val="99"/>
    <w:unhideWhenUsed/>
    <w:rsid w:val="00BF09DC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BF09D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uiPriority w:val="99"/>
    <w:rsid w:val="00F374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7">
    <w:name w:val="Document Map"/>
    <w:basedOn w:val="a"/>
    <w:link w:val="af8"/>
    <w:uiPriority w:val="99"/>
    <w:semiHidden/>
    <w:unhideWhenUsed/>
    <w:rsid w:val="00CC7689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C768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locked/>
    <w:rsid w:val="00722BA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9">
    <w:name w:val="Revision"/>
    <w:hidden/>
    <w:uiPriority w:val="99"/>
    <w:semiHidden/>
    <w:rsid w:val="003034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IBS">
    <w:name w:val="IBS Основной стиль"/>
    <w:basedOn w:val="a"/>
    <w:qFormat/>
    <w:rsid w:val="00D077AB"/>
    <w:pPr>
      <w:suppressAutoHyphens w:val="0"/>
      <w:spacing w:after="120"/>
    </w:pPr>
    <w:rPr>
      <w:rFonts w:ascii="Arial" w:hAnsi="Arial" w:cs="Arial"/>
      <w:spacing w:val="-5"/>
      <w:sz w:val="22"/>
      <w:lang w:eastAsia="en-US"/>
    </w:rPr>
  </w:style>
  <w:style w:type="table" w:styleId="afa">
    <w:name w:val="Table Grid"/>
    <w:basedOn w:val="a1"/>
    <w:uiPriority w:val="59"/>
    <w:rsid w:val="00AE16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No Spacing"/>
    <w:uiPriority w:val="1"/>
    <w:qFormat/>
    <w:rsid w:val="004E0A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pple-converted-space">
    <w:name w:val="apple-converted-space"/>
    <w:basedOn w:val="a0"/>
    <w:rsid w:val="00AE063A"/>
  </w:style>
  <w:style w:type="paragraph" w:styleId="2">
    <w:name w:val="List Bullet 2"/>
    <w:basedOn w:val="a"/>
    <w:uiPriority w:val="99"/>
    <w:rsid w:val="0047626D"/>
    <w:pPr>
      <w:numPr>
        <w:numId w:val="65"/>
      </w:numPr>
      <w:suppressAutoHyphens w:val="0"/>
      <w:spacing w:line="360" w:lineRule="auto"/>
    </w:pPr>
    <w:rPr>
      <w:rFonts w:eastAsia="Calibri"/>
      <w:sz w:val="28"/>
      <w:szCs w:val="28"/>
      <w:lang w:eastAsia="ru-RU"/>
    </w:rPr>
  </w:style>
  <w:style w:type="paragraph" w:customStyle="1" w:styleId="20">
    <w:name w:val="Стиль2"/>
    <w:basedOn w:val="1"/>
    <w:link w:val="28"/>
    <w:qFormat/>
    <w:rsid w:val="00991A4C"/>
    <w:pPr>
      <w:numPr>
        <w:numId w:val="5"/>
      </w:numPr>
    </w:pPr>
  </w:style>
  <w:style w:type="character" w:customStyle="1" w:styleId="50">
    <w:name w:val="Заголовок 5 Знак"/>
    <w:basedOn w:val="a0"/>
    <w:link w:val="5"/>
    <w:uiPriority w:val="9"/>
    <w:rsid w:val="007338F4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ar-SA"/>
    </w:rPr>
  </w:style>
  <w:style w:type="character" w:customStyle="1" w:styleId="28">
    <w:name w:val="Стиль2 Знак"/>
    <w:basedOn w:val="10"/>
    <w:link w:val="20"/>
    <w:rsid w:val="0099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fc">
    <w:name w:val="Subtitle"/>
    <w:basedOn w:val="a"/>
    <w:next w:val="a"/>
    <w:link w:val="afd"/>
    <w:uiPriority w:val="11"/>
    <w:qFormat/>
    <w:rsid w:val="007338F4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fd">
    <w:name w:val="Подзаголовок Знак"/>
    <w:basedOn w:val="a0"/>
    <w:link w:val="afc"/>
    <w:uiPriority w:val="11"/>
    <w:rsid w:val="007338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afe">
    <w:name w:val="Emphasis"/>
    <w:basedOn w:val="a0"/>
    <w:uiPriority w:val="20"/>
    <w:qFormat/>
    <w:rsid w:val="008C7C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05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aliases w:val="ыыы"/>
    <w:basedOn w:val="a"/>
    <w:next w:val="a"/>
    <w:link w:val="10"/>
    <w:uiPriority w:val="9"/>
    <w:qFormat/>
    <w:rsid w:val="00AA0A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"/>
    <w:next w:val="a"/>
    <w:link w:val="22"/>
    <w:uiPriority w:val="9"/>
    <w:unhideWhenUsed/>
    <w:qFormat/>
    <w:rsid w:val="00175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75E2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75E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338F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S">
    <w:name w:val="HEADINGS"/>
    <w:basedOn w:val="1"/>
    <w:autoRedefine/>
    <w:qFormat/>
    <w:rsid w:val="00AA0A9A"/>
    <w:pPr>
      <w:keepLines w:val="0"/>
      <w:numPr>
        <w:numId w:val="1"/>
      </w:numPr>
      <w:spacing w:before="60" w:after="144"/>
    </w:pPr>
    <w:rPr>
      <w:rFonts w:ascii="Times New Roman" w:eastAsia="Calibri" w:hAnsi="Times New Roman" w:cs="Times New Roman"/>
      <w:caps/>
      <w:color w:val="auto"/>
      <w:sz w:val="25"/>
      <w:szCs w:val="25"/>
      <w:lang w:eastAsia="ru-RU"/>
    </w:rPr>
  </w:style>
  <w:style w:type="paragraph" w:customStyle="1" w:styleId="Standard">
    <w:name w:val="Standard"/>
    <w:rsid w:val="00AA0A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0">
    <w:name w:val="Заголовок 1 Знак"/>
    <w:aliases w:val="ыыы Знак"/>
    <w:basedOn w:val="a0"/>
    <w:link w:val="1"/>
    <w:uiPriority w:val="9"/>
    <w:rsid w:val="00AA0A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rial-004">
    <w:name w:val="Стиль Основной текст + Arial По ширине Слева:  -004 см Первая с..."/>
    <w:basedOn w:val="a3"/>
    <w:uiPriority w:val="99"/>
    <w:rsid w:val="00AA0A9A"/>
    <w:pPr>
      <w:suppressAutoHyphens w:val="0"/>
      <w:spacing w:after="220" w:line="220" w:lineRule="atLeast"/>
      <w:ind w:left="-24" w:firstLine="510"/>
    </w:pPr>
    <w:rPr>
      <w:rFonts w:ascii="Arial" w:hAnsi="Arial"/>
      <w:sz w:val="20"/>
      <w:lang w:eastAsia="en-US"/>
    </w:rPr>
  </w:style>
  <w:style w:type="paragraph" w:styleId="a3">
    <w:name w:val="Body Text"/>
    <w:basedOn w:val="a"/>
    <w:link w:val="a4"/>
    <w:uiPriority w:val="99"/>
    <w:semiHidden/>
    <w:unhideWhenUsed/>
    <w:rsid w:val="00AA0A9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AA0A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AA0A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A0A9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2">
    <w:name w:val="Заголовок 2 Знак"/>
    <w:basedOn w:val="a0"/>
    <w:link w:val="21"/>
    <w:uiPriority w:val="9"/>
    <w:rsid w:val="00175E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11">
    <w:name w:val="toc 1"/>
    <w:basedOn w:val="a"/>
    <w:next w:val="a"/>
    <w:uiPriority w:val="39"/>
    <w:rsid w:val="00175E25"/>
    <w:pPr>
      <w:spacing w:before="160" w:after="160"/>
      <w:ind w:left="340" w:hanging="340"/>
    </w:pPr>
    <w:rPr>
      <w:rFonts w:cs="Arial"/>
      <w:b/>
      <w:bCs/>
      <w:szCs w:val="24"/>
    </w:rPr>
  </w:style>
  <w:style w:type="paragraph" w:styleId="23">
    <w:name w:val="toc 2"/>
    <w:basedOn w:val="a"/>
    <w:next w:val="a"/>
    <w:uiPriority w:val="39"/>
    <w:rsid w:val="00175E25"/>
    <w:pPr>
      <w:spacing w:before="160" w:after="120"/>
      <w:ind w:left="794" w:hanging="510"/>
      <w:contextualSpacing/>
    </w:pPr>
    <w:rPr>
      <w:bCs/>
    </w:rPr>
  </w:style>
  <w:style w:type="paragraph" w:styleId="31">
    <w:name w:val="toc 3"/>
    <w:basedOn w:val="a"/>
    <w:next w:val="a"/>
    <w:uiPriority w:val="39"/>
    <w:rsid w:val="00175E25"/>
    <w:pPr>
      <w:spacing w:before="60" w:after="60"/>
      <w:ind w:left="1531" w:hanging="680"/>
      <w:contextualSpacing/>
    </w:pPr>
    <w:rPr>
      <w:sz w:val="22"/>
    </w:rPr>
  </w:style>
  <w:style w:type="paragraph" w:styleId="41">
    <w:name w:val="toc 4"/>
    <w:basedOn w:val="a"/>
    <w:next w:val="a"/>
    <w:uiPriority w:val="39"/>
    <w:rsid w:val="00175E25"/>
    <w:pPr>
      <w:spacing w:after="100"/>
      <w:ind w:left="1843" w:hanging="992"/>
      <w:contextualSpacing/>
    </w:pPr>
    <w:rPr>
      <w:sz w:val="22"/>
    </w:rPr>
  </w:style>
  <w:style w:type="character" w:styleId="a9">
    <w:name w:val="Hyperlink"/>
    <w:basedOn w:val="a0"/>
    <w:uiPriority w:val="99"/>
    <w:rsid w:val="00175E2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75E25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175E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ar-SA"/>
    </w:rPr>
  </w:style>
  <w:style w:type="paragraph" w:styleId="aa">
    <w:name w:val="TOC Heading"/>
    <w:basedOn w:val="1"/>
    <w:next w:val="a"/>
    <w:uiPriority w:val="39"/>
    <w:semiHidden/>
    <w:unhideWhenUsed/>
    <w:qFormat/>
    <w:rsid w:val="006A2733"/>
    <w:pPr>
      <w:suppressAutoHyphens w:val="0"/>
      <w:spacing w:line="276" w:lineRule="auto"/>
      <w:outlineLvl w:val="9"/>
    </w:pPr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6A273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733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link w:val="ae"/>
    <w:uiPriority w:val="34"/>
    <w:qFormat/>
    <w:rsid w:val="00931B4E"/>
    <w:pPr>
      <w:ind w:left="720"/>
      <w:contextualSpacing/>
    </w:pPr>
  </w:style>
  <w:style w:type="paragraph" w:customStyle="1" w:styleId="32">
    <w:name w:val="Стиль3 Знак"/>
    <w:basedOn w:val="24"/>
    <w:link w:val="33"/>
    <w:uiPriority w:val="99"/>
    <w:rsid w:val="00210982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textAlignment w:val="baseline"/>
    </w:pPr>
    <w:rPr>
      <w:lang w:eastAsia="ru-RU"/>
    </w:rPr>
  </w:style>
  <w:style w:type="character" w:customStyle="1" w:styleId="33">
    <w:name w:val="Стиль3 Знак Знак"/>
    <w:link w:val="32"/>
    <w:uiPriority w:val="99"/>
    <w:locked/>
    <w:rsid w:val="002109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1">
    <w:name w:val="*Body 1"/>
    <w:rsid w:val="00210982"/>
    <w:pPr>
      <w:spacing w:after="240" w:line="280" w:lineRule="exact"/>
    </w:pPr>
    <w:rPr>
      <w:rFonts w:ascii="Times" w:eastAsia="Times New Roman" w:hAnsi="Times" w:cs="Times New Roman"/>
      <w:noProof/>
      <w:szCs w:val="20"/>
      <w:lang w:val="en-US"/>
    </w:rPr>
  </w:style>
  <w:style w:type="paragraph" w:customStyle="1" w:styleId="DocumentTitle">
    <w:name w:val="*Document Title"/>
    <w:basedOn w:val="a7"/>
    <w:rsid w:val="00210982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sz w:val="32"/>
      <w:lang w:val="en-US" w:eastAsia="en-US"/>
    </w:rPr>
  </w:style>
  <w:style w:type="paragraph" w:styleId="24">
    <w:name w:val="Body Text Indent 2"/>
    <w:basedOn w:val="a"/>
    <w:link w:val="25"/>
    <w:uiPriority w:val="99"/>
    <w:semiHidden/>
    <w:unhideWhenUsed/>
    <w:rsid w:val="002109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1098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">
    <w:name w:val="footnote text"/>
    <w:basedOn w:val="a"/>
    <w:link w:val="af0"/>
    <w:uiPriority w:val="99"/>
    <w:rsid w:val="00706D1E"/>
    <w:pPr>
      <w:suppressAutoHyphens w:val="0"/>
    </w:pPr>
    <w:rPr>
      <w:sz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706D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unhideWhenUsed/>
    <w:rsid w:val="00706D1E"/>
    <w:rPr>
      <w:vertAlign w:val="superscript"/>
    </w:rPr>
  </w:style>
  <w:style w:type="paragraph" w:customStyle="1" w:styleId="12">
    <w:name w:val="Стиль1"/>
    <w:basedOn w:val="a"/>
    <w:rsid w:val="00217BDC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sz w:val="28"/>
      <w:szCs w:val="24"/>
      <w:lang w:eastAsia="ru-RU"/>
    </w:rPr>
  </w:style>
  <w:style w:type="character" w:styleId="af2">
    <w:name w:val="annotation reference"/>
    <w:basedOn w:val="a0"/>
    <w:uiPriority w:val="99"/>
    <w:unhideWhenUsed/>
    <w:rsid w:val="00BF09DC"/>
    <w:rPr>
      <w:sz w:val="16"/>
      <w:szCs w:val="16"/>
    </w:rPr>
  </w:style>
  <w:style w:type="paragraph" w:styleId="af3">
    <w:name w:val="annotation text"/>
    <w:basedOn w:val="a"/>
    <w:link w:val="af4"/>
    <w:unhideWhenUsed/>
    <w:rsid w:val="00BF09DC"/>
    <w:rPr>
      <w:sz w:val="20"/>
    </w:rPr>
  </w:style>
  <w:style w:type="character" w:customStyle="1" w:styleId="af4">
    <w:name w:val="Текст примечания Знак"/>
    <w:basedOn w:val="a0"/>
    <w:link w:val="af3"/>
    <w:rsid w:val="00BF09D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9D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9D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26">
    <w:name w:val="Body Text 2"/>
    <w:basedOn w:val="a"/>
    <w:link w:val="27"/>
    <w:uiPriority w:val="99"/>
    <w:unhideWhenUsed/>
    <w:rsid w:val="00BF09DC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BF09D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uiPriority w:val="99"/>
    <w:rsid w:val="00F374C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7">
    <w:name w:val="Document Map"/>
    <w:basedOn w:val="a"/>
    <w:link w:val="af8"/>
    <w:uiPriority w:val="99"/>
    <w:semiHidden/>
    <w:unhideWhenUsed/>
    <w:rsid w:val="00CC7689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C768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e">
    <w:name w:val="Абзац списка Знак"/>
    <w:link w:val="ad"/>
    <w:uiPriority w:val="34"/>
    <w:locked/>
    <w:rsid w:val="00722BA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9">
    <w:name w:val="Revision"/>
    <w:hidden/>
    <w:uiPriority w:val="99"/>
    <w:semiHidden/>
    <w:rsid w:val="003034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IBS">
    <w:name w:val="IBS Основной стиль"/>
    <w:basedOn w:val="a"/>
    <w:qFormat/>
    <w:rsid w:val="00D077AB"/>
    <w:pPr>
      <w:suppressAutoHyphens w:val="0"/>
      <w:spacing w:after="120"/>
    </w:pPr>
    <w:rPr>
      <w:rFonts w:ascii="Arial" w:hAnsi="Arial" w:cs="Arial"/>
      <w:spacing w:val="-5"/>
      <w:sz w:val="22"/>
      <w:lang w:eastAsia="en-US"/>
    </w:rPr>
  </w:style>
  <w:style w:type="table" w:styleId="afa">
    <w:name w:val="Table Grid"/>
    <w:basedOn w:val="a1"/>
    <w:uiPriority w:val="59"/>
    <w:rsid w:val="00AE16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No Spacing"/>
    <w:uiPriority w:val="1"/>
    <w:qFormat/>
    <w:rsid w:val="004E0A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pple-converted-space">
    <w:name w:val="apple-converted-space"/>
    <w:basedOn w:val="a0"/>
    <w:rsid w:val="00AE063A"/>
  </w:style>
  <w:style w:type="paragraph" w:styleId="2">
    <w:name w:val="List Bullet 2"/>
    <w:basedOn w:val="a"/>
    <w:uiPriority w:val="99"/>
    <w:rsid w:val="0047626D"/>
    <w:pPr>
      <w:numPr>
        <w:numId w:val="65"/>
      </w:numPr>
      <w:suppressAutoHyphens w:val="0"/>
      <w:spacing w:line="360" w:lineRule="auto"/>
    </w:pPr>
    <w:rPr>
      <w:rFonts w:eastAsia="Calibri"/>
      <w:sz w:val="28"/>
      <w:szCs w:val="28"/>
      <w:lang w:eastAsia="ru-RU"/>
    </w:rPr>
  </w:style>
  <w:style w:type="paragraph" w:customStyle="1" w:styleId="20">
    <w:name w:val="Стиль2"/>
    <w:basedOn w:val="1"/>
    <w:link w:val="28"/>
    <w:qFormat/>
    <w:rsid w:val="00991A4C"/>
    <w:pPr>
      <w:numPr>
        <w:numId w:val="5"/>
      </w:numPr>
    </w:pPr>
  </w:style>
  <w:style w:type="character" w:customStyle="1" w:styleId="50">
    <w:name w:val="Заголовок 5 Знак"/>
    <w:basedOn w:val="a0"/>
    <w:link w:val="5"/>
    <w:uiPriority w:val="9"/>
    <w:rsid w:val="007338F4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ar-SA"/>
    </w:rPr>
  </w:style>
  <w:style w:type="character" w:customStyle="1" w:styleId="28">
    <w:name w:val="Стиль2 Знак"/>
    <w:basedOn w:val="10"/>
    <w:link w:val="20"/>
    <w:rsid w:val="0099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fc">
    <w:name w:val="Subtitle"/>
    <w:basedOn w:val="a"/>
    <w:next w:val="a"/>
    <w:link w:val="afd"/>
    <w:uiPriority w:val="11"/>
    <w:qFormat/>
    <w:rsid w:val="007338F4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fd">
    <w:name w:val="Подзаголовок Знак"/>
    <w:basedOn w:val="a0"/>
    <w:link w:val="afc"/>
    <w:uiPriority w:val="11"/>
    <w:rsid w:val="007338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afe">
    <w:name w:val="Emphasis"/>
    <w:basedOn w:val="a0"/>
    <w:uiPriority w:val="20"/>
    <w:qFormat/>
    <w:rsid w:val="008C7C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2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4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6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20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5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1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90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1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40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8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6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9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26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99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6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7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8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9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3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5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5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4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7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9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0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1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1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10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yperlink" Target="http://ru.wikipedia.org/wiki/%D0%A1%D0%B8%D0%BC%D0%B2%D0%BE%D0%BB%D1%8B_%D0%B2%D0%B0%D0%BB%D1%8E%D1%82%D1%8B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ru.wikipedia.org/w/index.php?title=%D0%92%D1%8B%D0%BA%D0%BB%D1%8E%D1%87%D0%BA%D0%B0&amp;action=edit&amp;redlink=1" TargetMode="Externa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yperlink" Target="http://ru.wikipedia.org/wiki/%D0%98%D0%BC%D1%8F_%D1%87%D0%B5%D0%BB%D0%BE%D0%B2%D0%B5%D0%BA%D0%B0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ru.wikipedia.org/wiki/%D0%A1%D1%82%D0%B0%D0%BD%D0%B4%D0%B0%D1%80%D1%82" TargetMode="External"/><Relationship Id="rId20" Type="http://schemas.openxmlformats.org/officeDocument/2006/relationships/hyperlink" Target="http://ru.wikipedia.org/wiki/%D0%9C%D0%B5%D1%82%D1%80%D0%B8%D1%87%D0%B5%D1%81%D0%BA%D0%B0%D1%8F_%D1%81%D0%B8%D1%81%D1%82%D0%B5%D0%BC%D0%B0_%D0%BC%D0%B5%D1%80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ru.wikipedia.org/wiki/%D0%A1%D1%82%D1%80%D0%BE%D0%BA%D0%BE%D0%B2%D1%8B%D0%B9_%D1%82%D0%B8%D0%BF" TargetMode="External"/><Relationship Id="rId23" Type="http://schemas.openxmlformats.org/officeDocument/2006/relationships/hyperlink" Target="http://ru.wikipedia.org/wiki/%D0%A2%D0%B5%D0%BA%D1%81%D1%82_%D0%BA%D0%B0%D0%BA_%D0%B8%D0%B7%D0%BE%D0%B1%D1%80%D0%B0%D0%B6%D0%B5%D0%BD%D0%B8%D0%B5" TargetMode="External"/><Relationship Id="rId10" Type="http://schemas.openxmlformats.org/officeDocument/2006/relationships/settings" Target="settings.xml"/><Relationship Id="rId19" Type="http://schemas.openxmlformats.org/officeDocument/2006/relationships/hyperlink" Target="http://ru.wikipedia.org/wiki/%D0%A4%D0%BE%D1%80%D0%BC%D0%B0%D1%82_%D0%B1%D1%83%D0%BC%D0%B0%D0%B3%D0%B8" TargetMode="Externa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yperlink" Target="http://ru.wikipedia.org/wiki/%D0%9B%D0%B5%D0%BA%D1%81%D0%B8%D0%BA%D0%BE%D0%B3%D1%80%D0%B0%D1%84%D0%B8%D1%87%D0%B5%D1%81%D0%BA%D0%B8%D0%B9_%D0%BF%D0%BE%D1%80%D1%8F%D0%B4%D0%BE%D0%BA" TargetMode="External"/><Relationship Id="rId22" Type="http://schemas.openxmlformats.org/officeDocument/2006/relationships/hyperlink" Target="http://ru.wikipedia.org/wiki/%D0%AD%D0%BB%D0%B5%D0%BC%D0%B5%D0%BD%D1%82_%D0%B8%D0%BD%D1%82%D0%B5%D1%80%D1%84%D0%B5%D0%B9%D1%8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D2FB7-D75B-4B49-87C5-7017884A48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81DD43-D4C9-4DBD-817F-5B7855F2D3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F4A00D-C519-40D2-8BD3-9D439F5700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68317B-5A37-4592-99D3-D670BF2A607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C6B3AFA-4F05-455A-9434-E312890B322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0F77BA5-00D7-47DA-B5E8-777FFFF4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31</Pages>
  <Words>7265</Words>
  <Characters>41412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ТВЭЛ</Company>
  <LinksUpToDate>false</LinksUpToDate>
  <CharactersWithSpaces>48580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Гетманская Дарья Игоревна</cp:lastModifiedBy>
  <cp:revision>24</cp:revision>
  <cp:lastPrinted>2012-06-25T07:43:00Z</cp:lastPrinted>
  <dcterms:created xsi:type="dcterms:W3CDTF">2012-07-12T10:57:00Z</dcterms:created>
  <dcterms:modified xsi:type="dcterms:W3CDTF">2012-10-18T05:15:00Z</dcterms:modified>
</cp:coreProperties>
</file>