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EB3171">
            <w:pPr>
              <w:pStyle w:val="a3"/>
              <w:spacing w:before="0" w:after="0"/>
              <w:jc w:val="center"/>
              <w:rPr>
                <w:b/>
                <w:sz w:val="28"/>
                <w:szCs w:val="28"/>
              </w:rPr>
            </w:pPr>
            <w:r w:rsidRPr="00435A95">
              <w:rPr>
                <w:sz w:val="28"/>
                <w:szCs w:val="28"/>
              </w:rPr>
              <w:t xml:space="preserve">«__» </w:t>
            </w:r>
            <w:r w:rsidR="00EB3171">
              <w:rPr>
                <w:sz w:val="28"/>
                <w:szCs w:val="28"/>
              </w:rPr>
              <w:t>февраль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FC7F20" w:rsidP="00A0704E">
      <w:pPr>
        <w:spacing w:after="0" w:line="240" w:lineRule="auto"/>
        <w:jc w:val="center"/>
        <w:rPr>
          <w:rFonts w:ascii="Times New Roman" w:hAnsi="Times New Roman" w:cs="Times New Roman"/>
          <w:b/>
          <w:sz w:val="28"/>
          <w:szCs w:val="28"/>
          <w:lang w:eastAsia="en-US"/>
        </w:rPr>
      </w:pPr>
      <w:r w:rsidRPr="00FC7F20">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26372F" w:rsidRDefault="00B85839" w:rsidP="00A0704E">
      <w:pPr>
        <w:spacing w:after="0" w:line="240" w:lineRule="auto"/>
        <w:jc w:val="center"/>
        <w:rPr>
          <w:rFonts w:ascii="Times New Roman" w:hAnsi="Times New Roman" w:cs="Times New Roman"/>
          <w:b/>
          <w:i/>
          <w:sz w:val="28"/>
          <w:szCs w:val="28"/>
        </w:rPr>
      </w:pPr>
      <w:r>
        <w:rPr>
          <w:rFonts w:ascii="Times New Roman" w:eastAsia="Times New Roman" w:hAnsi="Times New Roman" w:cs="Times New Roman"/>
          <w:b/>
          <w:i/>
          <w:sz w:val="28"/>
          <w:szCs w:val="28"/>
          <w:highlight w:val="yellow"/>
        </w:rPr>
        <w:t xml:space="preserve">На </w:t>
      </w:r>
      <w:r w:rsidRPr="000F501D">
        <w:rPr>
          <w:rFonts w:ascii="Times New Roman" w:eastAsia="Times New Roman" w:hAnsi="Times New Roman" w:cs="Times New Roman"/>
          <w:b/>
          <w:i/>
          <w:sz w:val="28"/>
          <w:szCs w:val="28"/>
          <w:highlight w:val="yellow"/>
        </w:rPr>
        <w:t xml:space="preserve">поставку </w:t>
      </w:r>
      <w:r w:rsidR="006540B1">
        <w:rPr>
          <w:rFonts w:ascii="Times New Roman" w:eastAsia="Times New Roman" w:hAnsi="Times New Roman" w:cs="Times New Roman"/>
          <w:b/>
          <w:i/>
          <w:sz w:val="28"/>
          <w:szCs w:val="28"/>
          <w:highlight w:val="yellow"/>
        </w:rPr>
        <w:t>платиновых полос</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5020"/>
      </w:tblGrid>
      <w:tr w:rsidR="006540B1" w:rsidTr="00F51F50">
        <w:tc>
          <w:tcPr>
            <w:tcW w:w="288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lastRenderedPageBreak/>
              <w:t>Предмет закупки (наименование товаров, работ и услуг)</w:t>
            </w:r>
          </w:p>
          <w:p w:rsidR="006540B1" w:rsidRDefault="006540B1" w:rsidP="00F51F50">
            <w:pPr>
              <w:tabs>
                <w:tab w:val="left" w:pos="0"/>
              </w:tabs>
              <w:rPr>
                <w:rFonts w:ascii="Calibri" w:eastAsia="Times New Roman" w:hAnsi="Calibri" w:cs="Times New Roman"/>
              </w:rPr>
            </w:pPr>
          </w:p>
        </w:tc>
        <w:tc>
          <w:tcPr>
            <w:tcW w:w="5020" w:type="dxa"/>
          </w:tcPr>
          <w:p w:rsidR="006540B1" w:rsidRDefault="006540B1" w:rsidP="00F51F50">
            <w:pPr>
              <w:tabs>
                <w:tab w:val="left" w:pos="0"/>
              </w:tabs>
              <w:rPr>
                <w:rFonts w:ascii="Calibri" w:eastAsia="Times New Roman" w:hAnsi="Calibri" w:cs="Times New Roman"/>
              </w:rPr>
            </w:pPr>
            <w:r w:rsidRPr="00FD096C">
              <w:rPr>
                <w:rFonts w:ascii="Calibri" w:eastAsia="Times New Roman" w:hAnsi="Calibri" w:cs="Times New Roman"/>
                <w:sz w:val="26"/>
                <w:szCs w:val="26"/>
              </w:rPr>
              <w:t xml:space="preserve">Поставка </w:t>
            </w:r>
            <w:r>
              <w:rPr>
                <w:rFonts w:ascii="Calibri" w:eastAsia="Times New Roman" w:hAnsi="Calibri" w:cs="Times New Roman"/>
                <w:sz w:val="26"/>
                <w:szCs w:val="26"/>
              </w:rPr>
              <w:t>платиновых полос</w:t>
            </w:r>
          </w:p>
          <w:p w:rsidR="006540B1" w:rsidRDefault="006540B1" w:rsidP="00F51F50">
            <w:pPr>
              <w:tabs>
                <w:tab w:val="left" w:pos="0"/>
              </w:tabs>
              <w:rPr>
                <w:rFonts w:ascii="Calibri" w:eastAsia="Times New Roman" w:hAnsi="Calibri" w:cs="Times New Roman"/>
              </w:rPr>
            </w:pPr>
          </w:p>
        </w:tc>
      </w:tr>
      <w:tr w:rsidR="006540B1" w:rsidTr="00F51F50">
        <w:tc>
          <w:tcPr>
            <w:tcW w:w="288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Начальная максимальная цена договора, рублей</w:t>
            </w:r>
          </w:p>
        </w:tc>
        <w:tc>
          <w:tcPr>
            <w:tcW w:w="5020" w:type="dxa"/>
          </w:tcPr>
          <w:p w:rsidR="006540B1" w:rsidRDefault="006540B1" w:rsidP="00F51F50">
            <w:pPr>
              <w:tabs>
                <w:tab w:val="left" w:pos="0"/>
              </w:tabs>
              <w:jc w:val="center"/>
              <w:rPr>
                <w:rFonts w:ascii="Calibri" w:eastAsia="Times New Roman" w:hAnsi="Calibri" w:cs="Times New Roman"/>
              </w:rPr>
            </w:pPr>
            <w:r w:rsidRPr="009F2ECB">
              <w:rPr>
                <w:rFonts w:ascii="Calibri" w:eastAsia="Times New Roman" w:hAnsi="Calibri" w:cs="Times New Roman"/>
              </w:rPr>
              <w:t>2</w:t>
            </w:r>
            <w:r>
              <w:rPr>
                <w:rFonts w:ascii="Calibri" w:eastAsia="Times New Roman" w:hAnsi="Calibri" w:cs="Times New Roman"/>
                <w:lang w:val="en-US"/>
              </w:rPr>
              <w:t> </w:t>
            </w:r>
            <w:r w:rsidRPr="009F2ECB">
              <w:rPr>
                <w:rFonts w:ascii="Calibri" w:eastAsia="Times New Roman" w:hAnsi="Calibri" w:cs="Times New Roman"/>
              </w:rPr>
              <w:t>346</w:t>
            </w:r>
            <w:r>
              <w:rPr>
                <w:rFonts w:ascii="Calibri" w:eastAsia="Times New Roman" w:hAnsi="Calibri" w:cs="Times New Roman"/>
                <w:lang w:val="en-US"/>
              </w:rPr>
              <w:t> </w:t>
            </w:r>
            <w:r w:rsidRPr="009F2ECB">
              <w:rPr>
                <w:rFonts w:ascii="Calibri" w:eastAsia="Times New Roman" w:hAnsi="Calibri" w:cs="Times New Roman"/>
              </w:rPr>
              <w:t>972.</w:t>
            </w:r>
            <w:r>
              <w:rPr>
                <w:rFonts w:ascii="Calibri" w:eastAsia="Times New Roman" w:hAnsi="Calibri" w:cs="Times New Roman"/>
                <w:lang w:val="en-US"/>
              </w:rPr>
              <w:t>80</w:t>
            </w:r>
            <w:r>
              <w:rPr>
                <w:rFonts w:ascii="Calibri" w:eastAsia="Times New Roman" w:hAnsi="Calibri" w:cs="Times New Roman"/>
              </w:rPr>
              <w:t xml:space="preserve"> руб.</w:t>
            </w:r>
          </w:p>
        </w:tc>
      </w:tr>
      <w:tr w:rsidR="006540B1" w:rsidTr="00F51F50">
        <w:tc>
          <w:tcPr>
            <w:tcW w:w="288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Порядок расчетов (условия оплаты)</w:t>
            </w:r>
          </w:p>
          <w:p w:rsidR="006540B1" w:rsidRDefault="006540B1" w:rsidP="00F51F50">
            <w:pPr>
              <w:tabs>
                <w:tab w:val="left" w:pos="0"/>
              </w:tabs>
              <w:rPr>
                <w:rFonts w:ascii="Calibri" w:eastAsia="Times New Roman" w:hAnsi="Calibri" w:cs="Times New Roman"/>
              </w:rPr>
            </w:pPr>
          </w:p>
        </w:tc>
        <w:tc>
          <w:tcPr>
            <w:tcW w:w="502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Оплата 100% производится в течение 30 (тридцати) календарных дней после даты поставки продукции и сопроводительной документации (счет фактура, товарная накладная, сертификат) на склад грузополучателя.</w:t>
            </w:r>
          </w:p>
        </w:tc>
      </w:tr>
      <w:tr w:rsidR="006540B1" w:rsidRPr="00857EC3" w:rsidTr="00F51F50">
        <w:tc>
          <w:tcPr>
            <w:tcW w:w="288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Требуемый срок выполнения обязательств по договору</w:t>
            </w:r>
          </w:p>
        </w:tc>
        <w:tc>
          <w:tcPr>
            <w:tcW w:w="5020" w:type="dxa"/>
          </w:tcPr>
          <w:p w:rsidR="006540B1" w:rsidRPr="00717CAC" w:rsidRDefault="006540B1" w:rsidP="00F51F50">
            <w:pPr>
              <w:tabs>
                <w:tab w:val="left" w:pos="0"/>
              </w:tabs>
              <w:rPr>
                <w:rFonts w:ascii="Calibri" w:eastAsia="Times New Roman" w:hAnsi="Calibri" w:cs="Times New Roman"/>
              </w:rPr>
            </w:pPr>
            <w:r>
              <w:rPr>
                <w:rFonts w:ascii="Calibri" w:eastAsia="Times New Roman" w:hAnsi="Calibri" w:cs="Times New Roman"/>
              </w:rPr>
              <w:t xml:space="preserve">45 дней </w:t>
            </w:r>
            <w:r w:rsidRPr="00FD096C">
              <w:rPr>
                <w:rFonts w:ascii="Calibri" w:eastAsia="Times New Roman" w:hAnsi="Calibri" w:cs="Times New Roman"/>
                <w:lang w:val="en-US"/>
              </w:rPr>
              <w:t>c</w:t>
            </w:r>
            <w:r>
              <w:rPr>
                <w:rFonts w:ascii="Calibri" w:eastAsia="Times New Roman" w:hAnsi="Calibri" w:cs="Times New Roman"/>
              </w:rPr>
              <w:t xml:space="preserve"> даты подписание</w:t>
            </w:r>
            <w:r w:rsidRPr="00717CAC">
              <w:rPr>
                <w:rFonts w:ascii="Calibri" w:eastAsia="Times New Roman" w:hAnsi="Calibri" w:cs="Times New Roman"/>
              </w:rPr>
              <w:t xml:space="preserve"> договора</w:t>
            </w:r>
            <w:r>
              <w:rPr>
                <w:rFonts w:ascii="Calibri" w:eastAsia="Times New Roman" w:hAnsi="Calibri" w:cs="Times New Roman"/>
              </w:rPr>
              <w:t>.</w:t>
            </w:r>
          </w:p>
          <w:p w:rsidR="006540B1" w:rsidRPr="00857EC3" w:rsidRDefault="006540B1" w:rsidP="00F51F50">
            <w:pPr>
              <w:tabs>
                <w:tab w:val="left" w:pos="0"/>
              </w:tabs>
              <w:rPr>
                <w:rFonts w:ascii="Calibri" w:eastAsia="Times New Roman" w:hAnsi="Calibri" w:cs="Times New Roman"/>
              </w:rPr>
            </w:pPr>
          </w:p>
        </w:tc>
      </w:tr>
      <w:tr w:rsidR="006540B1" w:rsidTr="00F51F50">
        <w:tc>
          <w:tcPr>
            <w:tcW w:w="288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Место и условия выпол</w:t>
            </w:r>
            <w:r>
              <w:rPr>
                <w:rFonts w:ascii="Calibri" w:eastAsia="Times New Roman" w:hAnsi="Calibri" w:cs="Times New Roman"/>
              </w:rPr>
              <w:softHyphen/>
              <w:t xml:space="preserve">нения предмета закупки </w:t>
            </w:r>
          </w:p>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(описать)</w:t>
            </w:r>
          </w:p>
        </w:tc>
        <w:tc>
          <w:tcPr>
            <w:tcW w:w="502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 xml:space="preserve">Склад РФЯЦ ВНИИЭФ, расположенный по адресу </w:t>
            </w:r>
            <w:proofErr w:type="spellStart"/>
            <w:r>
              <w:rPr>
                <w:rFonts w:ascii="Calibri" w:eastAsia="Times New Roman" w:hAnsi="Calibri" w:cs="Times New Roman"/>
              </w:rPr>
              <w:t>г</w:t>
            </w:r>
            <w:proofErr w:type="gramStart"/>
            <w:r>
              <w:rPr>
                <w:rFonts w:ascii="Calibri" w:eastAsia="Times New Roman" w:hAnsi="Calibri" w:cs="Times New Roman"/>
              </w:rPr>
              <w:t>.С</w:t>
            </w:r>
            <w:proofErr w:type="gramEnd"/>
            <w:r>
              <w:rPr>
                <w:rFonts w:ascii="Calibri" w:eastAsia="Times New Roman" w:hAnsi="Calibri" w:cs="Times New Roman"/>
              </w:rPr>
              <w:t>аров</w:t>
            </w:r>
            <w:proofErr w:type="spellEnd"/>
            <w:r>
              <w:rPr>
                <w:rFonts w:ascii="Calibri" w:eastAsia="Times New Roman" w:hAnsi="Calibri" w:cs="Times New Roman"/>
              </w:rPr>
              <w:t>, Нижегородской области, ул. Южное шоссе,22</w:t>
            </w:r>
          </w:p>
        </w:tc>
      </w:tr>
      <w:tr w:rsidR="006540B1" w:rsidTr="00F51F50">
        <w:tc>
          <w:tcPr>
            <w:tcW w:w="288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Требования к участнику процедуры закупки</w:t>
            </w:r>
          </w:p>
        </w:tc>
        <w:tc>
          <w:tcPr>
            <w:tcW w:w="502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 быть правомочным заключить договор;</w:t>
            </w:r>
          </w:p>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 обладать необходимыми лицензиями или свидетельство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 не находится в процессе ликвидации (для юридического лица) или быть признанным по решению арбитражного суда несостоятельным (банкротом)</w:t>
            </w:r>
          </w:p>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 не является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 xml:space="preserve">- не иметь задолженности по начисленным налогам, сбором и иным обязательным  платежам в бюджете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w:t>
            </w:r>
            <w:r>
              <w:rPr>
                <w:rFonts w:ascii="Calibri" w:eastAsia="Times New Roman" w:hAnsi="Calibri" w:cs="Times New Roman"/>
              </w:rPr>
              <w:lastRenderedPageBreak/>
              <w:t>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6540B1" w:rsidTr="00F51F50">
        <w:tc>
          <w:tcPr>
            <w:tcW w:w="288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lastRenderedPageBreak/>
              <w:t>Техническое задание</w:t>
            </w:r>
          </w:p>
        </w:tc>
        <w:tc>
          <w:tcPr>
            <w:tcW w:w="5020" w:type="dxa"/>
            <w:vAlign w:val="center"/>
          </w:tcPr>
          <w:p w:rsidR="006540B1" w:rsidRDefault="006540B1" w:rsidP="00F51F50">
            <w:pPr>
              <w:tabs>
                <w:tab w:val="left" w:pos="0"/>
              </w:tabs>
              <w:jc w:val="center"/>
              <w:rPr>
                <w:rFonts w:ascii="Calibri" w:eastAsia="Times New Roman" w:hAnsi="Calibri" w:cs="Times New Roman"/>
              </w:rPr>
            </w:pPr>
          </w:p>
          <w:p w:rsidR="006540B1" w:rsidRDefault="006540B1" w:rsidP="00F51F50">
            <w:pPr>
              <w:tabs>
                <w:tab w:val="left" w:pos="0"/>
              </w:tabs>
              <w:jc w:val="center"/>
              <w:rPr>
                <w:rFonts w:ascii="Calibri" w:eastAsia="Times New Roman" w:hAnsi="Calibri" w:cs="Times New Roman"/>
              </w:rPr>
            </w:pPr>
            <w:r>
              <w:rPr>
                <w:rFonts w:ascii="Calibri" w:eastAsia="Times New Roman" w:hAnsi="Calibri" w:cs="Times New Roman"/>
              </w:rPr>
              <w:t>Приложено на 2</w:t>
            </w:r>
            <w:r w:rsidRPr="00FD096C">
              <w:rPr>
                <w:rFonts w:ascii="Calibri" w:eastAsia="Times New Roman" w:hAnsi="Calibri" w:cs="Times New Roman"/>
                <w:lang w:val="en-US"/>
              </w:rPr>
              <w:t xml:space="preserve"> </w:t>
            </w:r>
            <w:r>
              <w:rPr>
                <w:rFonts w:ascii="Calibri" w:eastAsia="Times New Roman" w:hAnsi="Calibri" w:cs="Times New Roman"/>
              </w:rPr>
              <w:t>листах</w:t>
            </w:r>
          </w:p>
          <w:p w:rsidR="006540B1" w:rsidRDefault="006540B1" w:rsidP="00F51F50">
            <w:pPr>
              <w:tabs>
                <w:tab w:val="left" w:pos="0"/>
              </w:tabs>
              <w:jc w:val="center"/>
              <w:rPr>
                <w:rFonts w:ascii="Calibri" w:eastAsia="Times New Roman" w:hAnsi="Calibri" w:cs="Times New Roman"/>
              </w:rPr>
            </w:pPr>
          </w:p>
        </w:tc>
      </w:tr>
      <w:tr w:rsidR="006540B1" w:rsidTr="00F51F50">
        <w:trPr>
          <w:trHeight w:val="1102"/>
        </w:trPr>
        <w:tc>
          <w:tcPr>
            <w:tcW w:w="2880" w:type="dxa"/>
          </w:tcPr>
          <w:p w:rsidR="006540B1" w:rsidRDefault="006540B1" w:rsidP="00F51F50">
            <w:pPr>
              <w:tabs>
                <w:tab w:val="left" w:pos="0"/>
              </w:tabs>
              <w:rPr>
                <w:rFonts w:ascii="Calibri" w:eastAsia="Times New Roman" w:hAnsi="Calibri" w:cs="Times New Roman"/>
              </w:rPr>
            </w:pPr>
            <w:r>
              <w:rPr>
                <w:rFonts w:ascii="Calibri" w:eastAsia="Times New Roman" w:hAnsi="Calibri" w:cs="Times New Roman"/>
              </w:rPr>
              <w:t>Описание информации, планируемой к передаче поставщику (исполни</w:t>
            </w:r>
            <w:r>
              <w:rPr>
                <w:rFonts w:ascii="Calibri" w:eastAsia="Times New Roman" w:hAnsi="Calibri" w:cs="Times New Roman"/>
              </w:rPr>
              <w:softHyphen/>
              <w:t>телю) в процессе исполнения договора</w:t>
            </w:r>
          </w:p>
        </w:tc>
        <w:tc>
          <w:tcPr>
            <w:tcW w:w="5020" w:type="dxa"/>
            <w:vAlign w:val="center"/>
          </w:tcPr>
          <w:p w:rsidR="006540B1" w:rsidRDefault="006540B1" w:rsidP="00F51F50">
            <w:pPr>
              <w:tabs>
                <w:tab w:val="left" w:pos="0"/>
              </w:tabs>
              <w:jc w:val="center"/>
              <w:rPr>
                <w:rFonts w:ascii="Calibri" w:eastAsia="Times New Roman" w:hAnsi="Calibri" w:cs="Times New Roman"/>
              </w:rPr>
            </w:pPr>
            <w:r>
              <w:rPr>
                <w:rFonts w:ascii="Calibri" w:eastAsia="Times New Roman" w:hAnsi="Calibri" w:cs="Times New Roman"/>
              </w:rPr>
              <w:t>Приложено (отсутствует)</w:t>
            </w:r>
          </w:p>
        </w:tc>
      </w:tr>
    </w:tbl>
    <w:p w:rsidR="002E6E59" w:rsidRDefault="002E6E59" w:rsidP="00A0704E">
      <w:pPr>
        <w:pStyle w:val="a3"/>
        <w:spacing w:before="0" w:after="0"/>
        <w:ind w:firstLine="851"/>
        <w:jc w:val="both"/>
        <w:rPr>
          <w:i/>
          <w:sz w:val="28"/>
          <w:szCs w:val="28"/>
        </w:rPr>
      </w:pPr>
    </w:p>
    <w:p w:rsidR="006540B1" w:rsidRDefault="006540B1" w:rsidP="006540B1">
      <w:pPr>
        <w:tabs>
          <w:tab w:val="left" w:pos="3138"/>
        </w:tabs>
        <w:jc w:val="center"/>
        <w:rPr>
          <w:b/>
          <w:sz w:val="32"/>
          <w:szCs w:val="32"/>
        </w:rPr>
      </w:pPr>
      <w:r w:rsidRPr="00BD79AB">
        <w:rPr>
          <w:b/>
          <w:sz w:val="32"/>
          <w:szCs w:val="32"/>
        </w:rPr>
        <w:t>Техническое задание</w:t>
      </w:r>
    </w:p>
    <w:p w:rsidR="006540B1" w:rsidRPr="00BD79AB" w:rsidRDefault="006540B1" w:rsidP="006540B1">
      <w:pPr>
        <w:tabs>
          <w:tab w:val="left" w:pos="3138"/>
        </w:tabs>
        <w:jc w:val="center"/>
        <w:rPr>
          <w:b/>
          <w:sz w:val="32"/>
          <w:szCs w:val="3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1588"/>
        <w:gridCol w:w="2197"/>
        <w:gridCol w:w="1772"/>
        <w:gridCol w:w="1971"/>
        <w:gridCol w:w="1572"/>
      </w:tblGrid>
      <w:tr w:rsidR="006540B1" w:rsidRPr="00F36672" w:rsidTr="006540B1">
        <w:tc>
          <w:tcPr>
            <w:tcW w:w="647" w:type="dxa"/>
          </w:tcPr>
          <w:p w:rsidR="006540B1" w:rsidRPr="00F36672" w:rsidRDefault="006540B1" w:rsidP="00F51F50">
            <w:pPr>
              <w:tabs>
                <w:tab w:val="left" w:pos="3138"/>
              </w:tabs>
              <w:jc w:val="center"/>
              <w:rPr>
                <w:b/>
                <w:sz w:val="28"/>
                <w:szCs w:val="28"/>
              </w:rPr>
            </w:pPr>
            <w:r w:rsidRPr="00F36672">
              <w:rPr>
                <w:b/>
                <w:sz w:val="28"/>
                <w:szCs w:val="28"/>
              </w:rPr>
              <w:t>№</w:t>
            </w:r>
          </w:p>
          <w:p w:rsidR="006540B1" w:rsidRPr="00F36672" w:rsidRDefault="006540B1" w:rsidP="00F51F50">
            <w:pPr>
              <w:tabs>
                <w:tab w:val="left" w:pos="3138"/>
              </w:tabs>
              <w:jc w:val="center"/>
              <w:rPr>
                <w:b/>
                <w:sz w:val="28"/>
                <w:szCs w:val="28"/>
              </w:rPr>
            </w:pPr>
            <w:proofErr w:type="spellStart"/>
            <w:r w:rsidRPr="00F36672">
              <w:rPr>
                <w:b/>
                <w:sz w:val="28"/>
                <w:szCs w:val="28"/>
              </w:rPr>
              <w:t>п\</w:t>
            </w:r>
            <w:proofErr w:type="gramStart"/>
            <w:r w:rsidRPr="00F36672">
              <w:rPr>
                <w:b/>
                <w:sz w:val="28"/>
                <w:szCs w:val="28"/>
              </w:rPr>
              <w:t>п</w:t>
            </w:r>
            <w:proofErr w:type="spellEnd"/>
            <w:proofErr w:type="gramEnd"/>
          </w:p>
        </w:tc>
        <w:tc>
          <w:tcPr>
            <w:tcW w:w="1588" w:type="dxa"/>
          </w:tcPr>
          <w:p w:rsidR="006540B1" w:rsidRPr="00F36672" w:rsidRDefault="006540B1" w:rsidP="00F51F50">
            <w:pPr>
              <w:tabs>
                <w:tab w:val="left" w:pos="3138"/>
              </w:tabs>
              <w:jc w:val="center"/>
              <w:rPr>
                <w:b/>
                <w:sz w:val="28"/>
                <w:szCs w:val="28"/>
              </w:rPr>
            </w:pPr>
            <w:r w:rsidRPr="00F36672">
              <w:rPr>
                <w:b/>
                <w:sz w:val="28"/>
                <w:szCs w:val="28"/>
              </w:rPr>
              <w:t>Наименование товара</w:t>
            </w:r>
          </w:p>
        </w:tc>
        <w:tc>
          <w:tcPr>
            <w:tcW w:w="3969" w:type="dxa"/>
            <w:gridSpan w:val="2"/>
          </w:tcPr>
          <w:p w:rsidR="006540B1" w:rsidRPr="00F36672" w:rsidRDefault="006540B1" w:rsidP="00F51F50">
            <w:pPr>
              <w:tabs>
                <w:tab w:val="left" w:pos="3138"/>
              </w:tabs>
              <w:jc w:val="center"/>
              <w:rPr>
                <w:b/>
                <w:sz w:val="28"/>
                <w:szCs w:val="28"/>
              </w:rPr>
            </w:pPr>
            <w:r w:rsidRPr="00F36672">
              <w:rPr>
                <w:b/>
                <w:sz w:val="28"/>
                <w:szCs w:val="28"/>
              </w:rPr>
              <w:t>Требование к качеству, техническим характеристикам, характеристикам безопасности, упаковке, иные показатели</w:t>
            </w:r>
          </w:p>
        </w:tc>
        <w:tc>
          <w:tcPr>
            <w:tcW w:w="1971" w:type="dxa"/>
          </w:tcPr>
          <w:p w:rsidR="006540B1" w:rsidRPr="00F36672" w:rsidRDefault="006540B1" w:rsidP="00F51F50">
            <w:pPr>
              <w:tabs>
                <w:tab w:val="left" w:pos="3138"/>
              </w:tabs>
              <w:jc w:val="center"/>
              <w:rPr>
                <w:b/>
                <w:sz w:val="28"/>
                <w:szCs w:val="28"/>
              </w:rPr>
            </w:pPr>
            <w:r w:rsidRPr="00F36672">
              <w:rPr>
                <w:b/>
                <w:sz w:val="28"/>
                <w:szCs w:val="28"/>
              </w:rPr>
              <w:t>Количество</w:t>
            </w:r>
          </w:p>
          <w:p w:rsidR="006540B1" w:rsidRPr="00F36672" w:rsidRDefault="006540B1" w:rsidP="00F51F50">
            <w:pPr>
              <w:tabs>
                <w:tab w:val="left" w:pos="3138"/>
              </w:tabs>
              <w:jc w:val="center"/>
              <w:rPr>
                <w:i/>
              </w:rPr>
            </w:pPr>
            <w:proofErr w:type="gramStart"/>
            <w:r w:rsidRPr="00F36672">
              <w:rPr>
                <w:b/>
                <w:sz w:val="28"/>
                <w:szCs w:val="28"/>
              </w:rPr>
              <w:t>(</w:t>
            </w:r>
            <w:r w:rsidRPr="00F36672">
              <w:rPr>
                <w:i/>
              </w:rPr>
              <w:t>Объем работ,</w:t>
            </w:r>
            <w:proofErr w:type="gramEnd"/>
          </w:p>
          <w:p w:rsidR="006540B1" w:rsidRPr="00F36672" w:rsidRDefault="006540B1" w:rsidP="00F51F50">
            <w:pPr>
              <w:tabs>
                <w:tab w:val="left" w:pos="3138"/>
              </w:tabs>
              <w:jc w:val="center"/>
              <w:rPr>
                <w:i/>
              </w:rPr>
            </w:pPr>
            <w:r w:rsidRPr="00F36672">
              <w:rPr>
                <w:i/>
              </w:rPr>
              <w:t>содержание</w:t>
            </w:r>
          </w:p>
          <w:p w:rsidR="006540B1" w:rsidRPr="00F36672" w:rsidRDefault="006540B1" w:rsidP="00F51F50">
            <w:pPr>
              <w:tabs>
                <w:tab w:val="left" w:pos="3138"/>
              </w:tabs>
              <w:jc w:val="center"/>
              <w:rPr>
                <w:b/>
                <w:sz w:val="28"/>
                <w:szCs w:val="28"/>
              </w:rPr>
            </w:pPr>
            <w:r w:rsidRPr="00F36672">
              <w:rPr>
                <w:i/>
              </w:rPr>
              <w:t>услуг)</w:t>
            </w:r>
          </w:p>
        </w:tc>
        <w:tc>
          <w:tcPr>
            <w:tcW w:w="1572" w:type="dxa"/>
          </w:tcPr>
          <w:p w:rsidR="006540B1" w:rsidRPr="00F36672" w:rsidRDefault="006540B1" w:rsidP="00F51F50">
            <w:pPr>
              <w:tabs>
                <w:tab w:val="left" w:pos="3138"/>
              </w:tabs>
              <w:jc w:val="center"/>
              <w:rPr>
                <w:b/>
                <w:sz w:val="28"/>
                <w:szCs w:val="28"/>
              </w:rPr>
            </w:pPr>
            <w:r w:rsidRPr="00F36672">
              <w:rPr>
                <w:b/>
                <w:sz w:val="28"/>
                <w:szCs w:val="28"/>
              </w:rPr>
              <w:t>Единица</w:t>
            </w:r>
          </w:p>
          <w:p w:rsidR="006540B1" w:rsidRPr="00F36672" w:rsidRDefault="006540B1" w:rsidP="00F51F50">
            <w:pPr>
              <w:tabs>
                <w:tab w:val="left" w:pos="3138"/>
              </w:tabs>
              <w:jc w:val="center"/>
              <w:rPr>
                <w:b/>
                <w:sz w:val="28"/>
                <w:szCs w:val="28"/>
              </w:rPr>
            </w:pPr>
            <w:r w:rsidRPr="00F36672">
              <w:rPr>
                <w:b/>
                <w:sz w:val="28"/>
                <w:szCs w:val="28"/>
              </w:rPr>
              <w:t>измерения</w:t>
            </w:r>
          </w:p>
        </w:tc>
      </w:tr>
      <w:tr w:rsidR="006540B1" w:rsidRPr="00BD79AB" w:rsidTr="006540B1">
        <w:trPr>
          <w:trHeight w:val="2761"/>
        </w:trPr>
        <w:tc>
          <w:tcPr>
            <w:tcW w:w="647" w:type="dxa"/>
          </w:tcPr>
          <w:p w:rsidR="006540B1" w:rsidRPr="00BD79AB" w:rsidRDefault="006540B1" w:rsidP="00F51F50">
            <w:pPr>
              <w:tabs>
                <w:tab w:val="left" w:pos="3138"/>
              </w:tabs>
              <w:jc w:val="center"/>
            </w:pPr>
            <w:r w:rsidRPr="00BD79AB">
              <w:t>1</w:t>
            </w:r>
          </w:p>
        </w:tc>
        <w:tc>
          <w:tcPr>
            <w:tcW w:w="1588" w:type="dxa"/>
          </w:tcPr>
          <w:p w:rsidR="006540B1" w:rsidRPr="002C30F7" w:rsidRDefault="006540B1" w:rsidP="00F51F50">
            <w:pPr>
              <w:tabs>
                <w:tab w:val="left" w:pos="3138"/>
              </w:tabs>
            </w:pPr>
            <w:proofErr w:type="spellStart"/>
            <w:r w:rsidRPr="00F36672">
              <w:rPr>
                <w:lang w:val="en-US"/>
              </w:rPr>
              <w:t>Полоса</w:t>
            </w:r>
            <w:proofErr w:type="spellEnd"/>
            <w:r>
              <w:t xml:space="preserve"> ПЛ 99,9 1*40*160</w:t>
            </w:r>
            <w:r w:rsidRPr="00F36672">
              <w:rPr>
                <w:lang w:val="en-US"/>
              </w:rPr>
              <w:t xml:space="preserve"> </w:t>
            </w:r>
          </w:p>
        </w:tc>
        <w:tc>
          <w:tcPr>
            <w:tcW w:w="3969" w:type="dxa"/>
            <w:gridSpan w:val="2"/>
          </w:tcPr>
          <w:p w:rsidR="006540B1" w:rsidRDefault="006540B1" w:rsidP="00F51F50">
            <w:pPr>
              <w:tabs>
                <w:tab w:val="left" w:pos="3138"/>
              </w:tabs>
            </w:pPr>
            <w:r w:rsidRPr="008337BD">
              <w:t xml:space="preserve">Полосы должны соответствовать ГОСТ </w:t>
            </w:r>
            <w:r>
              <w:t>13498-79,ГОСТ 24718-81</w:t>
            </w:r>
          </w:p>
          <w:p w:rsidR="006540B1" w:rsidRDefault="006540B1" w:rsidP="00F51F50">
            <w:pPr>
              <w:tabs>
                <w:tab w:val="left" w:pos="3138"/>
              </w:tabs>
            </w:pPr>
            <w:r>
              <w:t>Полосы принимаются партиями. Партия должна состоять из полос одной марки металла или сплава, одного размера и точности изготовления, одного химического состава и оформлена одним документом о качестве, содержащим:</w:t>
            </w:r>
          </w:p>
          <w:p w:rsidR="006540B1" w:rsidRDefault="006540B1" w:rsidP="00F51F50">
            <w:pPr>
              <w:tabs>
                <w:tab w:val="left" w:pos="3138"/>
              </w:tabs>
            </w:pPr>
            <w:r>
              <w:t>- наименование и товарный знак предприятия-изготовителя;</w:t>
            </w:r>
          </w:p>
          <w:p w:rsidR="006540B1" w:rsidRDefault="006540B1" w:rsidP="00F51F50">
            <w:pPr>
              <w:tabs>
                <w:tab w:val="left" w:pos="3138"/>
              </w:tabs>
            </w:pPr>
            <w:r>
              <w:lastRenderedPageBreak/>
              <w:t>- марку металла, сплава;</w:t>
            </w:r>
          </w:p>
          <w:p w:rsidR="006540B1" w:rsidRDefault="006540B1" w:rsidP="00F51F50">
            <w:pPr>
              <w:tabs>
                <w:tab w:val="left" w:pos="3138"/>
              </w:tabs>
            </w:pPr>
            <w:r>
              <w:t>- размеры полос;</w:t>
            </w:r>
          </w:p>
          <w:p w:rsidR="006540B1" w:rsidRDefault="006540B1" w:rsidP="00F51F50">
            <w:pPr>
              <w:tabs>
                <w:tab w:val="left" w:pos="3138"/>
              </w:tabs>
            </w:pPr>
            <w:r>
              <w:t>- вид термообработки;</w:t>
            </w:r>
          </w:p>
          <w:p w:rsidR="006540B1" w:rsidRDefault="006540B1" w:rsidP="00F51F50">
            <w:pPr>
              <w:tabs>
                <w:tab w:val="left" w:pos="3138"/>
              </w:tabs>
            </w:pPr>
            <w:r>
              <w:t>- точность изготовления;</w:t>
            </w:r>
          </w:p>
          <w:p w:rsidR="006540B1" w:rsidRDefault="006540B1" w:rsidP="00F51F50">
            <w:pPr>
              <w:tabs>
                <w:tab w:val="left" w:pos="3138"/>
              </w:tabs>
            </w:pPr>
            <w:r>
              <w:t xml:space="preserve">- номер партии;  </w:t>
            </w:r>
          </w:p>
          <w:p w:rsidR="006540B1" w:rsidRDefault="006540B1" w:rsidP="00F51F50">
            <w:pPr>
              <w:tabs>
                <w:tab w:val="left" w:pos="3138"/>
              </w:tabs>
            </w:pPr>
            <w:r>
              <w:t>- химический состав;</w:t>
            </w:r>
          </w:p>
          <w:p w:rsidR="006540B1" w:rsidRDefault="006540B1" w:rsidP="00F51F50">
            <w:pPr>
              <w:tabs>
                <w:tab w:val="left" w:pos="3138"/>
              </w:tabs>
            </w:pPr>
            <w:r>
              <w:t>- обозначение настоящего стандарта;</w:t>
            </w:r>
          </w:p>
          <w:p w:rsidR="006540B1" w:rsidRPr="00191539" w:rsidRDefault="006540B1" w:rsidP="00F51F50">
            <w:pPr>
              <w:tabs>
                <w:tab w:val="left" w:pos="3138"/>
              </w:tabs>
            </w:pPr>
            <w:r>
              <w:t>- штамп технического контролера.</w:t>
            </w:r>
          </w:p>
        </w:tc>
        <w:tc>
          <w:tcPr>
            <w:tcW w:w="1971" w:type="dxa"/>
          </w:tcPr>
          <w:p w:rsidR="006540B1" w:rsidRPr="00BD79AB" w:rsidRDefault="006540B1" w:rsidP="00F51F50">
            <w:pPr>
              <w:tabs>
                <w:tab w:val="left" w:pos="3138"/>
              </w:tabs>
            </w:pPr>
            <w:r>
              <w:lastRenderedPageBreak/>
              <w:t xml:space="preserve">   802    (6 </w:t>
            </w:r>
            <w:proofErr w:type="spellStart"/>
            <w:proofErr w:type="gramStart"/>
            <w:r>
              <w:t>шт</w:t>
            </w:r>
            <w:proofErr w:type="spellEnd"/>
            <w:proofErr w:type="gramEnd"/>
            <w:r>
              <w:t>)</w:t>
            </w:r>
          </w:p>
        </w:tc>
        <w:tc>
          <w:tcPr>
            <w:tcW w:w="1572" w:type="dxa"/>
          </w:tcPr>
          <w:p w:rsidR="006540B1" w:rsidRPr="00BD79AB" w:rsidRDefault="006540B1" w:rsidP="00F51F50">
            <w:pPr>
              <w:tabs>
                <w:tab w:val="left" w:pos="3138"/>
              </w:tabs>
              <w:jc w:val="center"/>
            </w:pPr>
            <w:r>
              <w:t>Гр (</w:t>
            </w:r>
            <w:proofErr w:type="spellStart"/>
            <w:proofErr w:type="gramStart"/>
            <w:r>
              <w:t>шт</w:t>
            </w:r>
            <w:proofErr w:type="spellEnd"/>
            <w:proofErr w:type="gramEnd"/>
            <w:r>
              <w:t>)</w:t>
            </w:r>
          </w:p>
        </w:tc>
      </w:tr>
      <w:tr w:rsidR="006540B1" w:rsidRPr="00F36672" w:rsidTr="006540B1">
        <w:tc>
          <w:tcPr>
            <w:tcW w:w="4432" w:type="dxa"/>
            <w:gridSpan w:val="3"/>
          </w:tcPr>
          <w:p w:rsidR="006540B1" w:rsidRPr="00F36672" w:rsidRDefault="006540B1" w:rsidP="00F51F50">
            <w:pPr>
              <w:tabs>
                <w:tab w:val="left" w:pos="3138"/>
              </w:tabs>
              <w:rPr>
                <w:b/>
                <w:sz w:val="28"/>
                <w:szCs w:val="28"/>
              </w:rPr>
            </w:pPr>
            <w:r w:rsidRPr="00F36672">
              <w:rPr>
                <w:b/>
                <w:sz w:val="28"/>
                <w:szCs w:val="28"/>
              </w:rPr>
              <w:lastRenderedPageBreak/>
              <w:t xml:space="preserve">Начальная (максимальная) цена договора </w:t>
            </w:r>
          </w:p>
        </w:tc>
        <w:tc>
          <w:tcPr>
            <w:tcW w:w="5315" w:type="dxa"/>
            <w:gridSpan w:val="3"/>
          </w:tcPr>
          <w:p w:rsidR="006540B1" w:rsidRPr="00F36672" w:rsidRDefault="006540B1" w:rsidP="00F51F50">
            <w:pPr>
              <w:tabs>
                <w:tab w:val="left" w:pos="3138"/>
              </w:tabs>
              <w:rPr>
                <w:b/>
                <w:sz w:val="28"/>
                <w:szCs w:val="28"/>
              </w:rPr>
            </w:pPr>
            <w:r>
              <w:rPr>
                <w:b/>
                <w:sz w:val="28"/>
                <w:szCs w:val="28"/>
              </w:rPr>
              <w:t>2 498 516 ,3</w:t>
            </w:r>
            <w:r>
              <w:rPr>
                <w:b/>
                <w:sz w:val="28"/>
                <w:szCs w:val="28"/>
                <w:lang w:val="en-US"/>
              </w:rPr>
              <w:t>1</w:t>
            </w:r>
            <w:r w:rsidRPr="00F36672">
              <w:rPr>
                <w:b/>
                <w:sz w:val="28"/>
                <w:szCs w:val="28"/>
              </w:rPr>
              <w:t xml:space="preserve"> </w:t>
            </w:r>
            <w:proofErr w:type="spellStart"/>
            <w:r w:rsidRPr="00F36672">
              <w:rPr>
                <w:b/>
                <w:sz w:val="28"/>
                <w:szCs w:val="28"/>
              </w:rPr>
              <w:t>руб</w:t>
            </w:r>
            <w:proofErr w:type="spellEnd"/>
          </w:p>
        </w:tc>
      </w:tr>
      <w:tr w:rsidR="006540B1" w:rsidRPr="00F36672" w:rsidTr="006540B1">
        <w:tc>
          <w:tcPr>
            <w:tcW w:w="4432" w:type="dxa"/>
            <w:gridSpan w:val="3"/>
          </w:tcPr>
          <w:p w:rsidR="006540B1" w:rsidRPr="004F062F" w:rsidRDefault="006540B1" w:rsidP="00F51F50">
            <w:pPr>
              <w:tabs>
                <w:tab w:val="left" w:pos="3138"/>
              </w:tabs>
            </w:pPr>
            <w:r w:rsidRPr="004F062F">
              <w:t>Сведение о включенных (</w:t>
            </w:r>
            <w:proofErr w:type="spellStart"/>
            <w:r w:rsidRPr="004F062F">
              <w:t>невключенных</w:t>
            </w:r>
            <w:proofErr w:type="spellEnd"/>
            <w:r w:rsidRPr="004F062F">
              <w:t xml:space="preserve">)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 </w:t>
            </w:r>
          </w:p>
        </w:tc>
        <w:tc>
          <w:tcPr>
            <w:tcW w:w="5315" w:type="dxa"/>
            <w:gridSpan w:val="3"/>
          </w:tcPr>
          <w:p w:rsidR="006540B1" w:rsidRPr="004F062F" w:rsidRDefault="006540B1" w:rsidP="00F51F50">
            <w:pPr>
              <w:tabs>
                <w:tab w:val="left" w:pos="3138"/>
              </w:tabs>
            </w:pPr>
            <w:r w:rsidRPr="004F062F">
              <w:t xml:space="preserve">В цену договора включены: стоимость самого </w:t>
            </w:r>
            <w:r>
              <w:t xml:space="preserve">товара, транспортные расходы, </w:t>
            </w:r>
            <w:r w:rsidRPr="004F062F">
              <w:t xml:space="preserve"> расходы на уплату налогов и других обязательных платежей, НДС.</w:t>
            </w:r>
          </w:p>
        </w:tc>
      </w:tr>
      <w:tr w:rsidR="006540B1" w:rsidRPr="00F36672" w:rsidTr="006540B1">
        <w:tc>
          <w:tcPr>
            <w:tcW w:w="4432" w:type="dxa"/>
            <w:gridSpan w:val="3"/>
          </w:tcPr>
          <w:p w:rsidR="006540B1" w:rsidRPr="004F062F" w:rsidRDefault="006540B1" w:rsidP="00F51F50">
            <w:pPr>
              <w:tabs>
                <w:tab w:val="left" w:pos="3138"/>
              </w:tabs>
            </w:pPr>
            <w:r w:rsidRPr="004F062F">
              <w:t>Место доставки (выполнение работ, оказания услуги)</w:t>
            </w:r>
            <w:proofErr w:type="gramStart"/>
            <w:r w:rsidRPr="004F062F">
              <w:t>,п</w:t>
            </w:r>
            <w:proofErr w:type="gramEnd"/>
            <w:r w:rsidRPr="004F062F">
              <w:t>орядок доставки</w:t>
            </w:r>
          </w:p>
        </w:tc>
        <w:tc>
          <w:tcPr>
            <w:tcW w:w="5315" w:type="dxa"/>
            <w:gridSpan w:val="3"/>
          </w:tcPr>
          <w:p w:rsidR="006540B1" w:rsidRPr="00661EED" w:rsidRDefault="006540B1" w:rsidP="00F51F50">
            <w:pPr>
              <w:tabs>
                <w:tab w:val="left" w:pos="3138"/>
              </w:tabs>
            </w:pPr>
            <w:r w:rsidRPr="004F062F">
              <w:t xml:space="preserve">Склад РФЯЦ ВНИИЭФ, расположенный по адресу </w:t>
            </w:r>
            <w:proofErr w:type="spellStart"/>
            <w:r w:rsidRPr="004F062F">
              <w:t>г</w:t>
            </w:r>
            <w:proofErr w:type="gramStart"/>
            <w:r w:rsidRPr="004F062F">
              <w:t>.С</w:t>
            </w:r>
            <w:proofErr w:type="gramEnd"/>
            <w:r w:rsidRPr="004F062F">
              <w:t>аров</w:t>
            </w:r>
            <w:proofErr w:type="spellEnd"/>
            <w:r w:rsidRPr="004F062F">
              <w:t>, Нижегородской области,</w:t>
            </w:r>
            <w:r>
              <w:t xml:space="preserve"> </w:t>
            </w:r>
            <w:r w:rsidRPr="004F062F">
              <w:t>ул. Южное шоссе,22</w:t>
            </w:r>
          </w:p>
        </w:tc>
      </w:tr>
      <w:tr w:rsidR="006540B1" w:rsidRPr="00F36672" w:rsidTr="006540B1">
        <w:tc>
          <w:tcPr>
            <w:tcW w:w="4432" w:type="dxa"/>
            <w:gridSpan w:val="3"/>
          </w:tcPr>
          <w:p w:rsidR="006540B1" w:rsidRPr="004F062F" w:rsidRDefault="006540B1" w:rsidP="00F51F50">
            <w:pPr>
              <w:tabs>
                <w:tab w:val="left" w:pos="3138"/>
              </w:tabs>
            </w:pPr>
            <w:r w:rsidRPr="004F062F">
              <w:t>Срок поставки (сроки  начала и окончания выполнения работ, оказания  услуг)</w:t>
            </w:r>
          </w:p>
        </w:tc>
        <w:tc>
          <w:tcPr>
            <w:tcW w:w="5315" w:type="dxa"/>
            <w:gridSpan w:val="3"/>
          </w:tcPr>
          <w:p w:rsidR="006540B1" w:rsidRPr="004F062F" w:rsidRDefault="006540B1" w:rsidP="00F51F50">
            <w:pPr>
              <w:tabs>
                <w:tab w:val="left" w:pos="3138"/>
              </w:tabs>
            </w:pPr>
            <w:r w:rsidRPr="006763B6">
              <w:t>45 дней  с даты подписание договора.</w:t>
            </w:r>
          </w:p>
        </w:tc>
      </w:tr>
      <w:tr w:rsidR="006540B1" w:rsidRPr="00F36672" w:rsidTr="006540B1">
        <w:tc>
          <w:tcPr>
            <w:tcW w:w="4432" w:type="dxa"/>
            <w:gridSpan w:val="3"/>
          </w:tcPr>
          <w:p w:rsidR="006540B1" w:rsidRPr="004F062F" w:rsidRDefault="006540B1" w:rsidP="00F51F50">
            <w:pPr>
              <w:tabs>
                <w:tab w:val="left" w:pos="3138"/>
              </w:tabs>
            </w:pPr>
            <w:r w:rsidRPr="004F062F">
              <w:t>Сроки и условия оплаты</w:t>
            </w:r>
          </w:p>
        </w:tc>
        <w:tc>
          <w:tcPr>
            <w:tcW w:w="5315" w:type="dxa"/>
            <w:gridSpan w:val="3"/>
          </w:tcPr>
          <w:p w:rsidR="006540B1" w:rsidRPr="004F062F" w:rsidRDefault="006540B1" w:rsidP="00F51F50">
            <w:pPr>
              <w:tabs>
                <w:tab w:val="left" w:pos="3138"/>
              </w:tabs>
              <w:ind w:firstLine="288"/>
            </w:pPr>
            <w:r w:rsidRPr="00642476">
              <w:t xml:space="preserve">Оплата 100% </w:t>
            </w:r>
            <w:r>
              <w:t>производится в течение 30 (тридцати) календарных дней после даты поставки продукции и сопроводительной документации (счет фактура, товарная накладная, сертификат) на склад грузополучателя</w:t>
            </w:r>
          </w:p>
        </w:tc>
      </w:tr>
      <w:tr w:rsidR="006540B1" w:rsidRPr="00F36672" w:rsidTr="006540B1">
        <w:tc>
          <w:tcPr>
            <w:tcW w:w="4432" w:type="dxa"/>
            <w:gridSpan w:val="3"/>
          </w:tcPr>
          <w:p w:rsidR="006540B1" w:rsidRPr="00140320" w:rsidRDefault="006540B1" w:rsidP="00F51F50">
            <w:pPr>
              <w:tabs>
                <w:tab w:val="left" w:pos="3138"/>
              </w:tabs>
            </w:pPr>
            <w:r w:rsidRPr="00140320">
              <w:t>Срок гарантии качества</w:t>
            </w:r>
          </w:p>
        </w:tc>
        <w:tc>
          <w:tcPr>
            <w:tcW w:w="5315" w:type="dxa"/>
            <w:gridSpan w:val="3"/>
          </w:tcPr>
          <w:p w:rsidR="006540B1" w:rsidRPr="00140320" w:rsidRDefault="006540B1" w:rsidP="00F51F50">
            <w:pPr>
              <w:tabs>
                <w:tab w:val="left" w:pos="3138"/>
              </w:tabs>
            </w:pPr>
          </w:p>
        </w:tc>
      </w:tr>
      <w:tr w:rsidR="006540B1" w:rsidRPr="00F36672" w:rsidTr="006540B1">
        <w:tc>
          <w:tcPr>
            <w:tcW w:w="4432" w:type="dxa"/>
            <w:gridSpan w:val="3"/>
          </w:tcPr>
          <w:p w:rsidR="006540B1" w:rsidRPr="00140320" w:rsidRDefault="006540B1" w:rsidP="00F51F50">
            <w:pPr>
              <w:tabs>
                <w:tab w:val="left" w:pos="3138"/>
              </w:tabs>
            </w:pPr>
            <w:r w:rsidRPr="00140320">
              <w:t>Порядок приемки товара (работ, услуг)</w:t>
            </w:r>
          </w:p>
        </w:tc>
        <w:tc>
          <w:tcPr>
            <w:tcW w:w="5315" w:type="dxa"/>
            <w:gridSpan w:val="3"/>
          </w:tcPr>
          <w:p w:rsidR="006540B1" w:rsidRPr="00140320" w:rsidRDefault="006540B1" w:rsidP="00F51F50">
            <w:pPr>
              <w:tabs>
                <w:tab w:val="left" w:pos="3138"/>
              </w:tabs>
            </w:pPr>
            <w:r w:rsidRPr="00140320">
              <w:t>Приемка материала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ССР №П-6 ОТ 15.06.1965г. и №7П-7 от  25.04.1966</w:t>
            </w:r>
          </w:p>
        </w:tc>
      </w:tr>
      <w:tr w:rsidR="006540B1" w:rsidRPr="00F36672" w:rsidTr="006540B1">
        <w:tc>
          <w:tcPr>
            <w:tcW w:w="4432" w:type="dxa"/>
            <w:gridSpan w:val="3"/>
          </w:tcPr>
          <w:p w:rsidR="006540B1" w:rsidRPr="00140320" w:rsidRDefault="006540B1" w:rsidP="00F51F50">
            <w:pPr>
              <w:tabs>
                <w:tab w:val="left" w:pos="3138"/>
              </w:tabs>
            </w:pPr>
            <w:proofErr w:type="gramStart"/>
            <w:r>
              <w:t>Дополнительные</w:t>
            </w:r>
            <w:proofErr w:type="gramEnd"/>
            <w:r>
              <w:t xml:space="preserve"> условии</w:t>
            </w:r>
          </w:p>
        </w:tc>
        <w:tc>
          <w:tcPr>
            <w:tcW w:w="5315" w:type="dxa"/>
            <w:gridSpan w:val="3"/>
          </w:tcPr>
          <w:p w:rsidR="006540B1" w:rsidRPr="00F36672" w:rsidRDefault="006540B1" w:rsidP="00F51F50">
            <w:pPr>
              <w:tabs>
                <w:tab w:val="left" w:pos="3138"/>
              </w:tabs>
              <w:rPr>
                <w:sz w:val="28"/>
                <w:szCs w:val="28"/>
              </w:rPr>
            </w:pPr>
          </w:p>
        </w:tc>
      </w:tr>
    </w:tbl>
    <w:p w:rsidR="002E6E59" w:rsidRDefault="002E6E5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0F501D"/>
    <w:rsid w:val="001010C7"/>
    <w:rsid w:val="00136129"/>
    <w:rsid w:val="00196C4B"/>
    <w:rsid w:val="001B4489"/>
    <w:rsid w:val="001F4153"/>
    <w:rsid w:val="00232DA0"/>
    <w:rsid w:val="00240B2E"/>
    <w:rsid w:val="0026372F"/>
    <w:rsid w:val="00280B4A"/>
    <w:rsid w:val="0029423C"/>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75CEC"/>
    <w:rsid w:val="005774DA"/>
    <w:rsid w:val="005A1632"/>
    <w:rsid w:val="005F55CB"/>
    <w:rsid w:val="00600778"/>
    <w:rsid w:val="00637108"/>
    <w:rsid w:val="00646066"/>
    <w:rsid w:val="006540B1"/>
    <w:rsid w:val="006664CD"/>
    <w:rsid w:val="00671A35"/>
    <w:rsid w:val="0067580E"/>
    <w:rsid w:val="00682C08"/>
    <w:rsid w:val="00682FF3"/>
    <w:rsid w:val="0072062D"/>
    <w:rsid w:val="00733A33"/>
    <w:rsid w:val="007A153E"/>
    <w:rsid w:val="007B02C2"/>
    <w:rsid w:val="007B3F75"/>
    <w:rsid w:val="007D57EB"/>
    <w:rsid w:val="007D7F91"/>
    <w:rsid w:val="007F47E6"/>
    <w:rsid w:val="008A39DE"/>
    <w:rsid w:val="008F0131"/>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B3171"/>
    <w:rsid w:val="00ED763A"/>
    <w:rsid w:val="00EE1C4D"/>
    <w:rsid w:val="00EF266D"/>
    <w:rsid w:val="00F01673"/>
    <w:rsid w:val="00F115F4"/>
    <w:rsid w:val="00F5342C"/>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5</Pages>
  <Words>965</Words>
  <Characters>5506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49</cp:revision>
  <cp:lastPrinted>2014-02-19T06:38:00Z</cp:lastPrinted>
  <dcterms:created xsi:type="dcterms:W3CDTF">2012-10-05T07:23:00Z</dcterms:created>
  <dcterms:modified xsi:type="dcterms:W3CDTF">2014-02-24T07:30:00Z</dcterms:modified>
</cp:coreProperties>
</file>