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933254" w:rsidP="00933254">
      <w:pPr>
        <w:jc w:val="right"/>
        <w:rPr>
          <w:rFonts w:ascii="Times New Roman" w:hAnsi="Times New Roman" w:cs="Times New Roman"/>
          <w:sz w:val="24"/>
          <w:szCs w:val="24"/>
        </w:rPr>
      </w:pPr>
      <w:r w:rsidRPr="006F3E5C">
        <w:rPr>
          <w:rFonts w:ascii="Times New Roman" w:hAnsi="Times New Roman" w:cs="Times New Roman"/>
          <w:sz w:val="24"/>
          <w:szCs w:val="24"/>
        </w:rPr>
        <w:t xml:space="preserve">                                                                           </w:t>
      </w:r>
      <w:r w:rsidR="00207632" w:rsidRPr="006F3E5C">
        <w:rPr>
          <w:rFonts w:ascii="Times New Roman" w:hAnsi="Times New Roman" w:cs="Times New Roman"/>
          <w:sz w:val="24"/>
          <w:szCs w:val="24"/>
        </w:rPr>
        <w:t>«10</w:t>
      </w:r>
      <w:r w:rsidR="00F43B1B" w:rsidRPr="006F3E5C">
        <w:rPr>
          <w:rFonts w:ascii="Times New Roman" w:hAnsi="Times New Roman" w:cs="Times New Roman"/>
          <w:sz w:val="24"/>
          <w:szCs w:val="24"/>
        </w:rPr>
        <w:t>» апреля</w:t>
      </w:r>
      <w:r w:rsidR="005B1DAD" w:rsidRPr="006F3E5C">
        <w:rPr>
          <w:rFonts w:ascii="Times New Roman" w:hAnsi="Times New Roman" w:cs="Times New Roman"/>
          <w:sz w:val="24"/>
          <w:szCs w:val="24"/>
        </w:rPr>
        <w:t xml:space="preserve"> </w:t>
      </w:r>
      <w:r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207632" w:rsidRPr="006F3E5C" w:rsidRDefault="00207632" w:rsidP="00207632">
      <w:pPr>
        <w:pStyle w:val="a4"/>
        <w:spacing w:before="0" w:after="0"/>
        <w:jc w:val="center"/>
      </w:pPr>
      <w:r w:rsidRPr="006F3E5C">
        <w:rPr>
          <w:b/>
          <w:sz w:val="32"/>
          <w:szCs w:val="32"/>
        </w:rPr>
        <w:t xml:space="preserve">на право заключения </w:t>
      </w:r>
      <w:proofErr w:type="gramStart"/>
      <w:r w:rsidRPr="006F3E5C">
        <w:rPr>
          <w:b/>
          <w:sz w:val="32"/>
          <w:szCs w:val="32"/>
        </w:rPr>
        <w:t>договора</w:t>
      </w:r>
      <w:proofErr w:type="gramEnd"/>
      <w:r w:rsidRPr="006F3E5C">
        <w:rPr>
          <w:b/>
          <w:sz w:val="32"/>
          <w:szCs w:val="32"/>
        </w:rPr>
        <w:t xml:space="preserve"> на оказание услуг по техническому обслуживанию контрольно-кассовых машин для нужд ООО «</w:t>
      </w:r>
      <w:proofErr w:type="spellStart"/>
      <w:r w:rsidRPr="006F3E5C">
        <w:rPr>
          <w:b/>
          <w:sz w:val="32"/>
          <w:szCs w:val="32"/>
        </w:rPr>
        <w:t>Энергосетевая</w:t>
      </w:r>
      <w:proofErr w:type="spellEnd"/>
      <w:r w:rsidRPr="006F3E5C">
        <w:rPr>
          <w:b/>
          <w:sz w:val="32"/>
          <w:szCs w:val="32"/>
        </w:rPr>
        <w:t xml:space="preserve"> компания»</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 xml:space="preserve">     «</w:t>
      </w:r>
      <w:r w:rsidR="00207632" w:rsidRPr="006F3E5C">
        <w:rPr>
          <w:rFonts w:ascii="Times New Roman" w:hAnsi="Times New Roman" w:cs="Times New Roman"/>
          <w:sz w:val="24"/>
          <w:szCs w:val="24"/>
          <w:lang w:eastAsia="ru-RU"/>
        </w:rPr>
        <w:t>10</w:t>
      </w:r>
      <w:r w:rsidRPr="006F3E5C">
        <w:rPr>
          <w:rFonts w:ascii="Times New Roman" w:hAnsi="Times New Roman" w:cs="Times New Roman"/>
          <w:sz w:val="24"/>
          <w:szCs w:val="24"/>
          <w:lang w:eastAsia="ru-RU"/>
        </w:rPr>
        <w:t xml:space="preserve">» </w:t>
      </w:r>
      <w:r w:rsidR="00F43B1B" w:rsidRPr="006F3E5C">
        <w:rPr>
          <w:rFonts w:ascii="Times New Roman" w:hAnsi="Times New Roman" w:cs="Times New Roman"/>
          <w:sz w:val="24"/>
          <w:szCs w:val="24"/>
          <w:lang w:eastAsia="ru-RU"/>
        </w:rPr>
        <w:t>апреля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F05D16">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F05D16">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2978028" wp14:editId="291C51C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A</w:t>
      </w:r>
      <w:r w:rsidRPr="006F3E5C">
        <w:rPr>
          <w:rFonts w:ascii="Times New Roman" w:hAnsi="Times New Roman" w:cs="Times New Roman"/>
          <w:sz w:val="24"/>
          <w:szCs w:val="24"/>
          <w:vertAlign w:val="subscript"/>
          <w:lang w:val="en-US"/>
        </w:rPr>
        <w:t>max</w:t>
      </w:r>
      <w:r w:rsidRPr="006F3E5C">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F3E5C">
        <w:rPr>
          <w:rFonts w:ascii="Times New Roman" w:hAnsi="Times New Roman" w:cs="Times New Roman"/>
          <w:sz w:val="24"/>
          <w:szCs w:val="24"/>
        </w:rPr>
        <w:t>закупки  (</w:t>
      </w:r>
      <w:proofErr w:type="gramEnd"/>
      <w:r w:rsidRPr="006F3E5C">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цене договора (по</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сумме цен за единицу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F3E5C">
        <w:rPr>
          <w:rFonts w:ascii="Times New Roman" w:hAnsi="Times New Roman" w:cs="Times New Roman"/>
          <w:sz w:val="24"/>
          <w:szCs w:val="24"/>
        </w:rPr>
        <w:t xml:space="preserve">максимальная) </w:t>
      </w:r>
      <w:proofErr w:type="gramEnd"/>
      <w:r w:rsidRPr="006F3E5C">
        <w:rPr>
          <w:rFonts w:ascii="Times New Roman" w:hAnsi="Times New Roman" w:cs="Times New Roman"/>
          <w:sz w:val="24"/>
          <w:szCs w:val="24"/>
        </w:rPr>
        <w:t>цена Договора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vertAlign w:val="subscript"/>
        </w:rPr>
      </w:pPr>
      <w:r w:rsidRPr="006F3E5C">
        <w:rPr>
          <w:rFonts w:ascii="Times New Roman" w:hAnsi="Times New Roman" w:cs="Times New Roman"/>
          <w:sz w:val="24"/>
          <w:szCs w:val="24"/>
        </w:rPr>
        <w:t xml:space="preserve">                                                   </w:t>
      </w:r>
      <w:r w:rsidRPr="006F3E5C">
        <w:rPr>
          <w:rFonts w:ascii="Times New Roman" w:hAnsi="Times New Roman" w:cs="Times New Roman"/>
          <w:sz w:val="24"/>
          <w:szCs w:val="24"/>
          <w:lang w:val="en-US"/>
        </w:rPr>
        <w:t>A</w:t>
      </w:r>
      <w:r w:rsidRPr="006F3E5C">
        <w:rPr>
          <w:rFonts w:ascii="Times New Roman" w:hAnsi="Times New Roman" w:cs="Times New Roman"/>
          <w:sz w:val="24"/>
          <w:szCs w:val="24"/>
          <w:vertAlign w:val="subscript"/>
          <w:lang w:val="en-US"/>
        </w:rPr>
        <w:t>min</w:t>
      </w:r>
    </w:p>
    <w:p w:rsidR="003D286C" w:rsidRPr="006F3E5C" w:rsidRDefault="00097BA9"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E7A1191" wp14:editId="6C00AC1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F3E5C">
        <w:rPr>
          <w:rFonts w:ascii="Times New Roman" w:hAnsi="Times New Roman" w:cs="Times New Roman"/>
          <w:sz w:val="24"/>
          <w:szCs w:val="24"/>
        </w:rPr>
        <w:t xml:space="preserve">                                  </w:t>
      </w:r>
      <w:proofErr w:type="spellStart"/>
      <w:r w:rsidR="003D286C" w:rsidRPr="006F3E5C">
        <w:rPr>
          <w:rFonts w:ascii="Times New Roman" w:hAnsi="Times New Roman" w:cs="Times New Roman"/>
          <w:sz w:val="24"/>
          <w:szCs w:val="24"/>
          <w:lang w:val="en-US"/>
        </w:rPr>
        <w:t>Ra</w:t>
      </w:r>
      <w:r w:rsidR="003D286C" w:rsidRPr="006F3E5C">
        <w:rPr>
          <w:rFonts w:ascii="Times New Roman" w:hAnsi="Times New Roman" w:cs="Times New Roman"/>
          <w:sz w:val="24"/>
          <w:szCs w:val="24"/>
          <w:vertAlign w:val="subscript"/>
          <w:lang w:val="en-US"/>
        </w:rPr>
        <w:t>i</w:t>
      </w:r>
      <w:proofErr w:type="spellEnd"/>
      <w:r w:rsidR="003D286C" w:rsidRPr="006F3E5C">
        <w:rPr>
          <w:rFonts w:ascii="Times New Roman" w:hAnsi="Times New Roman" w:cs="Times New Roman"/>
          <w:sz w:val="24"/>
          <w:szCs w:val="24"/>
          <w:vertAlign w:val="subscript"/>
        </w:rPr>
        <w:t xml:space="preserve"> </w:t>
      </w:r>
      <w:r w:rsidR="003D286C" w:rsidRPr="006F3E5C">
        <w:rPr>
          <w:rFonts w:ascii="Times New Roman" w:hAnsi="Times New Roman" w:cs="Times New Roman"/>
          <w:sz w:val="24"/>
          <w:szCs w:val="24"/>
        </w:rPr>
        <w:t xml:space="preserve">=            </w:t>
      </w:r>
      <w:r w:rsidR="003D286C" w:rsidRPr="006F3E5C">
        <w:rPr>
          <w:rFonts w:ascii="Times New Roman" w:hAnsi="Times New Roman" w:cs="Times New Roman"/>
          <w:sz w:val="24"/>
          <w:szCs w:val="24"/>
          <w:lang w:val="en-US"/>
        </w:rPr>
        <w:t>A</w:t>
      </w:r>
      <w:r w:rsidR="003D286C" w:rsidRPr="006F3E5C">
        <w:rPr>
          <w:rFonts w:ascii="Times New Roman" w:hAnsi="Times New Roman" w:cs="Times New Roman"/>
          <w:sz w:val="24"/>
          <w:szCs w:val="24"/>
          <w:vertAlign w:val="subscript"/>
          <w:lang w:val="en-US"/>
        </w:rPr>
        <w:t>i</w:t>
      </w:r>
      <w:r w:rsidR="003D286C" w:rsidRPr="006F3E5C">
        <w:rPr>
          <w:rFonts w:ascii="Times New Roman" w:hAnsi="Times New Roman" w:cs="Times New Roman"/>
          <w:sz w:val="24"/>
          <w:szCs w:val="24"/>
          <w:vertAlign w:val="subscript"/>
        </w:rPr>
        <w:t xml:space="preserve">         </w:t>
      </w:r>
      <w:r w:rsidR="003D286C" w:rsidRPr="006F3E5C">
        <w:rPr>
          <w:rFonts w:ascii="Times New Roman" w:hAnsi="Times New Roman" w:cs="Times New Roman"/>
          <w:sz w:val="24"/>
          <w:szCs w:val="24"/>
          <w:vertAlign w:val="superscript"/>
          <w:lang w:val="en-US"/>
        </w:rPr>
        <w:t>x</w:t>
      </w:r>
      <w:r w:rsidR="003D286C" w:rsidRPr="006F3E5C">
        <w:rPr>
          <w:rFonts w:ascii="Times New Roman" w:hAnsi="Times New Roman" w:cs="Times New Roman"/>
          <w:sz w:val="24"/>
          <w:szCs w:val="24"/>
        </w:rPr>
        <w:t xml:space="preserve"> 100</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где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Ra</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vertAlign w:val="subscript"/>
        </w:rPr>
        <w:t xml:space="preserve"> </w:t>
      </w: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-ой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A</w:t>
      </w:r>
      <w:r w:rsidRPr="006F3E5C">
        <w:rPr>
          <w:rFonts w:ascii="Times New Roman" w:hAnsi="Times New Roman" w:cs="Times New Roman"/>
          <w:sz w:val="24"/>
          <w:szCs w:val="24"/>
          <w:vertAlign w:val="subscript"/>
          <w:lang w:val="en-US"/>
        </w:rPr>
        <w:t>min</w:t>
      </w:r>
      <w:r w:rsidRPr="006F3E5C">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w:t>
      </w:r>
      <w:r w:rsidRPr="006F3E5C">
        <w:rPr>
          <w:rFonts w:ascii="Times New Roman" w:hAnsi="Times New Roman" w:cs="Times New Roman"/>
          <w:sz w:val="24"/>
          <w:szCs w:val="24"/>
        </w:rPr>
        <w:lastRenderedPageBreak/>
        <w:t>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w:t>
      </w:r>
      <w:r w:rsidRPr="006F3E5C">
        <w:rPr>
          <w:rFonts w:ascii="Times New Roman" w:hAnsi="Times New Roman" w:cs="Times New Roman"/>
          <w:sz w:val="24"/>
          <w:szCs w:val="24"/>
        </w:rPr>
        <w:lastRenderedPageBreak/>
        <w:t>сведения о месте жительства (для физического лица), номер контактного телефона, адрес</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w:t>
      </w:r>
      <w:r w:rsidRPr="006F3E5C">
        <w:rPr>
          <w:rFonts w:ascii="Times New Roman" w:hAnsi="Times New Roman" w:cs="Times New Roman"/>
          <w:sz w:val="24"/>
          <w:szCs w:val="24"/>
        </w:rPr>
        <w:lastRenderedPageBreak/>
        <w:t xml:space="preserve">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а также с </w:t>
      </w:r>
      <w:r w:rsidRPr="006F3E5C">
        <w:rPr>
          <w:rFonts w:ascii="Times New Roman" w:hAnsi="Times New Roman" w:cs="Times New Roman"/>
          <w:sz w:val="24"/>
          <w:szCs w:val="24"/>
        </w:rPr>
        <w:lastRenderedPageBreak/>
        <w:t>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lastRenderedPageBreak/>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w:t>
      </w:r>
      <w:r w:rsidRPr="006F3E5C">
        <w:rPr>
          <w:rFonts w:ascii="Times New Roman" w:hAnsi="Times New Roman" w:cs="Times New Roman"/>
          <w:sz w:val="24"/>
          <w:szCs w:val="24"/>
        </w:rPr>
        <w:lastRenderedPageBreak/>
        <w:t xml:space="preserve">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Сведения о заказчике:</w:t>
            </w:r>
            <w:r w:rsidRPr="006F3E5C">
              <w:rPr>
                <w:rFonts w:ascii="Times New Roman" w:hAnsi="Times New Roman"/>
                <w:sz w:val="24"/>
                <w:szCs w:val="24"/>
              </w:rPr>
              <w:t xml:space="preserve"> </w:t>
            </w:r>
            <w:r w:rsidR="00207632" w:rsidRPr="006F3E5C">
              <w:rPr>
                <w:rFonts w:ascii="Times New Roman" w:eastAsia="Times New Roman" w:hAnsi="Times New Roman"/>
                <w:bCs/>
                <w:color w:val="000000"/>
                <w:sz w:val="24"/>
                <w:szCs w:val="24"/>
              </w:rPr>
              <w:t>ООО «</w:t>
            </w:r>
            <w:proofErr w:type="spellStart"/>
            <w:r w:rsidR="00207632" w:rsidRPr="006F3E5C">
              <w:rPr>
                <w:rFonts w:ascii="Times New Roman" w:eastAsia="Times New Roman" w:hAnsi="Times New Roman"/>
                <w:bCs/>
                <w:color w:val="000000"/>
                <w:sz w:val="24"/>
                <w:szCs w:val="24"/>
              </w:rPr>
              <w:t>Энергосетевая</w:t>
            </w:r>
            <w:proofErr w:type="spellEnd"/>
            <w:r w:rsidR="00207632" w:rsidRPr="006F3E5C">
              <w:rPr>
                <w:rFonts w:ascii="Times New Roman" w:eastAsia="Times New Roman" w:hAnsi="Times New Roman"/>
                <w:bCs/>
                <w:color w:val="000000"/>
                <w:sz w:val="24"/>
                <w:szCs w:val="24"/>
              </w:rPr>
              <w:t xml:space="preserve"> компания»</w:t>
            </w:r>
          </w:p>
          <w:p w:rsidR="00FB5058"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Адрес заказчика:</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Местонахождение:</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Контактное лицо:</w:t>
            </w:r>
            <w:r w:rsidRPr="006F3E5C">
              <w:rPr>
                <w:rFonts w:ascii="Times New Roman" w:hAnsi="Times New Roman"/>
                <w:sz w:val="24"/>
                <w:szCs w:val="24"/>
              </w:rPr>
              <w:t xml:space="preserve"> </w:t>
            </w:r>
            <w:r w:rsidR="002E29D7" w:rsidRPr="006F3E5C">
              <w:rPr>
                <w:rFonts w:ascii="Times New Roman" w:hAnsi="Times New Roman"/>
                <w:sz w:val="24"/>
                <w:szCs w:val="24"/>
              </w:rPr>
              <w:t>Белова Т.В.</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Телефон:</w:t>
            </w:r>
            <w:r w:rsidRPr="006F3E5C">
              <w:rPr>
                <w:rFonts w:ascii="Times New Roman" w:hAnsi="Times New Roman"/>
                <w:sz w:val="24"/>
                <w:szCs w:val="24"/>
              </w:rPr>
              <w:t xml:space="preserve"> </w:t>
            </w:r>
            <w:r w:rsidR="002E29D7" w:rsidRPr="006F3E5C">
              <w:rPr>
                <w:rFonts w:ascii="Times New Roman" w:hAnsi="Times New Roman"/>
                <w:sz w:val="24"/>
                <w:szCs w:val="24"/>
              </w:rPr>
              <w:t>(4932) 585-681 факс: (4932)</w:t>
            </w:r>
            <w:r w:rsidR="002E29D7" w:rsidRPr="006F3E5C">
              <w:t xml:space="preserve">  </w:t>
            </w:r>
            <w:r w:rsidR="002E29D7" w:rsidRPr="006F3E5C">
              <w:rPr>
                <w:rFonts w:ascii="Times New Roman" w:hAnsi="Times New Roman"/>
                <w:sz w:val="24"/>
                <w:szCs w:val="24"/>
              </w:rPr>
              <w:t>58-57-45</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5"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7"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2E29D7" w:rsidP="00FB5058">
            <w:pPr>
              <w:spacing w:after="0" w:line="240" w:lineRule="auto"/>
              <w:rPr>
                <w:rFonts w:ascii="Times New Roman" w:eastAsia="Calibri" w:hAnsi="Times New Roman" w:cs="Times New Roman"/>
                <w:sz w:val="24"/>
                <w:szCs w:val="24"/>
              </w:rPr>
            </w:pPr>
            <w:r w:rsidRPr="006F3E5C">
              <w:rPr>
                <w:rFonts w:ascii="Times New Roman" w:eastAsia="Times New Roman" w:hAnsi="Times New Roman" w:cs="Times New Roman"/>
                <w:bCs/>
                <w:color w:val="000000"/>
                <w:sz w:val="24"/>
                <w:szCs w:val="24"/>
              </w:rPr>
              <w:t>Оказание услуг по техническому обслуживанию контрольно-кассовых машин.</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F3E5C"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Место: </w:t>
            </w:r>
            <w:r w:rsidR="00120DBD" w:rsidRPr="006F3E5C">
              <w:rPr>
                <w:rFonts w:ascii="Times New Roman" w:eastAsia="Times New Roman" w:hAnsi="Times New Roman" w:cs="Times New Roman"/>
                <w:bCs/>
                <w:color w:val="000000"/>
                <w:sz w:val="24"/>
                <w:szCs w:val="24"/>
              </w:rPr>
              <w:t>В соответствии с техническим</w:t>
            </w:r>
            <w:r w:rsidR="00FB5058" w:rsidRPr="006F3E5C">
              <w:rPr>
                <w:rFonts w:ascii="Times New Roman" w:eastAsia="Times New Roman" w:hAnsi="Times New Roman" w:cs="Times New Roman"/>
                <w:bCs/>
                <w:color w:val="000000"/>
                <w:sz w:val="24"/>
                <w:szCs w:val="24"/>
              </w:rPr>
              <w:t xml:space="preserve"> задание</w:t>
            </w:r>
            <w:r w:rsidR="00120DBD" w:rsidRPr="006F3E5C">
              <w:rPr>
                <w:rFonts w:ascii="Times New Roman" w:eastAsia="Times New Roman" w:hAnsi="Times New Roman" w:cs="Times New Roman"/>
                <w:bCs/>
                <w:color w:val="000000"/>
                <w:sz w:val="24"/>
                <w:szCs w:val="24"/>
              </w:rPr>
              <w:t>м</w:t>
            </w:r>
            <w:r w:rsidR="00FB5058" w:rsidRPr="006F3E5C">
              <w:rPr>
                <w:rFonts w:ascii="Times New Roman" w:eastAsia="Times New Roman" w:hAnsi="Times New Roman" w:cs="Times New Roman"/>
                <w:bCs/>
                <w:color w:val="000000"/>
                <w:sz w:val="24"/>
                <w:szCs w:val="24"/>
              </w:rPr>
              <w:t>.</w:t>
            </w:r>
          </w:p>
          <w:p w:rsidR="00AD3A39" w:rsidRPr="006F3E5C" w:rsidRDefault="00106F12"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FB5058" w:rsidRPr="006F3E5C">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05D16" w:rsidP="006A55D6">
            <w:pPr>
              <w:spacing w:after="0" w:line="240" w:lineRule="auto"/>
              <w:rPr>
                <w:rFonts w:ascii="Times New Roman" w:hAnsi="Times New Roman"/>
                <w:sz w:val="20"/>
                <w:szCs w:val="20"/>
              </w:rPr>
            </w:pPr>
            <w:r>
              <w:rPr>
                <w:rFonts w:ascii="Times New Roman" w:eastAsia="Times New Roman" w:hAnsi="Times New Roman" w:cs="Times New Roman"/>
                <w:bCs/>
                <w:color w:val="000000"/>
                <w:sz w:val="24"/>
                <w:szCs w:val="24"/>
              </w:rPr>
              <w:t>210 771,60</w:t>
            </w:r>
            <w:r w:rsidRPr="00B518BF">
              <w:rPr>
                <w:rFonts w:ascii="Times New Roman" w:eastAsia="Times New Roman" w:hAnsi="Times New Roman" w:cs="Times New Roman"/>
                <w:bCs/>
                <w:color w:val="000000"/>
                <w:sz w:val="24"/>
                <w:szCs w:val="24"/>
              </w:rPr>
              <w:t xml:space="preserve"> (</w:t>
            </w:r>
            <w:r w:rsidRPr="00AB3A7E">
              <w:rPr>
                <w:rFonts w:ascii="Times New Roman" w:eastAsia="Times New Roman" w:hAnsi="Times New Roman" w:cs="Times New Roman"/>
                <w:bCs/>
                <w:color w:val="000000"/>
                <w:sz w:val="24"/>
                <w:szCs w:val="24"/>
              </w:rPr>
              <w:t>двести десять тысяч семьсот семьдесят один</w:t>
            </w:r>
            <w:r>
              <w:rPr>
                <w:rFonts w:ascii="Times New Roman" w:eastAsia="Times New Roman" w:hAnsi="Times New Roman" w:cs="Times New Roman"/>
                <w:bCs/>
                <w:color w:val="000000"/>
                <w:sz w:val="24"/>
                <w:szCs w:val="24"/>
              </w:rPr>
              <w:t>) рубль 60</w:t>
            </w:r>
            <w:r w:rsidRPr="00AB3A7E">
              <w:rPr>
                <w:rFonts w:ascii="Times New Roman" w:eastAsia="Times New Roman" w:hAnsi="Times New Roman" w:cs="Times New Roman"/>
                <w:bCs/>
                <w:color w:val="000000"/>
                <w:sz w:val="24"/>
                <w:szCs w:val="24"/>
              </w:rPr>
              <w:t xml:space="preserve">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FC6C12" w:rsidP="00FC6C12">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В цену договора не входят расходные материалы и комплектующие, используемые при ремонте, а также доставка до места проведения технического обслуживания и ремонта. 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8B2088" w:rsidRPr="006F3E5C" w:rsidRDefault="00FB5058" w:rsidP="00132875">
            <w:pPr>
              <w:pStyle w:val="af9"/>
              <w:rPr>
                <w:rFonts w:ascii="Times New Roman" w:hAnsi="Times New Roman"/>
                <w:sz w:val="24"/>
                <w:szCs w:val="24"/>
                <w:lang w:val="ru-RU"/>
              </w:rPr>
            </w:pPr>
            <w:r w:rsidRPr="006F3E5C">
              <w:rPr>
                <w:rFonts w:ascii="Times New Roman" w:hAnsi="Times New Roman"/>
                <w:sz w:val="24"/>
                <w:szCs w:val="24"/>
                <w:lang w:val="ru-RU"/>
              </w:rPr>
              <w:t>Условие оплаты –</w:t>
            </w:r>
            <w:r w:rsidR="006A55D6" w:rsidRPr="006F3E5C">
              <w:rPr>
                <w:rFonts w:ascii="Times New Roman" w:hAnsi="Times New Roman"/>
                <w:sz w:val="24"/>
                <w:szCs w:val="24"/>
                <w:lang w:val="ru-RU"/>
              </w:rPr>
              <w:t xml:space="preserve"> </w:t>
            </w:r>
            <w:r w:rsidR="008B2088" w:rsidRPr="006F3E5C">
              <w:rPr>
                <w:rFonts w:ascii="Times New Roman" w:hAnsi="Times New Roman"/>
                <w:sz w:val="24"/>
                <w:szCs w:val="24"/>
                <w:lang w:val="ru-RU"/>
              </w:rPr>
              <w:t>Оплата:</w:t>
            </w:r>
          </w:p>
          <w:p w:rsidR="008B2088" w:rsidRPr="006F3E5C" w:rsidRDefault="008B2088" w:rsidP="00132875">
            <w:pPr>
              <w:pStyle w:val="af9"/>
              <w:numPr>
                <w:ilvl w:val="0"/>
                <w:numId w:val="30"/>
              </w:numPr>
              <w:rPr>
                <w:rFonts w:ascii="Times New Roman" w:hAnsi="Times New Roman"/>
                <w:sz w:val="24"/>
                <w:szCs w:val="24"/>
                <w:lang w:val="ru-RU"/>
              </w:rPr>
            </w:pPr>
            <w:r w:rsidRPr="006F3E5C">
              <w:rPr>
                <w:rFonts w:ascii="Times New Roman" w:hAnsi="Times New Roman"/>
                <w:sz w:val="24"/>
                <w:szCs w:val="24"/>
                <w:lang w:val="ru-RU"/>
              </w:rPr>
              <w:t>Стоимость блока ЭКЛЗ, СВК, Марки-пломбы и работы по замене ЭКЛЗ, оплачиваются Заказчиком по тарифам ЦТО предварительно до начала выполнения работ.</w:t>
            </w:r>
          </w:p>
          <w:p w:rsidR="00995FAF" w:rsidRPr="006F3E5C" w:rsidRDefault="008B2088" w:rsidP="00132875">
            <w:pPr>
              <w:pStyle w:val="af9"/>
              <w:numPr>
                <w:ilvl w:val="0"/>
                <w:numId w:val="30"/>
              </w:numPr>
              <w:rPr>
                <w:rFonts w:ascii="Times New Roman" w:hAnsi="Times New Roman"/>
                <w:sz w:val="24"/>
                <w:szCs w:val="24"/>
                <w:lang w:val="ru-RU"/>
              </w:rPr>
            </w:pPr>
            <w:r w:rsidRPr="006F3E5C">
              <w:rPr>
                <w:rFonts w:ascii="Times New Roman" w:hAnsi="Times New Roman"/>
                <w:sz w:val="24"/>
                <w:szCs w:val="24"/>
                <w:lang w:val="ru-RU"/>
              </w:rPr>
              <w:t>Оплата работ по</w:t>
            </w:r>
            <w:r w:rsidR="00EF4DD6" w:rsidRPr="006F3E5C">
              <w:rPr>
                <w:rFonts w:ascii="Times New Roman" w:hAnsi="Times New Roman"/>
                <w:sz w:val="24"/>
                <w:szCs w:val="24"/>
                <w:lang w:val="ru-RU"/>
              </w:rPr>
              <w:t xml:space="preserve"> техническому обслуживанию ККМ </w:t>
            </w:r>
            <w:r w:rsidRPr="006F3E5C">
              <w:rPr>
                <w:rFonts w:ascii="Times New Roman" w:hAnsi="Times New Roman"/>
                <w:sz w:val="24"/>
                <w:szCs w:val="24"/>
                <w:lang w:val="ru-RU"/>
              </w:rPr>
              <w:t>по договору производится</w:t>
            </w:r>
            <w:r w:rsidR="00132875" w:rsidRPr="006F3E5C">
              <w:rPr>
                <w:rFonts w:ascii="Times New Roman" w:hAnsi="Times New Roman"/>
                <w:sz w:val="24"/>
                <w:szCs w:val="24"/>
                <w:lang w:val="ru-RU"/>
              </w:rPr>
              <w:t xml:space="preserve"> з</w:t>
            </w:r>
            <w:r w:rsidRPr="006F3E5C">
              <w:rPr>
                <w:rFonts w:ascii="Times New Roman" w:hAnsi="Times New Roman"/>
                <w:sz w:val="24"/>
                <w:szCs w:val="24"/>
                <w:lang w:val="ru-RU"/>
              </w:rPr>
              <w:t xml:space="preserve">аказчиком ежемесячно на основании платежных документов до 30 числа </w:t>
            </w:r>
            <w:r w:rsidRPr="006F3E5C">
              <w:rPr>
                <w:rFonts w:ascii="Times New Roman" w:hAnsi="Times New Roman"/>
                <w:sz w:val="24"/>
                <w:szCs w:val="24"/>
                <w:lang w:val="ru-RU"/>
              </w:rPr>
              <w:lastRenderedPageBreak/>
              <w:t>текущего месяца</w:t>
            </w:r>
            <w:r w:rsidR="00132875" w:rsidRPr="006F3E5C">
              <w:rPr>
                <w:rFonts w:ascii="Times New Roman" w:hAnsi="Times New Roman"/>
                <w:sz w:val="24"/>
                <w:szCs w:val="24"/>
                <w:lang w:val="ru-RU"/>
              </w:rPr>
              <w:t>, с выпиской а</w:t>
            </w:r>
            <w:r w:rsidRPr="006F3E5C">
              <w:rPr>
                <w:rFonts w:ascii="Times New Roman" w:hAnsi="Times New Roman"/>
                <w:sz w:val="24"/>
                <w:szCs w:val="24"/>
                <w:lang w:val="ru-RU"/>
              </w:rPr>
              <w:t>кта приёмки выполненных работ, подписанного обеими сторонами.</w:t>
            </w:r>
            <w:r w:rsidR="00132875" w:rsidRPr="006F3E5C">
              <w:rPr>
                <w:rFonts w:ascii="Times New Roman" w:hAnsi="Times New Roman"/>
                <w:sz w:val="24"/>
                <w:szCs w:val="24"/>
                <w:lang w:val="ru-RU"/>
              </w:rPr>
              <w:t xml:space="preserve"> </w:t>
            </w:r>
            <w:r w:rsidRPr="006F3E5C">
              <w:rPr>
                <w:rFonts w:ascii="Times New Roman" w:hAnsi="Times New Roman"/>
                <w:sz w:val="24"/>
                <w:szCs w:val="24"/>
                <w:lang w:val="ru-RU"/>
              </w:rPr>
              <w:t>Оплата производится путём перечисления денежных средств на</w:t>
            </w:r>
            <w:r w:rsidR="00132875" w:rsidRPr="006F3E5C">
              <w:rPr>
                <w:rFonts w:ascii="Times New Roman" w:hAnsi="Times New Roman"/>
                <w:sz w:val="24"/>
                <w:szCs w:val="24"/>
                <w:lang w:val="ru-RU"/>
              </w:rPr>
              <w:t xml:space="preserve"> </w:t>
            </w:r>
            <w:r w:rsidRPr="006F3E5C">
              <w:rPr>
                <w:rFonts w:ascii="Times New Roman" w:hAnsi="Times New Roman"/>
                <w:sz w:val="24"/>
                <w:szCs w:val="24"/>
                <w:lang w:val="ru-RU"/>
              </w:rPr>
              <w:t>расчётный счёт центра технического обслуживания.</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F3E5C" w:rsidRDefault="00FB5058" w:rsidP="00F05A5B">
            <w:pPr>
              <w:spacing w:after="0" w:line="240" w:lineRule="auto"/>
              <w:ind w:left="34" w:right="113"/>
              <w:jc w:val="both"/>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bookmarkStart w:id="39" w:name="_GoBack"/>
        <w:bookmarkEnd w:id="39"/>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w:t>
            </w:r>
            <w:r w:rsidRPr="006F3E5C">
              <w:rPr>
                <w:rFonts w:ascii="Times New Roman" w:hAnsi="Times New Roman"/>
                <w:sz w:val="24"/>
                <w:szCs w:val="24"/>
              </w:rPr>
              <w:lastRenderedPageBreak/>
              <w:t>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lastRenderedPageBreak/>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w:t>
            </w:r>
            <w:r w:rsidRPr="006F3E5C">
              <w:rPr>
                <w:rFonts w:ascii="Times New Roman" w:hAnsi="Times New Roman" w:cs="Times New Roman"/>
                <w:sz w:val="24"/>
                <w:szCs w:val="24"/>
              </w:rPr>
              <w:lastRenderedPageBreak/>
              <w:t>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w:t>
            </w:r>
            <w:r w:rsidRPr="006F3E5C">
              <w:rPr>
                <w:rFonts w:ascii="Times New Roman" w:hAnsi="Times New Roman" w:cs="Times New Roman"/>
                <w:sz w:val="24"/>
                <w:szCs w:val="24"/>
              </w:rPr>
              <w:lastRenderedPageBreak/>
              <w:t xml:space="preserve">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w:t>
            </w:r>
            <w:r w:rsidRPr="006F3E5C">
              <w:rPr>
                <w:rFonts w:ascii="Times New Roman" w:hAnsi="Times New Roman" w:cs="Times New Roman"/>
                <w:sz w:val="24"/>
                <w:szCs w:val="24"/>
              </w:rPr>
              <w:lastRenderedPageBreak/>
              <w:t xml:space="preserve">электронных торгов на сайте ЭТП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1"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2"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3"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17</w:t>
            </w:r>
            <w:r w:rsidR="0064720B" w:rsidRPr="006F3E5C">
              <w:rPr>
                <w:rFonts w:ascii="Times New Roman" w:eastAsia="Times New Roman" w:hAnsi="Times New Roman" w:cs="Times New Roman"/>
                <w:bCs/>
                <w:color w:val="000000"/>
                <w:sz w:val="24"/>
                <w:szCs w:val="24"/>
              </w:rPr>
              <w:t>»  апреля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«01</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56CA5">
              <w:rPr>
                <w:rFonts w:ascii="Times New Roman" w:eastAsia="Times New Roman" w:hAnsi="Times New Roman" w:cs="Times New Roman"/>
                <w:bCs/>
                <w:color w:val="000000"/>
                <w:sz w:val="24"/>
                <w:szCs w:val="24"/>
              </w:rPr>
              <w:t xml:space="preserve"> В 14 час. 00 мин. «03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956CA5">
              <w:rPr>
                <w:rFonts w:ascii="Times New Roman" w:eastAsia="Times New Roman" w:hAnsi="Times New Roman" w:cs="Times New Roman"/>
                <w:bCs/>
                <w:color w:val="000000"/>
                <w:sz w:val="24"/>
                <w:szCs w:val="24"/>
              </w:rPr>
              <w:t>ы  не позднее  «03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2012 года.</w:t>
            </w:r>
          </w:p>
          <w:p w:rsidR="00D50EAE" w:rsidRPr="006F3E5C" w:rsidRDefault="00D50EAE" w:rsidP="003D4F08">
            <w:pPr>
              <w:spacing w:after="0" w:line="240" w:lineRule="auto"/>
              <w:ind w:left="79" w:right="164"/>
              <w:jc w:val="both"/>
              <w:rPr>
                <w:rFonts w:ascii="Times New Roman" w:hAnsi="Times New Roman" w:cs="Times New Roman"/>
                <w:sz w:val="24"/>
                <w:szCs w:val="24"/>
              </w:rPr>
            </w:pP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w:t>
            </w:r>
            <w:r w:rsidRPr="006F3E5C">
              <w:rPr>
                <w:rFonts w:ascii="Times New Roman" w:hAnsi="Times New Roman" w:cs="Times New Roman"/>
                <w:sz w:val="24"/>
                <w:szCs w:val="24"/>
              </w:rPr>
              <w:lastRenderedPageBreak/>
              <w:t>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F05D16">
              <w:rPr>
                <w:rFonts w:ascii="Times New Roman" w:eastAsia="Times New Roman" w:hAnsi="Times New Roman" w:cs="Times New Roman"/>
                <w:bCs/>
                <w:color w:val="000000"/>
                <w:sz w:val="24"/>
                <w:szCs w:val="24"/>
              </w:rPr>
              <w:t>«17</w:t>
            </w:r>
            <w:r w:rsidR="0064720B" w:rsidRPr="006F3E5C">
              <w:rPr>
                <w:rFonts w:ascii="Times New Roman" w:eastAsia="Times New Roman" w:hAnsi="Times New Roman" w:cs="Times New Roman"/>
                <w:bCs/>
                <w:color w:val="000000"/>
                <w:sz w:val="24"/>
                <w:szCs w:val="24"/>
              </w:rPr>
              <w:t>» апреля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183B33">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183B33">
              <w:rPr>
                <w:rFonts w:ascii="Times New Roman" w:eastAsia="Times New Roman" w:hAnsi="Times New Roman" w:cs="Times New Roman"/>
                <w:bCs/>
                <w:color w:val="000000"/>
                <w:sz w:val="24"/>
                <w:szCs w:val="24"/>
              </w:rPr>
              <w:t>«29</w:t>
            </w:r>
            <w:r w:rsidR="005901B9" w:rsidRPr="006F3E5C">
              <w:rPr>
                <w:rFonts w:ascii="Times New Roman" w:eastAsia="Times New Roman" w:hAnsi="Times New Roman" w:cs="Times New Roman"/>
                <w:bCs/>
                <w:color w:val="000000"/>
                <w:sz w:val="24"/>
                <w:szCs w:val="24"/>
              </w:rPr>
              <w:t xml:space="preserve">» </w:t>
            </w:r>
            <w:r w:rsidR="00183B33">
              <w:rPr>
                <w:rFonts w:ascii="Times New Roman" w:eastAsia="Times New Roman" w:hAnsi="Times New Roman" w:cs="Times New Roman"/>
                <w:bCs/>
                <w:color w:val="000000"/>
                <w:sz w:val="24"/>
                <w:szCs w:val="24"/>
              </w:rPr>
              <w:t>апреля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lastRenderedPageBreak/>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0E525F" w:rsidRDefault="000E525F" w:rsidP="00582A43">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p w:rsidR="004D6DFB" w:rsidRPr="006F3E5C" w:rsidRDefault="004D6DFB" w:rsidP="00582A43">
            <w:pPr>
              <w:spacing w:after="0" w:line="240" w:lineRule="auto"/>
              <w:rPr>
                <w:rFonts w:ascii="Times New Roman" w:hAnsi="Times New Roman"/>
                <w:sz w:val="24"/>
                <w:szCs w:val="24"/>
              </w:rPr>
            </w:pP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D50EA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p w:rsidR="007A6F8E" w:rsidRPr="006F3E5C" w:rsidRDefault="007A6F8E" w:rsidP="003D4F08">
            <w:pPr>
              <w:spacing w:after="0" w:line="240" w:lineRule="auto"/>
              <w:rPr>
                <w:rFonts w:ascii="Times New Roman" w:hAnsi="Times New Roman"/>
                <w:sz w:val="24"/>
                <w:szCs w:val="24"/>
              </w:rPr>
            </w:pP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lastRenderedPageBreak/>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proofErr w:type="gramStart"/>
      <w:r w:rsidRPr="006F3E5C">
        <w:rPr>
          <w:rFonts w:ascii="Times New Roman" w:hAnsi="Times New Roman" w:cs="Times New Roman"/>
          <w:szCs w:val="20"/>
        </w:rPr>
        <w:t>_______________________________________________________________________________________</w:t>
      </w:r>
      <w:proofErr w:type="gramEnd"/>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Pr="006F3E5C"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593C77" w:rsidRPr="006F3E5C" w:rsidRDefault="00593C77" w:rsidP="00593C77">
      <w:pPr>
        <w:ind w:left="142" w:right="141"/>
        <w:jc w:val="center"/>
        <w:rPr>
          <w:rFonts w:ascii="Times New Roman" w:hAnsi="Times New Roman" w:cs="Times New Roman"/>
          <w:b/>
          <w:sz w:val="24"/>
          <w:szCs w:val="24"/>
        </w:rPr>
      </w:pPr>
      <w:r w:rsidRPr="006F3E5C">
        <w:rPr>
          <w:rFonts w:ascii="Times New Roman" w:hAnsi="Times New Roman" w:cs="Times New Roman"/>
          <w:b/>
          <w:sz w:val="24"/>
          <w:szCs w:val="24"/>
        </w:rPr>
        <w:t>ДОГОВОР №_____________</w:t>
      </w:r>
    </w:p>
    <w:p w:rsidR="00593C77" w:rsidRPr="006F3E5C" w:rsidRDefault="00593C77" w:rsidP="00593C77">
      <w:pPr>
        <w:ind w:left="142" w:right="141"/>
        <w:jc w:val="center"/>
        <w:rPr>
          <w:rFonts w:ascii="Times New Roman" w:hAnsi="Times New Roman" w:cs="Times New Roman"/>
          <w:b/>
          <w:sz w:val="24"/>
          <w:szCs w:val="24"/>
        </w:rPr>
      </w:pPr>
      <w:r w:rsidRPr="006F3E5C">
        <w:rPr>
          <w:rFonts w:ascii="Times New Roman" w:hAnsi="Times New Roman" w:cs="Times New Roman"/>
          <w:b/>
          <w:sz w:val="24"/>
          <w:szCs w:val="24"/>
        </w:rPr>
        <w:t>возмездного оказания услуг на техническое обслуживание контрольно-кассовых машин (ККМ)</w:t>
      </w:r>
    </w:p>
    <w:p w:rsidR="00593C77" w:rsidRPr="006F3E5C" w:rsidRDefault="00593C77" w:rsidP="00593C77">
      <w:pPr>
        <w:ind w:left="142" w:right="141"/>
        <w:jc w:val="center"/>
        <w:rPr>
          <w:rFonts w:ascii="Times New Roman" w:hAnsi="Times New Roman" w:cs="Times New Roman"/>
          <w:b/>
          <w:i/>
          <w:sz w:val="24"/>
          <w:szCs w:val="24"/>
        </w:rPr>
      </w:pPr>
    </w:p>
    <w:p w:rsidR="00593C77" w:rsidRPr="006F3E5C" w:rsidRDefault="00593C77" w:rsidP="00593C77">
      <w:pPr>
        <w:ind w:left="142" w:right="141"/>
        <w:rPr>
          <w:rFonts w:ascii="Times New Roman" w:hAnsi="Times New Roman" w:cs="Times New Roman"/>
          <w:sz w:val="24"/>
          <w:szCs w:val="24"/>
        </w:rPr>
      </w:pPr>
      <w:r w:rsidRPr="006F3E5C">
        <w:rPr>
          <w:rFonts w:ascii="Times New Roman" w:hAnsi="Times New Roman" w:cs="Times New Roman"/>
          <w:b/>
          <w:i/>
          <w:sz w:val="24"/>
          <w:szCs w:val="24"/>
        </w:rPr>
        <w:t>г. Иваново</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____________________2012г.</w:t>
      </w:r>
    </w:p>
    <w:p w:rsidR="00593C77" w:rsidRPr="006F3E5C" w:rsidRDefault="00593C77" w:rsidP="00593C77">
      <w:pPr>
        <w:ind w:left="142" w:right="141"/>
        <w:rPr>
          <w:rFonts w:ascii="Times New Roman" w:hAnsi="Times New Roman" w:cs="Times New Roman"/>
          <w:sz w:val="24"/>
          <w:szCs w:val="24"/>
        </w:rPr>
      </w:pPr>
    </w:p>
    <w:p w:rsidR="00593C77" w:rsidRPr="006F3E5C" w:rsidRDefault="00593C77" w:rsidP="00593C77">
      <w:pPr>
        <w:pStyle w:val="af8"/>
        <w:jc w:val="both"/>
        <w:rPr>
          <w:sz w:val="24"/>
          <w:szCs w:val="24"/>
        </w:rPr>
      </w:pPr>
      <w:r w:rsidRPr="006F3E5C">
        <w:rPr>
          <w:sz w:val="24"/>
          <w:szCs w:val="24"/>
        </w:rPr>
        <w:tab/>
        <w:t>_____________________________________________</w:t>
      </w:r>
      <w:r w:rsidRPr="006F3E5C">
        <w:rPr>
          <w:b/>
          <w:i/>
          <w:sz w:val="24"/>
          <w:szCs w:val="24"/>
        </w:rPr>
        <w:t>,</w:t>
      </w:r>
      <w:r w:rsidRPr="006F3E5C">
        <w:rPr>
          <w:sz w:val="24"/>
          <w:szCs w:val="24"/>
        </w:rPr>
        <w:t xml:space="preserve"> именуемое в дальнейшем </w:t>
      </w:r>
      <w:r w:rsidRPr="006F3E5C">
        <w:rPr>
          <w:b/>
          <w:sz w:val="24"/>
          <w:szCs w:val="24"/>
        </w:rPr>
        <w:t>ЦТО</w:t>
      </w:r>
      <w:r w:rsidRPr="006F3E5C">
        <w:rPr>
          <w:sz w:val="24"/>
          <w:szCs w:val="24"/>
        </w:rPr>
        <w:t>, в лице __________________________________, действующего на основании ___________________________________________________, с одной стороны и ООО «</w:t>
      </w:r>
      <w:proofErr w:type="spellStart"/>
      <w:r w:rsidRPr="006F3E5C">
        <w:rPr>
          <w:sz w:val="24"/>
          <w:szCs w:val="24"/>
        </w:rPr>
        <w:t>Энергосетевая</w:t>
      </w:r>
      <w:proofErr w:type="spellEnd"/>
      <w:r w:rsidRPr="006F3E5C">
        <w:rPr>
          <w:sz w:val="24"/>
          <w:szCs w:val="24"/>
        </w:rPr>
        <w:t xml:space="preserve"> компания», именуемое в дальнейшем </w:t>
      </w:r>
      <w:r w:rsidRPr="006F3E5C">
        <w:rPr>
          <w:b/>
          <w:i/>
          <w:sz w:val="24"/>
          <w:szCs w:val="24"/>
        </w:rPr>
        <w:t>Заказчик</w:t>
      </w:r>
      <w:r w:rsidRPr="006F3E5C">
        <w:rPr>
          <w:sz w:val="24"/>
          <w:szCs w:val="24"/>
        </w:rPr>
        <w:t xml:space="preserve">, в лице </w:t>
      </w:r>
      <w:proofErr w:type="spellStart"/>
      <w:r w:rsidRPr="006F3E5C">
        <w:rPr>
          <w:sz w:val="24"/>
          <w:szCs w:val="24"/>
        </w:rPr>
        <w:t>и.о</w:t>
      </w:r>
      <w:proofErr w:type="spellEnd"/>
      <w:r w:rsidRPr="006F3E5C">
        <w:rPr>
          <w:sz w:val="24"/>
          <w:szCs w:val="24"/>
        </w:rPr>
        <w:t>. генерального директора</w:t>
      </w:r>
      <w:proofErr w:type="gramStart"/>
      <w:r w:rsidRPr="006F3E5C">
        <w:rPr>
          <w:sz w:val="24"/>
          <w:szCs w:val="24"/>
        </w:rPr>
        <w:t xml:space="preserve"> ,</w:t>
      </w:r>
      <w:proofErr w:type="gramEnd"/>
      <w:r w:rsidRPr="006F3E5C">
        <w:rPr>
          <w:sz w:val="24"/>
          <w:szCs w:val="24"/>
        </w:rPr>
        <w:t xml:space="preserve"> действующего на основании Устава, с другой заключили настоящий договор о нижеследующем:</w:t>
      </w:r>
    </w:p>
    <w:p w:rsidR="00593C77" w:rsidRPr="006F3E5C" w:rsidRDefault="00593C77" w:rsidP="00593C77">
      <w:pPr>
        <w:pStyle w:val="af8"/>
        <w:jc w:val="both"/>
        <w:rPr>
          <w:b/>
          <w:sz w:val="24"/>
          <w:szCs w:val="24"/>
        </w:rPr>
      </w:pPr>
    </w:p>
    <w:p w:rsidR="00593C77" w:rsidRPr="006F3E5C" w:rsidRDefault="00593C77" w:rsidP="00593C77">
      <w:pPr>
        <w:pStyle w:val="af8"/>
        <w:jc w:val="center"/>
        <w:rPr>
          <w:sz w:val="24"/>
          <w:szCs w:val="24"/>
        </w:rPr>
      </w:pPr>
      <w:r w:rsidRPr="006F3E5C">
        <w:rPr>
          <w:b/>
          <w:sz w:val="24"/>
          <w:szCs w:val="24"/>
        </w:rPr>
        <w:t>1. ПРЕДМЕТ ДОГОВОРА.</w:t>
      </w:r>
    </w:p>
    <w:p w:rsidR="00593C77" w:rsidRPr="006F3E5C" w:rsidRDefault="00593C77" w:rsidP="00593C77">
      <w:pPr>
        <w:pStyle w:val="af8"/>
        <w:ind w:left="0" w:firstLine="360"/>
        <w:jc w:val="both"/>
        <w:rPr>
          <w:sz w:val="24"/>
          <w:szCs w:val="24"/>
        </w:rPr>
      </w:pPr>
      <w:proofErr w:type="gramStart"/>
      <w:r w:rsidRPr="006F3E5C">
        <w:rPr>
          <w:sz w:val="24"/>
          <w:szCs w:val="24"/>
        </w:rPr>
        <w:t xml:space="preserve">В соответствии с «Типовыми правилами эксплуатации ККМ», утверждёнными МФ РФ 30.08.93г. (в дальнейшем «Правила эксплуатации»), «Положением о порядке продажи, технического обслуживания и ремонта ККМ в РФ», утверждённым ГМЭК по ККМ 06.03.95г. №2/18-95г и «Положением о регистрации и применении ККТ», утвержденным правительством РФ 23.07.07 (в дальнейшем «Положение»), </w:t>
      </w:r>
      <w:r w:rsidRPr="006F3E5C">
        <w:rPr>
          <w:b/>
          <w:i/>
          <w:sz w:val="24"/>
          <w:szCs w:val="24"/>
        </w:rPr>
        <w:t>Заказчик</w:t>
      </w:r>
      <w:r w:rsidRPr="006F3E5C">
        <w:rPr>
          <w:sz w:val="24"/>
          <w:szCs w:val="24"/>
        </w:rPr>
        <w:t xml:space="preserve"> поручает, а </w:t>
      </w:r>
      <w:r w:rsidRPr="006F3E5C">
        <w:rPr>
          <w:b/>
          <w:i/>
          <w:sz w:val="24"/>
          <w:szCs w:val="24"/>
        </w:rPr>
        <w:t>ЦТО</w:t>
      </w:r>
      <w:r w:rsidRPr="006F3E5C">
        <w:rPr>
          <w:sz w:val="24"/>
          <w:szCs w:val="24"/>
        </w:rPr>
        <w:t xml:space="preserve"> принимает на себя обязательства по выполнению для</w:t>
      </w:r>
      <w:proofErr w:type="gramEnd"/>
      <w:r w:rsidRPr="006F3E5C">
        <w:rPr>
          <w:sz w:val="24"/>
          <w:szCs w:val="24"/>
        </w:rPr>
        <w:t xml:space="preserve"> ККМ, указанных в перечне настоящего договора, следующих работ: </w:t>
      </w:r>
    </w:p>
    <w:p w:rsidR="00593C77" w:rsidRPr="006F3E5C" w:rsidRDefault="00593C77" w:rsidP="00593C77">
      <w:pPr>
        <w:pStyle w:val="af8"/>
        <w:ind w:left="0" w:firstLine="360"/>
        <w:jc w:val="both"/>
        <w:rPr>
          <w:sz w:val="24"/>
          <w:szCs w:val="24"/>
        </w:rPr>
      </w:pPr>
      <w:r w:rsidRPr="006F3E5C">
        <w:rPr>
          <w:sz w:val="24"/>
          <w:szCs w:val="24"/>
        </w:rPr>
        <w:t>1.1. Ввод в эксплуатацию, программирование ККМ, оформление пакета документов для регистрации в органах ГНИ;</w:t>
      </w:r>
    </w:p>
    <w:p w:rsidR="00593C77" w:rsidRPr="006F3E5C" w:rsidRDefault="00593C77" w:rsidP="00593C77">
      <w:pPr>
        <w:pStyle w:val="af8"/>
        <w:ind w:left="0" w:firstLine="360"/>
        <w:jc w:val="both"/>
        <w:rPr>
          <w:sz w:val="24"/>
          <w:szCs w:val="24"/>
        </w:rPr>
      </w:pPr>
      <w:r w:rsidRPr="006F3E5C">
        <w:rPr>
          <w:sz w:val="24"/>
          <w:szCs w:val="24"/>
        </w:rPr>
        <w:t>1.2. Техническое обслуживание (в дальнейшем «ТО») ККМ. Виды и перечень работ по ТО:</w:t>
      </w:r>
    </w:p>
    <w:p w:rsidR="00593C77" w:rsidRPr="006F3E5C" w:rsidRDefault="00593C77" w:rsidP="00593C77">
      <w:pPr>
        <w:pStyle w:val="af8"/>
        <w:ind w:left="0" w:firstLine="708"/>
        <w:jc w:val="both"/>
        <w:rPr>
          <w:sz w:val="24"/>
          <w:szCs w:val="24"/>
        </w:rPr>
      </w:pPr>
      <w:r w:rsidRPr="006F3E5C">
        <w:rPr>
          <w:sz w:val="24"/>
          <w:szCs w:val="24"/>
        </w:rPr>
        <w:t>1.2.1. Визуальный контроль технического состояния ККМ, проверка исправности;</w:t>
      </w:r>
    </w:p>
    <w:p w:rsidR="00593C77" w:rsidRPr="006F3E5C" w:rsidRDefault="00593C77" w:rsidP="00593C77">
      <w:pPr>
        <w:pStyle w:val="af8"/>
        <w:ind w:left="0" w:firstLine="708"/>
        <w:jc w:val="both"/>
        <w:rPr>
          <w:sz w:val="24"/>
          <w:szCs w:val="24"/>
        </w:rPr>
      </w:pPr>
      <w:r w:rsidRPr="006F3E5C">
        <w:rPr>
          <w:sz w:val="24"/>
          <w:szCs w:val="24"/>
        </w:rPr>
        <w:t>1.2.2  Смазка и регулировка печатающего устройства (ПУ);</w:t>
      </w:r>
    </w:p>
    <w:p w:rsidR="00593C77" w:rsidRPr="006F3E5C" w:rsidRDefault="00593C77" w:rsidP="00593C77">
      <w:pPr>
        <w:pStyle w:val="af8"/>
        <w:ind w:left="0" w:firstLine="708"/>
        <w:jc w:val="both"/>
        <w:rPr>
          <w:sz w:val="24"/>
          <w:szCs w:val="24"/>
        </w:rPr>
      </w:pPr>
      <w:r w:rsidRPr="006F3E5C">
        <w:rPr>
          <w:sz w:val="24"/>
          <w:szCs w:val="24"/>
        </w:rPr>
        <w:t>1.2.3  Проверка работоспособности, корректировка показаний таймера (по возможности);</w:t>
      </w:r>
    </w:p>
    <w:p w:rsidR="00593C77" w:rsidRPr="006F3E5C" w:rsidRDefault="00593C77" w:rsidP="00593C77">
      <w:pPr>
        <w:pStyle w:val="af8"/>
        <w:ind w:left="0" w:firstLine="708"/>
        <w:jc w:val="both"/>
        <w:rPr>
          <w:sz w:val="24"/>
          <w:szCs w:val="24"/>
        </w:rPr>
      </w:pPr>
      <w:r w:rsidRPr="006F3E5C">
        <w:rPr>
          <w:sz w:val="24"/>
          <w:szCs w:val="24"/>
        </w:rPr>
        <w:t>1.2.4  Диагностика ККМ с применением специальных средств;</w:t>
      </w:r>
    </w:p>
    <w:p w:rsidR="00593C77" w:rsidRPr="006F3E5C" w:rsidRDefault="00593C77" w:rsidP="00593C77">
      <w:pPr>
        <w:pStyle w:val="af8"/>
        <w:numPr>
          <w:ilvl w:val="0"/>
          <w:numId w:val="29"/>
        </w:numPr>
        <w:ind w:left="0" w:firstLine="360"/>
        <w:jc w:val="both"/>
        <w:rPr>
          <w:sz w:val="24"/>
          <w:szCs w:val="24"/>
        </w:rPr>
      </w:pPr>
      <w:r w:rsidRPr="006F3E5C">
        <w:rPr>
          <w:sz w:val="24"/>
          <w:szCs w:val="24"/>
        </w:rPr>
        <w:t>1.2.5. Внутренняя  чистка (при необходимости);</w:t>
      </w:r>
    </w:p>
    <w:p w:rsidR="00593C77" w:rsidRPr="006F3E5C" w:rsidRDefault="00593C77" w:rsidP="00593C77">
      <w:pPr>
        <w:pStyle w:val="af8"/>
        <w:ind w:left="0" w:firstLine="708"/>
        <w:jc w:val="both"/>
        <w:rPr>
          <w:sz w:val="24"/>
          <w:szCs w:val="24"/>
        </w:rPr>
      </w:pPr>
      <w:r w:rsidRPr="006F3E5C">
        <w:rPr>
          <w:sz w:val="24"/>
          <w:szCs w:val="24"/>
        </w:rPr>
        <w:t>1.2.6. Выявление дефектных узлов и блоков;</w:t>
      </w:r>
    </w:p>
    <w:p w:rsidR="00593C77" w:rsidRPr="006F3E5C" w:rsidRDefault="00593C77" w:rsidP="00593C77">
      <w:pPr>
        <w:pStyle w:val="af8"/>
        <w:ind w:left="0" w:firstLine="708"/>
        <w:jc w:val="both"/>
        <w:rPr>
          <w:sz w:val="24"/>
          <w:szCs w:val="24"/>
        </w:rPr>
      </w:pPr>
      <w:r w:rsidRPr="006F3E5C">
        <w:rPr>
          <w:sz w:val="24"/>
          <w:szCs w:val="24"/>
        </w:rPr>
        <w:t>1.2.7. Сборка, проверка и пломбирование ККМ.</w:t>
      </w:r>
    </w:p>
    <w:p w:rsidR="00593C77" w:rsidRPr="006F3E5C" w:rsidRDefault="00593C77" w:rsidP="00593C77">
      <w:pPr>
        <w:pStyle w:val="af8"/>
        <w:ind w:firstLine="218"/>
        <w:jc w:val="both"/>
        <w:rPr>
          <w:sz w:val="24"/>
          <w:szCs w:val="24"/>
        </w:rPr>
      </w:pPr>
      <w:r w:rsidRPr="006F3E5C">
        <w:rPr>
          <w:sz w:val="24"/>
          <w:szCs w:val="24"/>
        </w:rPr>
        <w:t>1.3. Освидетельствование ККМ на соответствие эталонной версии;</w:t>
      </w:r>
    </w:p>
    <w:p w:rsidR="00593C77" w:rsidRPr="006F3E5C" w:rsidRDefault="00593C77" w:rsidP="00593C77">
      <w:pPr>
        <w:pStyle w:val="af8"/>
        <w:ind w:left="0" w:firstLine="360"/>
        <w:jc w:val="both"/>
        <w:rPr>
          <w:color w:val="FF0000"/>
          <w:sz w:val="24"/>
          <w:szCs w:val="24"/>
        </w:rPr>
      </w:pPr>
      <w:r w:rsidRPr="006F3E5C">
        <w:rPr>
          <w:sz w:val="24"/>
          <w:szCs w:val="24"/>
        </w:rPr>
        <w:t>1.4. Выполнение ремонта ККМ в гарантийный период, указанный в паспорте ККМ;</w:t>
      </w:r>
    </w:p>
    <w:p w:rsidR="00593C77" w:rsidRPr="006F3E5C" w:rsidRDefault="00593C77" w:rsidP="00593C77">
      <w:pPr>
        <w:pStyle w:val="af8"/>
        <w:ind w:left="0" w:firstLine="360"/>
        <w:jc w:val="both"/>
        <w:rPr>
          <w:sz w:val="24"/>
          <w:szCs w:val="24"/>
        </w:rPr>
      </w:pPr>
      <w:r w:rsidRPr="006F3E5C">
        <w:rPr>
          <w:sz w:val="24"/>
          <w:szCs w:val="24"/>
        </w:rPr>
        <w:t>1.5. Выполнение ремонта по истечении срока гарантии или в не гарантийном случае;</w:t>
      </w:r>
    </w:p>
    <w:p w:rsidR="00593C77" w:rsidRPr="006F3E5C" w:rsidRDefault="00593C77" w:rsidP="00593C77">
      <w:pPr>
        <w:pStyle w:val="af8"/>
        <w:ind w:left="0" w:firstLine="360"/>
        <w:jc w:val="both"/>
        <w:rPr>
          <w:sz w:val="24"/>
          <w:szCs w:val="24"/>
        </w:rPr>
      </w:pPr>
      <w:r w:rsidRPr="006F3E5C">
        <w:rPr>
          <w:sz w:val="24"/>
          <w:szCs w:val="24"/>
        </w:rPr>
        <w:t xml:space="preserve">1.6. Замена блока электронной контрольной ленты защищенной (ЭКЛЗ) для ККМ, </w:t>
      </w:r>
      <w:proofErr w:type="gramStart"/>
      <w:r w:rsidRPr="006F3E5C">
        <w:rPr>
          <w:sz w:val="24"/>
          <w:szCs w:val="24"/>
        </w:rPr>
        <w:t>имеющих</w:t>
      </w:r>
      <w:proofErr w:type="gramEnd"/>
      <w:r w:rsidRPr="006F3E5C">
        <w:rPr>
          <w:sz w:val="24"/>
          <w:szCs w:val="24"/>
        </w:rPr>
        <w:t xml:space="preserve"> в своем составе данный блок;</w:t>
      </w:r>
    </w:p>
    <w:p w:rsidR="00593C77" w:rsidRPr="006F3E5C" w:rsidRDefault="00593C77" w:rsidP="00593C77">
      <w:pPr>
        <w:pStyle w:val="af8"/>
        <w:ind w:left="0" w:firstLine="360"/>
        <w:jc w:val="both"/>
        <w:rPr>
          <w:sz w:val="24"/>
          <w:szCs w:val="24"/>
        </w:rPr>
      </w:pPr>
      <w:r w:rsidRPr="006F3E5C">
        <w:rPr>
          <w:sz w:val="24"/>
          <w:szCs w:val="24"/>
        </w:rPr>
        <w:t>1.7. Установка на ККМ «Средств Визуального Контроля ЦТО» (СВК).</w:t>
      </w:r>
    </w:p>
    <w:p w:rsidR="00593C77" w:rsidRPr="006F3E5C" w:rsidRDefault="00593C77" w:rsidP="00593C77">
      <w:pPr>
        <w:pStyle w:val="af8"/>
        <w:ind w:left="0" w:firstLine="360"/>
        <w:jc w:val="both"/>
        <w:rPr>
          <w:sz w:val="24"/>
          <w:szCs w:val="24"/>
        </w:rPr>
      </w:pPr>
      <w:r w:rsidRPr="006F3E5C">
        <w:rPr>
          <w:sz w:val="24"/>
          <w:szCs w:val="24"/>
        </w:rPr>
        <w:t>1.8. Обеспечение ККМ идентификационными знаками законодательно установленного образца.</w:t>
      </w:r>
    </w:p>
    <w:p w:rsidR="00593C77" w:rsidRPr="006F3E5C" w:rsidRDefault="00593C77" w:rsidP="00593C77">
      <w:pPr>
        <w:pStyle w:val="af8"/>
        <w:ind w:left="0" w:firstLine="360"/>
        <w:jc w:val="both"/>
        <w:rPr>
          <w:sz w:val="24"/>
          <w:szCs w:val="24"/>
        </w:rPr>
      </w:pPr>
      <w:r w:rsidRPr="006F3E5C">
        <w:rPr>
          <w:sz w:val="24"/>
          <w:szCs w:val="24"/>
        </w:rPr>
        <w:t>1.9.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593C77" w:rsidRPr="006F3E5C" w:rsidRDefault="00593C77" w:rsidP="00593C77">
      <w:pPr>
        <w:pStyle w:val="af8"/>
        <w:ind w:left="0" w:firstLine="360"/>
        <w:jc w:val="both"/>
        <w:rPr>
          <w:sz w:val="24"/>
          <w:szCs w:val="24"/>
        </w:rPr>
      </w:pPr>
      <w:r w:rsidRPr="006F3E5C">
        <w:rPr>
          <w:sz w:val="24"/>
          <w:szCs w:val="24"/>
        </w:rPr>
        <w:lastRenderedPageBreak/>
        <w:t>1.10. Организация ведения и хранения учетного талона ККТ.</w:t>
      </w:r>
    </w:p>
    <w:p w:rsidR="00593C77" w:rsidRPr="006F3E5C" w:rsidRDefault="00593C77" w:rsidP="00593C77">
      <w:pPr>
        <w:pStyle w:val="af8"/>
        <w:ind w:left="0" w:firstLine="360"/>
        <w:rPr>
          <w:color w:val="FF0000"/>
          <w:sz w:val="24"/>
          <w:szCs w:val="24"/>
        </w:rPr>
      </w:pPr>
      <w:r w:rsidRPr="006F3E5C">
        <w:rPr>
          <w:sz w:val="24"/>
          <w:szCs w:val="24"/>
        </w:rPr>
        <w:t>1.11. Снятие ККМ с технического обслуживания.</w:t>
      </w:r>
    </w:p>
    <w:p w:rsidR="00593C77" w:rsidRPr="006F3E5C" w:rsidRDefault="00593C77" w:rsidP="00593C77">
      <w:pPr>
        <w:pStyle w:val="af8"/>
        <w:ind w:left="0" w:firstLine="360"/>
        <w:jc w:val="both"/>
        <w:rPr>
          <w:sz w:val="24"/>
          <w:szCs w:val="24"/>
        </w:rPr>
      </w:pPr>
    </w:p>
    <w:p w:rsidR="00593C77" w:rsidRPr="006F3E5C" w:rsidRDefault="00593C77" w:rsidP="00593C77">
      <w:pPr>
        <w:pStyle w:val="af8"/>
        <w:ind w:left="0"/>
        <w:jc w:val="center"/>
        <w:rPr>
          <w:b/>
          <w:sz w:val="24"/>
          <w:szCs w:val="24"/>
        </w:rPr>
      </w:pPr>
      <w:r w:rsidRPr="006F3E5C">
        <w:rPr>
          <w:b/>
          <w:sz w:val="24"/>
          <w:szCs w:val="24"/>
        </w:rPr>
        <w:t>2. ПОРЯДОК ВЫПОЛНЕНИЯ И ПРИЁМКИ РАБОТ.</w:t>
      </w:r>
    </w:p>
    <w:p w:rsidR="00593C77" w:rsidRPr="006F3E5C" w:rsidRDefault="00593C77" w:rsidP="00593C77">
      <w:pPr>
        <w:pStyle w:val="af8"/>
        <w:ind w:left="0" w:firstLine="360"/>
        <w:jc w:val="both"/>
        <w:rPr>
          <w:sz w:val="24"/>
          <w:szCs w:val="24"/>
        </w:rPr>
      </w:pPr>
      <w:r w:rsidRPr="006F3E5C">
        <w:rPr>
          <w:sz w:val="24"/>
          <w:szCs w:val="24"/>
        </w:rPr>
        <w:t xml:space="preserve">2.1. Работы по вводу в эксплуатацию и  программированию (п.1.1) при приобретении новой ККМ или при переоформлении ККМ на другое предприятие проводятся в помещении </w:t>
      </w:r>
      <w:r w:rsidRPr="006F3E5C">
        <w:rPr>
          <w:b/>
          <w:i/>
          <w:sz w:val="24"/>
          <w:szCs w:val="24"/>
        </w:rPr>
        <w:t>НАЛОГОВОГО ОРГАНА ПО МЕСТУ РЕГИСТРАЦИИ</w:t>
      </w:r>
      <w:r w:rsidRPr="006F3E5C">
        <w:rPr>
          <w:sz w:val="24"/>
          <w:szCs w:val="24"/>
        </w:rPr>
        <w:t xml:space="preserve"> при предоставлении заявления от </w:t>
      </w:r>
      <w:r w:rsidRPr="006F3E5C">
        <w:rPr>
          <w:b/>
          <w:i/>
          <w:sz w:val="24"/>
          <w:szCs w:val="24"/>
        </w:rPr>
        <w:t xml:space="preserve">Заказчика, </w:t>
      </w:r>
      <w:r w:rsidRPr="006F3E5C">
        <w:rPr>
          <w:sz w:val="24"/>
          <w:szCs w:val="24"/>
        </w:rPr>
        <w:t xml:space="preserve">подписанного директором или доверенным лицом.  </w:t>
      </w:r>
    </w:p>
    <w:p w:rsidR="00593C77" w:rsidRPr="006F3E5C" w:rsidRDefault="00593C77" w:rsidP="00593C77">
      <w:pPr>
        <w:pStyle w:val="af8"/>
        <w:ind w:left="0" w:firstLine="360"/>
        <w:jc w:val="both"/>
        <w:rPr>
          <w:sz w:val="24"/>
          <w:szCs w:val="24"/>
        </w:rPr>
      </w:pPr>
      <w:r w:rsidRPr="006F3E5C">
        <w:rPr>
          <w:sz w:val="24"/>
          <w:szCs w:val="24"/>
        </w:rPr>
        <w:t xml:space="preserve">2.2. Выполнение работ по ТО ККМ производится один раз в квартал на месте установки ККМ по графику </w:t>
      </w:r>
      <w:r w:rsidRPr="006F3E5C">
        <w:rPr>
          <w:b/>
          <w:i/>
          <w:sz w:val="24"/>
          <w:szCs w:val="24"/>
        </w:rPr>
        <w:t>ЦТО</w:t>
      </w:r>
      <w:r w:rsidRPr="006F3E5C">
        <w:rPr>
          <w:sz w:val="24"/>
          <w:szCs w:val="24"/>
        </w:rPr>
        <w:t xml:space="preserve">, обеспечивающему соблюдение требований технических условий на ККМ при нахождении ККМ в зоне планового выезда, обозначенной в п.6.2. При этом ежемесячно проводится визуальный контроль технического состояния и чистка печатающего устройства ККМ. </w:t>
      </w:r>
    </w:p>
    <w:p w:rsidR="00593C77" w:rsidRPr="006F3E5C" w:rsidRDefault="00593C77" w:rsidP="00593C77">
      <w:pPr>
        <w:pStyle w:val="af8"/>
        <w:ind w:left="0" w:firstLine="360"/>
        <w:jc w:val="both"/>
        <w:rPr>
          <w:sz w:val="24"/>
          <w:szCs w:val="24"/>
        </w:rPr>
      </w:pPr>
      <w:r w:rsidRPr="006F3E5C">
        <w:rPr>
          <w:sz w:val="24"/>
          <w:szCs w:val="24"/>
        </w:rPr>
        <w:t>2.3 Освидетельствование ККМ проводится ежегодно в течение первых двух месяцев года на месте установки и эксплуатации ККМ при нахождении ККМ в зоне планового выезда, обозначенной в п. 6.2. По завершению освидетельствования ККМ проводится установка СВК ЦТО, составляется протокол осмотра машины и подписывается представителями сторон с указанием должности и расшифровкой подписи.</w:t>
      </w:r>
    </w:p>
    <w:p w:rsidR="00593C77" w:rsidRPr="006F3E5C" w:rsidRDefault="00593C77" w:rsidP="00593C77">
      <w:pPr>
        <w:pStyle w:val="af8"/>
        <w:ind w:left="0" w:firstLine="360"/>
        <w:jc w:val="both"/>
        <w:rPr>
          <w:sz w:val="24"/>
          <w:szCs w:val="24"/>
        </w:rPr>
      </w:pPr>
      <w:r w:rsidRPr="006F3E5C">
        <w:rPr>
          <w:sz w:val="24"/>
          <w:szCs w:val="24"/>
        </w:rPr>
        <w:t xml:space="preserve">2.4. </w:t>
      </w:r>
      <w:r w:rsidRPr="006F3E5C">
        <w:rPr>
          <w:b/>
          <w:i/>
          <w:sz w:val="24"/>
          <w:szCs w:val="24"/>
        </w:rPr>
        <w:t>Заказчик</w:t>
      </w:r>
      <w:r w:rsidRPr="006F3E5C">
        <w:rPr>
          <w:sz w:val="24"/>
          <w:szCs w:val="24"/>
        </w:rPr>
        <w:t xml:space="preserve"> обеспечивает доступ к ККМ представителей </w:t>
      </w:r>
      <w:r w:rsidRPr="006F3E5C">
        <w:rPr>
          <w:b/>
          <w:i/>
          <w:sz w:val="24"/>
          <w:szCs w:val="24"/>
        </w:rPr>
        <w:t>ЦТО</w:t>
      </w:r>
      <w:r w:rsidRPr="006F3E5C">
        <w:rPr>
          <w:sz w:val="24"/>
          <w:szCs w:val="24"/>
        </w:rPr>
        <w:t xml:space="preserve">, предъявивших удостоверение </w:t>
      </w:r>
      <w:r w:rsidRPr="006F3E5C">
        <w:rPr>
          <w:b/>
          <w:i/>
          <w:sz w:val="24"/>
          <w:szCs w:val="24"/>
        </w:rPr>
        <w:t>ЦТО</w:t>
      </w:r>
      <w:r w:rsidRPr="006F3E5C">
        <w:rPr>
          <w:sz w:val="24"/>
          <w:szCs w:val="24"/>
        </w:rPr>
        <w:t>, для выполнения работ по настоящему договору.</w:t>
      </w:r>
    </w:p>
    <w:p w:rsidR="00593C77" w:rsidRPr="006F3E5C" w:rsidRDefault="00593C77" w:rsidP="00593C77">
      <w:pPr>
        <w:pStyle w:val="af8"/>
        <w:ind w:left="0" w:firstLine="360"/>
        <w:jc w:val="both"/>
        <w:rPr>
          <w:sz w:val="24"/>
          <w:szCs w:val="24"/>
        </w:rPr>
      </w:pPr>
      <w:r w:rsidRPr="006F3E5C">
        <w:rPr>
          <w:sz w:val="24"/>
          <w:szCs w:val="24"/>
        </w:rPr>
        <w:t xml:space="preserve">2.5. В случае выхода ККМ из строя </w:t>
      </w:r>
      <w:r w:rsidRPr="006F3E5C">
        <w:rPr>
          <w:b/>
          <w:i/>
          <w:sz w:val="24"/>
          <w:szCs w:val="24"/>
        </w:rPr>
        <w:t>Заказчик</w:t>
      </w:r>
      <w:r w:rsidRPr="006F3E5C">
        <w:rPr>
          <w:sz w:val="24"/>
          <w:szCs w:val="24"/>
        </w:rPr>
        <w:t xml:space="preserve"> извещает об этом </w:t>
      </w:r>
      <w:r w:rsidRPr="006F3E5C">
        <w:rPr>
          <w:b/>
          <w:i/>
          <w:sz w:val="24"/>
          <w:szCs w:val="24"/>
        </w:rPr>
        <w:t>ЦТО</w:t>
      </w:r>
      <w:r w:rsidRPr="006F3E5C">
        <w:rPr>
          <w:sz w:val="24"/>
          <w:szCs w:val="24"/>
        </w:rPr>
        <w:t xml:space="preserve">, указав название организации, место установки ККМ и внешние проявления неисправности. Специалист </w:t>
      </w:r>
      <w:r w:rsidRPr="006F3E5C">
        <w:rPr>
          <w:b/>
          <w:i/>
          <w:sz w:val="24"/>
          <w:szCs w:val="24"/>
        </w:rPr>
        <w:t>ЦТО</w:t>
      </w:r>
      <w:r w:rsidRPr="006F3E5C">
        <w:rPr>
          <w:sz w:val="24"/>
          <w:szCs w:val="24"/>
        </w:rPr>
        <w:t xml:space="preserve"> в течение 24-х часов с момента извещения обязан осуществить выезд на место установки ККМ для выявления неисправности, если ККМ находится в зоне планового выезда, обозначенной в п.</w:t>
      </w:r>
      <w:r w:rsidRPr="006F3E5C">
        <w:rPr>
          <w:color w:val="FF0000"/>
          <w:sz w:val="24"/>
          <w:szCs w:val="24"/>
        </w:rPr>
        <w:t xml:space="preserve"> </w:t>
      </w:r>
      <w:r w:rsidRPr="006F3E5C">
        <w:rPr>
          <w:sz w:val="24"/>
          <w:szCs w:val="24"/>
        </w:rPr>
        <w:t>6.2</w:t>
      </w:r>
    </w:p>
    <w:p w:rsidR="00593C77" w:rsidRPr="006F3E5C" w:rsidRDefault="00593C77" w:rsidP="00593C77">
      <w:pPr>
        <w:pStyle w:val="af8"/>
        <w:ind w:left="0" w:firstLine="360"/>
        <w:jc w:val="both"/>
        <w:rPr>
          <w:sz w:val="24"/>
          <w:szCs w:val="24"/>
        </w:rPr>
      </w:pPr>
      <w:r w:rsidRPr="006F3E5C">
        <w:rPr>
          <w:sz w:val="24"/>
          <w:szCs w:val="24"/>
        </w:rPr>
        <w:t xml:space="preserve">2.6. При невозможности осуществления ремонта ККМ на месте эксплуатации (стеснённость помещения, плохая освещённость, отсутствие электропитания, большой объём работ и т.п.). </w:t>
      </w:r>
      <w:r w:rsidRPr="006F3E5C">
        <w:rPr>
          <w:b/>
          <w:i/>
          <w:sz w:val="24"/>
          <w:szCs w:val="24"/>
        </w:rPr>
        <w:t>Заказчик</w:t>
      </w:r>
      <w:r w:rsidRPr="006F3E5C">
        <w:rPr>
          <w:sz w:val="24"/>
          <w:szCs w:val="24"/>
        </w:rPr>
        <w:t xml:space="preserve"> осуществляет доставку ККМ в </w:t>
      </w:r>
      <w:r w:rsidRPr="006F3E5C">
        <w:rPr>
          <w:b/>
          <w:i/>
          <w:sz w:val="24"/>
          <w:szCs w:val="24"/>
        </w:rPr>
        <w:t>ЦТО</w:t>
      </w:r>
      <w:r w:rsidRPr="006F3E5C">
        <w:rPr>
          <w:sz w:val="24"/>
          <w:szCs w:val="24"/>
        </w:rPr>
        <w:t xml:space="preserve"> и обратно. При доставке ККМ в ЦТО транспортом </w:t>
      </w:r>
      <w:r w:rsidRPr="006F3E5C">
        <w:rPr>
          <w:b/>
          <w:i/>
          <w:sz w:val="24"/>
          <w:szCs w:val="24"/>
        </w:rPr>
        <w:t>ЦТО</w:t>
      </w:r>
      <w:r w:rsidRPr="006F3E5C">
        <w:rPr>
          <w:sz w:val="24"/>
          <w:szCs w:val="24"/>
        </w:rPr>
        <w:t xml:space="preserve">, транспортные расходы включаются в счет за ТО в текущем месяце.    </w:t>
      </w:r>
    </w:p>
    <w:p w:rsidR="00593C77" w:rsidRPr="006F3E5C" w:rsidRDefault="00593C77" w:rsidP="00593C77">
      <w:pPr>
        <w:pStyle w:val="af8"/>
        <w:ind w:left="0" w:firstLine="360"/>
        <w:jc w:val="both"/>
        <w:rPr>
          <w:sz w:val="24"/>
          <w:szCs w:val="24"/>
        </w:rPr>
      </w:pPr>
      <w:r w:rsidRPr="006F3E5C">
        <w:rPr>
          <w:sz w:val="24"/>
          <w:szCs w:val="24"/>
        </w:rPr>
        <w:t xml:space="preserve">2.7. При наличии необходимых  комплектующих, </w:t>
      </w:r>
      <w:r w:rsidRPr="006F3E5C">
        <w:rPr>
          <w:b/>
          <w:i/>
          <w:sz w:val="24"/>
          <w:szCs w:val="24"/>
        </w:rPr>
        <w:t>ЦТО</w:t>
      </w:r>
      <w:r w:rsidRPr="006F3E5C">
        <w:rPr>
          <w:sz w:val="24"/>
          <w:szCs w:val="24"/>
        </w:rPr>
        <w:t xml:space="preserve"> обязуется провести ремонт </w:t>
      </w:r>
      <w:r w:rsidRPr="006F3E5C">
        <w:rPr>
          <w:b/>
          <w:i/>
          <w:sz w:val="24"/>
          <w:szCs w:val="24"/>
        </w:rPr>
        <w:t>ККМ</w:t>
      </w:r>
      <w:r w:rsidRPr="006F3E5C">
        <w:rPr>
          <w:sz w:val="24"/>
          <w:szCs w:val="24"/>
        </w:rPr>
        <w:t xml:space="preserve"> в течение 2-х рабочих дней.</w:t>
      </w:r>
    </w:p>
    <w:p w:rsidR="00593C77" w:rsidRPr="006F3E5C" w:rsidRDefault="00593C77" w:rsidP="00593C77">
      <w:pPr>
        <w:pStyle w:val="af8"/>
        <w:ind w:left="0" w:firstLine="360"/>
        <w:jc w:val="both"/>
        <w:rPr>
          <w:sz w:val="24"/>
          <w:szCs w:val="24"/>
        </w:rPr>
      </w:pPr>
      <w:r w:rsidRPr="006F3E5C">
        <w:rPr>
          <w:sz w:val="24"/>
          <w:szCs w:val="24"/>
        </w:rPr>
        <w:t xml:space="preserve">2.8. Замена блока ЭКЛЗ производится в помещении ЦТО </w:t>
      </w:r>
      <w:proofErr w:type="gramStart"/>
      <w:r w:rsidRPr="006F3E5C">
        <w:rPr>
          <w:sz w:val="24"/>
          <w:szCs w:val="24"/>
        </w:rPr>
        <w:t>по истечение</w:t>
      </w:r>
      <w:proofErr w:type="gramEnd"/>
      <w:r w:rsidRPr="006F3E5C">
        <w:rPr>
          <w:sz w:val="24"/>
          <w:szCs w:val="24"/>
        </w:rPr>
        <w:t xml:space="preserve"> 12 месяцев с момента активизации или по мере заполнения блока ЭКЛЗ по предоставлению заявления от </w:t>
      </w:r>
      <w:r w:rsidRPr="006F3E5C">
        <w:rPr>
          <w:b/>
          <w:i/>
          <w:sz w:val="24"/>
          <w:szCs w:val="24"/>
        </w:rPr>
        <w:t xml:space="preserve">Заказчика, </w:t>
      </w:r>
      <w:r w:rsidRPr="006F3E5C">
        <w:rPr>
          <w:sz w:val="24"/>
          <w:szCs w:val="24"/>
        </w:rPr>
        <w:t>подписанного директором или доверенным лицом. После замены ЭКЛЗ Заказчик обязуется</w:t>
      </w:r>
      <w:proofErr w:type="gramStart"/>
      <w:r w:rsidRPr="006F3E5C">
        <w:rPr>
          <w:sz w:val="24"/>
          <w:szCs w:val="24"/>
        </w:rPr>
        <w:t xml:space="preserve">  </w:t>
      </w:r>
      <w:r w:rsidRPr="006F3E5C">
        <w:rPr>
          <w:b/>
          <w:sz w:val="24"/>
          <w:szCs w:val="24"/>
        </w:rPr>
        <w:t>В</w:t>
      </w:r>
      <w:proofErr w:type="gramEnd"/>
      <w:r w:rsidRPr="006F3E5C">
        <w:rPr>
          <w:b/>
          <w:sz w:val="24"/>
          <w:szCs w:val="24"/>
        </w:rPr>
        <w:t xml:space="preserve"> ТОТ ЖЕ ДЕНЬ </w:t>
      </w:r>
      <w:r w:rsidRPr="006F3E5C">
        <w:rPr>
          <w:b/>
          <w:caps/>
          <w:sz w:val="24"/>
          <w:szCs w:val="24"/>
        </w:rPr>
        <w:t>предоставить пакет документов в налоговый орган</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2.9. ЦТО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593C77" w:rsidRPr="006F3E5C" w:rsidRDefault="00593C77" w:rsidP="00593C77">
      <w:pPr>
        <w:pStyle w:val="af8"/>
        <w:ind w:left="0" w:firstLine="360"/>
        <w:jc w:val="both"/>
        <w:rPr>
          <w:sz w:val="24"/>
          <w:szCs w:val="24"/>
        </w:rPr>
      </w:pPr>
      <w:r w:rsidRPr="006F3E5C">
        <w:rPr>
          <w:sz w:val="24"/>
          <w:szCs w:val="24"/>
        </w:rPr>
        <w:t xml:space="preserve">2.10.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6F3E5C">
        <w:rPr>
          <w:b/>
          <w:i/>
          <w:sz w:val="24"/>
          <w:szCs w:val="24"/>
        </w:rPr>
        <w:t>ЦТО</w:t>
      </w:r>
      <w:r w:rsidRPr="006F3E5C">
        <w:rPr>
          <w:sz w:val="24"/>
          <w:szCs w:val="24"/>
        </w:rPr>
        <w:t xml:space="preserve"> делается запись о проведении ТО или ремонта в журнале по форме №30.</w:t>
      </w:r>
    </w:p>
    <w:p w:rsidR="00593C77" w:rsidRPr="006F3E5C" w:rsidRDefault="00593C77" w:rsidP="00593C77">
      <w:pPr>
        <w:pStyle w:val="af8"/>
        <w:ind w:left="0" w:firstLine="360"/>
        <w:jc w:val="both"/>
        <w:rPr>
          <w:sz w:val="24"/>
          <w:szCs w:val="24"/>
        </w:rPr>
      </w:pPr>
      <w:r w:rsidRPr="006F3E5C">
        <w:rPr>
          <w:sz w:val="24"/>
          <w:szCs w:val="24"/>
        </w:rPr>
        <w:t>2.11. В случае установки и эксплуатации ККМ за пределами зоны планового выезда (п.6.2.), все работы проводятся в помещении ЦТО  в указанные сроки.</w:t>
      </w:r>
    </w:p>
    <w:p w:rsidR="00593C77" w:rsidRPr="006F3E5C" w:rsidRDefault="00593C77" w:rsidP="00593C77">
      <w:pPr>
        <w:pStyle w:val="af8"/>
        <w:ind w:left="0" w:firstLine="360"/>
        <w:jc w:val="both"/>
        <w:rPr>
          <w:sz w:val="24"/>
          <w:szCs w:val="24"/>
        </w:rPr>
      </w:pPr>
      <w:r w:rsidRPr="006F3E5C">
        <w:rPr>
          <w:sz w:val="24"/>
          <w:szCs w:val="24"/>
        </w:rPr>
        <w:t xml:space="preserve">2.12. Процедура снятия ККМ с Технического обслуживания проводится в помещении </w:t>
      </w:r>
      <w:r w:rsidRPr="006F3E5C">
        <w:rPr>
          <w:b/>
          <w:i/>
          <w:sz w:val="24"/>
          <w:szCs w:val="24"/>
        </w:rPr>
        <w:t>ЦТО</w:t>
      </w:r>
      <w:r w:rsidRPr="006F3E5C">
        <w:rPr>
          <w:sz w:val="24"/>
          <w:szCs w:val="24"/>
        </w:rPr>
        <w:t xml:space="preserve"> при наличии полного комплекта документации на </w:t>
      </w:r>
      <w:proofErr w:type="gramStart"/>
      <w:r w:rsidRPr="006F3E5C">
        <w:rPr>
          <w:sz w:val="24"/>
          <w:szCs w:val="24"/>
        </w:rPr>
        <w:t>данную</w:t>
      </w:r>
      <w:proofErr w:type="gramEnd"/>
      <w:r w:rsidRPr="006F3E5C">
        <w:rPr>
          <w:sz w:val="24"/>
          <w:szCs w:val="24"/>
        </w:rPr>
        <w:t xml:space="preserve"> ККМ по предоставлению заявления от </w:t>
      </w:r>
      <w:r w:rsidRPr="006F3E5C">
        <w:rPr>
          <w:b/>
          <w:i/>
          <w:sz w:val="24"/>
          <w:szCs w:val="24"/>
        </w:rPr>
        <w:t xml:space="preserve">Заказчика, </w:t>
      </w:r>
      <w:r w:rsidRPr="006F3E5C">
        <w:rPr>
          <w:sz w:val="24"/>
          <w:szCs w:val="24"/>
        </w:rPr>
        <w:t xml:space="preserve">подписанного директором или доверенным лицом.  </w:t>
      </w:r>
    </w:p>
    <w:p w:rsidR="00593C77" w:rsidRPr="006F3E5C" w:rsidRDefault="00593C77" w:rsidP="00593C77">
      <w:pPr>
        <w:pStyle w:val="af8"/>
        <w:ind w:left="0" w:firstLine="360"/>
        <w:jc w:val="both"/>
        <w:rPr>
          <w:sz w:val="24"/>
          <w:szCs w:val="24"/>
        </w:rPr>
      </w:pPr>
    </w:p>
    <w:p w:rsidR="00593C77" w:rsidRPr="006F3E5C" w:rsidRDefault="00593C77" w:rsidP="00593C77">
      <w:pPr>
        <w:pStyle w:val="af8"/>
        <w:jc w:val="center"/>
        <w:rPr>
          <w:b/>
          <w:sz w:val="24"/>
          <w:szCs w:val="24"/>
        </w:rPr>
      </w:pPr>
      <w:r w:rsidRPr="006F3E5C">
        <w:rPr>
          <w:b/>
          <w:sz w:val="24"/>
          <w:szCs w:val="24"/>
        </w:rPr>
        <w:lastRenderedPageBreak/>
        <w:t>3. СТОИМОСТЬ РАБОТ И ПОРЯДОК РАСЧЁТОВ.</w:t>
      </w:r>
    </w:p>
    <w:p w:rsidR="00593C77" w:rsidRPr="006F3E5C" w:rsidRDefault="00593C77" w:rsidP="00593C77">
      <w:pPr>
        <w:pStyle w:val="af8"/>
        <w:jc w:val="both"/>
        <w:rPr>
          <w:sz w:val="24"/>
          <w:szCs w:val="24"/>
        </w:rPr>
      </w:pPr>
      <w:r w:rsidRPr="006F3E5C">
        <w:rPr>
          <w:sz w:val="24"/>
          <w:szCs w:val="24"/>
        </w:rPr>
        <w:t xml:space="preserve">     3.1. Работы по вводу ККМ в эксплуатацию, программирование ККМ и снятие с Технического обслуживания оплачиваются по тарифам ЦТО перед выполнением работ. </w:t>
      </w:r>
    </w:p>
    <w:p w:rsidR="00593C77" w:rsidRPr="006F3E5C" w:rsidRDefault="00593C77" w:rsidP="00593C77">
      <w:pPr>
        <w:pStyle w:val="af8"/>
        <w:ind w:left="0" w:firstLine="360"/>
        <w:jc w:val="both"/>
        <w:rPr>
          <w:sz w:val="24"/>
          <w:szCs w:val="24"/>
        </w:rPr>
      </w:pPr>
      <w:r w:rsidRPr="006F3E5C">
        <w:rPr>
          <w:sz w:val="24"/>
          <w:szCs w:val="24"/>
        </w:rPr>
        <w:t>3.2. Стоимость работ по техническому обслуживанию, указана в Приложении №1 к договору  (Перечень ККМ).</w:t>
      </w:r>
    </w:p>
    <w:p w:rsidR="00593C77" w:rsidRPr="006F3E5C" w:rsidRDefault="00593C77" w:rsidP="00593C77">
      <w:pPr>
        <w:pStyle w:val="af8"/>
        <w:ind w:left="0" w:firstLine="360"/>
        <w:jc w:val="both"/>
        <w:rPr>
          <w:sz w:val="24"/>
          <w:szCs w:val="24"/>
        </w:rPr>
      </w:pPr>
      <w:r w:rsidRPr="006F3E5C">
        <w:rPr>
          <w:sz w:val="24"/>
          <w:szCs w:val="24"/>
        </w:rPr>
        <w:t>3.3. Стоимость работ по освидетельствованию ККМ включена в стоимость ТО.</w:t>
      </w:r>
    </w:p>
    <w:p w:rsidR="00593C77" w:rsidRPr="006F3E5C" w:rsidRDefault="00593C77" w:rsidP="00593C77">
      <w:pPr>
        <w:pStyle w:val="af8"/>
        <w:ind w:left="0" w:firstLine="360"/>
        <w:jc w:val="both"/>
        <w:rPr>
          <w:sz w:val="24"/>
          <w:szCs w:val="24"/>
        </w:rPr>
      </w:pPr>
      <w:r w:rsidRPr="006F3E5C">
        <w:rPr>
          <w:sz w:val="24"/>
          <w:szCs w:val="24"/>
        </w:rPr>
        <w:t>3.4. Выполнение ремонтов ККМ по гарантии (п.1.4.) осуществляется бесплатно при условии ввода ККМ в эксплуатацию специалистами ЦТО при соблюдении Заказчиком правил эксплуатации ККМ. В противном случае случай рассматривается как не гарантийный.</w:t>
      </w:r>
    </w:p>
    <w:p w:rsidR="00593C77" w:rsidRPr="006F3E5C" w:rsidRDefault="00593C77" w:rsidP="00593C77">
      <w:pPr>
        <w:pStyle w:val="af8"/>
        <w:ind w:left="0" w:firstLine="360"/>
        <w:jc w:val="both"/>
        <w:rPr>
          <w:sz w:val="24"/>
          <w:szCs w:val="24"/>
        </w:rPr>
      </w:pPr>
      <w:r w:rsidRPr="006F3E5C">
        <w:rPr>
          <w:sz w:val="24"/>
          <w:szCs w:val="24"/>
        </w:rPr>
        <w:t xml:space="preserve">3.5. Выполнение работ, указанных в п.1.5 настоящего договора осуществляется бесплатно при отсутствии явной вины в причинах неисправности </w:t>
      </w:r>
      <w:proofErr w:type="gramStart"/>
      <w:r w:rsidRPr="006F3E5C">
        <w:rPr>
          <w:sz w:val="24"/>
          <w:szCs w:val="24"/>
        </w:rPr>
        <w:t xml:space="preserve">лиц,  имеющих доступ к </w:t>
      </w:r>
      <w:r w:rsidRPr="006F3E5C">
        <w:rPr>
          <w:b/>
          <w:i/>
          <w:sz w:val="24"/>
          <w:szCs w:val="24"/>
        </w:rPr>
        <w:t>ККМ</w:t>
      </w:r>
      <w:r w:rsidRPr="006F3E5C">
        <w:rPr>
          <w:sz w:val="24"/>
          <w:szCs w:val="24"/>
        </w:rPr>
        <w:t xml:space="preserve"> и если причинами неисправности не являются</w:t>
      </w:r>
      <w:proofErr w:type="gramEnd"/>
      <w:r w:rsidRPr="006F3E5C">
        <w:rPr>
          <w:sz w:val="24"/>
          <w:szCs w:val="24"/>
        </w:rPr>
        <w:t xml:space="preserve"> действия грызунов или насекомых. При этом </w:t>
      </w:r>
      <w:r w:rsidRPr="006F3E5C">
        <w:rPr>
          <w:b/>
          <w:i/>
          <w:sz w:val="24"/>
          <w:szCs w:val="24"/>
        </w:rPr>
        <w:t>Заказчик</w:t>
      </w:r>
      <w:r w:rsidRPr="006F3E5C">
        <w:rPr>
          <w:sz w:val="24"/>
          <w:szCs w:val="24"/>
        </w:rPr>
        <w:t xml:space="preserve"> оплачивает только стоимость деталей и узлов, замененных при ремонте, стоимость расходных материалов. Количество затраченных материалов и наименование деталей указывается в Акте выполненных работ. </w:t>
      </w:r>
    </w:p>
    <w:p w:rsidR="00593C77" w:rsidRPr="006F3E5C" w:rsidRDefault="00593C77" w:rsidP="00593C77">
      <w:pPr>
        <w:pStyle w:val="af8"/>
        <w:ind w:left="0" w:firstLine="360"/>
        <w:jc w:val="both"/>
        <w:rPr>
          <w:sz w:val="24"/>
          <w:szCs w:val="24"/>
        </w:rPr>
      </w:pPr>
      <w:r w:rsidRPr="006F3E5C">
        <w:rPr>
          <w:sz w:val="24"/>
          <w:szCs w:val="24"/>
        </w:rPr>
        <w:t xml:space="preserve">3.6. Стоимость работ по ремонту и замене элементов денежного ящика, интерфейсных кабелей и разъемов, настройке внешнего программного обеспечения не входит в стоимость ТО и оплачивается отдельно по тарифам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3.7. Ремонт электропроводки и точек ввода (розетки, автоматические выключатели и пр.) системы электроснабжения помещений, в которых </w:t>
      </w:r>
      <w:proofErr w:type="gramStart"/>
      <w:r w:rsidRPr="006F3E5C">
        <w:rPr>
          <w:sz w:val="24"/>
          <w:szCs w:val="24"/>
        </w:rPr>
        <w:t>установлена</w:t>
      </w:r>
      <w:proofErr w:type="gramEnd"/>
      <w:r w:rsidRPr="006F3E5C">
        <w:rPr>
          <w:sz w:val="24"/>
          <w:szCs w:val="24"/>
        </w:rPr>
        <w:t xml:space="preserve"> и работает </w:t>
      </w:r>
      <w:r w:rsidRPr="006F3E5C">
        <w:rPr>
          <w:b/>
          <w:i/>
          <w:sz w:val="24"/>
          <w:szCs w:val="24"/>
        </w:rPr>
        <w:t>ККМ</w:t>
      </w:r>
      <w:r w:rsidRPr="006F3E5C">
        <w:rPr>
          <w:sz w:val="24"/>
          <w:szCs w:val="24"/>
        </w:rPr>
        <w:t xml:space="preserve">, специалистами </w:t>
      </w:r>
      <w:r w:rsidRPr="006F3E5C">
        <w:rPr>
          <w:b/>
          <w:i/>
          <w:sz w:val="24"/>
          <w:szCs w:val="24"/>
        </w:rPr>
        <w:t>ЦТО</w:t>
      </w:r>
      <w:r w:rsidRPr="006F3E5C">
        <w:rPr>
          <w:sz w:val="24"/>
          <w:szCs w:val="24"/>
        </w:rPr>
        <w:t xml:space="preserve"> не производится. </w:t>
      </w:r>
    </w:p>
    <w:p w:rsidR="00593C77" w:rsidRPr="006F3E5C" w:rsidRDefault="00593C77" w:rsidP="00593C77">
      <w:pPr>
        <w:pStyle w:val="af8"/>
        <w:ind w:left="0" w:firstLine="360"/>
        <w:jc w:val="both"/>
        <w:rPr>
          <w:sz w:val="24"/>
          <w:szCs w:val="24"/>
        </w:rPr>
      </w:pPr>
      <w:r w:rsidRPr="006F3E5C">
        <w:rPr>
          <w:sz w:val="24"/>
          <w:szCs w:val="24"/>
        </w:rPr>
        <w:t xml:space="preserve">3.8. Стоимость блока ЭКЛЗ, СВК, Марки-пломбы и работы по замене ЭКЛЗ, оплачиваются </w:t>
      </w:r>
      <w:r w:rsidRPr="006F3E5C">
        <w:rPr>
          <w:b/>
          <w:i/>
          <w:sz w:val="24"/>
          <w:szCs w:val="24"/>
        </w:rPr>
        <w:t>Заказчиком</w:t>
      </w:r>
      <w:r w:rsidRPr="006F3E5C">
        <w:rPr>
          <w:sz w:val="24"/>
          <w:szCs w:val="24"/>
        </w:rPr>
        <w:t xml:space="preserve"> по тарифам ЦТО предварительно до начала выполнения работ. </w:t>
      </w:r>
    </w:p>
    <w:p w:rsidR="00593C77" w:rsidRPr="006F3E5C" w:rsidRDefault="00593C77" w:rsidP="00593C77">
      <w:pPr>
        <w:pStyle w:val="af8"/>
        <w:ind w:left="0" w:firstLine="360"/>
        <w:jc w:val="both"/>
        <w:rPr>
          <w:color w:val="FF0000"/>
          <w:sz w:val="24"/>
          <w:szCs w:val="24"/>
        </w:rPr>
      </w:pPr>
      <w:r w:rsidRPr="006F3E5C">
        <w:rPr>
          <w:sz w:val="24"/>
          <w:szCs w:val="24"/>
        </w:rPr>
        <w:t xml:space="preserve"> 3.9. Оплата работ по договору производится </w:t>
      </w:r>
      <w:r w:rsidRPr="006F3E5C">
        <w:rPr>
          <w:b/>
          <w:i/>
          <w:sz w:val="24"/>
          <w:szCs w:val="24"/>
        </w:rPr>
        <w:t>Заказчиком</w:t>
      </w:r>
      <w:r w:rsidRPr="006F3E5C">
        <w:rPr>
          <w:sz w:val="24"/>
          <w:szCs w:val="24"/>
        </w:rPr>
        <w:t xml:space="preserve"> ежемесячно на основании платежных документов до 30 числа текущего месяца с выпиской  Акта приёмки выполненных работ, подписанного обеими сторонами. Оплата производится путём перечисления денежных средств на расчётный счёт </w:t>
      </w:r>
      <w:r w:rsidRPr="006F3E5C">
        <w:rPr>
          <w:b/>
          <w:i/>
          <w:sz w:val="24"/>
          <w:szCs w:val="24"/>
        </w:rPr>
        <w:t>ЦТО</w:t>
      </w:r>
      <w:r w:rsidRPr="006F3E5C">
        <w:rPr>
          <w:sz w:val="24"/>
          <w:szCs w:val="24"/>
        </w:rPr>
        <w:t xml:space="preserve"> или наличным платежом через кассу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3.10. При повышении стоимости энергоносителей, транспорта, материалов и услуг </w:t>
      </w:r>
      <w:r w:rsidRPr="006F3E5C">
        <w:rPr>
          <w:b/>
          <w:i/>
          <w:sz w:val="24"/>
          <w:szCs w:val="24"/>
        </w:rPr>
        <w:t>ЦТО</w:t>
      </w:r>
      <w:r w:rsidRPr="006F3E5C">
        <w:rPr>
          <w:sz w:val="24"/>
          <w:szCs w:val="24"/>
        </w:rPr>
        <w:t xml:space="preserve"> оставляет за собой право пересмотреть стоимость ТО. </w:t>
      </w:r>
      <w:proofErr w:type="gramStart"/>
      <w:r w:rsidRPr="006F3E5C">
        <w:rPr>
          <w:sz w:val="24"/>
          <w:szCs w:val="24"/>
        </w:rPr>
        <w:t xml:space="preserve">При этом </w:t>
      </w:r>
      <w:r w:rsidRPr="006F3E5C">
        <w:rPr>
          <w:b/>
          <w:i/>
          <w:sz w:val="24"/>
          <w:szCs w:val="24"/>
        </w:rPr>
        <w:t>ЦТО</w:t>
      </w:r>
      <w:r w:rsidRPr="006F3E5C">
        <w:rPr>
          <w:sz w:val="24"/>
          <w:szCs w:val="24"/>
        </w:rPr>
        <w:t xml:space="preserve"> обязан известить </w:t>
      </w:r>
      <w:r w:rsidRPr="006F3E5C">
        <w:rPr>
          <w:b/>
          <w:i/>
          <w:sz w:val="24"/>
          <w:szCs w:val="24"/>
        </w:rPr>
        <w:t>Заказчика</w:t>
      </w:r>
      <w:r w:rsidRPr="006F3E5C">
        <w:rPr>
          <w:sz w:val="24"/>
          <w:szCs w:val="24"/>
        </w:rPr>
        <w:t xml:space="preserve"> за месяц до предполагаемого повышения цен.</w:t>
      </w:r>
      <w:proofErr w:type="gramEnd"/>
    </w:p>
    <w:p w:rsidR="00593C77" w:rsidRPr="006F3E5C" w:rsidRDefault="00593C77" w:rsidP="00593C77">
      <w:pPr>
        <w:pStyle w:val="af8"/>
        <w:ind w:left="0" w:firstLine="360"/>
        <w:jc w:val="both"/>
        <w:rPr>
          <w:sz w:val="24"/>
          <w:szCs w:val="24"/>
        </w:rPr>
      </w:pPr>
      <w:r w:rsidRPr="006F3E5C">
        <w:rPr>
          <w:sz w:val="24"/>
          <w:szCs w:val="24"/>
        </w:rPr>
        <w:t xml:space="preserve">3.11. </w:t>
      </w:r>
      <w:r w:rsidRPr="006F3E5C">
        <w:rPr>
          <w:b/>
          <w:i/>
          <w:sz w:val="24"/>
          <w:szCs w:val="24"/>
        </w:rPr>
        <w:t>Заказчик</w:t>
      </w:r>
      <w:r w:rsidRPr="006F3E5C">
        <w:rPr>
          <w:sz w:val="24"/>
          <w:szCs w:val="24"/>
        </w:rPr>
        <w:t xml:space="preserve"> имеет право произвести предварительную оплату за ТО </w:t>
      </w:r>
      <w:r w:rsidRPr="006F3E5C">
        <w:rPr>
          <w:b/>
          <w:i/>
          <w:sz w:val="24"/>
          <w:szCs w:val="24"/>
        </w:rPr>
        <w:t>ККМ</w:t>
      </w:r>
      <w:r w:rsidRPr="006F3E5C">
        <w:rPr>
          <w:sz w:val="24"/>
          <w:szCs w:val="24"/>
        </w:rPr>
        <w:t xml:space="preserve"> на срок действия договора. При этом стоимость работ не может быть изменена на период предоплаты.</w:t>
      </w:r>
    </w:p>
    <w:p w:rsidR="00593C77" w:rsidRPr="006F3E5C" w:rsidRDefault="00593C77" w:rsidP="00593C77">
      <w:pPr>
        <w:pStyle w:val="af8"/>
        <w:ind w:left="0" w:firstLine="360"/>
        <w:jc w:val="both"/>
        <w:rPr>
          <w:sz w:val="24"/>
          <w:szCs w:val="24"/>
        </w:rPr>
      </w:pPr>
      <w:r w:rsidRPr="006F3E5C">
        <w:rPr>
          <w:sz w:val="24"/>
          <w:szCs w:val="24"/>
        </w:rPr>
        <w:t xml:space="preserve">3.12. В случае длительного перерыва (более 3-х месяцев) в использовании </w:t>
      </w:r>
      <w:r w:rsidRPr="006F3E5C">
        <w:rPr>
          <w:b/>
          <w:i/>
          <w:sz w:val="24"/>
          <w:szCs w:val="24"/>
        </w:rPr>
        <w:t>ККМ</w:t>
      </w:r>
      <w:r w:rsidRPr="006F3E5C">
        <w:rPr>
          <w:sz w:val="24"/>
          <w:szCs w:val="24"/>
        </w:rPr>
        <w:t xml:space="preserve"> </w:t>
      </w:r>
      <w:r w:rsidRPr="006F3E5C">
        <w:rPr>
          <w:b/>
          <w:i/>
          <w:sz w:val="24"/>
          <w:szCs w:val="24"/>
        </w:rPr>
        <w:t>Заказчик</w:t>
      </w:r>
      <w:r w:rsidRPr="006F3E5C">
        <w:rPr>
          <w:sz w:val="24"/>
          <w:szCs w:val="24"/>
        </w:rPr>
        <w:t xml:space="preserve"> за 1 месяц письменно извещает об этом </w:t>
      </w:r>
      <w:r w:rsidRPr="006F3E5C">
        <w:rPr>
          <w:b/>
          <w:i/>
          <w:sz w:val="24"/>
          <w:szCs w:val="24"/>
        </w:rPr>
        <w:t>ЦТО</w:t>
      </w:r>
      <w:r w:rsidRPr="006F3E5C">
        <w:rPr>
          <w:sz w:val="24"/>
          <w:szCs w:val="24"/>
        </w:rPr>
        <w:t xml:space="preserve">. По завершению перерыва в использовании </w:t>
      </w:r>
      <w:r w:rsidRPr="006F3E5C">
        <w:rPr>
          <w:b/>
          <w:i/>
          <w:sz w:val="24"/>
          <w:szCs w:val="24"/>
        </w:rPr>
        <w:t>ККМ</w:t>
      </w:r>
      <w:r w:rsidRPr="006F3E5C">
        <w:rPr>
          <w:sz w:val="24"/>
          <w:szCs w:val="24"/>
        </w:rPr>
        <w:t xml:space="preserve"> </w:t>
      </w:r>
      <w:r w:rsidRPr="006F3E5C">
        <w:rPr>
          <w:b/>
          <w:i/>
          <w:sz w:val="24"/>
          <w:szCs w:val="24"/>
        </w:rPr>
        <w:t>Заказчик</w:t>
      </w:r>
      <w:r w:rsidRPr="006F3E5C">
        <w:rPr>
          <w:sz w:val="24"/>
          <w:szCs w:val="24"/>
        </w:rPr>
        <w:t xml:space="preserve"> обязан уведомить </w:t>
      </w:r>
      <w:r w:rsidRPr="006F3E5C">
        <w:rPr>
          <w:b/>
          <w:i/>
          <w:sz w:val="24"/>
          <w:szCs w:val="24"/>
        </w:rPr>
        <w:t>ЦТО</w:t>
      </w:r>
      <w:r w:rsidRPr="006F3E5C">
        <w:rPr>
          <w:sz w:val="24"/>
          <w:szCs w:val="24"/>
        </w:rPr>
        <w:t xml:space="preserve"> о продолжении эксплуатации ККМ. Оплата ТО не взимается за число полных месяцев перерыва в эксплуатации </w:t>
      </w:r>
      <w:r w:rsidRPr="006F3E5C">
        <w:rPr>
          <w:b/>
          <w:i/>
          <w:sz w:val="24"/>
          <w:szCs w:val="24"/>
        </w:rPr>
        <w:t>ККМ</w:t>
      </w:r>
      <w:r w:rsidRPr="006F3E5C">
        <w:rPr>
          <w:sz w:val="24"/>
          <w:szCs w:val="24"/>
        </w:rPr>
        <w:t xml:space="preserve"> при условии заблаговременного извещения </w:t>
      </w:r>
      <w:r w:rsidRPr="006F3E5C">
        <w:rPr>
          <w:b/>
          <w:i/>
          <w:sz w:val="24"/>
          <w:szCs w:val="24"/>
        </w:rPr>
        <w:t>ЦТО</w:t>
      </w:r>
      <w:r w:rsidRPr="006F3E5C">
        <w:rPr>
          <w:sz w:val="24"/>
          <w:szCs w:val="24"/>
        </w:rPr>
        <w:t>.</w:t>
      </w:r>
    </w:p>
    <w:p w:rsidR="00593C77" w:rsidRPr="006F3E5C" w:rsidRDefault="00593C77" w:rsidP="00593C77">
      <w:pPr>
        <w:pStyle w:val="af8"/>
        <w:rPr>
          <w:sz w:val="24"/>
          <w:szCs w:val="24"/>
        </w:rPr>
      </w:pPr>
      <w:r w:rsidRPr="006F3E5C">
        <w:rPr>
          <w:sz w:val="24"/>
          <w:szCs w:val="24"/>
        </w:rPr>
        <w:t xml:space="preserve"> </w:t>
      </w:r>
    </w:p>
    <w:p w:rsidR="00593C77" w:rsidRPr="006F3E5C" w:rsidRDefault="00593C77" w:rsidP="00593C77">
      <w:pPr>
        <w:pStyle w:val="af8"/>
        <w:jc w:val="center"/>
        <w:rPr>
          <w:b/>
          <w:sz w:val="24"/>
          <w:szCs w:val="24"/>
        </w:rPr>
      </w:pPr>
      <w:r w:rsidRPr="006F3E5C">
        <w:rPr>
          <w:b/>
          <w:sz w:val="24"/>
          <w:szCs w:val="24"/>
        </w:rPr>
        <w:t>4. ОБЯЗАННОСТИ ЗАКАЗЧИКА.</w:t>
      </w:r>
    </w:p>
    <w:p w:rsidR="00593C77" w:rsidRPr="006F3E5C" w:rsidRDefault="00593C77" w:rsidP="00593C77">
      <w:pPr>
        <w:pStyle w:val="af8"/>
        <w:ind w:left="0" w:firstLine="360"/>
        <w:jc w:val="both"/>
        <w:rPr>
          <w:sz w:val="24"/>
          <w:szCs w:val="24"/>
        </w:rPr>
      </w:pPr>
      <w:r w:rsidRPr="006F3E5C">
        <w:rPr>
          <w:sz w:val="24"/>
          <w:szCs w:val="24"/>
        </w:rPr>
        <w:t xml:space="preserve">4.1. При эксплуатации </w:t>
      </w:r>
      <w:r w:rsidRPr="006F3E5C">
        <w:rPr>
          <w:b/>
          <w:i/>
          <w:sz w:val="24"/>
          <w:szCs w:val="24"/>
        </w:rPr>
        <w:t>ККМ</w:t>
      </w:r>
      <w:r w:rsidRPr="006F3E5C">
        <w:rPr>
          <w:sz w:val="24"/>
          <w:szCs w:val="24"/>
        </w:rPr>
        <w:t xml:space="preserve"> руководствоваться нормативными актами, приведенными в п.1 договора, руководством по эксплуатации ККМ.</w:t>
      </w:r>
    </w:p>
    <w:p w:rsidR="00593C77" w:rsidRPr="006F3E5C" w:rsidRDefault="00593C77" w:rsidP="00593C77">
      <w:pPr>
        <w:pStyle w:val="af8"/>
        <w:ind w:left="0" w:firstLine="360"/>
        <w:jc w:val="both"/>
        <w:rPr>
          <w:sz w:val="24"/>
          <w:szCs w:val="24"/>
        </w:rPr>
      </w:pPr>
      <w:r w:rsidRPr="006F3E5C">
        <w:rPr>
          <w:sz w:val="24"/>
          <w:szCs w:val="24"/>
        </w:rPr>
        <w:t xml:space="preserve">4.2. Оборудовать рабочее место для </w:t>
      </w:r>
      <w:r w:rsidRPr="006F3E5C">
        <w:rPr>
          <w:b/>
          <w:i/>
          <w:sz w:val="24"/>
          <w:szCs w:val="24"/>
        </w:rPr>
        <w:t>ККМ</w:t>
      </w:r>
      <w:r w:rsidRPr="006F3E5C">
        <w:rPr>
          <w:sz w:val="24"/>
          <w:szCs w:val="24"/>
        </w:rPr>
        <w:t xml:space="preserve"> в соответствии с требованиями эксплуатационной документации на </w:t>
      </w:r>
      <w:r w:rsidRPr="006F3E5C">
        <w:rPr>
          <w:b/>
          <w:i/>
          <w:sz w:val="24"/>
          <w:szCs w:val="24"/>
        </w:rPr>
        <w:t>ККМ</w:t>
      </w:r>
      <w:r w:rsidRPr="006F3E5C">
        <w:rPr>
          <w:sz w:val="24"/>
          <w:szCs w:val="24"/>
        </w:rPr>
        <w:t xml:space="preserve"> и действующими нормативными актами.</w:t>
      </w:r>
    </w:p>
    <w:p w:rsidR="00593C77" w:rsidRPr="006F3E5C" w:rsidRDefault="00593C77" w:rsidP="00593C77">
      <w:pPr>
        <w:pStyle w:val="af8"/>
        <w:ind w:left="0" w:firstLine="360"/>
        <w:jc w:val="both"/>
        <w:rPr>
          <w:sz w:val="24"/>
          <w:szCs w:val="24"/>
        </w:rPr>
      </w:pPr>
      <w:r w:rsidRPr="006F3E5C">
        <w:rPr>
          <w:sz w:val="24"/>
          <w:szCs w:val="24"/>
        </w:rPr>
        <w:t xml:space="preserve">4.3. Обеспечивать сохранность эксплуатационной документации, поступившей с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4.4. Ставить в известность </w:t>
      </w:r>
      <w:r w:rsidRPr="006F3E5C">
        <w:rPr>
          <w:b/>
          <w:i/>
          <w:sz w:val="24"/>
          <w:szCs w:val="24"/>
        </w:rPr>
        <w:t>ЦТО</w:t>
      </w:r>
      <w:r w:rsidRPr="006F3E5C">
        <w:rPr>
          <w:sz w:val="24"/>
          <w:szCs w:val="24"/>
        </w:rPr>
        <w:t xml:space="preserve"> о любых неисправностях, обнаруженных в процессе эксплуатации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lastRenderedPageBreak/>
        <w:t xml:space="preserve">4.5. Допускать к </w:t>
      </w:r>
      <w:r w:rsidRPr="006F3E5C">
        <w:rPr>
          <w:b/>
          <w:i/>
          <w:sz w:val="24"/>
          <w:szCs w:val="24"/>
        </w:rPr>
        <w:t>ККМ</w:t>
      </w:r>
      <w:r w:rsidRPr="006F3E5C">
        <w:rPr>
          <w:sz w:val="24"/>
          <w:szCs w:val="24"/>
        </w:rPr>
        <w:t xml:space="preserve"> для проведения работ по договору только представителей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4.6. Предотвратить попадание насекомых и грызунов внутрь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4.7. Использовать сетевые фильтры для подключения </w:t>
      </w:r>
      <w:r w:rsidRPr="006F3E5C">
        <w:rPr>
          <w:b/>
          <w:i/>
          <w:sz w:val="24"/>
          <w:szCs w:val="24"/>
        </w:rPr>
        <w:t>ККМ</w:t>
      </w:r>
      <w:r w:rsidRPr="006F3E5C">
        <w:rPr>
          <w:sz w:val="24"/>
          <w:szCs w:val="24"/>
        </w:rPr>
        <w:t xml:space="preserve"> к сети в целях исключения сбоев в работе. </w:t>
      </w:r>
    </w:p>
    <w:p w:rsidR="00593C77" w:rsidRPr="006F3E5C" w:rsidRDefault="00593C77" w:rsidP="00593C77">
      <w:pPr>
        <w:pStyle w:val="af8"/>
        <w:ind w:left="0" w:firstLine="360"/>
        <w:jc w:val="both"/>
        <w:rPr>
          <w:sz w:val="24"/>
          <w:szCs w:val="24"/>
        </w:rPr>
      </w:pPr>
      <w:r w:rsidRPr="006F3E5C">
        <w:rPr>
          <w:sz w:val="24"/>
          <w:szCs w:val="24"/>
        </w:rPr>
        <w:t xml:space="preserve">4.8. Самостоятельно производить замену чековой ленты, чистку внешней поверхности </w:t>
      </w:r>
      <w:r w:rsidRPr="006F3E5C">
        <w:rPr>
          <w:b/>
          <w:i/>
          <w:sz w:val="24"/>
          <w:szCs w:val="24"/>
        </w:rPr>
        <w:t>ККМ</w:t>
      </w:r>
      <w:r w:rsidRPr="006F3E5C">
        <w:rPr>
          <w:sz w:val="24"/>
          <w:szCs w:val="24"/>
        </w:rPr>
        <w:t xml:space="preserve">. Производить перевод времени при переходе летнее и зимнее время, при необходимости корректировать время в </w:t>
      </w:r>
      <w:r w:rsidRPr="006F3E5C">
        <w:rPr>
          <w:b/>
          <w:i/>
          <w:sz w:val="24"/>
          <w:szCs w:val="24"/>
        </w:rPr>
        <w:t>ККМ</w:t>
      </w:r>
      <w:r w:rsidRPr="006F3E5C">
        <w:rPr>
          <w:sz w:val="24"/>
          <w:szCs w:val="24"/>
        </w:rPr>
        <w:t xml:space="preserve"> в период между проведением ТО. </w:t>
      </w:r>
    </w:p>
    <w:p w:rsidR="00593C77" w:rsidRPr="006F3E5C" w:rsidRDefault="00593C77" w:rsidP="00593C77">
      <w:pPr>
        <w:pStyle w:val="af8"/>
        <w:ind w:left="0" w:firstLine="360"/>
        <w:jc w:val="both"/>
        <w:rPr>
          <w:sz w:val="24"/>
          <w:szCs w:val="24"/>
        </w:rPr>
      </w:pPr>
      <w:r w:rsidRPr="006F3E5C">
        <w:rPr>
          <w:sz w:val="24"/>
          <w:szCs w:val="24"/>
        </w:rPr>
        <w:t xml:space="preserve">4.9. После установки марки-пломбы специалистом </w:t>
      </w:r>
      <w:r w:rsidRPr="006F3E5C">
        <w:rPr>
          <w:b/>
          <w:i/>
          <w:sz w:val="24"/>
          <w:szCs w:val="24"/>
        </w:rPr>
        <w:t>ЦТО</w:t>
      </w:r>
      <w:r w:rsidRPr="006F3E5C">
        <w:rPr>
          <w:sz w:val="24"/>
          <w:szCs w:val="24"/>
        </w:rPr>
        <w:t xml:space="preserve"> Заказчик несет ответственность за ее сохранность (целостность) и правильность мест установки всех ее частей. Заказчик несет ответственность и за сохранность СВК, </w:t>
      </w:r>
      <w:proofErr w:type="gramStart"/>
      <w:r w:rsidRPr="006F3E5C">
        <w:rPr>
          <w:sz w:val="24"/>
          <w:szCs w:val="24"/>
        </w:rPr>
        <w:t>установленных</w:t>
      </w:r>
      <w:proofErr w:type="gramEnd"/>
      <w:r w:rsidRPr="006F3E5C">
        <w:rPr>
          <w:sz w:val="24"/>
          <w:szCs w:val="24"/>
        </w:rPr>
        <w:t xml:space="preserve"> на </w:t>
      </w:r>
      <w:r w:rsidRPr="006F3E5C">
        <w:rPr>
          <w:b/>
          <w:i/>
          <w:sz w:val="24"/>
          <w:szCs w:val="24"/>
        </w:rPr>
        <w:t>ККМ</w:t>
      </w:r>
      <w:r w:rsidRPr="006F3E5C">
        <w:rPr>
          <w:sz w:val="24"/>
          <w:szCs w:val="24"/>
        </w:rPr>
        <w:t xml:space="preserve">. Не допускается эксплуатация ККМ </w:t>
      </w:r>
      <w:proofErr w:type="gramStart"/>
      <w:r w:rsidRPr="006F3E5C">
        <w:rPr>
          <w:sz w:val="24"/>
          <w:szCs w:val="24"/>
        </w:rPr>
        <w:t>без</w:t>
      </w:r>
      <w:proofErr w:type="gramEnd"/>
      <w:r w:rsidRPr="006F3E5C">
        <w:rPr>
          <w:sz w:val="24"/>
          <w:szCs w:val="24"/>
        </w:rPr>
        <w:t xml:space="preserve"> </w:t>
      </w:r>
      <w:proofErr w:type="gramStart"/>
      <w:r w:rsidRPr="006F3E5C">
        <w:rPr>
          <w:sz w:val="24"/>
          <w:szCs w:val="24"/>
        </w:rPr>
        <w:t>соответствующим</w:t>
      </w:r>
      <w:proofErr w:type="gramEnd"/>
      <w:r w:rsidRPr="006F3E5C">
        <w:rPr>
          <w:sz w:val="24"/>
          <w:szCs w:val="24"/>
        </w:rPr>
        <w:t xml:space="preserve"> образом установленных элементов Марки-пломбы или с Маркой-пломбой с истекшим сроком действия, без СВК «Государственный реестр» и СВК «Сервисное обслуживание».</w:t>
      </w:r>
    </w:p>
    <w:p w:rsidR="00593C77" w:rsidRPr="006F3E5C" w:rsidRDefault="00593C77" w:rsidP="00593C77">
      <w:pPr>
        <w:pStyle w:val="af8"/>
        <w:ind w:left="0" w:firstLine="360"/>
        <w:jc w:val="both"/>
        <w:rPr>
          <w:sz w:val="24"/>
          <w:szCs w:val="24"/>
        </w:rPr>
      </w:pPr>
      <w:r w:rsidRPr="006F3E5C">
        <w:rPr>
          <w:sz w:val="24"/>
          <w:szCs w:val="24"/>
        </w:rPr>
        <w:t xml:space="preserve">4.9. </w:t>
      </w:r>
      <w:r w:rsidRPr="006F3E5C">
        <w:rPr>
          <w:b/>
          <w:i/>
          <w:sz w:val="24"/>
          <w:szCs w:val="24"/>
        </w:rPr>
        <w:t>Заказчик</w:t>
      </w:r>
      <w:r w:rsidRPr="006F3E5C">
        <w:rPr>
          <w:sz w:val="24"/>
          <w:szCs w:val="24"/>
        </w:rPr>
        <w:t xml:space="preserve"> обязует кассира, находящегося при исполнении своих обязанностей, контролировать проведение работ по ТО и ремонту </w:t>
      </w:r>
      <w:r w:rsidRPr="006F3E5C">
        <w:rPr>
          <w:b/>
          <w:i/>
          <w:sz w:val="24"/>
          <w:szCs w:val="24"/>
        </w:rPr>
        <w:t>ККМ</w:t>
      </w:r>
      <w:r w:rsidRPr="006F3E5C">
        <w:rPr>
          <w:sz w:val="24"/>
          <w:szCs w:val="24"/>
        </w:rPr>
        <w:t xml:space="preserve">, производить подпись от имени </w:t>
      </w:r>
      <w:r w:rsidRPr="006F3E5C">
        <w:rPr>
          <w:b/>
          <w:i/>
          <w:sz w:val="24"/>
          <w:szCs w:val="24"/>
        </w:rPr>
        <w:t>Заказчика</w:t>
      </w:r>
      <w:r w:rsidRPr="006F3E5C">
        <w:rPr>
          <w:sz w:val="24"/>
          <w:szCs w:val="24"/>
        </w:rPr>
        <w:t xml:space="preserve"> Актов выполненных работ, принимать счёт на  оплату оказанных услуг или производить оплату наличными по предъявлению платежных документов </w:t>
      </w:r>
      <w:r w:rsidRPr="006F3E5C">
        <w:rPr>
          <w:b/>
          <w:i/>
          <w:sz w:val="24"/>
          <w:szCs w:val="24"/>
        </w:rPr>
        <w:t>ЦТО</w:t>
      </w:r>
      <w:r w:rsidRPr="006F3E5C">
        <w:rPr>
          <w:sz w:val="24"/>
          <w:szCs w:val="24"/>
        </w:rPr>
        <w:t xml:space="preserve"> (приходного ордера и кассового чека) </w:t>
      </w:r>
      <w:proofErr w:type="gramStart"/>
      <w:r w:rsidRPr="006F3E5C">
        <w:rPr>
          <w:sz w:val="24"/>
          <w:szCs w:val="24"/>
        </w:rPr>
        <w:t>согласно условий</w:t>
      </w:r>
      <w:proofErr w:type="gramEnd"/>
      <w:r w:rsidRPr="006F3E5C">
        <w:rPr>
          <w:sz w:val="24"/>
          <w:szCs w:val="24"/>
        </w:rPr>
        <w:t xml:space="preserve"> договора.</w:t>
      </w:r>
    </w:p>
    <w:p w:rsidR="00593C77" w:rsidRPr="006F3E5C" w:rsidRDefault="00593C77" w:rsidP="00593C77">
      <w:pPr>
        <w:pStyle w:val="af8"/>
        <w:ind w:left="0" w:firstLine="360"/>
        <w:jc w:val="both"/>
        <w:rPr>
          <w:sz w:val="24"/>
          <w:szCs w:val="24"/>
        </w:rPr>
      </w:pPr>
      <w:r w:rsidRPr="006F3E5C">
        <w:rPr>
          <w:sz w:val="24"/>
          <w:szCs w:val="24"/>
        </w:rPr>
        <w:t>4.10. При расположении ККМ вне зоны планового выезда ЦТО (п.6.2), Заказчик обязуется 1 раз в квартал доставить ККМ в помещение ЦТО для проведения планового ТО и установки марки-пломбы.</w:t>
      </w:r>
    </w:p>
    <w:p w:rsidR="00593C77" w:rsidRPr="006F3E5C" w:rsidRDefault="00593C77" w:rsidP="00593C77">
      <w:pPr>
        <w:pStyle w:val="af8"/>
        <w:ind w:left="0" w:firstLine="360"/>
        <w:jc w:val="both"/>
        <w:rPr>
          <w:sz w:val="24"/>
          <w:szCs w:val="24"/>
        </w:rPr>
      </w:pPr>
      <w:r w:rsidRPr="006F3E5C">
        <w:rPr>
          <w:sz w:val="24"/>
          <w:szCs w:val="24"/>
        </w:rPr>
        <w:t xml:space="preserve">4.11. При смене юридического адреса или адреса установки </w:t>
      </w:r>
      <w:r w:rsidRPr="006F3E5C">
        <w:rPr>
          <w:b/>
          <w:i/>
          <w:sz w:val="24"/>
          <w:szCs w:val="24"/>
        </w:rPr>
        <w:t>ККМ</w:t>
      </w:r>
      <w:r w:rsidRPr="006F3E5C">
        <w:rPr>
          <w:sz w:val="24"/>
          <w:szCs w:val="24"/>
        </w:rPr>
        <w:t xml:space="preserve"> письменно сообщить об этом в </w:t>
      </w:r>
      <w:r w:rsidRPr="006F3E5C">
        <w:rPr>
          <w:b/>
          <w:i/>
          <w:sz w:val="24"/>
          <w:szCs w:val="24"/>
        </w:rPr>
        <w:t>ЦТО</w:t>
      </w:r>
      <w:r w:rsidRPr="006F3E5C">
        <w:rPr>
          <w:sz w:val="24"/>
          <w:szCs w:val="24"/>
        </w:rPr>
        <w:t xml:space="preserve"> в течение 3-х дней.</w:t>
      </w:r>
    </w:p>
    <w:p w:rsidR="00593C77" w:rsidRPr="006F3E5C" w:rsidRDefault="00593C77" w:rsidP="00593C77">
      <w:pPr>
        <w:pStyle w:val="af8"/>
        <w:ind w:left="0" w:firstLine="360"/>
        <w:jc w:val="both"/>
        <w:rPr>
          <w:sz w:val="24"/>
          <w:szCs w:val="24"/>
        </w:rPr>
      </w:pPr>
    </w:p>
    <w:p w:rsidR="00593C77" w:rsidRPr="006F3E5C" w:rsidRDefault="00593C77" w:rsidP="00593C77">
      <w:pPr>
        <w:pStyle w:val="af8"/>
        <w:jc w:val="center"/>
        <w:rPr>
          <w:sz w:val="24"/>
          <w:szCs w:val="24"/>
        </w:rPr>
      </w:pPr>
      <w:r w:rsidRPr="006F3E5C">
        <w:rPr>
          <w:b/>
          <w:sz w:val="24"/>
          <w:szCs w:val="24"/>
        </w:rPr>
        <w:t>5. ОТВЕТСТВЕННОСТЬ СТОРОН.</w:t>
      </w:r>
    </w:p>
    <w:p w:rsidR="00593C77" w:rsidRPr="006F3E5C" w:rsidRDefault="00593C77" w:rsidP="00593C77">
      <w:pPr>
        <w:pStyle w:val="af8"/>
        <w:ind w:left="0" w:firstLine="360"/>
        <w:jc w:val="both"/>
        <w:rPr>
          <w:sz w:val="24"/>
          <w:szCs w:val="24"/>
        </w:rPr>
      </w:pPr>
      <w:r w:rsidRPr="006F3E5C">
        <w:rPr>
          <w:sz w:val="24"/>
          <w:szCs w:val="24"/>
        </w:rPr>
        <w:t xml:space="preserve">5.1. При возникновении разногласий между сторонами все вопросы решаются путем переговоров. </w:t>
      </w:r>
    </w:p>
    <w:p w:rsidR="00593C77" w:rsidRPr="006F3E5C" w:rsidRDefault="00593C77" w:rsidP="00593C77">
      <w:pPr>
        <w:pStyle w:val="af8"/>
        <w:ind w:left="0" w:firstLine="360"/>
        <w:jc w:val="both"/>
        <w:rPr>
          <w:b/>
          <w:bCs/>
          <w:i/>
          <w:sz w:val="24"/>
          <w:szCs w:val="24"/>
        </w:rPr>
      </w:pPr>
      <w:r w:rsidRPr="006F3E5C">
        <w:rPr>
          <w:sz w:val="24"/>
          <w:szCs w:val="24"/>
        </w:rPr>
        <w:t xml:space="preserve">5.2. </w:t>
      </w:r>
      <w:r w:rsidRPr="006F3E5C">
        <w:rPr>
          <w:b/>
          <w:bCs/>
          <w:i/>
          <w:sz w:val="24"/>
          <w:szCs w:val="24"/>
        </w:rPr>
        <w:t>Заказчик</w:t>
      </w:r>
      <w:r w:rsidRPr="006F3E5C">
        <w:rPr>
          <w:bCs/>
          <w:sz w:val="24"/>
          <w:szCs w:val="24"/>
        </w:rPr>
        <w:t xml:space="preserve"> не вправе требовать от </w:t>
      </w:r>
      <w:r w:rsidRPr="006F3E5C">
        <w:rPr>
          <w:b/>
          <w:bCs/>
          <w:i/>
          <w:sz w:val="24"/>
          <w:szCs w:val="24"/>
        </w:rPr>
        <w:t>ЦТО</w:t>
      </w:r>
      <w:r w:rsidRPr="006F3E5C">
        <w:rPr>
          <w:bCs/>
          <w:sz w:val="24"/>
          <w:szCs w:val="24"/>
        </w:rPr>
        <w:t xml:space="preserve"> возмещения убытков, возникших в результате неправильной работы обслуживаемого оборудования, кроме случаев, если такие убытки возникли в результате самовольных виновных действий представителей </w:t>
      </w:r>
      <w:r w:rsidRPr="006F3E5C">
        <w:rPr>
          <w:b/>
          <w:bCs/>
          <w:i/>
          <w:sz w:val="24"/>
          <w:szCs w:val="24"/>
        </w:rPr>
        <w:t>ЦТО</w:t>
      </w:r>
      <w:r w:rsidRPr="006F3E5C">
        <w:rPr>
          <w:bCs/>
          <w:sz w:val="24"/>
          <w:szCs w:val="24"/>
        </w:rPr>
        <w:t xml:space="preserve">, которые последний совершил не по указанию </w:t>
      </w:r>
      <w:r w:rsidRPr="006F3E5C">
        <w:rPr>
          <w:b/>
          <w:bCs/>
          <w:i/>
          <w:sz w:val="24"/>
          <w:szCs w:val="24"/>
        </w:rPr>
        <w:t>Заказчика.</w:t>
      </w:r>
    </w:p>
    <w:p w:rsidR="00593C77" w:rsidRPr="006F3E5C" w:rsidRDefault="00593C77" w:rsidP="00593C77">
      <w:pPr>
        <w:pStyle w:val="af8"/>
        <w:ind w:left="0" w:firstLine="360"/>
        <w:jc w:val="both"/>
        <w:rPr>
          <w:sz w:val="24"/>
          <w:szCs w:val="24"/>
        </w:rPr>
      </w:pPr>
      <w:r w:rsidRPr="006F3E5C">
        <w:rPr>
          <w:sz w:val="24"/>
          <w:szCs w:val="24"/>
        </w:rPr>
        <w:t xml:space="preserve">5.3. </w:t>
      </w:r>
      <w:r w:rsidRPr="006F3E5C">
        <w:rPr>
          <w:b/>
          <w:i/>
          <w:sz w:val="24"/>
          <w:szCs w:val="24"/>
        </w:rPr>
        <w:t>Заказчик</w:t>
      </w:r>
      <w:r w:rsidRPr="006F3E5C">
        <w:rPr>
          <w:sz w:val="24"/>
          <w:szCs w:val="24"/>
        </w:rPr>
        <w:t xml:space="preserve"> несёт полную ответственность за достоверность и корректность регистрационных и иных данных, указываемых в заявлениях на регистрацию, перерегистрацию, снятие с учета ККМ и  замену ЭКЛЗ (</w:t>
      </w:r>
      <w:proofErr w:type="spellStart"/>
      <w:r w:rsidRPr="006F3E5C">
        <w:rPr>
          <w:sz w:val="24"/>
          <w:szCs w:val="24"/>
        </w:rPr>
        <w:t>пп</w:t>
      </w:r>
      <w:proofErr w:type="spellEnd"/>
      <w:r w:rsidRPr="006F3E5C">
        <w:rPr>
          <w:sz w:val="24"/>
          <w:szCs w:val="24"/>
        </w:rPr>
        <w:t xml:space="preserve">. 2.1, 2.8, 2.12). </w:t>
      </w:r>
    </w:p>
    <w:p w:rsidR="00593C77" w:rsidRPr="006F3E5C" w:rsidRDefault="00593C77" w:rsidP="00593C77">
      <w:pPr>
        <w:pStyle w:val="af8"/>
        <w:ind w:left="0" w:firstLine="360"/>
        <w:jc w:val="both"/>
        <w:rPr>
          <w:sz w:val="24"/>
          <w:szCs w:val="24"/>
        </w:rPr>
      </w:pPr>
      <w:r w:rsidRPr="006F3E5C">
        <w:rPr>
          <w:sz w:val="24"/>
          <w:szCs w:val="24"/>
        </w:rPr>
        <w:t xml:space="preserve">5.4. За невыполнение или ненадлежащее выполнение обязательств по настоящему договору </w:t>
      </w:r>
      <w:r w:rsidRPr="006F3E5C">
        <w:rPr>
          <w:b/>
          <w:i/>
          <w:sz w:val="24"/>
          <w:szCs w:val="24"/>
        </w:rPr>
        <w:t>ЦТО</w:t>
      </w:r>
      <w:r w:rsidRPr="006F3E5C">
        <w:rPr>
          <w:sz w:val="24"/>
          <w:szCs w:val="24"/>
        </w:rPr>
        <w:t xml:space="preserve"> и </w:t>
      </w:r>
      <w:r w:rsidRPr="006F3E5C">
        <w:rPr>
          <w:b/>
          <w:i/>
          <w:sz w:val="24"/>
          <w:szCs w:val="24"/>
        </w:rPr>
        <w:t>Заказчик</w:t>
      </w:r>
      <w:r w:rsidRPr="006F3E5C">
        <w:rPr>
          <w:sz w:val="24"/>
          <w:szCs w:val="24"/>
        </w:rPr>
        <w:t xml:space="preserve"> несут имущественную ответственность в  соответствии с действующим законодательством РФ.</w:t>
      </w:r>
    </w:p>
    <w:p w:rsidR="00593C77" w:rsidRPr="006F3E5C" w:rsidRDefault="00593C77" w:rsidP="00593C77">
      <w:pPr>
        <w:pStyle w:val="af8"/>
        <w:ind w:left="0" w:firstLine="360"/>
        <w:jc w:val="both"/>
        <w:rPr>
          <w:sz w:val="24"/>
          <w:szCs w:val="24"/>
        </w:rPr>
      </w:pPr>
      <w:r w:rsidRPr="006F3E5C">
        <w:rPr>
          <w:sz w:val="24"/>
          <w:szCs w:val="24"/>
        </w:rPr>
        <w:t xml:space="preserve">5.5. В случае пропуска планового технического обслуживания ККМ </w:t>
      </w:r>
      <w:r w:rsidRPr="006F3E5C">
        <w:rPr>
          <w:i/>
          <w:sz w:val="24"/>
          <w:szCs w:val="24"/>
        </w:rPr>
        <w:t>Заказчик</w:t>
      </w:r>
      <w:r w:rsidRPr="006F3E5C">
        <w:rPr>
          <w:sz w:val="24"/>
          <w:szCs w:val="24"/>
        </w:rPr>
        <w:t xml:space="preserve"> производит оплату в текущем месяце из расчета 80% от стоимости пропущенного ТО.</w:t>
      </w:r>
    </w:p>
    <w:p w:rsidR="00593C77" w:rsidRPr="006F3E5C" w:rsidRDefault="00593C77" w:rsidP="00593C77">
      <w:pPr>
        <w:pStyle w:val="af8"/>
        <w:ind w:left="0" w:firstLine="360"/>
        <w:jc w:val="both"/>
        <w:rPr>
          <w:sz w:val="24"/>
          <w:szCs w:val="24"/>
        </w:rPr>
      </w:pPr>
      <w:r w:rsidRPr="006F3E5C">
        <w:rPr>
          <w:sz w:val="24"/>
          <w:szCs w:val="24"/>
        </w:rPr>
        <w:t xml:space="preserve">5.6. В случае задержки оплаты ТО по настоящему договору на срок более 3-х месяцев </w:t>
      </w:r>
      <w:r w:rsidRPr="006F3E5C">
        <w:rPr>
          <w:b/>
          <w:i/>
          <w:sz w:val="24"/>
          <w:szCs w:val="24"/>
        </w:rPr>
        <w:t>ЦТО</w:t>
      </w:r>
      <w:r w:rsidRPr="006F3E5C">
        <w:rPr>
          <w:sz w:val="24"/>
          <w:szCs w:val="24"/>
        </w:rPr>
        <w:t xml:space="preserve"> имеет право в одностороннем порядке расторгнуть настоящий договор. В случае указанного одностороннего расторжения договора </w:t>
      </w:r>
      <w:r w:rsidRPr="006F3E5C">
        <w:rPr>
          <w:b/>
          <w:i/>
          <w:sz w:val="24"/>
          <w:szCs w:val="24"/>
        </w:rPr>
        <w:t>ЦТО</w:t>
      </w:r>
      <w:r w:rsidRPr="006F3E5C">
        <w:rPr>
          <w:sz w:val="24"/>
          <w:szCs w:val="24"/>
        </w:rPr>
        <w:t xml:space="preserve"> письменно извещает об этом </w:t>
      </w:r>
      <w:r w:rsidRPr="006F3E5C">
        <w:rPr>
          <w:b/>
          <w:i/>
          <w:sz w:val="24"/>
          <w:szCs w:val="24"/>
        </w:rPr>
        <w:t>Заказчика</w:t>
      </w:r>
      <w:r w:rsidRPr="006F3E5C">
        <w:rPr>
          <w:sz w:val="24"/>
          <w:szCs w:val="24"/>
        </w:rPr>
        <w:t xml:space="preserve"> и в соответствии с требованиями  раздела </w:t>
      </w:r>
      <w:r w:rsidRPr="006F3E5C">
        <w:rPr>
          <w:sz w:val="24"/>
          <w:szCs w:val="24"/>
          <w:lang w:val="en-US"/>
        </w:rPr>
        <w:t>II</w:t>
      </w:r>
      <w:r w:rsidRPr="006F3E5C">
        <w:rPr>
          <w:sz w:val="24"/>
          <w:szCs w:val="24"/>
        </w:rPr>
        <w:t xml:space="preserve"> п.6 протокола ГМЭК №7/45-98 от 18.09.98г. налоговые органы. При этом </w:t>
      </w:r>
      <w:r w:rsidRPr="006F3E5C">
        <w:rPr>
          <w:b/>
          <w:i/>
          <w:sz w:val="24"/>
          <w:szCs w:val="24"/>
        </w:rPr>
        <w:t>Заказчик</w:t>
      </w:r>
      <w:r w:rsidRPr="006F3E5C">
        <w:rPr>
          <w:sz w:val="24"/>
          <w:szCs w:val="24"/>
        </w:rPr>
        <w:t xml:space="preserve"> обязан погасить задолженность перед </w:t>
      </w:r>
      <w:r w:rsidRPr="006F3E5C">
        <w:rPr>
          <w:b/>
          <w:i/>
          <w:sz w:val="24"/>
          <w:szCs w:val="24"/>
        </w:rPr>
        <w:t>ЦТО</w:t>
      </w:r>
      <w:r w:rsidRPr="006F3E5C">
        <w:rPr>
          <w:sz w:val="24"/>
          <w:szCs w:val="24"/>
        </w:rPr>
        <w:t xml:space="preserve"> по оплате выполненных работ, </w:t>
      </w:r>
      <w:proofErr w:type="gramStart"/>
      <w:r w:rsidRPr="006F3E5C">
        <w:rPr>
          <w:sz w:val="24"/>
          <w:szCs w:val="24"/>
        </w:rPr>
        <w:t>ежемесячного</w:t>
      </w:r>
      <w:proofErr w:type="gramEnd"/>
      <w:r w:rsidRPr="006F3E5C">
        <w:rPr>
          <w:sz w:val="24"/>
          <w:szCs w:val="24"/>
        </w:rPr>
        <w:t xml:space="preserve"> ТО и дополнительных расходов по извещению сторон.</w:t>
      </w:r>
    </w:p>
    <w:p w:rsidR="00593C77" w:rsidRPr="006F3E5C" w:rsidRDefault="00593C77" w:rsidP="00593C77">
      <w:pPr>
        <w:pStyle w:val="af8"/>
        <w:ind w:left="0"/>
        <w:jc w:val="center"/>
        <w:rPr>
          <w:b/>
          <w:sz w:val="24"/>
          <w:szCs w:val="24"/>
        </w:rPr>
      </w:pPr>
    </w:p>
    <w:p w:rsidR="00593C77" w:rsidRPr="006F3E5C" w:rsidRDefault="00593C77" w:rsidP="00593C77">
      <w:pPr>
        <w:pStyle w:val="af8"/>
        <w:ind w:left="0"/>
        <w:jc w:val="center"/>
        <w:rPr>
          <w:b/>
          <w:sz w:val="24"/>
          <w:szCs w:val="24"/>
        </w:rPr>
      </w:pPr>
      <w:r w:rsidRPr="006F3E5C">
        <w:rPr>
          <w:b/>
          <w:sz w:val="24"/>
          <w:szCs w:val="24"/>
        </w:rPr>
        <w:t>6. ОСОБЫЕ УСЛОВИЯ.</w:t>
      </w:r>
    </w:p>
    <w:p w:rsidR="00593C77" w:rsidRPr="006F3E5C" w:rsidRDefault="00593C77" w:rsidP="00593C77">
      <w:pPr>
        <w:pStyle w:val="af8"/>
        <w:ind w:left="0" w:firstLine="360"/>
        <w:jc w:val="both"/>
        <w:rPr>
          <w:sz w:val="24"/>
          <w:szCs w:val="24"/>
        </w:rPr>
      </w:pPr>
      <w:r w:rsidRPr="006F3E5C">
        <w:rPr>
          <w:sz w:val="24"/>
          <w:szCs w:val="24"/>
        </w:rPr>
        <w:t xml:space="preserve">6.1. Режим работы </w:t>
      </w:r>
      <w:r w:rsidRPr="006F3E5C">
        <w:rPr>
          <w:b/>
          <w:i/>
          <w:sz w:val="24"/>
          <w:szCs w:val="24"/>
        </w:rPr>
        <w:t>ЦТО</w:t>
      </w:r>
      <w:proofErr w:type="gramStart"/>
      <w:r w:rsidRPr="006F3E5C">
        <w:rPr>
          <w:sz w:val="24"/>
          <w:szCs w:val="24"/>
        </w:rPr>
        <w:t xml:space="preserve">: _______________; ___________________, </w:t>
      </w:r>
      <w:proofErr w:type="gramEnd"/>
      <w:r w:rsidRPr="006F3E5C">
        <w:rPr>
          <w:sz w:val="24"/>
          <w:szCs w:val="24"/>
        </w:rPr>
        <w:t xml:space="preserve">суббота (дежурный режим) с _____________________. Время работы в праздничные и предпраздничные дни объявляется </w:t>
      </w:r>
      <w:r w:rsidRPr="006F3E5C">
        <w:rPr>
          <w:b/>
          <w:i/>
          <w:sz w:val="24"/>
          <w:szCs w:val="24"/>
        </w:rPr>
        <w:t>Заказчику</w:t>
      </w:r>
      <w:r w:rsidRPr="006F3E5C">
        <w:rPr>
          <w:sz w:val="24"/>
          <w:szCs w:val="24"/>
        </w:rPr>
        <w:t xml:space="preserve"> предварительно по запросу. Заявки на </w:t>
      </w:r>
      <w:r w:rsidRPr="006F3E5C">
        <w:rPr>
          <w:sz w:val="24"/>
          <w:szCs w:val="24"/>
        </w:rPr>
        <w:lastRenderedPageBreak/>
        <w:t>проведение работ принимаются, а выезды специалистов производятся исключительно в рабочее время. Заявки, принятые за 3 часа до окончания работы автоматически переносятся на следующий рабочий день.</w:t>
      </w:r>
    </w:p>
    <w:p w:rsidR="00593C77" w:rsidRPr="006F3E5C" w:rsidRDefault="00593C77" w:rsidP="00593C77">
      <w:pPr>
        <w:pStyle w:val="af8"/>
        <w:ind w:left="0" w:firstLine="360"/>
        <w:jc w:val="both"/>
        <w:rPr>
          <w:sz w:val="24"/>
          <w:szCs w:val="24"/>
        </w:rPr>
      </w:pPr>
      <w:r w:rsidRPr="006F3E5C">
        <w:rPr>
          <w:sz w:val="24"/>
          <w:szCs w:val="24"/>
        </w:rPr>
        <w:t xml:space="preserve">6.2. Зонами планового выезда специалистов </w:t>
      </w:r>
      <w:r w:rsidRPr="006F3E5C">
        <w:rPr>
          <w:b/>
          <w:i/>
          <w:sz w:val="24"/>
          <w:szCs w:val="24"/>
        </w:rPr>
        <w:t>ЦТО</w:t>
      </w:r>
      <w:r w:rsidRPr="006F3E5C">
        <w:rPr>
          <w:sz w:val="24"/>
          <w:szCs w:val="24"/>
        </w:rPr>
        <w:t xml:space="preserve"> являются г. </w:t>
      </w:r>
      <w:proofErr w:type="gramStart"/>
      <w:r w:rsidRPr="006F3E5C">
        <w:rPr>
          <w:sz w:val="24"/>
          <w:szCs w:val="24"/>
        </w:rPr>
        <w:t>Иваново</w:t>
      </w:r>
      <w:proofErr w:type="gramEnd"/>
      <w:r w:rsidRPr="006F3E5C">
        <w:rPr>
          <w:sz w:val="24"/>
          <w:szCs w:val="24"/>
        </w:rPr>
        <w:t xml:space="preserve"> а также  г. Кохма, г. Фурманов, г. Приволжск Ивановской области. Выезд за пределы обозначенной зоны производится за дополнительную плату по согласованию Сторон.</w:t>
      </w:r>
    </w:p>
    <w:p w:rsidR="00593C77" w:rsidRPr="006F3E5C" w:rsidRDefault="00593C77" w:rsidP="00593C77">
      <w:pPr>
        <w:pStyle w:val="af8"/>
        <w:ind w:left="0" w:firstLine="360"/>
        <w:jc w:val="both"/>
        <w:rPr>
          <w:sz w:val="24"/>
          <w:szCs w:val="24"/>
        </w:rPr>
      </w:pPr>
      <w:r w:rsidRPr="006F3E5C">
        <w:rPr>
          <w:sz w:val="24"/>
          <w:szCs w:val="24"/>
        </w:rPr>
        <w:t xml:space="preserve">6.3. Чековая и красящая ленты, термопечатающие устройства (ТПГ), картриджи и аккумуляторы ККМ являются расходными материалами и приобретаются отдельно. </w:t>
      </w:r>
    </w:p>
    <w:p w:rsidR="00593C77" w:rsidRPr="006F3E5C" w:rsidRDefault="00593C77" w:rsidP="00593C77">
      <w:pPr>
        <w:pStyle w:val="af8"/>
        <w:ind w:left="0" w:firstLine="360"/>
        <w:jc w:val="both"/>
        <w:rPr>
          <w:sz w:val="24"/>
          <w:szCs w:val="24"/>
        </w:rPr>
      </w:pPr>
      <w:r w:rsidRPr="006F3E5C">
        <w:rPr>
          <w:sz w:val="24"/>
          <w:szCs w:val="24"/>
        </w:rPr>
        <w:t xml:space="preserve">6.4. За сбои внешнего программного обеспечения (ПО), </w:t>
      </w:r>
      <w:r w:rsidRPr="006F3E5C">
        <w:rPr>
          <w:b/>
          <w:i/>
          <w:sz w:val="24"/>
          <w:szCs w:val="24"/>
        </w:rPr>
        <w:t>ЦТО</w:t>
      </w:r>
      <w:r w:rsidRPr="006F3E5C">
        <w:rPr>
          <w:sz w:val="24"/>
          <w:szCs w:val="24"/>
        </w:rPr>
        <w:t xml:space="preserve"> ответственности не несет. Устранение сбоев программного обеспечения осуществляется поставщиком </w:t>
      </w:r>
      <w:proofErr w:type="gramStart"/>
      <w:r w:rsidRPr="006F3E5C">
        <w:rPr>
          <w:sz w:val="24"/>
          <w:szCs w:val="24"/>
        </w:rPr>
        <w:t>ПО</w:t>
      </w:r>
      <w:proofErr w:type="gramEnd"/>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6.5. Электронная контрольная лента защищенная (ЭКЛЗ) ремонту не подлежит. В случае выхода из строя ЭКЛЗ</w:t>
      </w:r>
      <w:r w:rsidRPr="006F3E5C">
        <w:rPr>
          <w:b/>
          <w:i/>
          <w:sz w:val="24"/>
          <w:szCs w:val="24"/>
        </w:rPr>
        <w:t xml:space="preserve"> ЦТО</w:t>
      </w:r>
      <w:r w:rsidRPr="006F3E5C">
        <w:rPr>
          <w:sz w:val="24"/>
          <w:szCs w:val="24"/>
        </w:rPr>
        <w:t xml:space="preserve"> обеспечивает ее отправку на завод изготовитель для проведения экспертизы и замены по гарантии. В случае отказа Изготовителя в замене по гарантии стоимость новой ЭКЛЗ оплачивает </w:t>
      </w:r>
      <w:r w:rsidRPr="006F3E5C">
        <w:rPr>
          <w:b/>
          <w:i/>
          <w:sz w:val="24"/>
          <w:szCs w:val="24"/>
        </w:rPr>
        <w:t>Заказчик</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6.6. Приложение №1 (Перечень </w:t>
      </w:r>
      <w:r w:rsidRPr="006F3E5C">
        <w:rPr>
          <w:b/>
          <w:i/>
          <w:sz w:val="24"/>
          <w:szCs w:val="24"/>
        </w:rPr>
        <w:t>ККМ</w:t>
      </w:r>
      <w:r w:rsidRPr="006F3E5C">
        <w:rPr>
          <w:sz w:val="24"/>
          <w:szCs w:val="24"/>
        </w:rPr>
        <w:t xml:space="preserve">) к настоящему Договору является его неотъемлемой частью. При изменении количества </w:t>
      </w:r>
      <w:r w:rsidRPr="006F3E5C">
        <w:rPr>
          <w:b/>
          <w:i/>
          <w:sz w:val="24"/>
          <w:szCs w:val="24"/>
        </w:rPr>
        <w:t>ККМ</w:t>
      </w:r>
      <w:r w:rsidRPr="006F3E5C">
        <w:rPr>
          <w:sz w:val="24"/>
          <w:szCs w:val="24"/>
        </w:rPr>
        <w:t xml:space="preserve">, подлежащих обслуживанию по договору вносятся соответствующие изменения в Перечень. Изменения в  приложении датируются. </w:t>
      </w:r>
    </w:p>
    <w:p w:rsidR="00593C77" w:rsidRPr="006F3E5C" w:rsidRDefault="00593C77" w:rsidP="00593C77">
      <w:pPr>
        <w:pStyle w:val="af8"/>
        <w:ind w:left="0" w:firstLine="360"/>
        <w:jc w:val="both"/>
        <w:rPr>
          <w:sz w:val="24"/>
          <w:szCs w:val="24"/>
        </w:rPr>
      </w:pPr>
      <w:r w:rsidRPr="006F3E5C">
        <w:rPr>
          <w:sz w:val="24"/>
          <w:szCs w:val="24"/>
        </w:rPr>
        <w:t xml:space="preserve">6.7. При возникновении неисправности вследствие неоправданных действий или бездействий персонала </w:t>
      </w:r>
      <w:r w:rsidRPr="006F3E5C">
        <w:rPr>
          <w:b/>
          <w:i/>
          <w:sz w:val="24"/>
          <w:szCs w:val="24"/>
        </w:rPr>
        <w:t>Заказчика</w:t>
      </w:r>
      <w:r w:rsidRPr="006F3E5C">
        <w:rPr>
          <w:sz w:val="24"/>
          <w:szCs w:val="24"/>
        </w:rPr>
        <w:t xml:space="preserve">, действий насекомых или грызунов, гарантия на </w:t>
      </w:r>
      <w:r w:rsidRPr="006F3E5C">
        <w:rPr>
          <w:b/>
          <w:i/>
          <w:sz w:val="24"/>
          <w:szCs w:val="24"/>
        </w:rPr>
        <w:t xml:space="preserve">ККМ </w:t>
      </w:r>
      <w:r w:rsidRPr="006F3E5C">
        <w:rPr>
          <w:sz w:val="24"/>
          <w:szCs w:val="24"/>
        </w:rPr>
        <w:t xml:space="preserve"> аннулируется. Работы по ремонту в этом случае не входят в перечень обязательств </w:t>
      </w:r>
      <w:r w:rsidRPr="006F3E5C">
        <w:rPr>
          <w:b/>
          <w:i/>
          <w:sz w:val="24"/>
          <w:szCs w:val="24"/>
        </w:rPr>
        <w:t>ЦТО</w:t>
      </w:r>
      <w:r w:rsidRPr="006F3E5C">
        <w:rPr>
          <w:sz w:val="24"/>
          <w:szCs w:val="24"/>
        </w:rPr>
        <w:t xml:space="preserve"> по техническому обслуживанию и оплачиваются отдельно</w:t>
      </w:r>
      <w:r w:rsidRPr="006F3E5C">
        <w:rPr>
          <w:b/>
          <w:i/>
          <w:sz w:val="24"/>
          <w:szCs w:val="24"/>
        </w:rPr>
        <w:t>.</w:t>
      </w:r>
    </w:p>
    <w:p w:rsidR="00593C77" w:rsidRPr="006F3E5C" w:rsidRDefault="00593C77" w:rsidP="00593C77">
      <w:pPr>
        <w:pStyle w:val="af8"/>
        <w:ind w:left="0" w:firstLine="360"/>
        <w:jc w:val="both"/>
        <w:rPr>
          <w:sz w:val="24"/>
          <w:szCs w:val="24"/>
        </w:rPr>
      </w:pPr>
    </w:p>
    <w:p w:rsidR="00593C77" w:rsidRPr="006F3E5C" w:rsidRDefault="00593C77" w:rsidP="00593C77">
      <w:pPr>
        <w:pStyle w:val="af8"/>
        <w:ind w:left="0"/>
        <w:jc w:val="center"/>
        <w:rPr>
          <w:b/>
          <w:sz w:val="24"/>
          <w:szCs w:val="24"/>
        </w:rPr>
      </w:pPr>
      <w:r w:rsidRPr="006F3E5C">
        <w:rPr>
          <w:b/>
          <w:sz w:val="24"/>
          <w:szCs w:val="24"/>
        </w:rPr>
        <w:t>7. СРОК ДЕЙСТВИЯ ДОГОВОРА.</w:t>
      </w:r>
    </w:p>
    <w:p w:rsidR="00593C77" w:rsidRPr="006F3E5C" w:rsidRDefault="00593C77" w:rsidP="00593C77">
      <w:pPr>
        <w:pStyle w:val="af8"/>
        <w:ind w:left="0"/>
        <w:rPr>
          <w:sz w:val="24"/>
          <w:szCs w:val="24"/>
        </w:rPr>
      </w:pPr>
      <w:r w:rsidRPr="006F3E5C">
        <w:rPr>
          <w:sz w:val="24"/>
          <w:szCs w:val="24"/>
        </w:rPr>
        <w:t xml:space="preserve">       7.1. Договор вступает в силу с _______________.</w:t>
      </w:r>
    </w:p>
    <w:p w:rsidR="00593C77" w:rsidRPr="006F3E5C" w:rsidRDefault="00593C77" w:rsidP="00593C77">
      <w:pPr>
        <w:pStyle w:val="af8"/>
        <w:ind w:left="0"/>
        <w:rPr>
          <w:sz w:val="24"/>
          <w:szCs w:val="24"/>
        </w:rPr>
      </w:pPr>
      <w:r w:rsidRPr="006F3E5C">
        <w:rPr>
          <w:sz w:val="24"/>
          <w:szCs w:val="24"/>
        </w:rPr>
        <w:t xml:space="preserve">       7.2. </w:t>
      </w:r>
      <w:proofErr w:type="gramStart"/>
      <w:r w:rsidRPr="006F3E5C">
        <w:rPr>
          <w:sz w:val="24"/>
          <w:szCs w:val="24"/>
        </w:rPr>
        <w:t>Договор</w:t>
      </w:r>
      <w:proofErr w:type="gramEnd"/>
      <w:r w:rsidRPr="006F3E5C">
        <w:rPr>
          <w:sz w:val="24"/>
          <w:szCs w:val="24"/>
        </w:rPr>
        <w:t xml:space="preserve"> может быть расторгнут по инициативе одной из сторон. Для расторжения договора (за исключением п.5.6. настоящего договора) сторона инициатор должна письменно предупредить другую сторону за 1 месяц до предполагаемого дня расторжения договора.</w:t>
      </w:r>
    </w:p>
    <w:p w:rsidR="00593C77" w:rsidRPr="006F3E5C" w:rsidRDefault="00593C77" w:rsidP="00593C77">
      <w:pPr>
        <w:pStyle w:val="af8"/>
        <w:ind w:left="0"/>
        <w:rPr>
          <w:sz w:val="24"/>
          <w:szCs w:val="24"/>
        </w:rPr>
      </w:pPr>
      <w:r w:rsidRPr="006F3E5C">
        <w:rPr>
          <w:sz w:val="24"/>
          <w:szCs w:val="24"/>
        </w:rPr>
        <w:t xml:space="preserve">       7.3. Договор действует до 31.12.2012.</w:t>
      </w:r>
    </w:p>
    <w:p w:rsidR="00593C77" w:rsidRPr="006F3E5C" w:rsidRDefault="00593C77" w:rsidP="00593C77">
      <w:pPr>
        <w:pStyle w:val="af8"/>
        <w:ind w:left="0"/>
        <w:jc w:val="center"/>
        <w:rPr>
          <w:sz w:val="24"/>
          <w:szCs w:val="24"/>
        </w:rPr>
      </w:pPr>
    </w:p>
    <w:p w:rsidR="00593C77" w:rsidRPr="006F3E5C" w:rsidRDefault="00593C77" w:rsidP="00593C77">
      <w:pPr>
        <w:pStyle w:val="af8"/>
        <w:ind w:left="0"/>
        <w:jc w:val="center"/>
        <w:rPr>
          <w:b/>
          <w:sz w:val="24"/>
          <w:szCs w:val="24"/>
        </w:rPr>
      </w:pPr>
      <w:r w:rsidRPr="006F3E5C">
        <w:rPr>
          <w:b/>
          <w:sz w:val="24"/>
          <w:szCs w:val="24"/>
        </w:rPr>
        <w:t>8. ЮРИДИЧЕСКИЕ АДРЕСА СТОРОН.</w:t>
      </w:r>
    </w:p>
    <w:p w:rsidR="00593C77" w:rsidRPr="006F3E5C" w:rsidRDefault="00593C77" w:rsidP="00593C77">
      <w:pPr>
        <w:pStyle w:val="af8"/>
        <w:ind w:left="0"/>
        <w:rPr>
          <w:b/>
          <w:sz w:val="24"/>
          <w:szCs w:val="24"/>
        </w:rPr>
      </w:pPr>
      <w:r w:rsidRPr="006F3E5C">
        <w:rPr>
          <w:sz w:val="24"/>
          <w:szCs w:val="24"/>
        </w:rPr>
        <w:t xml:space="preserve"> </w:t>
      </w:r>
      <w:r w:rsidRPr="006F3E5C">
        <w:rPr>
          <w:b/>
          <w:sz w:val="24"/>
          <w:szCs w:val="24"/>
        </w:rPr>
        <w:t>ЦТО</w:t>
      </w:r>
      <w:r w:rsidRPr="006F3E5C">
        <w:rPr>
          <w:sz w:val="24"/>
          <w:szCs w:val="24"/>
        </w:rPr>
        <w:t>: ________________________________________________________________________________</w:t>
      </w:r>
    </w:p>
    <w:p w:rsidR="00593C77" w:rsidRPr="006F3E5C" w:rsidRDefault="00593C77" w:rsidP="00593C77">
      <w:pPr>
        <w:pStyle w:val="af8"/>
        <w:ind w:left="0"/>
        <w:rPr>
          <w:sz w:val="24"/>
          <w:szCs w:val="24"/>
        </w:rPr>
      </w:pPr>
      <w:r w:rsidRPr="006F3E5C">
        <w:rPr>
          <w:sz w:val="24"/>
          <w:szCs w:val="24"/>
        </w:rPr>
        <w:t xml:space="preserve"> _____________________________________________________________________________________</w:t>
      </w:r>
    </w:p>
    <w:p w:rsidR="00593C77" w:rsidRPr="006F3E5C" w:rsidRDefault="00593C77" w:rsidP="00593C77">
      <w:pPr>
        <w:pStyle w:val="af8"/>
        <w:ind w:left="0"/>
        <w:rPr>
          <w:sz w:val="24"/>
          <w:szCs w:val="24"/>
        </w:rPr>
      </w:pPr>
      <w:r w:rsidRPr="006F3E5C">
        <w:rPr>
          <w:sz w:val="24"/>
          <w:szCs w:val="24"/>
        </w:rPr>
        <w:t>______________________________________________________________________________________</w:t>
      </w:r>
    </w:p>
    <w:p w:rsidR="00593C77" w:rsidRPr="006F3E5C" w:rsidRDefault="00593C77" w:rsidP="00593C77">
      <w:pPr>
        <w:pStyle w:val="af8"/>
        <w:ind w:left="0"/>
        <w:rPr>
          <w:b/>
          <w:i/>
          <w:sz w:val="24"/>
          <w:szCs w:val="24"/>
        </w:rPr>
      </w:pPr>
    </w:p>
    <w:p w:rsidR="00593C77" w:rsidRPr="006F3E5C" w:rsidRDefault="00593C77" w:rsidP="00593C77">
      <w:pPr>
        <w:pStyle w:val="af9"/>
        <w:widowControl w:val="0"/>
        <w:jc w:val="both"/>
        <w:rPr>
          <w:rFonts w:ascii="Times New Roman" w:hAnsi="Times New Roman"/>
          <w:sz w:val="24"/>
          <w:szCs w:val="24"/>
          <w:lang w:val="ru-RU"/>
        </w:rPr>
      </w:pPr>
      <w:r w:rsidRPr="006F3E5C">
        <w:rPr>
          <w:rFonts w:ascii="Times New Roman" w:hAnsi="Times New Roman"/>
          <w:b/>
          <w:sz w:val="24"/>
          <w:szCs w:val="24"/>
          <w:lang w:val="ru-RU"/>
        </w:rPr>
        <w:t>Заказчик</w:t>
      </w:r>
      <w:r w:rsidRPr="006F3E5C">
        <w:rPr>
          <w:rFonts w:ascii="Times New Roman" w:hAnsi="Times New Roman"/>
          <w:sz w:val="24"/>
          <w:szCs w:val="24"/>
          <w:lang w:val="ru-RU"/>
        </w:rPr>
        <w:t>:</w:t>
      </w:r>
      <w:r w:rsidRPr="006F3E5C">
        <w:rPr>
          <w:rFonts w:ascii="Times New Roman" w:hAnsi="Times New Roman"/>
          <w:b/>
          <w:sz w:val="24"/>
          <w:szCs w:val="24"/>
          <w:lang w:val="ru-RU"/>
        </w:rPr>
        <w:t xml:space="preserve"> ООО «</w:t>
      </w:r>
      <w:proofErr w:type="spellStart"/>
      <w:r w:rsidRPr="006F3E5C">
        <w:rPr>
          <w:rFonts w:ascii="Times New Roman" w:hAnsi="Times New Roman"/>
          <w:b/>
          <w:sz w:val="24"/>
          <w:szCs w:val="24"/>
          <w:lang w:val="ru-RU"/>
        </w:rPr>
        <w:t>Энергосетевая</w:t>
      </w:r>
      <w:proofErr w:type="spellEnd"/>
      <w:r w:rsidRPr="006F3E5C">
        <w:rPr>
          <w:rFonts w:ascii="Times New Roman" w:hAnsi="Times New Roman"/>
          <w:b/>
          <w:sz w:val="24"/>
          <w:szCs w:val="24"/>
          <w:lang w:val="ru-RU"/>
        </w:rPr>
        <w:t xml:space="preserve"> компания»</w:t>
      </w:r>
      <w:r w:rsidRPr="006F3E5C">
        <w:rPr>
          <w:rFonts w:ascii="Times New Roman" w:hAnsi="Times New Roman"/>
          <w:sz w:val="24"/>
          <w:szCs w:val="24"/>
          <w:lang w:val="ru-RU"/>
        </w:rPr>
        <w:t xml:space="preserve">, </w:t>
      </w:r>
      <w:r w:rsidRPr="006F3E5C">
        <w:rPr>
          <w:rFonts w:ascii="Times New Roman" w:hAnsi="Times New Roman"/>
          <w:bCs/>
          <w:sz w:val="24"/>
          <w:szCs w:val="24"/>
          <w:lang w:val="ru-RU"/>
        </w:rPr>
        <w:t xml:space="preserve">153006, г. Иваново, ул. Новая, 15, </w:t>
      </w:r>
    </w:p>
    <w:p w:rsidR="00593C77" w:rsidRPr="006F3E5C" w:rsidRDefault="00593C77" w:rsidP="00593C77">
      <w:pPr>
        <w:pStyle w:val="af9"/>
        <w:widowControl w:val="0"/>
        <w:jc w:val="both"/>
        <w:rPr>
          <w:rFonts w:ascii="Times New Roman" w:hAnsi="Times New Roman"/>
          <w:bCs/>
          <w:sz w:val="24"/>
          <w:szCs w:val="24"/>
          <w:lang w:val="ru-RU"/>
        </w:rPr>
      </w:pPr>
      <w:r w:rsidRPr="006F3E5C">
        <w:rPr>
          <w:rFonts w:ascii="Times New Roman" w:hAnsi="Times New Roman"/>
          <w:bCs/>
          <w:sz w:val="24"/>
          <w:szCs w:val="24"/>
          <w:lang w:val="ru-RU"/>
        </w:rPr>
        <w:t xml:space="preserve">ИНН 3702044413, КПП 370201001, </w:t>
      </w:r>
      <w:proofErr w:type="gramStart"/>
      <w:r w:rsidRPr="006F3E5C">
        <w:rPr>
          <w:rFonts w:ascii="Times New Roman" w:hAnsi="Times New Roman"/>
          <w:sz w:val="24"/>
          <w:szCs w:val="24"/>
          <w:lang w:val="ru-RU"/>
        </w:rPr>
        <w:t>р</w:t>
      </w:r>
      <w:proofErr w:type="gramEnd"/>
      <w:r w:rsidRPr="006F3E5C">
        <w:rPr>
          <w:rFonts w:ascii="Times New Roman" w:hAnsi="Times New Roman"/>
          <w:sz w:val="24"/>
          <w:szCs w:val="24"/>
          <w:lang w:val="ru-RU"/>
        </w:rPr>
        <w:t>/</w:t>
      </w:r>
      <w:proofErr w:type="spellStart"/>
      <w:r w:rsidRPr="006F3E5C">
        <w:rPr>
          <w:rFonts w:ascii="Times New Roman" w:hAnsi="Times New Roman"/>
          <w:sz w:val="24"/>
          <w:szCs w:val="24"/>
          <w:lang w:val="ru-RU"/>
        </w:rPr>
        <w:t>сч</w:t>
      </w:r>
      <w:proofErr w:type="spellEnd"/>
      <w:r w:rsidRPr="006F3E5C">
        <w:rPr>
          <w:rFonts w:ascii="Times New Roman" w:hAnsi="Times New Roman"/>
          <w:sz w:val="24"/>
          <w:szCs w:val="24"/>
          <w:lang w:val="ru-RU"/>
        </w:rPr>
        <w:t xml:space="preserve"> 40702810500000001165 ОАО КИБ «</w:t>
      </w:r>
      <w:proofErr w:type="spellStart"/>
      <w:r w:rsidRPr="006F3E5C">
        <w:rPr>
          <w:rFonts w:ascii="Times New Roman" w:hAnsi="Times New Roman"/>
          <w:sz w:val="24"/>
          <w:szCs w:val="24"/>
          <w:lang w:val="ru-RU"/>
        </w:rPr>
        <w:t>Евроальянс</w:t>
      </w:r>
      <w:proofErr w:type="spellEnd"/>
      <w:r w:rsidRPr="006F3E5C">
        <w:rPr>
          <w:rFonts w:ascii="Times New Roman" w:hAnsi="Times New Roman"/>
          <w:sz w:val="24"/>
          <w:szCs w:val="24"/>
          <w:lang w:val="ru-RU"/>
        </w:rPr>
        <w:t xml:space="preserve">» г. Иваново, </w:t>
      </w:r>
    </w:p>
    <w:p w:rsidR="00593C77" w:rsidRPr="006F3E5C" w:rsidRDefault="00593C77" w:rsidP="00593C77">
      <w:pPr>
        <w:pStyle w:val="ad"/>
        <w:rPr>
          <w:rFonts w:ascii="Times New Roman" w:hAnsi="Times New Roman"/>
          <w:sz w:val="24"/>
          <w:szCs w:val="24"/>
        </w:rPr>
      </w:pPr>
      <w:r w:rsidRPr="006F3E5C">
        <w:rPr>
          <w:rFonts w:ascii="Times New Roman" w:hAnsi="Times New Roman"/>
          <w:sz w:val="24"/>
          <w:szCs w:val="24"/>
        </w:rPr>
        <w:t>к/</w:t>
      </w:r>
      <w:proofErr w:type="spellStart"/>
      <w:r w:rsidRPr="006F3E5C">
        <w:rPr>
          <w:rFonts w:ascii="Times New Roman" w:hAnsi="Times New Roman"/>
          <w:sz w:val="24"/>
          <w:szCs w:val="24"/>
        </w:rPr>
        <w:t>сч</w:t>
      </w:r>
      <w:proofErr w:type="spellEnd"/>
      <w:r w:rsidRPr="006F3E5C">
        <w:rPr>
          <w:rFonts w:ascii="Times New Roman" w:hAnsi="Times New Roman"/>
          <w:sz w:val="24"/>
          <w:szCs w:val="24"/>
        </w:rPr>
        <w:t xml:space="preserve"> 30101810800000000701, БИК 042406701. </w:t>
      </w:r>
    </w:p>
    <w:p w:rsidR="00593C77" w:rsidRPr="006F3E5C" w:rsidRDefault="00593C77" w:rsidP="00593C77">
      <w:pPr>
        <w:pStyle w:val="af8"/>
        <w:ind w:left="0"/>
        <w:jc w:val="center"/>
        <w:rPr>
          <w:b/>
          <w:sz w:val="24"/>
          <w:szCs w:val="24"/>
        </w:rPr>
      </w:pPr>
      <w:r w:rsidRPr="006F3E5C">
        <w:rPr>
          <w:b/>
          <w:sz w:val="24"/>
          <w:szCs w:val="24"/>
        </w:rPr>
        <w:t>9. ПОДПИСИ СТОРОН.</w:t>
      </w: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roofErr w:type="spellStart"/>
      <w:r w:rsidRPr="006F3E5C">
        <w:rPr>
          <w:sz w:val="24"/>
          <w:szCs w:val="24"/>
        </w:rPr>
        <w:t>Заказчик:_________________А.В</w:t>
      </w:r>
      <w:proofErr w:type="spellEnd"/>
      <w:r w:rsidRPr="006F3E5C">
        <w:rPr>
          <w:sz w:val="24"/>
          <w:szCs w:val="24"/>
        </w:rPr>
        <w:t>. Федулова</w:t>
      </w:r>
      <w:r w:rsidRPr="006F3E5C">
        <w:rPr>
          <w:sz w:val="24"/>
          <w:szCs w:val="24"/>
        </w:rPr>
        <w:tab/>
      </w:r>
      <w:r w:rsidRPr="006F3E5C">
        <w:rPr>
          <w:sz w:val="24"/>
          <w:szCs w:val="24"/>
        </w:rPr>
        <w:tab/>
      </w:r>
      <w:r w:rsidRPr="006F3E5C">
        <w:rPr>
          <w:sz w:val="24"/>
          <w:szCs w:val="24"/>
        </w:rPr>
        <w:tab/>
        <w:t xml:space="preserve">ЦТО________________  </w:t>
      </w: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r w:rsidRPr="006F3E5C">
        <w:rPr>
          <w:sz w:val="24"/>
          <w:szCs w:val="24"/>
        </w:rPr>
        <w:lastRenderedPageBreak/>
        <w:t>Приложение  к договору №</w:t>
      </w:r>
    </w:p>
    <w:p w:rsidR="005F2C14" w:rsidRPr="006F3E5C" w:rsidRDefault="00593C77" w:rsidP="000D3FA9">
      <w:pPr>
        <w:jc w:val="both"/>
        <w:rPr>
          <w:rFonts w:ascii="Times New Roman" w:hAnsi="Times New Roman" w:cs="Times New Roman"/>
          <w:sz w:val="24"/>
          <w:szCs w:val="24"/>
        </w:rPr>
      </w:pPr>
      <w:r w:rsidRPr="006F3E5C">
        <w:rPr>
          <w:rFonts w:ascii="Times New Roman" w:hAnsi="Times New Roman" w:cs="Times New Roman"/>
          <w:sz w:val="24"/>
          <w:szCs w:val="24"/>
        </w:rPr>
        <w:t>Изменения действительны с "__"_________</w:t>
      </w:r>
    </w:p>
    <w:tbl>
      <w:tblPr>
        <w:tblW w:w="10646" w:type="dxa"/>
        <w:tblInd w:w="-1060" w:type="dxa"/>
        <w:tblLook w:val="04A0" w:firstRow="1" w:lastRow="0" w:firstColumn="1" w:lastColumn="0" w:noHBand="0" w:noVBand="1"/>
      </w:tblPr>
      <w:tblGrid>
        <w:gridCol w:w="397"/>
        <w:gridCol w:w="1735"/>
        <w:gridCol w:w="261"/>
        <w:gridCol w:w="3360"/>
        <w:gridCol w:w="922"/>
        <w:gridCol w:w="1029"/>
        <w:gridCol w:w="1061"/>
        <w:gridCol w:w="1105"/>
        <w:gridCol w:w="776"/>
      </w:tblGrid>
      <w:tr w:rsidR="00593C77" w:rsidRPr="006F3E5C" w:rsidTr="00593C77">
        <w:trPr>
          <w:trHeight w:val="570"/>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Наименование ККМ</w:t>
            </w:r>
          </w:p>
        </w:tc>
        <w:tc>
          <w:tcPr>
            <w:tcW w:w="261"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 </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Номер</w:t>
            </w:r>
          </w:p>
        </w:tc>
        <w:tc>
          <w:tcPr>
            <w:tcW w:w="922"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Год выпуска</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 xml:space="preserve">СВК </w:t>
            </w:r>
            <w:proofErr w:type="spellStart"/>
            <w:r w:rsidRPr="006F3E5C">
              <w:rPr>
                <w:rFonts w:ascii="Times New Roman" w:eastAsia="Times New Roman" w:hAnsi="Times New Roman" w:cs="Times New Roman"/>
                <w:b/>
                <w:bCs/>
                <w:sz w:val="18"/>
                <w:szCs w:val="18"/>
                <w:lang w:eastAsia="ru-RU"/>
              </w:rPr>
              <w:t>Госреестр</w:t>
            </w:r>
            <w:proofErr w:type="spellEnd"/>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СВК ЦТО</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Стоимость ТО в месяц</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Номер ПВ</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00082044</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5914352/06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5099662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п. Палех, ул. М. Горького, 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00181021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5975092/06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5136480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п. Палех, ул. М. Горького, 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Пучеж, ул. Ленина, 30</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00081884</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5964601/06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5091836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0081885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5091835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00181027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5975093/06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5136474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Пучеж, ул. Ленина,  30</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20419383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2004</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5001754/04</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4158259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Кохма, ул. Октябрьская,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00059252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5625637/06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4640214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Кохма, ул. Октябрьская,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5964604/06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Наволоки, ул. </w:t>
            </w:r>
            <w:proofErr w:type="gramStart"/>
            <w:r w:rsidRPr="006F3E5C">
              <w:rPr>
                <w:rFonts w:ascii="Times New Roman" w:eastAsia="Times New Roman" w:hAnsi="Times New Roman" w:cs="Times New Roman"/>
                <w:b/>
                <w:bCs/>
                <w:i/>
                <w:iCs/>
                <w:sz w:val="16"/>
                <w:szCs w:val="16"/>
                <w:lang w:eastAsia="ru-RU"/>
              </w:rPr>
              <w:t>Советская</w:t>
            </w:r>
            <w:proofErr w:type="gramEnd"/>
            <w:r w:rsidRPr="006F3E5C">
              <w:rPr>
                <w:rFonts w:ascii="Times New Roman" w:eastAsia="Times New Roman" w:hAnsi="Times New Roman" w:cs="Times New Roman"/>
                <w:b/>
                <w:bCs/>
                <w:i/>
                <w:iCs/>
                <w:sz w:val="16"/>
                <w:szCs w:val="16"/>
                <w:lang w:eastAsia="ru-RU"/>
              </w:rPr>
              <w:t xml:space="preserve">  15</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00082043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5914353/06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5099663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Родники, пл. Ленина,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00048433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2005</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5401454/05</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4636788</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Родники, пл. Ленина,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00087516</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6097542/06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Заволжск, ул. Мира, 44а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00087520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6097540/06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Комсомольск, ул. </w:t>
            </w:r>
            <w:proofErr w:type="gramStart"/>
            <w:r w:rsidRPr="006F3E5C">
              <w:rPr>
                <w:rFonts w:ascii="Times New Roman" w:eastAsia="Times New Roman" w:hAnsi="Times New Roman" w:cs="Times New Roman"/>
                <w:b/>
                <w:bCs/>
                <w:i/>
                <w:iCs/>
                <w:sz w:val="16"/>
                <w:szCs w:val="16"/>
                <w:lang w:eastAsia="ru-RU"/>
              </w:rPr>
              <w:t>Пионерская</w:t>
            </w:r>
            <w:proofErr w:type="gramEnd"/>
            <w:r w:rsidRPr="006F3E5C">
              <w:rPr>
                <w:rFonts w:ascii="Times New Roman" w:eastAsia="Times New Roman" w:hAnsi="Times New Roman" w:cs="Times New Roman"/>
                <w:b/>
                <w:bCs/>
                <w:i/>
                <w:iCs/>
                <w:sz w:val="16"/>
                <w:szCs w:val="16"/>
                <w:lang w:eastAsia="ru-RU"/>
              </w:rPr>
              <w:t>, д.2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00087517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6097535/06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Заволжск, ул. </w:t>
            </w:r>
            <w:proofErr w:type="gramStart"/>
            <w:r w:rsidRPr="006F3E5C">
              <w:rPr>
                <w:rFonts w:ascii="Times New Roman" w:eastAsia="Times New Roman" w:hAnsi="Times New Roman" w:cs="Times New Roman"/>
                <w:b/>
                <w:bCs/>
                <w:i/>
                <w:iCs/>
                <w:sz w:val="16"/>
                <w:szCs w:val="16"/>
                <w:lang w:eastAsia="ru-RU"/>
              </w:rPr>
              <w:t>Спортивная</w:t>
            </w:r>
            <w:proofErr w:type="gramEnd"/>
            <w:r w:rsidRPr="006F3E5C">
              <w:rPr>
                <w:rFonts w:ascii="Times New Roman" w:eastAsia="Times New Roman" w:hAnsi="Times New Roman" w:cs="Times New Roman"/>
                <w:b/>
                <w:bCs/>
                <w:i/>
                <w:iCs/>
                <w:sz w:val="16"/>
                <w:szCs w:val="16"/>
                <w:lang w:eastAsia="ru-RU"/>
              </w:rPr>
              <w:t>,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00210330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6134163/06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5208065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Иваново, ул. Калинина, 9/21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Юрьевец, ул. </w:t>
            </w:r>
            <w:proofErr w:type="gramStart"/>
            <w:r w:rsidRPr="006F3E5C">
              <w:rPr>
                <w:rFonts w:ascii="Times New Roman" w:eastAsia="Times New Roman" w:hAnsi="Times New Roman" w:cs="Times New Roman"/>
                <w:b/>
                <w:bCs/>
                <w:i/>
                <w:iCs/>
                <w:sz w:val="16"/>
                <w:szCs w:val="16"/>
                <w:lang w:eastAsia="ru-RU"/>
              </w:rPr>
              <w:t>Советская</w:t>
            </w:r>
            <w:proofErr w:type="gramEnd"/>
            <w:r w:rsidRPr="006F3E5C">
              <w:rPr>
                <w:rFonts w:ascii="Times New Roman" w:eastAsia="Times New Roman" w:hAnsi="Times New Roman" w:cs="Times New Roman"/>
                <w:b/>
                <w:bCs/>
                <w:i/>
                <w:iCs/>
                <w:sz w:val="16"/>
                <w:szCs w:val="16"/>
                <w:lang w:eastAsia="ru-RU"/>
              </w:rPr>
              <w:t>, 56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Приволжск ул. Фурманова  д. 11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6155741/06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5312070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Вичуга, ул. Ленинградская, 19Б</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5312068</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Пестяки, ул. </w:t>
            </w:r>
            <w:proofErr w:type="gramStart"/>
            <w:r w:rsidRPr="006F3E5C">
              <w:rPr>
                <w:rFonts w:ascii="Times New Roman" w:eastAsia="Times New Roman" w:hAnsi="Times New Roman" w:cs="Times New Roman"/>
                <w:b/>
                <w:bCs/>
                <w:i/>
                <w:iCs/>
                <w:sz w:val="16"/>
                <w:szCs w:val="16"/>
                <w:lang w:eastAsia="ru-RU"/>
              </w:rPr>
              <w:t>Школьная</w:t>
            </w:r>
            <w:proofErr w:type="gramEnd"/>
            <w:r w:rsidRPr="006F3E5C">
              <w:rPr>
                <w:rFonts w:ascii="Times New Roman" w:eastAsia="Times New Roman" w:hAnsi="Times New Roman" w:cs="Times New Roman"/>
                <w:b/>
                <w:bCs/>
                <w:i/>
                <w:iCs/>
                <w:sz w:val="16"/>
                <w:szCs w:val="16"/>
                <w:lang w:eastAsia="ru-RU"/>
              </w:rPr>
              <w:t>, 8</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20654622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6220175/06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5380037</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Иваново, ул. </w:t>
            </w:r>
            <w:proofErr w:type="gramStart"/>
            <w:r w:rsidRPr="006F3E5C">
              <w:rPr>
                <w:rFonts w:ascii="Times New Roman" w:eastAsia="Times New Roman" w:hAnsi="Times New Roman" w:cs="Times New Roman"/>
                <w:b/>
                <w:bCs/>
                <w:i/>
                <w:iCs/>
                <w:sz w:val="16"/>
                <w:szCs w:val="16"/>
                <w:lang w:eastAsia="ru-RU"/>
              </w:rPr>
              <w:t>Новая</w:t>
            </w:r>
            <w:proofErr w:type="gramEnd"/>
            <w:r w:rsidRPr="006F3E5C">
              <w:rPr>
                <w:rFonts w:ascii="Times New Roman" w:eastAsia="Times New Roman" w:hAnsi="Times New Roman" w:cs="Times New Roman"/>
                <w:b/>
                <w:bCs/>
                <w:i/>
                <w:iCs/>
                <w:sz w:val="16"/>
                <w:szCs w:val="16"/>
                <w:lang w:eastAsia="ru-RU"/>
              </w:rPr>
              <w:t xml:space="preserve"> 15</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20655329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6220150/06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5380121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lastRenderedPageBreak/>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Приволжск ул. Фурманова, 11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Штрих-950К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00001469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2005</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5465406/05</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4631082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Южа</w:t>
            </w:r>
            <w:proofErr w:type="gramStart"/>
            <w:r w:rsidRPr="006F3E5C">
              <w:rPr>
                <w:rFonts w:ascii="Times New Roman" w:eastAsia="Times New Roman" w:hAnsi="Times New Roman" w:cs="Times New Roman"/>
                <w:b/>
                <w:bCs/>
                <w:i/>
                <w:iCs/>
                <w:sz w:val="16"/>
                <w:szCs w:val="16"/>
                <w:lang w:eastAsia="ru-RU"/>
              </w:rPr>
              <w:t xml:space="preserve"> ,</w:t>
            </w:r>
            <w:proofErr w:type="gramEnd"/>
            <w:r w:rsidRPr="006F3E5C">
              <w:rPr>
                <w:rFonts w:ascii="Times New Roman" w:eastAsia="Times New Roman" w:hAnsi="Times New Roman" w:cs="Times New Roman"/>
                <w:b/>
                <w:bCs/>
                <w:i/>
                <w:iCs/>
                <w:sz w:val="16"/>
                <w:szCs w:val="16"/>
                <w:lang w:eastAsia="ru-RU"/>
              </w:rPr>
              <w:t xml:space="preserve"> ул. Речная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00232047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6324347/07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5791350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00232049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6324349/07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5791351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Лежнево, 1-я </w:t>
            </w:r>
            <w:proofErr w:type="gramStart"/>
            <w:r w:rsidRPr="006F3E5C">
              <w:rPr>
                <w:rFonts w:ascii="Times New Roman" w:eastAsia="Times New Roman" w:hAnsi="Times New Roman" w:cs="Times New Roman"/>
                <w:b/>
                <w:bCs/>
                <w:i/>
                <w:iCs/>
                <w:sz w:val="16"/>
                <w:szCs w:val="16"/>
                <w:lang w:eastAsia="ru-RU"/>
              </w:rPr>
              <w:t>Комсомольская</w:t>
            </w:r>
            <w:proofErr w:type="gramEnd"/>
            <w:r w:rsidRPr="006F3E5C">
              <w:rPr>
                <w:rFonts w:ascii="Times New Roman" w:eastAsia="Times New Roman" w:hAnsi="Times New Roman" w:cs="Times New Roman"/>
                <w:b/>
                <w:bCs/>
                <w:i/>
                <w:iCs/>
                <w:sz w:val="16"/>
                <w:szCs w:val="16"/>
                <w:lang w:eastAsia="ru-RU"/>
              </w:rPr>
              <w:t>, 2-а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00096596</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6226766/06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5313743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Шуя, пл. Ленина, 13</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00096600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6226770/06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5313739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Гаврилов-Посад, ул. 3-го Интернационала 16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20701828</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6316851/07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5406071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Лежнево, 1-я </w:t>
            </w:r>
            <w:proofErr w:type="gramStart"/>
            <w:r w:rsidRPr="006F3E5C">
              <w:rPr>
                <w:rFonts w:ascii="Times New Roman" w:eastAsia="Times New Roman" w:hAnsi="Times New Roman" w:cs="Times New Roman"/>
                <w:b/>
                <w:bCs/>
                <w:i/>
                <w:iCs/>
                <w:sz w:val="16"/>
                <w:szCs w:val="16"/>
                <w:lang w:eastAsia="ru-RU"/>
              </w:rPr>
              <w:t>Комсомольская</w:t>
            </w:r>
            <w:proofErr w:type="gramEnd"/>
            <w:r w:rsidRPr="006F3E5C">
              <w:rPr>
                <w:rFonts w:ascii="Times New Roman" w:eastAsia="Times New Roman" w:hAnsi="Times New Roman" w:cs="Times New Roman"/>
                <w:b/>
                <w:bCs/>
                <w:i/>
                <w:iCs/>
                <w:sz w:val="16"/>
                <w:szCs w:val="16"/>
                <w:lang w:eastAsia="ru-RU"/>
              </w:rPr>
              <w:t>, 2-а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00294385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6567985/07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5706916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Южа</w:t>
            </w:r>
            <w:proofErr w:type="gramStart"/>
            <w:r w:rsidRPr="006F3E5C">
              <w:rPr>
                <w:rFonts w:ascii="Times New Roman" w:eastAsia="Times New Roman" w:hAnsi="Times New Roman" w:cs="Times New Roman"/>
                <w:b/>
                <w:bCs/>
                <w:i/>
                <w:iCs/>
                <w:sz w:val="16"/>
                <w:szCs w:val="16"/>
                <w:lang w:eastAsia="ru-RU"/>
              </w:rPr>
              <w:t xml:space="preserve"> ,</w:t>
            </w:r>
            <w:proofErr w:type="gramEnd"/>
            <w:r w:rsidRPr="006F3E5C">
              <w:rPr>
                <w:rFonts w:ascii="Times New Roman" w:eastAsia="Times New Roman" w:hAnsi="Times New Roman" w:cs="Times New Roman"/>
                <w:b/>
                <w:bCs/>
                <w:i/>
                <w:iCs/>
                <w:sz w:val="16"/>
                <w:szCs w:val="16"/>
                <w:lang w:eastAsia="ru-RU"/>
              </w:rPr>
              <w:t xml:space="preserve"> ул. Речная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00114080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6652011/07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5808361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Кинешма ул. Смольная,  7</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Ока-102К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00172252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2004</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4998862/04</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4094899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Иваново, ул. Калинина,9/21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bl>
    <w:p w:rsidR="00593C77" w:rsidRPr="006F3E5C" w:rsidRDefault="00593C77" w:rsidP="000D3FA9">
      <w:pPr>
        <w:jc w:val="both"/>
        <w:rPr>
          <w:rFonts w:ascii="Times New Roman" w:hAnsi="Times New Roman" w:cs="Times New Roman"/>
          <w:sz w:val="24"/>
          <w:szCs w:val="24"/>
        </w:rPr>
      </w:pPr>
    </w:p>
    <w:p w:rsidR="00593C77" w:rsidRPr="006F3E5C" w:rsidRDefault="00593C77" w:rsidP="000D3FA9">
      <w:pPr>
        <w:jc w:val="both"/>
        <w:rPr>
          <w:rFonts w:ascii="Times New Roman" w:hAnsi="Times New Roman" w:cs="Times New Roman"/>
          <w:sz w:val="24"/>
          <w:szCs w:val="24"/>
        </w:rPr>
      </w:pPr>
      <w:r w:rsidRPr="006F3E5C">
        <w:rPr>
          <w:rFonts w:ascii="Times New Roman" w:hAnsi="Times New Roman" w:cs="Times New Roman"/>
          <w:sz w:val="24"/>
          <w:szCs w:val="24"/>
        </w:rPr>
        <w:t>Итого по договору    31 единиц на сумму________.</w:t>
      </w: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4"/>
          <w:footerReference w:type="first" r:id="rId45"/>
          <w:footnotePr>
            <w:numStart w:val="2"/>
          </w:footnotePr>
          <w:pgSz w:w="11906" w:h="16838"/>
          <w:pgMar w:top="1134" w:right="851" w:bottom="1134" w:left="1701" w:header="709" w:footer="709" w:gutter="0"/>
          <w:cols w:space="708"/>
          <w:titlePg/>
          <w:docGrid w:linePitch="360"/>
        </w:sectPr>
      </w:pPr>
    </w:p>
    <w:p w:rsidR="000E632F" w:rsidRPr="006F3E5C" w:rsidRDefault="000E632F" w:rsidP="000E632F">
      <w:pPr>
        <w:rPr>
          <w:rFonts w:ascii="Times New Roman" w:hAnsi="Times New Roman" w:cs="Times New Roman"/>
          <w:sz w:val="20"/>
          <w:szCs w:val="20"/>
        </w:rPr>
      </w:pPr>
    </w:p>
    <w:p w:rsidR="006C2A2F" w:rsidRPr="006F3E5C" w:rsidRDefault="00595FAD" w:rsidP="00E70D3A">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CA5C71" w:rsidRPr="006F3E5C" w:rsidRDefault="007C4735" w:rsidP="00CA5C71">
      <w:pPr>
        <w:jc w:val="both"/>
        <w:rPr>
          <w:rFonts w:ascii="Times New Roman" w:hAnsi="Times New Roman" w:cs="Times New Roman"/>
          <w:sz w:val="24"/>
          <w:szCs w:val="24"/>
        </w:rPr>
      </w:pPr>
      <w:r w:rsidRPr="006F3E5C">
        <w:rPr>
          <w:rFonts w:ascii="Times New Roman" w:hAnsi="Times New Roman" w:cs="Times New Roman"/>
          <w:sz w:val="24"/>
          <w:szCs w:val="24"/>
        </w:rPr>
        <w:t xml:space="preserve">Оказания услуг </w:t>
      </w:r>
      <w:r w:rsidR="00CA5C71" w:rsidRPr="006F3E5C">
        <w:rPr>
          <w:rFonts w:ascii="Times New Roman" w:hAnsi="Times New Roman" w:cs="Times New Roman"/>
          <w:sz w:val="24"/>
          <w:szCs w:val="24"/>
        </w:rPr>
        <w:t>по техническому обслуживанию контрольно-кассовых машин ООО «</w:t>
      </w:r>
      <w:proofErr w:type="spellStart"/>
      <w:r w:rsidR="00CA5C71" w:rsidRPr="006F3E5C">
        <w:rPr>
          <w:rFonts w:ascii="Times New Roman" w:hAnsi="Times New Roman" w:cs="Times New Roman"/>
          <w:sz w:val="24"/>
          <w:szCs w:val="24"/>
        </w:rPr>
        <w:t>Энергосетевая</w:t>
      </w:r>
      <w:proofErr w:type="spellEnd"/>
      <w:r w:rsidR="00CA5C71" w:rsidRPr="006F3E5C">
        <w:rPr>
          <w:rFonts w:ascii="Times New Roman" w:hAnsi="Times New Roman" w:cs="Times New Roman"/>
          <w:sz w:val="24"/>
          <w:szCs w:val="24"/>
        </w:rPr>
        <w:t xml:space="preserve"> компания»:</w:t>
      </w:r>
    </w:p>
    <w:p w:rsidR="00CA5C71" w:rsidRPr="006F3E5C" w:rsidRDefault="00CA5C71" w:rsidP="00CA5C71">
      <w:pPr>
        <w:pStyle w:val="af8"/>
        <w:ind w:left="0" w:firstLine="360"/>
        <w:jc w:val="both"/>
        <w:rPr>
          <w:sz w:val="24"/>
          <w:szCs w:val="24"/>
        </w:rPr>
      </w:pPr>
      <w:r w:rsidRPr="006F3E5C">
        <w:rPr>
          <w:sz w:val="24"/>
          <w:szCs w:val="24"/>
        </w:rPr>
        <w:t>1. Ввод в эксплуатацию, программирование ККМ, оформление пакета документов для регистрации в органах ГНИ;</w:t>
      </w:r>
    </w:p>
    <w:p w:rsidR="00CA5C71" w:rsidRPr="006F3E5C" w:rsidRDefault="00CA5C71" w:rsidP="00CA5C71">
      <w:pPr>
        <w:pStyle w:val="af8"/>
        <w:ind w:left="0" w:firstLine="360"/>
        <w:jc w:val="both"/>
        <w:rPr>
          <w:sz w:val="24"/>
          <w:szCs w:val="24"/>
        </w:rPr>
      </w:pPr>
      <w:r w:rsidRPr="006F3E5C">
        <w:rPr>
          <w:sz w:val="24"/>
          <w:szCs w:val="24"/>
        </w:rPr>
        <w:t>2. Техническое обслуживание (в дальнейшем «ТО») ККМ. Виды и перечень работ по ТО включают в себя:</w:t>
      </w:r>
    </w:p>
    <w:p w:rsidR="00CA5C71" w:rsidRPr="006F3E5C" w:rsidRDefault="00CA5C71" w:rsidP="00CA5C71">
      <w:pPr>
        <w:pStyle w:val="af8"/>
        <w:ind w:left="0" w:firstLine="708"/>
        <w:jc w:val="both"/>
        <w:rPr>
          <w:sz w:val="24"/>
          <w:szCs w:val="24"/>
        </w:rPr>
      </w:pPr>
      <w:r w:rsidRPr="006F3E5C">
        <w:rPr>
          <w:sz w:val="24"/>
          <w:szCs w:val="24"/>
        </w:rPr>
        <w:t>2.1. Визуальный контроль технического состояния ККМ, проверка исправности;</w:t>
      </w:r>
    </w:p>
    <w:p w:rsidR="00CA5C71" w:rsidRPr="006F3E5C" w:rsidRDefault="00CA5C71" w:rsidP="00CA5C71">
      <w:pPr>
        <w:pStyle w:val="af8"/>
        <w:ind w:left="0" w:firstLine="708"/>
        <w:jc w:val="both"/>
        <w:rPr>
          <w:sz w:val="24"/>
          <w:szCs w:val="24"/>
        </w:rPr>
      </w:pPr>
      <w:r w:rsidRPr="006F3E5C">
        <w:rPr>
          <w:sz w:val="24"/>
          <w:szCs w:val="24"/>
        </w:rPr>
        <w:t>2.2  Смазка и регулировка печатающего устройства (ПУ);</w:t>
      </w:r>
    </w:p>
    <w:p w:rsidR="00CA5C71" w:rsidRPr="006F3E5C" w:rsidRDefault="00CA5C71" w:rsidP="00CA5C71">
      <w:pPr>
        <w:pStyle w:val="af8"/>
        <w:ind w:left="0" w:firstLine="708"/>
        <w:jc w:val="both"/>
        <w:rPr>
          <w:sz w:val="24"/>
          <w:szCs w:val="24"/>
        </w:rPr>
      </w:pPr>
      <w:r w:rsidRPr="006F3E5C">
        <w:rPr>
          <w:sz w:val="24"/>
          <w:szCs w:val="24"/>
        </w:rPr>
        <w:t>2.3 Проверка работоспособности, корректировка показаний таймера (по возможности);</w:t>
      </w:r>
    </w:p>
    <w:p w:rsidR="00CA5C71" w:rsidRPr="006F3E5C" w:rsidRDefault="00CA5C71" w:rsidP="00CA5C71">
      <w:pPr>
        <w:pStyle w:val="af8"/>
        <w:ind w:left="0" w:firstLine="708"/>
        <w:jc w:val="both"/>
        <w:rPr>
          <w:sz w:val="24"/>
          <w:szCs w:val="24"/>
        </w:rPr>
      </w:pPr>
      <w:r w:rsidRPr="006F3E5C">
        <w:rPr>
          <w:sz w:val="24"/>
          <w:szCs w:val="24"/>
        </w:rPr>
        <w:t>2.4 Диагностика ККМ с применением специальных средств;</w:t>
      </w:r>
    </w:p>
    <w:p w:rsidR="00CA5C71" w:rsidRPr="006F3E5C" w:rsidRDefault="00CA5C71" w:rsidP="00CA5C71">
      <w:pPr>
        <w:pStyle w:val="af8"/>
        <w:numPr>
          <w:ilvl w:val="0"/>
          <w:numId w:val="29"/>
        </w:numPr>
        <w:ind w:left="0" w:firstLine="360"/>
        <w:jc w:val="both"/>
        <w:rPr>
          <w:sz w:val="24"/>
          <w:szCs w:val="24"/>
        </w:rPr>
      </w:pPr>
      <w:r w:rsidRPr="006F3E5C">
        <w:rPr>
          <w:sz w:val="24"/>
          <w:szCs w:val="24"/>
        </w:rPr>
        <w:t>2.5. Внутренняя  чистка (при необходимости);</w:t>
      </w:r>
    </w:p>
    <w:p w:rsidR="00CA5C71" w:rsidRPr="006F3E5C" w:rsidRDefault="00CA5C71" w:rsidP="00CA5C71">
      <w:pPr>
        <w:pStyle w:val="af8"/>
        <w:ind w:left="0" w:firstLine="708"/>
        <w:jc w:val="both"/>
        <w:rPr>
          <w:sz w:val="24"/>
          <w:szCs w:val="24"/>
        </w:rPr>
      </w:pPr>
      <w:r w:rsidRPr="006F3E5C">
        <w:rPr>
          <w:sz w:val="24"/>
          <w:szCs w:val="24"/>
        </w:rPr>
        <w:t>2.6. Выявление дефектных узлов и блоков;</w:t>
      </w:r>
    </w:p>
    <w:p w:rsidR="00CA5C71" w:rsidRPr="006F3E5C" w:rsidRDefault="00CA5C71" w:rsidP="00CA5C71">
      <w:pPr>
        <w:pStyle w:val="af8"/>
        <w:ind w:left="0" w:firstLine="708"/>
        <w:jc w:val="both"/>
        <w:rPr>
          <w:sz w:val="24"/>
          <w:szCs w:val="24"/>
        </w:rPr>
      </w:pPr>
      <w:r w:rsidRPr="006F3E5C">
        <w:rPr>
          <w:sz w:val="24"/>
          <w:szCs w:val="24"/>
        </w:rPr>
        <w:t>2.7. Сборка, проверка и пломбирование ККМ.</w:t>
      </w:r>
    </w:p>
    <w:p w:rsidR="00CA5C71" w:rsidRPr="006F3E5C" w:rsidRDefault="00CA5C71" w:rsidP="00CA5C71">
      <w:pPr>
        <w:pStyle w:val="af8"/>
        <w:ind w:firstLine="218"/>
        <w:jc w:val="both"/>
        <w:rPr>
          <w:sz w:val="24"/>
          <w:szCs w:val="24"/>
        </w:rPr>
      </w:pPr>
      <w:r w:rsidRPr="006F3E5C">
        <w:rPr>
          <w:sz w:val="24"/>
          <w:szCs w:val="24"/>
        </w:rPr>
        <w:t>3. Освидетельствование ККМ на соответствие эталонной версии;</w:t>
      </w:r>
    </w:p>
    <w:p w:rsidR="00CA5C71" w:rsidRPr="006F3E5C" w:rsidRDefault="00CA5C71" w:rsidP="00CA5C71">
      <w:pPr>
        <w:pStyle w:val="af8"/>
        <w:ind w:left="0" w:firstLine="360"/>
        <w:jc w:val="both"/>
        <w:rPr>
          <w:color w:val="FF0000"/>
          <w:sz w:val="24"/>
          <w:szCs w:val="24"/>
        </w:rPr>
      </w:pPr>
      <w:r w:rsidRPr="006F3E5C">
        <w:rPr>
          <w:sz w:val="24"/>
          <w:szCs w:val="24"/>
        </w:rPr>
        <w:t>4. Выполнение ремонта ККМ в гарантийный период, указанный в паспорте ККМ;</w:t>
      </w:r>
    </w:p>
    <w:p w:rsidR="00CA5C71" w:rsidRPr="006F3E5C" w:rsidRDefault="00CA5C71" w:rsidP="00CA5C71">
      <w:pPr>
        <w:pStyle w:val="af8"/>
        <w:ind w:left="0" w:firstLine="360"/>
        <w:jc w:val="both"/>
        <w:rPr>
          <w:sz w:val="24"/>
          <w:szCs w:val="24"/>
        </w:rPr>
      </w:pPr>
      <w:r w:rsidRPr="006F3E5C">
        <w:rPr>
          <w:sz w:val="24"/>
          <w:szCs w:val="24"/>
        </w:rPr>
        <w:t>5. Выполнение ремонта по истечении срока гарантии или в не гарантийном случае;</w:t>
      </w:r>
    </w:p>
    <w:p w:rsidR="00CA5C71" w:rsidRPr="006F3E5C" w:rsidRDefault="00CA5C71" w:rsidP="00CA5C71">
      <w:pPr>
        <w:pStyle w:val="af8"/>
        <w:ind w:left="0" w:firstLine="360"/>
        <w:jc w:val="both"/>
        <w:rPr>
          <w:sz w:val="24"/>
          <w:szCs w:val="24"/>
        </w:rPr>
      </w:pPr>
      <w:r w:rsidRPr="006F3E5C">
        <w:rPr>
          <w:sz w:val="24"/>
          <w:szCs w:val="24"/>
        </w:rPr>
        <w:t xml:space="preserve">6. Замена блока электронной контрольной ленты защищенной (ЭКЛЗ) для ККМ, </w:t>
      </w:r>
      <w:proofErr w:type="gramStart"/>
      <w:r w:rsidRPr="006F3E5C">
        <w:rPr>
          <w:sz w:val="24"/>
          <w:szCs w:val="24"/>
        </w:rPr>
        <w:t>имеющих</w:t>
      </w:r>
      <w:proofErr w:type="gramEnd"/>
      <w:r w:rsidRPr="006F3E5C">
        <w:rPr>
          <w:sz w:val="24"/>
          <w:szCs w:val="24"/>
        </w:rPr>
        <w:t xml:space="preserve"> в своем составе данный блок;</w:t>
      </w:r>
    </w:p>
    <w:p w:rsidR="00CA5C71" w:rsidRPr="006F3E5C" w:rsidRDefault="00CA5C71" w:rsidP="00CA5C71">
      <w:pPr>
        <w:pStyle w:val="af8"/>
        <w:ind w:left="0" w:firstLine="360"/>
        <w:jc w:val="both"/>
        <w:rPr>
          <w:sz w:val="24"/>
          <w:szCs w:val="24"/>
        </w:rPr>
      </w:pPr>
      <w:r w:rsidRPr="006F3E5C">
        <w:rPr>
          <w:sz w:val="24"/>
          <w:szCs w:val="24"/>
        </w:rPr>
        <w:t>7. Установка на ККМ «Средств Визуального Контроля ЦТО» (СВК).</w:t>
      </w:r>
    </w:p>
    <w:p w:rsidR="00CA5C71" w:rsidRPr="006F3E5C" w:rsidRDefault="00CA5C71" w:rsidP="00CA5C71">
      <w:pPr>
        <w:pStyle w:val="af8"/>
        <w:ind w:left="0" w:firstLine="360"/>
        <w:jc w:val="both"/>
        <w:rPr>
          <w:sz w:val="24"/>
          <w:szCs w:val="24"/>
        </w:rPr>
      </w:pPr>
      <w:r w:rsidRPr="006F3E5C">
        <w:rPr>
          <w:sz w:val="24"/>
          <w:szCs w:val="24"/>
        </w:rPr>
        <w:t>8. Обеспечение ККМ идентификационными знаками законодательно установленного образца.</w:t>
      </w:r>
    </w:p>
    <w:p w:rsidR="00CA5C71" w:rsidRPr="006F3E5C" w:rsidRDefault="00CA5C71" w:rsidP="00CA5C71">
      <w:pPr>
        <w:pStyle w:val="af8"/>
        <w:ind w:left="0" w:firstLine="360"/>
        <w:jc w:val="both"/>
        <w:rPr>
          <w:sz w:val="24"/>
          <w:szCs w:val="24"/>
        </w:rPr>
      </w:pPr>
      <w:r w:rsidRPr="006F3E5C">
        <w:rPr>
          <w:sz w:val="24"/>
          <w:szCs w:val="24"/>
        </w:rPr>
        <w:t>9.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CA5C71" w:rsidRPr="006F3E5C" w:rsidRDefault="00CA5C71" w:rsidP="00CA5C71">
      <w:pPr>
        <w:pStyle w:val="af8"/>
        <w:ind w:left="0" w:firstLine="360"/>
        <w:jc w:val="both"/>
        <w:rPr>
          <w:sz w:val="24"/>
          <w:szCs w:val="24"/>
        </w:rPr>
      </w:pPr>
      <w:r w:rsidRPr="006F3E5C">
        <w:rPr>
          <w:sz w:val="24"/>
          <w:szCs w:val="24"/>
        </w:rPr>
        <w:t>10. Организация ведения и хранения учетного талона ККТ.</w:t>
      </w:r>
    </w:p>
    <w:p w:rsidR="000D3FA9" w:rsidRPr="006F3E5C" w:rsidRDefault="00CA5C71" w:rsidP="00CA5C71">
      <w:pPr>
        <w:jc w:val="center"/>
        <w:rPr>
          <w:rFonts w:ascii="Times New Roman" w:hAnsi="Times New Roman" w:cs="Times New Roman"/>
          <w:sz w:val="24"/>
          <w:szCs w:val="24"/>
        </w:rPr>
      </w:pPr>
      <w:r w:rsidRPr="006F3E5C">
        <w:rPr>
          <w:rFonts w:ascii="Times New Roman" w:hAnsi="Times New Roman" w:cs="Times New Roman"/>
          <w:sz w:val="24"/>
          <w:szCs w:val="24"/>
        </w:rPr>
        <w:t>11. Снятие ККМ с технического обслуживания.</w:t>
      </w:r>
    </w:p>
    <w:tbl>
      <w:tblPr>
        <w:tblStyle w:val="afb"/>
        <w:tblW w:w="0" w:type="auto"/>
        <w:tblLook w:val="04A0" w:firstRow="1" w:lastRow="0" w:firstColumn="1" w:lastColumn="0" w:noHBand="0" w:noVBand="1"/>
      </w:tblPr>
      <w:tblGrid>
        <w:gridCol w:w="672"/>
        <w:gridCol w:w="4281"/>
        <w:gridCol w:w="3252"/>
      </w:tblGrid>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w:t>
            </w:r>
          </w:p>
          <w:p w:rsidR="007C4735" w:rsidRPr="006F3E5C" w:rsidRDefault="007C4735" w:rsidP="0091202F">
            <w:pPr>
              <w:pStyle w:val="af8"/>
              <w:ind w:left="0" w:right="0"/>
              <w:jc w:val="both"/>
              <w:rPr>
                <w:sz w:val="24"/>
                <w:szCs w:val="24"/>
              </w:rPr>
            </w:pPr>
            <w:proofErr w:type="spellStart"/>
            <w:r w:rsidRPr="006F3E5C">
              <w:rPr>
                <w:sz w:val="24"/>
                <w:szCs w:val="24"/>
              </w:rPr>
              <w:t>пп</w:t>
            </w:r>
            <w:proofErr w:type="spellEnd"/>
          </w:p>
        </w:tc>
        <w:tc>
          <w:tcPr>
            <w:tcW w:w="4281" w:type="dxa"/>
          </w:tcPr>
          <w:p w:rsidR="007C4735" w:rsidRPr="006F3E5C" w:rsidRDefault="007C4735" w:rsidP="0091202F">
            <w:pPr>
              <w:pStyle w:val="af8"/>
              <w:ind w:left="0" w:right="0"/>
              <w:jc w:val="both"/>
              <w:rPr>
                <w:sz w:val="24"/>
                <w:szCs w:val="24"/>
              </w:rPr>
            </w:pPr>
            <w:r w:rsidRPr="006F3E5C">
              <w:rPr>
                <w:sz w:val="24"/>
                <w:szCs w:val="24"/>
              </w:rPr>
              <w:t>Наименование  работ</w:t>
            </w:r>
          </w:p>
        </w:tc>
        <w:tc>
          <w:tcPr>
            <w:tcW w:w="3252" w:type="dxa"/>
          </w:tcPr>
          <w:p w:rsidR="007C4735" w:rsidRPr="006F3E5C" w:rsidRDefault="007C4735" w:rsidP="0091202F">
            <w:pPr>
              <w:pStyle w:val="af8"/>
              <w:ind w:left="0" w:right="0"/>
              <w:jc w:val="both"/>
              <w:rPr>
                <w:sz w:val="24"/>
                <w:szCs w:val="24"/>
              </w:rPr>
            </w:pPr>
            <w:r w:rsidRPr="006F3E5C">
              <w:rPr>
                <w:sz w:val="24"/>
                <w:szCs w:val="24"/>
              </w:rPr>
              <w:t>Количество</w:t>
            </w:r>
          </w:p>
          <w:p w:rsidR="007C4735" w:rsidRPr="006F3E5C" w:rsidRDefault="007C4735" w:rsidP="00447A86">
            <w:pPr>
              <w:pStyle w:val="af8"/>
              <w:ind w:left="0" w:right="0"/>
              <w:jc w:val="both"/>
              <w:rPr>
                <w:sz w:val="24"/>
                <w:szCs w:val="24"/>
              </w:rPr>
            </w:pPr>
            <w:r w:rsidRPr="006F3E5C">
              <w:rPr>
                <w:sz w:val="24"/>
                <w:szCs w:val="24"/>
              </w:rPr>
              <w:t xml:space="preserve">ККМ </w:t>
            </w:r>
          </w:p>
        </w:tc>
      </w:tr>
      <w:tr w:rsidR="007C4735" w:rsidRPr="006F3E5C" w:rsidTr="007C4735">
        <w:tc>
          <w:tcPr>
            <w:tcW w:w="672" w:type="dxa"/>
          </w:tcPr>
          <w:p w:rsidR="007C4735" w:rsidRPr="006F3E5C" w:rsidRDefault="007C4735" w:rsidP="0091202F">
            <w:pPr>
              <w:pStyle w:val="af8"/>
              <w:ind w:left="0" w:right="0"/>
              <w:jc w:val="both"/>
              <w:rPr>
                <w:sz w:val="24"/>
                <w:szCs w:val="24"/>
                <w:lang w:val="en-US"/>
              </w:rPr>
            </w:pPr>
            <w:r w:rsidRPr="006F3E5C">
              <w:rPr>
                <w:sz w:val="24"/>
                <w:szCs w:val="24"/>
                <w:lang w:val="en-US"/>
              </w:rPr>
              <w:t>1</w:t>
            </w:r>
          </w:p>
        </w:tc>
        <w:tc>
          <w:tcPr>
            <w:tcW w:w="4281" w:type="dxa"/>
          </w:tcPr>
          <w:p w:rsidR="007C4735" w:rsidRPr="006F3E5C" w:rsidRDefault="007C4735" w:rsidP="0091202F">
            <w:pPr>
              <w:pStyle w:val="af8"/>
              <w:ind w:left="0" w:right="0"/>
              <w:jc w:val="both"/>
              <w:rPr>
                <w:sz w:val="24"/>
                <w:szCs w:val="24"/>
              </w:rPr>
            </w:pPr>
            <w:proofErr w:type="gramStart"/>
            <w:r w:rsidRPr="006F3E5C">
              <w:rPr>
                <w:sz w:val="24"/>
                <w:szCs w:val="24"/>
              </w:rPr>
              <w:t>Ежемесячное проведение технического  обслуживания  контрольно-кассовых машин ООО «</w:t>
            </w:r>
            <w:proofErr w:type="spellStart"/>
            <w:r w:rsidRPr="006F3E5C">
              <w:rPr>
                <w:sz w:val="24"/>
                <w:szCs w:val="24"/>
              </w:rPr>
              <w:t>Энергосетевая</w:t>
            </w:r>
            <w:proofErr w:type="spellEnd"/>
            <w:r w:rsidRPr="006F3E5C">
              <w:rPr>
                <w:sz w:val="24"/>
                <w:szCs w:val="24"/>
              </w:rPr>
              <w:t xml:space="preserve"> компания», (ККМ марок:</w:t>
            </w:r>
            <w:proofErr w:type="gramEnd"/>
            <w:r w:rsidRPr="006F3E5C">
              <w:rPr>
                <w:sz w:val="24"/>
                <w:szCs w:val="24"/>
              </w:rPr>
              <w:t xml:space="preserve"> </w:t>
            </w:r>
            <w:proofErr w:type="gramStart"/>
            <w:r w:rsidRPr="006F3E5C">
              <w:rPr>
                <w:sz w:val="24"/>
                <w:szCs w:val="24"/>
              </w:rPr>
              <w:t>«Штрих ФР-К/01 вер.» - 19 единиц; «</w:t>
            </w:r>
            <w:proofErr w:type="spellStart"/>
            <w:r w:rsidRPr="006F3E5C">
              <w:rPr>
                <w:sz w:val="24"/>
                <w:szCs w:val="24"/>
              </w:rPr>
              <w:t>Элвес</w:t>
            </w:r>
            <w:proofErr w:type="spellEnd"/>
            <w:r w:rsidRPr="006F3E5C">
              <w:rPr>
                <w:sz w:val="24"/>
                <w:szCs w:val="24"/>
              </w:rPr>
              <w:t>-М-К/01 вер.» - 6 единицы; «АМС-100 К/01 вер.» - 4 единицы; «Штрих-950К/01 вер.» - 1 единица; ОКА-102К/01 вер.» - 1 единица)</w:t>
            </w:r>
            <w:proofErr w:type="gramEnd"/>
          </w:p>
        </w:tc>
        <w:tc>
          <w:tcPr>
            <w:tcW w:w="3252" w:type="dxa"/>
          </w:tcPr>
          <w:p w:rsidR="007C4735" w:rsidRPr="006F3E5C" w:rsidRDefault="007C4735" w:rsidP="0091202F">
            <w:pPr>
              <w:pStyle w:val="af8"/>
              <w:ind w:left="0" w:right="0"/>
              <w:jc w:val="both"/>
              <w:rPr>
                <w:sz w:val="24"/>
                <w:szCs w:val="24"/>
              </w:rPr>
            </w:pPr>
            <w:r w:rsidRPr="006F3E5C">
              <w:rPr>
                <w:sz w:val="24"/>
                <w:szCs w:val="24"/>
              </w:rPr>
              <w:t xml:space="preserve">31 ед.   </w:t>
            </w:r>
          </w:p>
          <w:p w:rsidR="007C4735" w:rsidRPr="006F3E5C" w:rsidRDefault="007C4735" w:rsidP="00447A86">
            <w:pPr>
              <w:pStyle w:val="af8"/>
              <w:ind w:left="0" w:right="0"/>
              <w:jc w:val="both"/>
              <w:rPr>
                <w:sz w:val="24"/>
                <w:szCs w:val="24"/>
              </w:rPr>
            </w:pPr>
          </w:p>
        </w:tc>
      </w:tr>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2</w:t>
            </w:r>
          </w:p>
        </w:tc>
        <w:tc>
          <w:tcPr>
            <w:tcW w:w="4281" w:type="dxa"/>
          </w:tcPr>
          <w:p w:rsidR="007C4735" w:rsidRPr="006F3E5C" w:rsidRDefault="007C4735" w:rsidP="0091202F">
            <w:pPr>
              <w:pStyle w:val="af8"/>
              <w:ind w:left="0" w:right="0"/>
              <w:jc w:val="both"/>
              <w:rPr>
                <w:sz w:val="24"/>
                <w:szCs w:val="24"/>
              </w:rPr>
            </w:pPr>
            <w:r w:rsidRPr="006F3E5C">
              <w:rPr>
                <w:sz w:val="24"/>
                <w:szCs w:val="24"/>
              </w:rPr>
              <w:t>Ежегодная замена электронных контрольных лент защищенных (ЭКЛЗ) на всех ККМ</w:t>
            </w:r>
          </w:p>
        </w:tc>
        <w:tc>
          <w:tcPr>
            <w:tcW w:w="3252" w:type="dxa"/>
          </w:tcPr>
          <w:p w:rsidR="007C4735" w:rsidRPr="006F3E5C" w:rsidRDefault="007C4735" w:rsidP="0091202F">
            <w:pPr>
              <w:pStyle w:val="af8"/>
              <w:ind w:left="0" w:right="0"/>
              <w:jc w:val="both"/>
              <w:rPr>
                <w:sz w:val="24"/>
                <w:szCs w:val="24"/>
              </w:rPr>
            </w:pPr>
            <w:r w:rsidRPr="006F3E5C">
              <w:rPr>
                <w:sz w:val="24"/>
                <w:szCs w:val="24"/>
              </w:rPr>
              <w:t xml:space="preserve">15- ед. </w:t>
            </w:r>
          </w:p>
        </w:tc>
      </w:tr>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3</w:t>
            </w:r>
          </w:p>
        </w:tc>
        <w:tc>
          <w:tcPr>
            <w:tcW w:w="4281" w:type="dxa"/>
          </w:tcPr>
          <w:p w:rsidR="007C4735" w:rsidRPr="006F3E5C" w:rsidRDefault="007C4735" w:rsidP="0091202F">
            <w:pPr>
              <w:pStyle w:val="af8"/>
              <w:ind w:left="0" w:right="0"/>
              <w:jc w:val="both"/>
              <w:rPr>
                <w:sz w:val="24"/>
                <w:szCs w:val="24"/>
              </w:rPr>
            </w:pPr>
            <w:r w:rsidRPr="006F3E5C">
              <w:rPr>
                <w:sz w:val="24"/>
                <w:szCs w:val="24"/>
              </w:rPr>
              <w:t>Обеспечение ККМ идентификационными знаками законодательно установленного образца</w:t>
            </w:r>
          </w:p>
        </w:tc>
        <w:tc>
          <w:tcPr>
            <w:tcW w:w="3252" w:type="dxa"/>
          </w:tcPr>
          <w:p w:rsidR="007C4735" w:rsidRPr="006F3E5C" w:rsidRDefault="007C4735" w:rsidP="0091202F">
            <w:pPr>
              <w:pStyle w:val="af8"/>
              <w:ind w:left="0" w:right="0"/>
              <w:jc w:val="both"/>
              <w:rPr>
                <w:sz w:val="24"/>
                <w:szCs w:val="24"/>
                <w:lang w:val="en-US"/>
              </w:rPr>
            </w:pPr>
            <w:r w:rsidRPr="006F3E5C">
              <w:rPr>
                <w:sz w:val="24"/>
                <w:szCs w:val="24"/>
              </w:rPr>
              <w:t>31 ед.</w:t>
            </w:r>
          </w:p>
        </w:tc>
      </w:tr>
    </w:tbl>
    <w:p w:rsidR="002C6E21" w:rsidRPr="006F3E5C" w:rsidRDefault="002C6E21" w:rsidP="002C6E21">
      <w:pPr>
        <w:ind w:left="176"/>
        <w:jc w:val="both"/>
        <w:rPr>
          <w:rFonts w:ascii="Times New Roman" w:hAnsi="Times New Roman"/>
          <w:b/>
          <w:sz w:val="20"/>
          <w:szCs w:val="20"/>
        </w:rPr>
      </w:pPr>
    </w:p>
    <w:p w:rsidR="002C6E21" w:rsidRPr="006F3E5C" w:rsidRDefault="002C6E21" w:rsidP="002C6E21">
      <w:pPr>
        <w:spacing w:after="0"/>
        <w:jc w:val="both"/>
        <w:rPr>
          <w:rFonts w:ascii="Times New Roman" w:hAnsi="Times New Roman" w:cs="Times New Roman"/>
          <w:b/>
          <w:sz w:val="24"/>
          <w:szCs w:val="24"/>
        </w:rPr>
      </w:pPr>
      <w:r w:rsidRPr="006F3E5C">
        <w:rPr>
          <w:rFonts w:ascii="Times New Roman" w:hAnsi="Times New Roman" w:cs="Times New Roman"/>
          <w:b/>
          <w:sz w:val="24"/>
          <w:szCs w:val="24"/>
        </w:rPr>
        <w:lastRenderedPageBreak/>
        <w:t>ККМ находятся на территории Ивановской области:</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w:t>
      </w:r>
      <w:r w:rsidR="00AC0E36" w:rsidRPr="006F3E5C">
        <w:rPr>
          <w:rFonts w:ascii="Times New Roman" w:hAnsi="Times New Roman" w:cs="Times New Roman"/>
          <w:sz w:val="24"/>
          <w:szCs w:val="24"/>
        </w:rPr>
        <w:t xml:space="preserve"> </w:t>
      </w:r>
      <w:r w:rsidRPr="006F3E5C">
        <w:rPr>
          <w:rFonts w:ascii="Times New Roman" w:hAnsi="Times New Roman" w:cs="Times New Roman"/>
          <w:sz w:val="24"/>
          <w:szCs w:val="24"/>
        </w:rPr>
        <w:t>п. Палех, ул. М. Горького, 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 г. Пучеж, ул. Ленина, 30</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3. г. Тейково, пр. Базарный,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4. г. Пучеж, ул. Ленина,  30</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5. г. Кохма, ул. Октябрьская,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6. г. Наволоки, ул. </w:t>
      </w:r>
      <w:proofErr w:type="gramStart"/>
      <w:r w:rsidRPr="006F3E5C">
        <w:rPr>
          <w:rFonts w:ascii="Times New Roman" w:hAnsi="Times New Roman" w:cs="Times New Roman"/>
          <w:sz w:val="24"/>
          <w:szCs w:val="24"/>
        </w:rPr>
        <w:t>Советская</w:t>
      </w:r>
      <w:proofErr w:type="gramEnd"/>
      <w:r w:rsidRPr="006F3E5C">
        <w:rPr>
          <w:rFonts w:ascii="Times New Roman" w:hAnsi="Times New Roman" w:cs="Times New Roman"/>
          <w:sz w:val="24"/>
          <w:szCs w:val="24"/>
        </w:rPr>
        <w:t xml:space="preserve">  15</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7. г. Родники, пл. Ленина, 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8. г. Заволжск, ул. Мира, 44а</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9.  г. Заволжск, ул. </w:t>
      </w:r>
      <w:proofErr w:type="gramStart"/>
      <w:r w:rsidRPr="006F3E5C">
        <w:rPr>
          <w:rFonts w:ascii="Times New Roman" w:hAnsi="Times New Roman" w:cs="Times New Roman"/>
          <w:sz w:val="24"/>
          <w:szCs w:val="24"/>
        </w:rPr>
        <w:t>Спортивная</w:t>
      </w:r>
      <w:proofErr w:type="gramEnd"/>
      <w:r w:rsidRPr="006F3E5C">
        <w:rPr>
          <w:rFonts w:ascii="Times New Roman" w:hAnsi="Times New Roman" w:cs="Times New Roman"/>
          <w:sz w:val="24"/>
          <w:szCs w:val="24"/>
        </w:rPr>
        <w:t>, 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10. г. Комсомольск, ул. </w:t>
      </w:r>
      <w:proofErr w:type="gramStart"/>
      <w:r w:rsidRPr="006F3E5C">
        <w:rPr>
          <w:rFonts w:ascii="Times New Roman" w:hAnsi="Times New Roman" w:cs="Times New Roman"/>
          <w:sz w:val="24"/>
          <w:szCs w:val="24"/>
        </w:rPr>
        <w:t>Пионерская</w:t>
      </w:r>
      <w:proofErr w:type="gramEnd"/>
      <w:r w:rsidRPr="006F3E5C">
        <w:rPr>
          <w:rFonts w:ascii="Times New Roman" w:hAnsi="Times New Roman" w:cs="Times New Roman"/>
          <w:sz w:val="24"/>
          <w:szCs w:val="24"/>
        </w:rPr>
        <w:t>, д.2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11. г. Иваново, ул. Калинина, 9/21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12. г. Юрьевец, ул. </w:t>
      </w:r>
      <w:proofErr w:type="gramStart"/>
      <w:r w:rsidRPr="006F3E5C">
        <w:rPr>
          <w:rFonts w:ascii="Times New Roman" w:hAnsi="Times New Roman" w:cs="Times New Roman"/>
          <w:sz w:val="24"/>
          <w:szCs w:val="24"/>
        </w:rPr>
        <w:t>Советская</w:t>
      </w:r>
      <w:proofErr w:type="gramEnd"/>
      <w:r w:rsidRPr="006F3E5C">
        <w:rPr>
          <w:rFonts w:ascii="Times New Roman" w:hAnsi="Times New Roman" w:cs="Times New Roman"/>
          <w:sz w:val="24"/>
          <w:szCs w:val="24"/>
        </w:rPr>
        <w:t>, 56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13. г. Приволжск ул. Фурманова  д. 11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14. г. Вичуга, ул. Ленинградская, 19Б</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15. г. Пестяки, ул. </w:t>
      </w:r>
      <w:proofErr w:type="gramStart"/>
      <w:r w:rsidRPr="006F3E5C">
        <w:rPr>
          <w:rFonts w:ascii="Times New Roman" w:hAnsi="Times New Roman" w:cs="Times New Roman"/>
          <w:sz w:val="24"/>
          <w:szCs w:val="24"/>
        </w:rPr>
        <w:t>Школьная</w:t>
      </w:r>
      <w:proofErr w:type="gramEnd"/>
      <w:r w:rsidRPr="006F3E5C">
        <w:rPr>
          <w:rFonts w:ascii="Times New Roman" w:hAnsi="Times New Roman" w:cs="Times New Roman"/>
          <w:sz w:val="24"/>
          <w:szCs w:val="24"/>
        </w:rPr>
        <w:t>, 8</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16. г. Иваново, ул. </w:t>
      </w:r>
      <w:proofErr w:type="gramStart"/>
      <w:r w:rsidRPr="006F3E5C">
        <w:rPr>
          <w:rFonts w:ascii="Times New Roman" w:hAnsi="Times New Roman" w:cs="Times New Roman"/>
          <w:sz w:val="24"/>
          <w:szCs w:val="24"/>
        </w:rPr>
        <w:t>Новая</w:t>
      </w:r>
      <w:proofErr w:type="gramEnd"/>
      <w:r w:rsidRPr="006F3E5C">
        <w:rPr>
          <w:rFonts w:ascii="Times New Roman" w:hAnsi="Times New Roman" w:cs="Times New Roman"/>
          <w:sz w:val="24"/>
          <w:szCs w:val="24"/>
        </w:rPr>
        <w:t xml:space="preserve"> 15</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17. г. Южа, ул. Речная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18. г. Тейково, пр. Базарный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19. г. Лежнево, 1-я </w:t>
      </w:r>
      <w:proofErr w:type="gramStart"/>
      <w:r w:rsidRPr="006F3E5C">
        <w:rPr>
          <w:rFonts w:ascii="Times New Roman" w:hAnsi="Times New Roman" w:cs="Times New Roman"/>
          <w:sz w:val="24"/>
          <w:szCs w:val="24"/>
        </w:rPr>
        <w:t>Комсомольская</w:t>
      </w:r>
      <w:proofErr w:type="gramEnd"/>
      <w:r w:rsidRPr="006F3E5C">
        <w:rPr>
          <w:rFonts w:ascii="Times New Roman" w:hAnsi="Times New Roman" w:cs="Times New Roman"/>
          <w:sz w:val="24"/>
          <w:szCs w:val="24"/>
        </w:rPr>
        <w:t>, 2-а</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20. г. Шуя, пл. Ленина, 13</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21. г. Гаврилов-Посад, ул. 3-го Интернационала 16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22. г. Кинешма ул. Смольная,  7</w:t>
      </w:r>
    </w:p>
    <w:p w:rsidR="007C4735" w:rsidRPr="006F3E5C" w:rsidRDefault="007C4735" w:rsidP="00CA5C71">
      <w:pPr>
        <w:jc w:val="center"/>
        <w:rPr>
          <w:rFonts w:ascii="Times New Roman" w:hAnsi="Times New Roman" w:cs="Times New Roman"/>
          <w:b/>
          <w:color w:val="000000"/>
          <w:sz w:val="24"/>
          <w:szCs w:val="24"/>
        </w:rPr>
      </w:pPr>
    </w:p>
    <w:p w:rsidR="002C6E21" w:rsidRPr="006F3E5C" w:rsidRDefault="002C6E21" w:rsidP="002C6E21">
      <w:pPr>
        <w:pStyle w:val="af8"/>
        <w:ind w:left="0" w:firstLine="360"/>
        <w:jc w:val="both"/>
        <w:rPr>
          <w:sz w:val="24"/>
          <w:szCs w:val="24"/>
        </w:rPr>
      </w:pPr>
      <w:r w:rsidRPr="006F3E5C">
        <w:rPr>
          <w:sz w:val="24"/>
          <w:szCs w:val="24"/>
        </w:rPr>
        <w:t xml:space="preserve">1. Работы по вводу в эксплуатацию и  программированию при приобретении новой ККМ или при переоформлении ККМ на другое предприятие проводятся в помещении </w:t>
      </w:r>
      <w:r w:rsidRPr="006F3E5C">
        <w:rPr>
          <w:i/>
          <w:sz w:val="24"/>
          <w:szCs w:val="24"/>
        </w:rPr>
        <w:t>НАЛОГОВОГО ОРГАНА ПО МЕСТУ РЕГИСТРАЦИИ</w:t>
      </w:r>
      <w:r w:rsidRPr="006F3E5C">
        <w:rPr>
          <w:sz w:val="24"/>
          <w:szCs w:val="24"/>
        </w:rPr>
        <w:t xml:space="preserve"> при предоставлении заявления от </w:t>
      </w:r>
      <w:r w:rsidRPr="006F3E5C">
        <w:rPr>
          <w:i/>
          <w:sz w:val="24"/>
          <w:szCs w:val="24"/>
        </w:rPr>
        <w:t xml:space="preserve">Заказчика, </w:t>
      </w:r>
      <w:r w:rsidRPr="006F3E5C">
        <w:rPr>
          <w:sz w:val="24"/>
          <w:szCs w:val="24"/>
        </w:rPr>
        <w:t xml:space="preserve">подписанного директором или доверенным лицом.  </w:t>
      </w:r>
    </w:p>
    <w:p w:rsidR="002C6E21" w:rsidRPr="006F3E5C" w:rsidRDefault="002C6E21" w:rsidP="002C6E21">
      <w:pPr>
        <w:pStyle w:val="af8"/>
        <w:ind w:left="0" w:firstLine="360"/>
        <w:jc w:val="both"/>
        <w:rPr>
          <w:sz w:val="24"/>
          <w:szCs w:val="24"/>
        </w:rPr>
      </w:pPr>
      <w:r w:rsidRPr="006F3E5C">
        <w:rPr>
          <w:sz w:val="24"/>
          <w:szCs w:val="24"/>
        </w:rPr>
        <w:t xml:space="preserve">2. Выполнение работ по ТО ККМ производится один раз в квартал на месте установки ККМ по графику </w:t>
      </w:r>
      <w:r w:rsidRPr="006F3E5C">
        <w:rPr>
          <w:i/>
          <w:sz w:val="24"/>
          <w:szCs w:val="24"/>
        </w:rPr>
        <w:t>ЦТО (центр технического обслуживания)</w:t>
      </w:r>
      <w:r w:rsidRPr="006F3E5C">
        <w:rPr>
          <w:sz w:val="24"/>
          <w:szCs w:val="24"/>
        </w:rPr>
        <w:t xml:space="preserve">, обеспечивающему соблюдение требований технических условий на ККМ. При этом ежемесячно проводится визуальный контроль технического состояния и чистка печатающего устройства ККМ. </w:t>
      </w:r>
    </w:p>
    <w:p w:rsidR="002C6E21" w:rsidRPr="006F3E5C" w:rsidRDefault="002C6E21" w:rsidP="002C6E21">
      <w:pPr>
        <w:pStyle w:val="af8"/>
        <w:ind w:left="0" w:firstLine="360"/>
        <w:jc w:val="both"/>
        <w:rPr>
          <w:sz w:val="24"/>
          <w:szCs w:val="24"/>
        </w:rPr>
      </w:pPr>
      <w:r w:rsidRPr="006F3E5C">
        <w:rPr>
          <w:sz w:val="24"/>
          <w:szCs w:val="24"/>
        </w:rPr>
        <w:t>3. Освидетельствование ККМ проводится ежегодно в течение первых двух месяцев года на месте установки и эксплуатации ККМ. По завершению освидетельствования ККМ проводится установка СВК ЦТО, составляется протокол осмотра машины и подписывается представителями сторон с указанием должности и расшифровкой подписи.</w:t>
      </w:r>
    </w:p>
    <w:p w:rsidR="002C6E21" w:rsidRPr="006F3E5C" w:rsidRDefault="002C6E21" w:rsidP="002C6E21">
      <w:pPr>
        <w:pStyle w:val="af8"/>
        <w:ind w:left="0" w:firstLine="360"/>
        <w:jc w:val="both"/>
        <w:rPr>
          <w:sz w:val="24"/>
          <w:szCs w:val="24"/>
        </w:rPr>
      </w:pPr>
      <w:r w:rsidRPr="006F3E5C">
        <w:rPr>
          <w:sz w:val="24"/>
          <w:szCs w:val="24"/>
        </w:rPr>
        <w:t xml:space="preserve">4. В случае выхода ККМ из строя </w:t>
      </w:r>
      <w:r w:rsidRPr="006F3E5C">
        <w:rPr>
          <w:i/>
          <w:sz w:val="24"/>
          <w:szCs w:val="24"/>
        </w:rPr>
        <w:t>Заказчик</w:t>
      </w:r>
      <w:r w:rsidRPr="006F3E5C">
        <w:rPr>
          <w:sz w:val="24"/>
          <w:szCs w:val="24"/>
        </w:rPr>
        <w:t xml:space="preserve"> извещает об этом </w:t>
      </w:r>
      <w:r w:rsidRPr="006F3E5C">
        <w:rPr>
          <w:i/>
          <w:sz w:val="24"/>
          <w:szCs w:val="24"/>
        </w:rPr>
        <w:t>ЦТО</w:t>
      </w:r>
      <w:r w:rsidRPr="006F3E5C">
        <w:rPr>
          <w:sz w:val="24"/>
          <w:szCs w:val="24"/>
        </w:rPr>
        <w:t xml:space="preserve">, указав название организации, место установки ККМ и внешние проявления неисправности. Специалист </w:t>
      </w:r>
      <w:r w:rsidRPr="006F3E5C">
        <w:rPr>
          <w:i/>
          <w:sz w:val="24"/>
          <w:szCs w:val="24"/>
        </w:rPr>
        <w:t>ЦТО</w:t>
      </w:r>
      <w:r w:rsidRPr="006F3E5C">
        <w:rPr>
          <w:sz w:val="24"/>
          <w:szCs w:val="24"/>
        </w:rPr>
        <w:t xml:space="preserve"> в течение 24-х часов с момента извещения обязан осуществить выезд на место установки ККМ для выявления неисправности.</w:t>
      </w:r>
    </w:p>
    <w:p w:rsidR="002C6E21" w:rsidRPr="006F3E5C" w:rsidRDefault="002C6E21" w:rsidP="002C6E21">
      <w:pPr>
        <w:pStyle w:val="af8"/>
        <w:ind w:left="0" w:firstLine="360"/>
        <w:jc w:val="both"/>
        <w:rPr>
          <w:sz w:val="24"/>
          <w:szCs w:val="24"/>
        </w:rPr>
      </w:pPr>
      <w:r w:rsidRPr="006F3E5C">
        <w:rPr>
          <w:sz w:val="24"/>
          <w:szCs w:val="24"/>
        </w:rPr>
        <w:t xml:space="preserve">5. При невозможности осуществления ремонта ККМ на месте эксплуатации (стеснённость помещения, плохая освещённость, отсутствие электропитания, большой объём работ и т.п.). </w:t>
      </w:r>
      <w:r w:rsidRPr="006F3E5C">
        <w:rPr>
          <w:i/>
          <w:sz w:val="24"/>
          <w:szCs w:val="24"/>
        </w:rPr>
        <w:t>Заказчик</w:t>
      </w:r>
      <w:r w:rsidRPr="006F3E5C">
        <w:rPr>
          <w:sz w:val="24"/>
          <w:szCs w:val="24"/>
        </w:rPr>
        <w:t xml:space="preserve"> осуществляет доставку ККМ в </w:t>
      </w:r>
      <w:r w:rsidRPr="006F3E5C">
        <w:rPr>
          <w:i/>
          <w:sz w:val="24"/>
          <w:szCs w:val="24"/>
        </w:rPr>
        <w:t>ЦТО</w:t>
      </w:r>
      <w:r w:rsidRPr="006F3E5C">
        <w:rPr>
          <w:sz w:val="24"/>
          <w:szCs w:val="24"/>
        </w:rPr>
        <w:t xml:space="preserve"> и обратно.   </w:t>
      </w:r>
    </w:p>
    <w:p w:rsidR="002C6E21" w:rsidRPr="006F3E5C" w:rsidRDefault="002C6E21" w:rsidP="002C6E21">
      <w:pPr>
        <w:pStyle w:val="af8"/>
        <w:ind w:left="0" w:firstLine="360"/>
        <w:jc w:val="both"/>
        <w:rPr>
          <w:sz w:val="24"/>
          <w:szCs w:val="24"/>
        </w:rPr>
      </w:pPr>
      <w:r w:rsidRPr="006F3E5C">
        <w:rPr>
          <w:sz w:val="24"/>
          <w:szCs w:val="24"/>
        </w:rPr>
        <w:t xml:space="preserve">6.  </w:t>
      </w:r>
      <w:r w:rsidRPr="006F3E5C">
        <w:rPr>
          <w:i/>
          <w:sz w:val="24"/>
          <w:szCs w:val="24"/>
        </w:rPr>
        <w:t>ЦТО</w:t>
      </w:r>
      <w:r w:rsidRPr="006F3E5C">
        <w:rPr>
          <w:sz w:val="24"/>
          <w:szCs w:val="24"/>
        </w:rPr>
        <w:t xml:space="preserve"> обязуется провести ремонт </w:t>
      </w:r>
      <w:r w:rsidRPr="006F3E5C">
        <w:rPr>
          <w:i/>
          <w:sz w:val="24"/>
          <w:szCs w:val="24"/>
        </w:rPr>
        <w:t>ККМ</w:t>
      </w:r>
      <w:r w:rsidRPr="006F3E5C">
        <w:rPr>
          <w:sz w:val="24"/>
          <w:szCs w:val="24"/>
        </w:rPr>
        <w:t xml:space="preserve"> в течение 2-х рабочих дней.</w:t>
      </w:r>
    </w:p>
    <w:p w:rsidR="002C6E21" w:rsidRPr="006F3E5C" w:rsidRDefault="002C6E21" w:rsidP="002C6E21">
      <w:pPr>
        <w:pStyle w:val="af8"/>
        <w:ind w:left="0" w:firstLine="360"/>
        <w:jc w:val="both"/>
        <w:rPr>
          <w:sz w:val="24"/>
          <w:szCs w:val="24"/>
        </w:rPr>
      </w:pPr>
      <w:r w:rsidRPr="006F3E5C">
        <w:rPr>
          <w:sz w:val="24"/>
          <w:szCs w:val="24"/>
        </w:rPr>
        <w:lastRenderedPageBreak/>
        <w:t xml:space="preserve">7. Замена блока ЭКЛЗ производится в помещении ЦТО по истечении 12 месяцев с момента активизации или по мере заполнения блока ЭКЛЗ по предоставлению заявления от </w:t>
      </w:r>
      <w:r w:rsidRPr="006F3E5C">
        <w:rPr>
          <w:i/>
          <w:sz w:val="24"/>
          <w:szCs w:val="24"/>
        </w:rPr>
        <w:t xml:space="preserve">Заказчика, </w:t>
      </w:r>
      <w:r w:rsidRPr="006F3E5C">
        <w:rPr>
          <w:sz w:val="24"/>
          <w:szCs w:val="24"/>
        </w:rPr>
        <w:t xml:space="preserve">подписанного директором или доверенным лицом. </w:t>
      </w:r>
    </w:p>
    <w:p w:rsidR="002C6E21" w:rsidRPr="006F3E5C" w:rsidRDefault="002C6E21" w:rsidP="002C6E21">
      <w:pPr>
        <w:pStyle w:val="af8"/>
        <w:ind w:left="0" w:firstLine="360"/>
        <w:jc w:val="both"/>
        <w:rPr>
          <w:sz w:val="24"/>
          <w:szCs w:val="24"/>
        </w:rPr>
      </w:pPr>
      <w:r w:rsidRPr="006F3E5C">
        <w:rPr>
          <w:sz w:val="24"/>
          <w:szCs w:val="24"/>
        </w:rPr>
        <w:t>8. ЦТО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2C6E21" w:rsidRPr="006F3E5C" w:rsidRDefault="002C6E21" w:rsidP="002C6E21">
      <w:pPr>
        <w:pStyle w:val="af8"/>
        <w:ind w:left="0" w:firstLine="360"/>
        <w:jc w:val="both"/>
        <w:rPr>
          <w:sz w:val="24"/>
          <w:szCs w:val="24"/>
        </w:rPr>
      </w:pPr>
      <w:r w:rsidRPr="006F3E5C">
        <w:rPr>
          <w:sz w:val="24"/>
          <w:szCs w:val="24"/>
        </w:rPr>
        <w:t xml:space="preserve">9.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6F3E5C">
        <w:rPr>
          <w:i/>
          <w:sz w:val="24"/>
          <w:szCs w:val="24"/>
        </w:rPr>
        <w:t>ЦТО</w:t>
      </w:r>
      <w:r w:rsidRPr="006F3E5C">
        <w:rPr>
          <w:sz w:val="24"/>
          <w:szCs w:val="24"/>
        </w:rPr>
        <w:t xml:space="preserve"> делается запись о проведении ТО или ремонта в журнале по форме №30.</w:t>
      </w:r>
    </w:p>
    <w:p w:rsidR="002C6E21" w:rsidRPr="006F3E5C" w:rsidRDefault="002C6E21" w:rsidP="002C6E21">
      <w:pPr>
        <w:pStyle w:val="af8"/>
        <w:ind w:left="0" w:firstLine="360"/>
        <w:jc w:val="both"/>
        <w:rPr>
          <w:sz w:val="24"/>
          <w:szCs w:val="24"/>
        </w:rPr>
      </w:pPr>
      <w:r w:rsidRPr="006F3E5C">
        <w:rPr>
          <w:sz w:val="24"/>
          <w:szCs w:val="24"/>
        </w:rPr>
        <w:t>10. В случае установки и эксплуатации ККМ за пределами зоны планового выезда, все работы проводятся в помещении ЦТО  в указанные сроки.</w:t>
      </w:r>
    </w:p>
    <w:p w:rsidR="002C6E21" w:rsidRPr="002C6E21" w:rsidRDefault="002C6E21" w:rsidP="002C6E21">
      <w:pPr>
        <w:jc w:val="center"/>
        <w:rPr>
          <w:rFonts w:ascii="Times New Roman" w:hAnsi="Times New Roman" w:cs="Times New Roman"/>
          <w:b/>
          <w:color w:val="000000"/>
          <w:sz w:val="24"/>
          <w:szCs w:val="24"/>
        </w:rPr>
      </w:pPr>
      <w:r w:rsidRPr="006F3E5C">
        <w:rPr>
          <w:rFonts w:ascii="Times New Roman" w:hAnsi="Times New Roman" w:cs="Times New Roman"/>
          <w:sz w:val="24"/>
          <w:szCs w:val="24"/>
        </w:rPr>
        <w:t xml:space="preserve">11. Процедура снятия ККМ с Технического обслуживания проводится в помещении </w:t>
      </w:r>
      <w:r w:rsidRPr="006F3E5C">
        <w:rPr>
          <w:rFonts w:ascii="Times New Roman" w:hAnsi="Times New Roman" w:cs="Times New Roman"/>
          <w:i/>
          <w:sz w:val="24"/>
          <w:szCs w:val="24"/>
        </w:rPr>
        <w:t>ЦТО</w:t>
      </w:r>
      <w:r w:rsidRPr="006F3E5C">
        <w:rPr>
          <w:rFonts w:ascii="Times New Roman" w:hAnsi="Times New Roman" w:cs="Times New Roman"/>
          <w:sz w:val="24"/>
          <w:szCs w:val="24"/>
        </w:rPr>
        <w:t xml:space="preserve"> при наличии полного комплекта документации на </w:t>
      </w:r>
      <w:proofErr w:type="gramStart"/>
      <w:r w:rsidRPr="006F3E5C">
        <w:rPr>
          <w:rFonts w:ascii="Times New Roman" w:hAnsi="Times New Roman" w:cs="Times New Roman"/>
          <w:sz w:val="24"/>
          <w:szCs w:val="24"/>
        </w:rPr>
        <w:t>данную</w:t>
      </w:r>
      <w:proofErr w:type="gramEnd"/>
      <w:r w:rsidRPr="006F3E5C">
        <w:rPr>
          <w:rFonts w:ascii="Times New Roman" w:hAnsi="Times New Roman" w:cs="Times New Roman"/>
          <w:sz w:val="24"/>
          <w:szCs w:val="24"/>
        </w:rPr>
        <w:t xml:space="preserve"> ККМ по предоставлению заявления от </w:t>
      </w:r>
      <w:r w:rsidRPr="006F3E5C">
        <w:rPr>
          <w:rFonts w:ascii="Times New Roman" w:hAnsi="Times New Roman" w:cs="Times New Roman"/>
          <w:i/>
          <w:sz w:val="24"/>
          <w:szCs w:val="24"/>
        </w:rPr>
        <w:t xml:space="preserve">Заказчика, </w:t>
      </w:r>
      <w:r w:rsidRPr="006F3E5C">
        <w:rPr>
          <w:rFonts w:ascii="Times New Roman" w:hAnsi="Times New Roman" w:cs="Times New Roman"/>
          <w:sz w:val="24"/>
          <w:szCs w:val="24"/>
        </w:rPr>
        <w:t>подписанного директором или доверенным лицом.</w:t>
      </w:r>
      <w:r w:rsidRPr="002C6E21">
        <w:rPr>
          <w:rFonts w:ascii="Times New Roman" w:hAnsi="Times New Roman" w:cs="Times New Roman"/>
          <w:sz w:val="24"/>
          <w:szCs w:val="24"/>
        </w:rPr>
        <w:t xml:space="preserve">  </w:t>
      </w:r>
    </w:p>
    <w:sectPr w:rsidR="002C6E21" w:rsidRPr="002C6E21"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25F" w:rsidRDefault="000E525F" w:rsidP="00607B66">
      <w:pPr>
        <w:spacing w:after="0" w:line="240" w:lineRule="auto"/>
      </w:pPr>
      <w:r>
        <w:separator/>
      </w:r>
    </w:p>
  </w:endnote>
  <w:endnote w:type="continuationSeparator" w:id="0">
    <w:p w:rsidR="000E525F" w:rsidRDefault="000E525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rPr>
        <w:rFonts w:ascii="Times New Roman" w:hAnsi="Times New Roman" w:cs="Times New Roman"/>
        <w:sz w:val="20"/>
        <w:szCs w:val="20"/>
      </w:rPr>
    </w:sdtEndPr>
    <w:sdtContent>
      <w:p w:rsidR="000E525F" w:rsidRPr="006A55D6" w:rsidRDefault="000E525F">
        <w:pPr>
          <w:pStyle w:val="af2"/>
          <w:jc w:val="center"/>
          <w:rPr>
            <w:rFonts w:ascii="Times New Roman" w:hAnsi="Times New Roman" w:cs="Times New Roman"/>
            <w:sz w:val="20"/>
            <w:szCs w:val="20"/>
          </w:rPr>
        </w:pPr>
        <w:r w:rsidRPr="006A55D6">
          <w:rPr>
            <w:rFonts w:ascii="Times New Roman" w:hAnsi="Times New Roman" w:cs="Times New Roman"/>
            <w:sz w:val="20"/>
            <w:szCs w:val="20"/>
          </w:rPr>
          <w:t>22</w:t>
        </w:r>
      </w:p>
    </w:sdtContent>
  </w:sdt>
  <w:p w:rsidR="000E525F" w:rsidRDefault="000E525F">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004316"/>
      <w:docPartObj>
        <w:docPartGallery w:val="Page Numbers (Bottom of Page)"/>
        <w:docPartUnique/>
      </w:docPartObj>
    </w:sdtPr>
    <w:sdtContent>
      <w:p w:rsidR="000E525F" w:rsidRDefault="000E525F">
        <w:pPr>
          <w:pStyle w:val="af2"/>
          <w:jc w:val="right"/>
        </w:pPr>
        <w:r>
          <w:fldChar w:fldCharType="begin"/>
        </w:r>
        <w:r>
          <w:instrText>PAGE   \* MERGEFORMAT</w:instrText>
        </w:r>
        <w:r>
          <w:fldChar w:fldCharType="separate"/>
        </w:r>
        <w:r>
          <w:rPr>
            <w:noProof/>
          </w:rPr>
          <w:t>58</w:t>
        </w:r>
        <w:r>
          <w:fldChar w:fldCharType="end"/>
        </w:r>
      </w:p>
    </w:sdtContent>
  </w:sdt>
  <w:p w:rsidR="000E525F" w:rsidRDefault="000E525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25F" w:rsidRDefault="000E525F" w:rsidP="00607B66">
      <w:pPr>
        <w:spacing w:after="0" w:line="240" w:lineRule="auto"/>
      </w:pPr>
      <w:r>
        <w:separator/>
      </w:r>
    </w:p>
  </w:footnote>
  <w:footnote w:type="continuationSeparator" w:id="0">
    <w:p w:rsidR="000E525F" w:rsidRDefault="000E525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7">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1">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1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12"/>
  </w:num>
  <w:num w:numId="4">
    <w:abstractNumId w:val="19"/>
  </w:num>
  <w:num w:numId="5">
    <w:abstractNumId w:val="2"/>
  </w:num>
  <w:num w:numId="6">
    <w:abstractNumId w:val="18"/>
  </w:num>
  <w:num w:numId="7">
    <w:abstractNumId w:val="13"/>
  </w:num>
  <w:num w:numId="8">
    <w:abstractNumId w:val="9"/>
  </w:num>
  <w:num w:numId="9">
    <w:abstractNumId w:val="5"/>
  </w:num>
  <w:num w:numId="10">
    <w:abstractNumId w:val="27"/>
  </w:num>
  <w:num w:numId="11">
    <w:abstractNumId w:val="14"/>
  </w:num>
  <w:num w:numId="12">
    <w:abstractNumId w:val="4"/>
  </w:num>
  <w:num w:numId="13">
    <w:abstractNumId w:val="23"/>
  </w:num>
  <w:num w:numId="14">
    <w:abstractNumId w:val="3"/>
  </w:num>
  <w:num w:numId="15">
    <w:abstractNumId w:val="21"/>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4"/>
  </w:num>
  <w:num w:numId="19">
    <w:abstractNumId w:val="25"/>
  </w:num>
  <w:num w:numId="20">
    <w:abstractNumId w:val="15"/>
  </w:num>
  <w:num w:numId="21">
    <w:abstractNumId w:val="0"/>
  </w:num>
  <w:num w:numId="22">
    <w:abstractNumId w:val="17"/>
  </w:num>
  <w:num w:numId="23">
    <w:abstractNumId w:val="22"/>
  </w:num>
  <w:num w:numId="24">
    <w:abstractNumId w:val="6"/>
  </w:num>
  <w:num w:numId="25">
    <w:abstractNumId w:val="10"/>
  </w:num>
  <w:num w:numId="26">
    <w:abstractNumId w:val="10"/>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8"/>
  </w:num>
  <w:num w:numId="28">
    <w:abstractNumId w:val="26"/>
  </w:num>
  <w:num w:numId="29">
    <w:abstractNumId w:val="1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7835"/>
    <w:rsid w:val="00017AC8"/>
    <w:rsid w:val="00023CE9"/>
    <w:rsid w:val="00034E11"/>
    <w:rsid w:val="00044436"/>
    <w:rsid w:val="00044771"/>
    <w:rsid w:val="000510E9"/>
    <w:rsid w:val="00053832"/>
    <w:rsid w:val="0006223F"/>
    <w:rsid w:val="0006307C"/>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33870"/>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A6F8E"/>
    <w:rsid w:val="007B6CDF"/>
    <w:rsid w:val="007C4735"/>
    <w:rsid w:val="007C5AA6"/>
    <w:rsid w:val="007C6871"/>
    <w:rsid w:val="007D72FA"/>
    <w:rsid w:val="007E14C8"/>
    <w:rsid w:val="007E59F8"/>
    <w:rsid w:val="007E5E92"/>
    <w:rsid w:val="007F18E4"/>
    <w:rsid w:val="007F2A3D"/>
    <w:rsid w:val="007F45F5"/>
    <w:rsid w:val="007F681B"/>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088"/>
    <w:rsid w:val="008B2161"/>
    <w:rsid w:val="008B2EF9"/>
    <w:rsid w:val="008B480B"/>
    <w:rsid w:val="008C019F"/>
    <w:rsid w:val="008C795B"/>
    <w:rsid w:val="008D26F7"/>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EC"/>
    <w:rsid w:val="009B3DBD"/>
    <w:rsid w:val="009B5075"/>
    <w:rsid w:val="009C409B"/>
    <w:rsid w:val="009C5BC2"/>
    <w:rsid w:val="009C741E"/>
    <w:rsid w:val="009D2FF1"/>
    <w:rsid w:val="009D6B41"/>
    <w:rsid w:val="009D7637"/>
    <w:rsid w:val="009E0E59"/>
    <w:rsid w:val="009E244E"/>
    <w:rsid w:val="009E3108"/>
    <w:rsid w:val="00A0134E"/>
    <w:rsid w:val="00A0432D"/>
    <w:rsid w:val="00A12E39"/>
    <w:rsid w:val="00A2706D"/>
    <w:rsid w:val="00A33497"/>
    <w:rsid w:val="00A36226"/>
    <w:rsid w:val="00A40BAF"/>
    <w:rsid w:val="00A42727"/>
    <w:rsid w:val="00A53BB8"/>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smaznov.s.a@global-logistics.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4DFE4-4F1A-460A-8A2F-7EC87BCD5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60</Pages>
  <Words>21971</Words>
  <Characters>125241</Characters>
  <Application>Microsoft Office Word</Application>
  <DocSecurity>0</DocSecurity>
  <Lines>1043</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69</cp:revision>
  <dcterms:created xsi:type="dcterms:W3CDTF">2012-03-03T10:24:00Z</dcterms:created>
  <dcterms:modified xsi:type="dcterms:W3CDTF">2012-04-17T07:28:00Z</dcterms:modified>
</cp:coreProperties>
</file>