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107AF" w:rsidRPr="00792B9B" w:rsidRDefault="007107AF" w:rsidP="007107AF">
      <w:pPr>
        <w:jc w:val="center"/>
        <w:rPr>
          <w:rFonts w:ascii="Times New Roman" w:hAnsi="Times New Roman" w:cs="Times New Roman"/>
          <w:b/>
          <w:szCs w:val="24"/>
        </w:rPr>
      </w:pPr>
      <w:r w:rsidRPr="00792B9B">
        <w:rPr>
          <w:rFonts w:ascii="Times New Roman" w:hAnsi="Times New Roman" w:cs="Times New Roman"/>
          <w:b/>
          <w:szCs w:val="24"/>
        </w:rPr>
        <w:t>ПРОЕКТ ДОГОВОРА ПОСТАВКИ</w:t>
      </w:r>
    </w:p>
    <w:p w:rsidR="007107AF" w:rsidRPr="00792B9B" w:rsidRDefault="007107AF" w:rsidP="007107AF">
      <w:pPr>
        <w:pStyle w:val="ConsNormal"/>
        <w:widowControl/>
        <w:ind w:right="-1" w:firstLine="0"/>
        <w:jc w:val="both"/>
        <w:rPr>
          <w:rFonts w:ascii="Times New Roman" w:hAnsi="Times New Roman"/>
          <w:sz w:val="22"/>
          <w:szCs w:val="24"/>
        </w:rPr>
      </w:pPr>
    </w:p>
    <w:p w:rsidR="007107AF" w:rsidRPr="00792B9B" w:rsidRDefault="007107AF" w:rsidP="007107AF">
      <w:pPr>
        <w:ind w:firstLine="708"/>
        <w:jc w:val="both"/>
        <w:rPr>
          <w:rFonts w:ascii="Times New Roman" w:hAnsi="Times New Roman" w:cs="Times New Roman"/>
          <w:szCs w:val="24"/>
        </w:rPr>
      </w:pPr>
      <w:proofErr w:type="gramStart"/>
      <w:r w:rsidRPr="00792B9B">
        <w:rPr>
          <w:rFonts w:ascii="Times New Roman" w:hAnsi="Times New Roman" w:cs="Times New Roman"/>
          <w:szCs w:val="24"/>
        </w:rPr>
        <w:t>________________________________ /_____________________/, именуемое в дальнейшем «П</w:t>
      </w:r>
      <w:r w:rsidR="00792B9B">
        <w:rPr>
          <w:rFonts w:ascii="Times New Roman" w:hAnsi="Times New Roman" w:cs="Times New Roman"/>
          <w:szCs w:val="24"/>
        </w:rPr>
        <w:t>оставщик</w:t>
      </w:r>
      <w:r w:rsidRPr="00792B9B">
        <w:rPr>
          <w:rFonts w:ascii="Times New Roman" w:hAnsi="Times New Roman" w:cs="Times New Roman"/>
          <w:szCs w:val="24"/>
        </w:rPr>
        <w:t>», в лице __________________________, действующего на основании _______с одной стороны, и  Открытое акционерное общество «Производственное объединение «Машиностроительный завод «Молния», именуемое в дальнейшем П</w:t>
      </w:r>
      <w:r w:rsidR="00792B9B">
        <w:rPr>
          <w:rFonts w:ascii="Times New Roman" w:hAnsi="Times New Roman" w:cs="Times New Roman"/>
          <w:szCs w:val="24"/>
        </w:rPr>
        <w:t>окупатель</w:t>
      </w:r>
      <w:r w:rsidRPr="00792B9B">
        <w:rPr>
          <w:rFonts w:ascii="Times New Roman" w:hAnsi="Times New Roman" w:cs="Times New Roman"/>
          <w:szCs w:val="24"/>
        </w:rPr>
        <w:t>, в лице _____________________________________________________, действующего на основании _______________________________________________________, с другой с</w:t>
      </w:r>
      <w:r w:rsidR="00792B9B">
        <w:rPr>
          <w:rFonts w:ascii="Times New Roman" w:hAnsi="Times New Roman" w:cs="Times New Roman"/>
          <w:szCs w:val="24"/>
        </w:rPr>
        <w:t>тороны, вместе именуемые стороны</w:t>
      </w:r>
      <w:r w:rsidRPr="00792B9B">
        <w:rPr>
          <w:rFonts w:ascii="Times New Roman" w:hAnsi="Times New Roman" w:cs="Times New Roman"/>
          <w:szCs w:val="24"/>
        </w:rPr>
        <w:t>, заключили настоящий договор о нижеследующем:</w:t>
      </w:r>
      <w:proofErr w:type="gramEnd"/>
    </w:p>
    <w:p w:rsidR="007107AF" w:rsidRPr="00792B9B" w:rsidRDefault="007107AF" w:rsidP="007107AF">
      <w:pPr>
        <w:pStyle w:val="ConsNormal"/>
        <w:widowControl/>
        <w:ind w:right="-1" w:firstLine="0"/>
        <w:jc w:val="center"/>
        <w:rPr>
          <w:rFonts w:ascii="Times New Roman" w:hAnsi="Times New Roman"/>
          <w:b/>
          <w:sz w:val="22"/>
        </w:rPr>
      </w:pPr>
    </w:p>
    <w:p w:rsidR="007107AF" w:rsidRPr="00792B9B" w:rsidRDefault="007107AF" w:rsidP="007107AF">
      <w:pPr>
        <w:pStyle w:val="ConsNormal"/>
        <w:widowControl/>
        <w:numPr>
          <w:ilvl w:val="0"/>
          <w:numId w:val="2"/>
        </w:numPr>
        <w:ind w:right="-1"/>
        <w:jc w:val="center"/>
        <w:rPr>
          <w:rFonts w:ascii="Times New Roman" w:hAnsi="Times New Roman"/>
          <w:b/>
          <w:sz w:val="22"/>
          <w:szCs w:val="24"/>
          <w:lang w:val="en-US"/>
        </w:rPr>
      </w:pPr>
      <w:r w:rsidRPr="00792B9B">
        <w:rPr>
          <w:rFonts w:ascii="Times New Roman" w:hAnsi="Times New Roman"/>
          <w:b/>
          <w:sz w:val="22"/>
          <w:szCs w:val="24"/>
        </w:rPr>
        <w:t>ПРЕДМЕТ ДОГОВОРА</w:t>
      </w:r>
    </w:p>
    <w:p w:rsidR="007107AF" w:rsidRPr="00792B9B" w:rsidRDefault="007107AF" w:rsidP="007107AF">
      <w:pPr>
        <w:pStyle w:val="ConsNormal"/>
        <w:widowControl/>
        <w:ind w:right="-1" w:firstLine="0"/>
        <w:jc w:val="both"/>
        <w:rPr>
          <w:rFonts w:ascii="Times New Roman" w:hAnsi="Times New Roman"/>
          <w:sz w:val="22"/>
        </w:rPr>
      </w:pPr>
      <w:r w:rsidRPr="00792B9B">
        <w:rPr>
          <w:rFonts w:ascii="Times New Roman" w:hAnsi="Times New Roman"/>
          <w:sz w:val="22"/>
        </w:rPr>
        <w:t xml:space="preserve">1.1. Поставщик изготавливает и передает в собственность, а Покупатель принимает  продукцию (далее Продукция) в количестве и ассортименте, указанным в спецификации, являющейся неотъемлемой частью настоящего договора и оплачивает данную продукцию по договорным ценам, устанавливаемым </w:t>
      </w:r>
      <w:proofErr w:type="gramStart"/>
      <w:r w:rsidRPr="00792B9B">
        <w:rPr>
          <w:rFonts w:ascii="Times New Roman" w:hAnsi="Times New Roman"/>
          <w:sz w:val="22"/>
        </w:rPr>
        <w:t>согласно раздела</w:t>
      </w:r>
      <w:proofErr w:type="gramEnd"/>
      <w:r w:rsidRPr="00792B9B">
        <w:rPr>
          <w:rFonts w:ascii="Times New Roman" w:hAnsi="Times New Roman"/>
          <w:sz w:val="22"/>
        </w:rPr>
        <w:t xml:space="preserve"> 2 настоящего договора.</w:t>
      </w:r>
    </w:p>
    <w:p w:rsidR="007107AF" w:rsidRPr="00792B9B" w:rsidRDefault="007107AF" w:rsidP="007107AF">
      <w:pPr>
        <w:pStyle w:val="ConsNormal"/>
        <w:widowControl/>
        <w:numPr>
          <w:ilvl w:val="1"/>
          <w:numId w:val="2"/>
        </w:numPr>
        <w:tabs>
          <w:tab w:val="clear" w:pos="360"/>
          <w:tab w:val="num" w:pos="426"/>
        </w:tabs>
        <w:ind w:left="0" w:right="-1" w:firstLine="0"/>
        <w:jc w:val="both"/>
        <w:rPr>
          <w:rFonts w:ascii="Times New Roman" w:hAnsi="Times New Roman"/>
          <w:sz w:val="22"/>
        </w:rPr>
      </w:pPr>
      <w:r w:rsidRPr="00792B9B">
        <w:rPr>
          <w:rFonts w:ascii="Times New Roman" w:hAnsi="Times New Roman"/>
          <w:sz w:val="22"/>
        </w:rPr>
        <w:t xml:space="preserve"> Изменение ассортимента и количества продукции, поставляемой по настоящему договору, возможно только при наличии согласия обеих сторон, но не позднее 45 рабочих  дней до начала планового срока поставки.</w:t>
      </w:r>
    </w:p>
    <w:p w:rsidR="007107AF" w:rsidRPr="00792B9B" w:rsidRDefault="007107AF" w:rsidP="007107AF">
      <w:pPr>
        <w:pStyle w:val="ConsNormal"/>
        <w:widowControl/>
        <w:numPr>
          <w:ilvl w:val="0"/>
          <w:numId w:val="2"/>
        </w:numPr>
        <w:ind w:right="-1"/>
        <w:jc w:val="center"/>
        <w:rPr>
          <w:rFonts w:ascii="Times New Roman" w:hAnsi="Times New Roman"/>
          <w:b/>
          <w:sz w:val="22"/>
          <w:szCs w:val="24"/>
        </w:rPr>
      </w:pPr>
      <w:r w:rsidRPr="00792B9B">
        <w:rPr>
          <w:rFonts w:ascii="Times New Roman" w:hAnsi="Times New Roman"/>
          <w:b/>
          <w:sz w:val="22"/>
          <w:szCs w:val="24"/>
        </w:rPr>
        <w:t>ЦЕНА ДОГОВОРА</w:t>
      </w:r>
    </w:p>
    <w:p w:rsidR="007107AF" w:rsidRPr="00792B9B" w:rsidRDefault="007107AF" w:rsidP="007107AF">
      <w:pPr>
        <w:pStyle w:val="ConsNormal"/>
        <w:widowControl/>
        <w:ind w:right="-1" w:firstLine="0"/>
        <w:rPr>
          <w:rFonts w:ascii="Times New Roman" w:hAnsi="Times New Roman"/>
          <w:b/>
          <w:sz w:val="22"/>
          <w:szCs w:val="24"/>
        </w:rPr>
      </w:pPr>
    </w:p>
    <w:p w:rsidR="007107AF" w:rsidRPr="00792B9B" w:rsidRDefault="007107AF" w:rsidP="007107AF">
      <w:pPr>
        <w:pStyle w:val="ConsNormal"/>
        <w:widowControl/>
        <w:tabs>
          <w:tab w:val="left" w:pos="567"/>
        </w:tabs>
        <w:ind w:right="-1" w:firstLine="0"/>
        <w:jc w:val="both"/>
        <w:rPr>
          <w:rFonts w:ascii="Times New Roman" w:hAnsi="Times New Roman"/>
          <w:sz w:val="22"/>
        </w:rPr>
      </w:pPr>
      <w:r w:rsidRPr="00792B9B">
        <w:rPr>
          <w:rFonts w:ascii="Times New Roman" w:hAnsi="Times New Roman"/>
          <w:sz w:val="22"/>
        </w:rPr>
        <w:t>2.1. Цена продукции (стоимость одной единицы продукции) является договорной и оформляется сторонами протоколом согласования цен, который является неотъемлемой частью настоящего договора. Цена продукции включает стоимость продукции и упаковки.</w:t>
      </w:r>
    </w:p>
    <w:p w:rsidR="007107AF" w:rsidRPr="00792B9B" w:rsidRDefault="007107AF" w:rsidP="007107AF">
      <w:pPr>
        <w:pStyle w:val="ConsNormal"/>
        <w:widowControl/>
        <w:numPr>
          <w:ilvl w:val="1"/>
          <w:numId w:val="2"/>
        </w:numPr>
        <w:tabs>
          <w:tab w:val="clear" w:pos="360"/>
          <w:tab w:val="left" w:pos="426"/>
        </w:tabs>
        <w:ind w:left="0" w:right="-1" w:firstLine="0"/>
        <w:jc w:val="both"/>
        <w:rPr>
          <w:rFonts w:ascii="Times New Roman" w:hAnsi="Times New Roman"/>
          <w:sz w:val="22"/>
        </w:rPr>
      </w:pPr>
      <w:r w:rsidRPr="00792B9B">
        <w:rPr>
          <w:rFonts w:ascii="Times New Roman" w:hAnsi="Times New Roman"/>
          <w:sz w:val="22"/>
        </w:rPr>
        <w:t>Цены являются скользящими и изменяются в течение исполнения договора: в случае изменения цен на материальные ресурсы, энергоносители и т. д.</w:t>
      </w:r>
    </w:p>
    <w:p w:rsidR="007107AF" w:rsidRPr="00792B9B" w:rsidRDefault="007107AF" w:rsidP="007107AF">
      <w:pPr>
        <w:pStyle w:val="ConsNormal"/>
        <w:widowControl/>
        <w:tabs>
          <w:tab w:val="left" w:pos="426"/>
        </w:tabs>
        <w:ind w:right="-1" w:firstLine="0"/>
        <w:jc w:val="both"/>
        <w:rPr>
          <w:rFonts w:ascii="Times New Roman" w:hAnsi="Times New Roman"/>
          <w:sz w:val="22"/>
        </w:rPr>
      </w:pPr>
      <w:r w:rsidRPr="00792B9B">
        <w:rPr>
          <w:rFonts w:ascii="Times New Roman" w:hAnsi="Times New Roman"/>
          <w:sz w:val="22"/>
        </w:rPr>
        <w:t>Цены не подлежат изменению с момента поступления денежных средств на расчетный счет Поставщика.</w:t>
      </w:r>
    </w:p>
    <w:p w:rsidR="007107AF" w:rsidRPr="00792B9B" w:rsidRDefault="007107AF" w:rsidP="007107AF">
      <w:pPr>
        <w:pStyle w:val="ConsNormal"/>
        <w:widowControl/>
        <w:numPr>
          <w:ilvl w:val="1"/>
          <w:numId w:val="2"/>
        </w:numPr>
        <w:tabs>
          <w:tab w:val="clear" w:pos="360"/>
          <w:tab w:val="num" w:pos="567"/>
        </w:tabs>
        <w:ind w:left="0" w:right="-1" w:firstLine="0"/>
        <w:jc w:val="both"/>
        <w:rPr>
          <w:rFonts w:ascii="Times New Roman" w:hAnsi="Times New Roman"/>
          <w:sz w:val="22"/>
        </w:rPr>
      </w:pPr>
      <w:r w:rsidRPr="00792B9B">
        <w:rPr>
          <w:rFonts w:ascii="Times New Roman" w:hAnsi="Times New Roman"/>
          <w:sz w:val="22"/>
        </w:rPr>
        <w:t>О каждом изменении цены на продукцию Поставщик уведомляет Покупателя. Если в течение 14 дней с момента получения уведомления Покупатель не заявит возражений на предложенную цену, цена считается согласованной. Согласование цены производится протоколом согласования цены или телеграммами, факсом, либо выставлением счета.</w:t>
      </w:r>
    </w:p>
    <w:p w:rsidR="007107AF" w:rsidRPr="00792B9B" w:rsidRDefault="007107AF" w:rsidP="007107AF">
      <w:pPr>
        <w:pStyle w:val="ConsNormal"/>
        <w:widowControl/>
        <w:numPr>
          <w:ilvl w:val="1"/>
          <w:numId w:val="2"/>
        </w:numPr>
        <w:tabs>
          <w:tab w:val="clear" w:pos="360"/>
          <w:tab w:val="num" w:pos="567"/>
        </w:tabs>
        <w:ind w:left="0" w:right="-1" w:firstLine="0"/>
        <w:jc w:val="both"/>
        <w:rPr>
          <w:rFonts w:ascii="Times New Roman" w:hAnsi="Times New Roman"/>
          <w:sz w:val="22"/>
        </w:rPr>
      </w:pPr>
      <w:proofErr w:type="gramStart"/>
      <w:r w:rsidRPr="00792B9B">
        <w:rPr>
          <w:rFonts w:ascii="Times New Roman" w:hAnsi="Times New Roman"/>
          <w:sz w:val="22"/>
        </w:rPr>
        <w:t xml:space="preserve">Предприятиям, имеющим Государственный оборонный заказ, при предъявлении копии Государственного контракта и Ведомости исполнения к нему, либо Прикрепления государственного заказчика, продукция отгружается по ценам, разработанным «Порядком определения состава затрат на производство продукции оборонного назначения, поставляемой по государственному оборонному заказу» (утвержденным Приказом </w:t>
      </w:r>
      <w:proofErr w:type="spellStart"/>
      <w:r w:rsidRPr="00792B9B">
        <w:rPr>
          <w:rFonts w:ascii="Times New Roman" w:hAnsi="Times New Roman"/>
          <w:sz w:val="22"/>
        </w:rPr>
        <w:t>Минпромэнерго</w:t>
      </w:r>
      <w:proofErr w:type="spellEnd"/>
      <w:r w:rsidRPr="00792B9B">
        <w:rPr>
          <w:rFonts w:ascii="Times New Roman" w:hAnsi="Times New Roman"/>
          <w:sz w:val="22"/>
        </w:rPr>
        <w:t xml:space="preserve"> России от 23 августа </w:t>
      </w:r>
      <w:smartTag w:uri="urn:schemas-microsoft-com:office:smarttags" w:element="metricconverter">
        <w:smartTagPr>
          <w:attr w:name="ProductID" w:val="2006 г"/>
        </w:smartTagPr>
        <w:r w:rsidRPr="00792B9B">
          <w:rPr>
            <w:rFonts w:ascii="Times New Roman" w:hAnsi="Times New Roman"/>
            <w:sz w:val="22"/>
          </w:rPr>
          <w:t>2006 г</w:t>
        </w:r>
      </w:smartTag>
      <w:r w:rsidRPr="00792B9B">
        <w:rPr>
          <w:rFonts w:ascii="Times New Roman" w:hAnsi="Times New Roman"/>
          <w:sz w:val="22"/>
        </w:rPr>
        <w:t>. №200) и «Методическими рекомендациями по определению уровня рентабельности при производстве продукции (работ, услуг</w:t>
      </w:r>
      <w:proofErr w:type="gramEnd"/>
      <w:r w:rsidRPr="00792B9B">
        <w:rPr>
          <w:rFonts w:ascii="Times New Roman" w:hAnsi="Times New Roman"/>
          <w:sz w:val="22"/>
        </w:rPr>
        <w:t xml:space="preserve">) </w:t>
      </w:r>
      <w:proofErr w:type="gramStart"/>
      <w:r w:rsidRPr="00792B9B">
        <w:rPr>
          <w:rFonts w:ascii="Times New Roman" w:hAnsi="Times New Roman"/>
          <w:sz w:val="22"/>
        </w:rPr>
        <w:t>оборонного назначения, поставляемой по государственному оборонному заказу» (утвержденными приказом Федеральной службы по тарифам от 15.12.2006 г. №394).</w:t>
      </w:r>
      <w:proofErr w:type="gramEnd"/>
    </w:p>
    <w:p w:rsidR="007107AF" w:rsidRPr="00792B9B" w:rsidRDefault="007107AF" w:rsidP="007107AF">
      <w:pPr>
        <w:pStyle w:val="ConsNormal"/>
        <w:widowControl/>
        <w:ind w:right="-1" w:firstLine="0"/>
        <w:jc w:val="both"/>
        <w:rPr>
          <w:rFonts w:ascii="Times New Roman" w:hAnsi="Times New Roman"/>
          <w:sz w:val="22"/>
        </w:rPr>
      </w:pPr>
    </w:p>
    <w:p w:rsidR="007107AF" w:rsidRPr="00792B9B" w:rsidRDefault="007107AF" w:rsidP="007107AF">
      <w:pPr>
        <w:pStyle w:val="ConsNormal"/>
        <w:widowControl/>
        <w:numPr>
          <w:ilvl w:val="0"/>
          <w:numId w:val="3"/>
        </w:numPr>
        <w:tabs>
          <w:tab w:val="left" w:pos="567"/>
        </w:tabs>
        <w:ind w:right="-1"/>
        <w:jc w:val="center"/>
        <w:rPr>
          <w:rFonts w:ascii="Times New Roman" w:hAnsi="Times New Roman"/>
          <w:b/>
          <w:sz w:val="22"/>
        </w:rPr>
      </w:pPr>
      <w:r w:rsidRPr="00792B9B">
        <w:rPr>
          <w:rFonts w:ascii="Times New Roman" w:hAnsi="Times New Roman"/>
          <w:b/>
          <w:sz w:val="22"/>
        </w:rPr>
        <w:t>ПОРЯДОК РАСЧЕТОВ</w:t>
      </w:r>
    </w:p>
    <w:p w:rsidR="007107AF" w:rsidRPr="00792B9B" w:rsidRDefault="007107AF" w:rsidP="007107AF">
      <w:pPr>
        <w:pStyle w:val="ConsNormal"/>
        <w:widowControl/>
        <w:tabs>
          <w:tab w:val="left" w:pos="567"/>
        </w:tabs>
        <w:ind w:right="-1" w:firstLine="0"/>
        <w:rPr>
          <w:rFonts w:ascii="Times New Roman" w:hAnsi="Times New Roman"/>
          <w:b/>
          <w:sz w:val="22"/>
        </w:rPr>
      </w:pPr>
    </w:p>
    <w:p w:rsidR="007107AF" w:rsidRPr="00792B9B" w:rsidRDefault="007107AF" w:rsidP="007107AF">
      <w:pPr>
        <w:pStyle w:val="ConsNormal"/>
        <w:widowControl/>
        <w:numPr>
          <w:ilvl w:val="1"/>
          <w:numId w:val="3"/>
        </w:numPr>
        <w:tabs>
          <w:tab w:val="clear" w:pos="540"/>
          <w:tab w:val="left" w:pos="567"/>
        </w:tabs>
        <w:ind w:left="0" w:right="-1" w:firstLine="0"/>
        <w:jc w:val="both"/>
        <w:rPr>
          <w:rFonts w:ascii="Times New Roman" w:hAnsi="Times New Roman"/>
          <w:sz w:val="22"/>
        </w:rPr>
      </w:pPr>
      <w:r w:rsidRPr="00792B9B">
        <w:rPr>
          <w:rFonts w:ascii="Times New Roman" w:hAnsi="Times New Roman"/>
          <w:sz w:val="22"/>
        </w:rPr>
        <w:t>Поставляемая продукция оплачивается Покупателем платежным поручением в порядке предоплаты – 100% стоимости продукции. Оплата производится на основании счета, выставляемого Поставщиком.</w:t>
      </w:r>
    </w:p>
    <w:p w:rsidR="007107AF" w:rsidRPr="00792B9B" w:rsidRDefault="007107AF" w:rsidP="007107AF">
      <w:pPr>
        <w:pStyle w:val="ConsNormal"/>
        <w:widowControl/>
        <w:numPr>
          <w:ilvl w:val="1"/>
          <w:numId w:val="3"/>
        </w:numPr>
        <w:tabs>
          <w:tab w:val="clear" w:pos="540"/>
          <w:tab w:val="num" w:pos="0"/>
        </w:tabs>
        <w:ind w:left="0" w:right="-1" w:firstLine="0"/>
        <w:jc w:val="both"/>
        <w:rPr>
          <w:rFonts w:ascii="Times New Roman" w:hAnsi="Times New Roman"/>
          <w:sz w:val="22"/>
        </w:rPr>
      </w:pPr>
      <w:r w:rsidRPr="00792B9B">
        <w:rPr>
          <w:rFonts w:ascii="Times New Roman" w:hAnsi="Times New Roman"/>
          <w:sz w:val="22"/>
        </w:rPr>
        <w:t>Обязательство Покупателя считается исполненным после зачисления денежных средств на счет Поставщика.</w:t>
      </w:r>
    </w:p>
    <w:p w:rsidR="007107AF" w:rsidRPr="00792B9B" w:rsidRDefault="007107AF" w:rsidP="007107AF">
      <w:pPr>
        <w:pStyle w:val="ConsNormal"/>
        <w:widowControl/>
        <w:numPr>
          <w:ilvl w:val="1"/>
          <w:numId w:val="3"/>
        </w:numPr>
        <w:tabs>
          <w:tab w:val="clear" w:pos="540"/>
          <w:tab w:val="num" w:pos="0"/>
        </w:tabs>
        <w:ind w:left="0" w:right="-1" w:firstLine="0"/>
        <w:jc w:val="both"/>
        <w:rPr>
          <w:rFonts w:ascii="Times New Roman" w:hAnsi="Times New Roman"/>
          <w:sz w:val="22"/>
        </w:rPr>
      </w:pPr>
      <w:r w:rsidRPr="00792B9B">
        <w:rPr>
          <w:rFonts w:ascii="Times New Roman" w:hAnsi="Times New Roman"/>
          <w:sz w:val="22"/>
        </w:rPr>
        <w:t>Возврат  Покупателю сумм авансовых платежей (предоплаты), либо других денежных средств, независимо от причины возврата, производится на основании соответствующих писем (оферты) Покупателя (о внесении изменений в условия договора, либо о расторжении договора) и актов сверок (п.5 ст.171 НК РФ). При этом перечисление (на основании вышеуказанных писем) Поставщиком денежных средств, будет считаться акцептом (ст.ст. 434, 438 ГК РФ).</w:t>
      </w:r>
    </w:p>
    <w:p w:rsidR="007107AF" w:rsidRPr="00792B9B" w:rsidRDefault="007107AF" w:rsidP="007107AF">
      <w:pPr>
        <w:pStyle w:val="ConsNormal"/>
        <w:widowControl/>
        <w:ind w:right="-1"/>
        <w:jc w:val="both"/>
        <w:rPr>
          <w:rFonts w:ascii="Times New Roman" w:hAnsi="Times New Roman"/>
          <w:sz w:val="22"/>
        </w:rPr>
      </w:pPr>
    </w:p>
    <w:p w:rsidR="007107AF" w:rsidRPr="00792B9B" w:rsidRDefault="007107AF" w:rsidP="007107AF">
      <w:pPr>
        <w:pStyle w:val="ConsNormal"/>
        <w:widowControl/>
        <w:ind w:right="-1"/>
        <w:jc w:val="both"/>
        <w:rPr>
          <w:rFonts w:ascii="Times New Roman" w:hAnsi="Times New Roman"/>
          <w:sz w:val="22"/>
        </w:rPr>
      </w:pPr>
    </w:p>
    <w:p w:rsidR="007107AF" w:rsidRPr="00792B9B" w:rsidRDefault="007107AF" w:rsidP="007107AF">
      <w:pPr>
        <w:pStyle w:val="ConsNormal"/>
        <w:widowControl/>
        <w:numPr>
          <w:ilvl w:val="0"/>
          <w:numId w:val="4"/>
        </w:numPr>
        <w:ind w:right="-1"/>
        <w:jc w:val="center"/>
        <w:rPr>
          <w:rFonts w:ascii="Times New Roman" w:hAnsi="Times New Roman"/>
          <w:b/>
          <w:sz w:val="22"/>
        </w:rPr>
      </w:pPr>
      <w:r w:rsidRPr="00792B9B">
        <w:rPr>
          <w:rFonts w:ascii="Times New Roman" w:hAnsi="Times New Roman"/>
          <w:b/>
          <w:sz w:val="22"/>
        </w:rPr>
        <w:t>УСЛОВИЯ ПОСТАВКИ И ОТГРУЗКИ ПРОДУКЦИИ</w:t>
      </w:r>
    </w:p>
    <w:p w:rsidR="007107AF" w:rsidRPr="00792B9B" w:rsidRDefault="007107AF" w:rsidP="007107AF">
      <w:pPr>
        <w:pStyle w:val="ConsNormal"/>
        <w:widowControl/>
        <w:numPr>
          <w:ilvl w:val="1"/>
          <w:numId w:val="5"/>
        </w:numPr>
        <w:ind w:right="-1"/>
        <w:jc w:val="both"/>
        <w:rPr>
          <w:rFonts w:ascii="Times New Roman" w:hAnsi="Times New Roman"/>
          <w:sz w:val="22"/>
        </w:rPr>
      </w:pPr>
      <w:r w:rsidRPr="00792B9B">
        <w:rPr>
          <w:rFonts w:ascii="Times New Roman" w:hAnsi="Times New Roman"/>
          <w:sz w:val="22"/>
        </w:rPr>
        <w:t>. Срок поставки (серийной) продукции – 45 рабочих дней с момента оплаты счета.</w:t>
      </w:r>
    </w:p>
    <w:p w:rsidR="007107AF" w:rsidRPr="00792B9B" w:rsidRDefault="007107AF" w:rsidP="007107AF">
      <w:pPr>
        <w:pStyle w:val="ConsNormal"/>
        <w:widowControl/>
        <w:numPr>
          <w:ilvl w:val="1"/>
          <w:numId w:val="6"/>
        </w:numPr>
        <w:tabs>
          <w:tab w:val="clear" w:pos="360"/>
          <w:tab w:val="num" w:pos="-142"/>
        </w:tabs>
        <w:ind w:left="0" w:right="-1" w:firstLine="0"/>
        <w:jc w:val="both"/>
        <w:rPr>
          <w:rFonts w:ascii="Times New Roman" w:hAnsi="Times New Roman"/>
          <w:sz w:val="22"/>
        </w:rPr>
      </w:pPr>
      <w:r w:rsidRPr="00792B9B">
        <w:rPr>
          <w:rFonts w:ascii="Times New Roman" w:hAnsi="Times New Roman"/>
          <w:sz w:val="22"/>
          <w:szCs w:val="24"/>
        </w:rPr>
        <w:lastRenderedPageBreak/>
        <w:t xml:space="preserve"> Поставка продукции осуществляется Поставщиком в адрес Покупателя железнодорожным транспортом пассажирской скоростью, почтовыми пересылками, самовывозом (</w:t>
      </w:r>
      <w:proofErr w:type="gramStart"/>
      <w:r w:rsidRPr="00792B9B">
        <w:rPr>
          <w:rFonts w:ascii="Times New Roman" w:hAnsi="Times New Roman"/>
          <w:sz w:val="22"/>
          <w:szCs w:val="24"/>
        </w:rPr>
        <w:t>нужное</w:t>
      </w:r>
      <w:proofErr w:type="gramEnd"/>
      <w:r w:rsidRPr="00792B9B">
        <w:rPr>
          <w:rFonts w:ascii="Times New Roman" w:hAnsi="Times New Roman"/>
          <w:sz w:val="22"/>
          <w:szCs w:val="24"/>
        </w:rPr>
        <w:t xml:space="preserve"> подчеркнуть).</w:t>
      </w:r>
      <w:r w:rsidRPr="00792B9B">
        <w:rPr>
          <w:rFonts w:ascii="Times New Roman" w:hAnsi="Times New Roman"/>
          <w:sz w:val="22"/>
        </w:rPr>
        <w:t xml:space="preserve"> По согласованию сторон отправка товара может производиться другим способом.</w:t>
      </w:r>
    </w:p>
    <w:p w:rsidR="007107AF" w:rsidRPr="00792B9B" w:rsidRDefault="007107AF" w:rsidP="007107AF">
      <w:pPr>
        <w:pStyle w:val="ConsNormal"/>
        <w:widowControl/>
        <w:numPr>
          <w:ilvl w:val="1"/>
          <w:numId w:val="6"/>
        </w:numPr>
        <w:tabs>
          <w:tab w:val="clear" w:pos="360"/>
          <w:tab w:val="num" w:pos="0"/>
        </w:tabs>
        <w:ind w:left="0" w:right="-1" w:firstLine="0"/>
        <w:jc w:val="both"/>
        <w:rPr>
          <w:rFonts w:ascii="Times New Roman" w:hAnsi="Times New Roman"/>
          <w:sz w:val="22"/>
        </w:rPr>
      </w:pPr>
      <w:r w:rsidRPr="00792B9B">
        <w:rPr>
          <w:rFonts w:ascii="Times New Roman" w:hAnsi="Times New Roman"/>
          <w:sz w:val="22"/>
        </w:rPr>
        <w:t xml:space="preserve"> Продукция поставляется в таре, отвечающей требованиям ГОСТ и ТУ и обеспечивающей сохранность продукции при перевозке и хранении.</w:t>
      </w:r>
    </w:p>
    <w:p w:rsidR="007107AF" w:rsidRPr="00792B9B" w:rsidRDefault="007107AF" w:rsidP="007107AF">
      <w:pPr>
        <w:pStyle w:val="ConsNormal"/>
        <w:widowControl/>
        <w:numPr>
          <w:ilvl w:val="1"/>
          <w:numId w:val="6"/>
        </w:numPr>
        <w:ind w:left="0" w:right="-1" w:firstLine="0"/>
        <w:jc w:val="both"/>
        <w:rPr>
          <w:rFonts w:ascii="Times New Roman" w:hAnsi="Times New Roman"/>
          <w:sz w:val="22"/>
        </w:rPr>
      </w:pPr>
      <w:r w:rsidRPr="00792B9B">
        <w:rPr>
          <w:rFonts w:ascii="Times New Roman" w:hAnsi="Times New Roman"/>
          <w:sz w:val="22"/>
        </w:rPr>
        <w:t xml:space="preserve"> Право собственности на продукцию и риск случайной гибели (порчи) продукции переходит от Поставщика к Покупателю в момент передачи продукции Покупателю (перевозчику,  грузополучателю). Моментом перехода считаетс</w:t>
      </w:r>
      <w:r w:rsidR="00382000">
        <w:rPr>
          <w:rFonts w:ascii="Times New Roman" w:hAnsi="Times New Roman"/>
          <w:sz w:val="22"/>
        </w:rPr>
        <w:t>я дата отгрузочного документа (</w:t>
      </w:r>
      <w:r w:rsidRPr="00792B9B">
        <w:rPr>
          <w:rFonts w:ascii="Times New Roman" w:hAnsi="Times New Roman"/>
          <w:sz w:val="22"/>
        </w:rPr>
        <w:t>накладной, ж.д. квитанции).</w:t>
      </w:r>
    </w:p>
    <w:p w:rsidR="007107AF" w:rsidRPr="00792B9B" w:rsidRDefault="007107AF" w:rsidP="007107AF">
      <w:pPr>
        <w:pStyle w:val="ConsNormal"/>
        <w:widowControl/>
        <w:ind w:right="-1" w:firstLine="0"/>
        <w:jc w:val="both"/>
        <w:rPr>
          <w:rFonts w:ascii="Times New Roman" w:hAnsi="Times New Roman"/>
          <w:sz w:val="22"/>
        </w:rPr>
      </w:pPr>
    </w:p>
    <w:p w:rsidR="007107AF" w:rsidRPr="00792B9B" w:rsidRDefault="007107AF" w:rsidP="007107AF">
      <w:pPr>
        <w:pStyle w:val="ConsNormal"/>
        <w:widowControl/>
        <w:numPr>
          <w:ilvl w:val="0"/>
          <w:numId w:val="6"/>
        </w:numPr>
        <w:ind w:right="-1"/>
        <w:jc w:val="center"/>
        <w:rPr>
          <w:rFonts w:ascii="Times New Roman" w:hAnsi="Times New Roman"/>
          <w:b/>
          <w:sz w:val="22"/>
        </w:rPr>
      </w:pPr>
      <w:r w:rsidRPr="00792B9B">
        <w:rPr>
          <w:rFonts w:ascii="Times New Roman" w:hAnsi="Times New Roman"/>
          <w:b/>
          <w:sz w:val="22"/>
        </w:rPr>
        <w:t>КАЧЕСТВО И КОМПЛЕКТНОСТЬ ПРОДУКЦИИ</w:t>
      </w:r>
    </w:p>
    <w:p w:rsidR="007107AF" w:rsidRPr="00792B9B" w:rsidRDefault="007107AF" w:rsidP="007107AF">
      <w:pPr>
        <w:pStyle w:val="ConsNormal"/>
        <w:widowControl/>
        <w:ind w:right="-1" w:firstLine="0"/>
        <w:jc w:val="both"/>
        <w:rPr>
          <w:rFonts w:ascii="Times New Roman" w:hAnsi="Times New Roman"/>
          <w:sz w:val="22"/>
        </w:rPr>
      </w:pPr>
      <w:r w:rsidRPr="00792B9B">
        <w:rPr>
          <w:rFonts w:ascii="Times New Roman" w:hAnsi="Times New Roman"/>
          <w:sz w:val="22"/>
        </w:rPr>
        <w:t xml:space="preserve">5.1. Приемка продукции по качеству и количеству производится Покупателем в порядке, предусмотренном инструкциями №№ П-6 и П-7 Госарбитража при </w:t>
      </w:r>
      <w:proofErr w:type="gramStart"/>
      <w:r w:rsidRPr="00792B9B">
        <w:rPr>
          <w:rFonts w:ascii="Times New Roman" w:hAnsi="Times New Roman"/>
          <w:sz w:val="22"/>
        </w:rPr>
        <w:t>СМ</w:t>
      </w:r>
      <w:proofErr w:type="gramEnd"/>
      <w:r w:rsidRPr="00792B9B">
        <w:rPr>
          <w:rFonts w:ascii="Times New Roman" w:hAnsi="Times New Roman"/>
          <w:sz w:val="22"/>
        </w:rPr>
        <w:t xml:space="preserve"> СССР, с соответствующими дополнениями и изменениями.</w:t>
      </w:r>
    </w:p>
    <w:p w:rsidR="007107AF" w:rsidRPr="00792B9B" w:rsidRDefault="007107AF" w:rsidP="007107AF">
      <w:pPr>
        <w:pStyle w:val="ConsNormal"/>
        <w:widowControl/>
        <w:ind w:right="-1" w:firstLine="0"/>
        <w:jc w:val="both"/>
        <w:rPr>
          <w:rFonts w:ascii="Times New Roman" w:hAnsi="Times New Roman"/>
          <w:sz w:val="22"/>
        </w:rPr>
      </w:pPr>
      <w:r w:rsidRPr="00792B9B">
        <w:rPr>
          <w:rFonts w:ascii="Times New Roman" w:hAnsi="Times New Roman"/>
          <w:sz w:val="22"/>
        </w:rPr>
        <w:t xml:space="preserve">5.2. Качество поставляемой продукции должно соответствовать действующей нормативно-технической документации, удостоверяется соответствующим документом (паспорт, свидетельство) с отметкой о приемке ОТК  и ПЗ  и гарантийном сроке. </w:t>
      </w:r>
    </w:p>
    <w:p w:rsidR="007107AF" w:rsidRPr="00792B9B" w:rsidRDefault="007107AF" w:rsidP="007107AF">
      <w:pPr>
        <w:pStyle w:val="ConsNormal"/>
        <w:widowControl/>
        <w:ind w:right="-1" w:firstLine="0"/>
        <w:jc w:val="both"/>
        <w:rPr>
          <w:rFonts w:ascii="Times New Roman" w:hAnsi="Times New Roman"/>
          <w:sz w:val="22"/>
        </w:rPr>
      </w:pPr>
      <w:r w:rsidRPr="00792B9B">
        <w:rPr>
          <w:rFonts w:ascii="Times New Roman" w:hAnsi="Times New Roman"/>
          <w:sz w:val="22"/>
        </w:rPr>
        <w:t>5.3. Комплектность продукции, поставляемой по настоящему Договору, должна соответствовать сопроводительным документам.</w:t>
      </w:r>
    </w:p>
    <w:p w:rsidR="007107AF" w:rsidRPr="00792B9B" w:rsidRDefault="007107AF" w:rsidP="007107AF">
      <w:pPr>
        <w:pStyle w:val="ConsNormal"/>
        <w:widowControl/>
        <w:ind w:right="-1" w:firstLine="0"/>
        <w:jc w:val="both"/>
        <w:rPr>
          <w:rFonts w:ascii="Times New Roman" w:hAnsi="Times New Roman"/>
          <w:sz w:val="22"/>
        </w:rPr>
      </w:pPr>
      <w:r w:rsidRPr="00792B9B">
        <w:rPr>
          <w:rFonts w:ascii="Times New Roman" w:hAnsi="Times New Roman"/>
          <w:sz w:val="22"/>
        </w:rPr>
        <w:t>5.4. Покупатель вправе предъявить требования, связанные с недостатками продукции в течение гарантийного срока. Порядок предъявления и удовлетворения рекламаций определяется согласно ГОСТ РВ 15.703-2005.</w:t>
      </w:r>
    </w:p>
    <w:p w:rsidR="007107AF" w:rsidRPr="00792B9B" w:rsidRDefault="007107AF" w:rsidP="007107AF">
      <w:pPr>
        <w:pStyle w:val="ConsNormal"/>
        <w:widowControl/>
        <w:ind w:right="-1" w:firstLine="0"/>
        <w:jc w:val="center"/>
        <w:rPr>
          <w:rFonts w:ascii="Times New Roman" w:hAnsi="Times New Roman"/>
          <w:b/>
          <w:sz w:val="22"/>
        </w:rPr>
      </w:pPr>
    </w:p>
    <w:p w:rsidR="007107AF" w:rsidRPr="00792B9B" w:rsidRDefault="007107AF" w:rsidP="007107AF">
      <w:pPr>
        <w:pStyle w:val="ConsNormal"/>
        <w:widowControl/>
        <w:ind w:right="-1" w:firstLine="0"/>
        <w:jc w:val="center"/>
        <w:rPr>
          <w:rFonts w:ascii="Times New Roman" w:hAnsi="Times New Roman"/>
          <w:b/>
          <w:sz w:val="22"/>
        </w:rPr>
      </w:pPr>
      <w:r w:rsidRPr="00792B9B">
        <w:rPr>
          <w:rFonts w:ascii="Times New Roman" w:hAnsi="Times New Roman"/>
          <w:b/>
          <w:sz w:val="22"/>
        </w:rPr>
        <w:t>6. ОТВЕТСТВЕННОСТЬ СТОРОН</w:t>
      </w:r>
    </w:p>
    <w:p w:rsidR="007107AF" w:rsidRPr="00792B9B" w:rsidRDefault="007107AF" w:rsidP="007107AF">
      <w:pPr>
        <w:pStyle w:val="ConsNormal"/>
        <w:widowControl/>
        <w:ind w:right="-1" w:firstLine="0"/>
        <w:jc w:val="both"/>
        <w:rPr>
          <w:rFonts w:ascii="Times New Roman" w:hAnsi="Times New Roman"/>
          <w:sz w:val="22"/>
        </w:rPr>
      </w:pPr>
      <w:r w:rsidRPr="00792B9B">
        <w:rPr>
          <w:rFonts w:ascii="Times New Roman" w:hAnsi="Times New Roman"/>
          <w:sz w:val="22"/>
        </w:rPr>
        <w:t>6.1. За неисполнение или ненадлежащее исполнение обязательств по настоящему Договору стороны несут ответственность в соответствии с действующим законодательством.</w:t>
      </w:r>
    </w:p>
    <w:p w:rsidR="007107AF" w:rsidRPr="00792B9B" w:rsidRDefault="007107AF" w:rsidP="007107AF">
      <w:pPr>
        <w:pStyle w:val="ConsNormal"/>
        <w:widowControl/>
        <w:ind w:right="-1" w:firstLine="0"/>
        <w:jc w:val="both"/>
        <w:rPr>
          <w:rFonts w:ascii="Times New Roman" w:hAnsi="Times New Roman"/>
          <w:sz w:val="22"/>
        </w:rPr>
      </w:pPr>
      <w:r w:rsidRPr="00792B9B">
        <w:rPr>
          <w:rFonts w:ascii="Times New Roman" w:hAnsi="Times New Roman"/>
          <w:sz w:val="22"/>
        </w:rPr>
        <w:t>6.2. При недостаче продукции Поставщик возвращает Покупателю стоимость недопоставленной продукции или возмещает недостачу при последующих поставках продукции.</w:t>
      </w:r>
    </w:p>
    <w:p w:rsidR="007107AF" w:rsidRPr="00792B9B" w:rsidRDefault="007107AF" w:rsidP="007107AF">
      <w:pPr>
        <w:pStyle w:val="ConsNormal"/>
        <w:widowControl/>
        <w:ind w:right="-1" w:firstLine="0"/>
        <w:jc w:val="both"/>
        <w:rPr>
          <w:rFonts w:ascii="Times New Roman" w:hAnsi="Times New Roman"/>
          <w:sz w:val="22"/>
        </w:rPr>
      </w:pPr>
      <w:r w:rsidRPr="00792B9B">
        <w:rPr>
          <w:rFonts w:ascii="Times New Roman" w:hAnsi="Times New Roman"/>
          <w:sz w:val="22"/>
        </w:rPr>
        <w:t xml:space="preserve">6.3. Покупатель вправе требовать от Поставщика возмещения стоимости некачественной продукции или замены некачественного экземпляра </w:t>
      </w:r>
      <w:proofErr w:type="gramStart"/>
      <w:r w:rsidRPr="00792B9B">
        <w:rPr>
          <w:rFonts w:ascii="Times New Roman" w:hAnsi="Times New Roman"/>
          <w:sz w:val="22"/>
        </w:rPr>
        <w:t>качественным</w:t>
      </w:r>
      <w:proofErr w:type="gramEnd"/>
      <w:r w:rsidRPr="00792B9B">
        <w:rPr>
          <w:rFonts w:ascii="Times New Roman" w:hAnsi="Times New Roman"/>
          <w:sz w:val="22"/>
        </w:rPr>
        <w:t>.</w:t>
      </w:r>
    </w:p>
    <w:p w:rsidR="007107AF" w:rsidRPr="00792B9B" w:rsidRDefault="007107AF" w:rsidP="007107AF">
      <w:pPr>
        <w:pStyle w:val="ConsNormal"/>
        <w:widowControl/>
        <w:ind w:right="-1" w:firstLine="0"/>
        <w:jc w:val="both"/>
        <w:rPr>
          <w:rFonts w:ascii="Times New Roman" w:hAnsi="Times New Roman"/>
          <w:sz w:val="22"/>
        </w:rPr>
      </w:pPr>
    </w:p>
    <w:p w:rsidR="007107AF" w:rsidRPr="00792B9B" w:rsidRDefault="007107AF" w:rsidP="007107AF">
      <w:pPr>
        <w:pStyle w:val="ConsNormal"/>
        <w:widowControl/>
        <w:ind w:right="-1" w:firstLine="0"/>
        <w:jc w:val="center"/>
        <w:rPr>
          <w:rFonts w:ascii="Times New Roman" w:hAnsi="Times New Roman"/>
          <w:b/>
          <w:sz w:val="22"/>
        </w:rPr>
      </w:pPr>
      <w:r w:rsidRPr="00792B9B">
        <w:rPr>
          <w:rFonts w:ascii="Times New Roman" w:hAnsi="Times New Roman"/>
          <w:b/>
          <w:sz w:val="22"/>
        </w:rPr>
        <w:t>7. ПОРЯДОК РАЗРЕШЕНИЯ СПОРОВ</w:t>
      </w:r>
    </w:p>
    <w:p w:rsidR="007107AF" w:rsidRPr="00792B9B" w:rsidRDefault="007107AF" w:rsidP="007107AF">
      <w:pPr>
        <w:pStyle w:val="ConsNormal"/>
        <w:widowControl/>
        <w:ind w:right="-1" w:firstLine="0"/>
        <w:jc w:val="both"/>
        <w:rPr>
          <w:rFonts w:ascii="Times New Roman" w:hAnsi="Times New Roman"/>
          <w:sz w:val="22"/>
        </w:rPr>
      </w:pPr>
      <w:r w:rsidRPr="00792B9B">
        <w:rPr>
          <w:rFonts w:ascii="Times New Roman" w:hAnsi="Times New Roman"/>
          <w:sz w:val="22"/>
        </w:rPr>
        <w:t>7.1. Все споры и разногласия между сторонами, возникающие в период действия настоящего Договора, разрешаются сторонами путем переговоров.</w:t>
      </w:r>
    </w:p>
    <w:p w:rsidR="007107AF" w:rsidRPr="00792B9B" w:rsidRDefault="007107AF" w:rsidP="00E17037">
      <w:pPr>
        <w:pStyle w:val="ConsNormal"/>
        <w:widowControl/>
        <w:ind w:right="-1" w:firstLine="0"/>
        <w:jc w:val="both"/>
        <w:rPr>
          <w:rFonts w:ascii="Times New Roman" w:hAnsi="Times New Roman"/>
          <w:sz w:val="22"/>
        </w:rPr>
      </w:pPr>
      <w:r w:rsidRPr="00792B9B">
        <w:rPr>
          <w:rFonts w:ascii="Times New Roman" w:hAnsi="Times New Roman"/>
          <w:sz w:val="22"/>
        </w:rPr>
        <w:t xml:space="preserve">7.2. </w:t>
      </w:r>
      <w:r w:rsidR="00E17037" w:rsidRPr="00792B9B">
        <w:rPr>
          <w:rFonts w:ascii="Times New Roman" w:hAnsi="Times New Roman"/>
          <w:sz w:val="22"/>
        </w:rPr>
        <w:t>В случае не урегулирования споров и разногласий путем переговоров, спор подлежит разрешению в арбитражном суде по месту нахождения ответчика.</w:t>
      </w:r>
    </w:p>
    <w:p w:rsidR="007107AF" w:rsidRPr="00792B9B" w:rsidRDefault="007107AF" w:rsidP="007107AF">
      <w:pPr>
        <w:pStyle w:val="ConsNormal"/>
        <w:widowControl/>
        <w:ind w:right="-1" w:firstLine="0"/>
        <w:jc w:val="both"/>
        <w:rPr>
          <w:rFonts w:ascii="Times New Roman" w:hAnsi="Times New Roman"/>
          <w:sz w:val="22"/>
        </w:rPr>
      </w:pPr>
      <w:r w:rsidRPr="00792B9B">
        <w:rPr>
          <w:rFonts w:ascii="Times New Roman" w:hAnsi="Times New Roman"/>
          <w:sz w:val="22"/>
        </w:rPr>
        <w:t xml:space="preserve"> 7.3. Обращению в </w:t>
      </w:r>
      <w:r w:rsidR="00E17037" w:rsidRPr="00792B9B">
        <w:rPr>
          <w:rFonts w:ascii="Times New Roman" w:hAnsi="Times New Roman"/>
          <w:sz w:val="22"/>
        </w:rPr>
        <w:t>Арбитражный суд</w:t>
      </w:r>
      <w:r w:rsidRPr="00792B9B">
        <w:rPr>
          <w:rFonts w:ascii="Times New Roman" w:hAnsi="Times New Roman"/>
          <w:sz w:val="22"/>
        </w:rPr>
        <w:t xml:space="preserve"> должно предшествовать претензионное урегулирование спора. Срок рассмотрения претензии с момента ее получения 30 дней.</w:t>
      </w:r>
    </w:p>
    <w:p w:rsidR="007107AF" w:rsidRPr="00792B9B" w:rsidRDefault="007107AF" w:rsidP="007107AF">
      <w:pPr>
        <w:pStyle w:val="ConsNormal"/>
        <w:widowControl/>
        <w:ind w:right="-1" w:firstLine="0"/>
        <w:jc w:val="both"/>
        <w:rPr>
          <w:rFonts w:ascii="Times New Roman" w:hAnsi="Times New Roman"/>
          <w:sz w:val="22"/>
        </w:rPr>
      </w:pPr>
    </w:p>
    <w:p w:rsidR="007107AF" w:rsidRPr="00792B9B" w:rsidRDefault="007107AF" w:rsidP="007107AF">
      <w:pPr>
        <w:pStyle w:val="ConsNormal"/>
        <w:widowControl/>
        <w:ind w:right="-1" w:firstLine="0"/>
        <w:jc w:val="center"/>
        <w:rPr>
          <w:rFonts w:ascii="Times New Roman" w:hAnsi="Times New Roman"/>
          <w:b/>
          <w:sz w:val="22"/>
        </w:rPr>
      </w:pPr>
      <w:r w:rsidRPr="00792B9B">
        <w:rPr>
          <w:rFonts w:ascii="Times New Roman" w:hAnsi="Times New Roman"/>
          <w:b/>
          <w:sz w:val="22"/>
        </w:rPr>
        <w:t>8. ФОРС-МАЖОР</w:t>
      </w:r>
    </w:p>
    <w:p w:rsidR="007107AF" w:rsidRPr="00792B9B" w:rsidRDefault="007107AF" w:rsidP="007107AF">
      <w:pPr>
        <w:pStyle w:val="ConsNormal"/>
        <w:widowControl/>
        <w:ind w:right="-1" w:firstLine="0"/>
        <w:jc w:val="both"/>
        <w:rPr>
          <w:rFonts w:ascii="Times New Roman" w:hAnsi="Times New Roman"/>
          <w:sz w:val="22"/>
        </w:rPr>
      </w:pPr>
      <w:r w:rsidRPr="00792B9B">
        <w:rPr>
          <w:rFonts w:ascii="Times New Roman" w:hAnsi="Times New Roman"/>
          <w:sz w:val="22"/>
        </w:rPr>
        <w:t xml:space="preserve">8.1. </w:t>
      </w:r>
      <w:proofErr w:type="gramStart"/>
      <w:r w:rsidRPr="00792B9B">
        <w:rPr>
          <w:rFonts w:ascii="Times New Roman" w:hAnsi="Times New Roman"/>
          <w:sz w:val="22"/>
        </w:rPr>
        <w:t>В случае наступления обстоятельств непреодолимой силы, вызванных прямо или косвенно, например: наводнением, пожаром, эпидемией, военным конфликтом, военным переворотом, террористическим актом, гражданскими волнениями, забастовками, предписаниями, приказами или иным административным вмешательством со стороны государственных органов или каких-либо других постановлений, административных или правительственных ограничений, оказывающих влияние на выполнение обязательств сторонами по настоящему договору, или иных обстоятельств вне разумного контроля сторон, сроки выполнения этих</w:t>
      </w:r>
      <w:proofErr w:type="gramEnd"/>
      <w:r w:rsidRPr="00792B9B">
        <w:rPr>
          <w:rFonts w:ascii="Times New Roman" w:hAnsi="Times New Roman"/>
          <w:sz w:val="22"/>
        </w:rPr>
        <w:t xml:space="preserve"> обязательств соразмерно отодвигаются на время действия этих обстоятельств, если они значительно влияют на выполнение в срок всего договора или той его части, которая подлежит выполнению после наступления обстоятельств форс-мажора.</w:t>
      </w:r>
    </w:p>
    <w:p w:rsidR="007107AF" w:rsidRPr="00792B9B" w:rsidRDefault="007107AF" w:rsidP="007107AF">
      <w:pPr>
        <w:pStyle w:val="ConsNormal"/>
        <w:widowControl/>
        <w:ind w:right="-1" w:firstLine="0"/>
        <w:jc w:val="both"/>
        <w:rPr>
          <w:rFonts w:ascii="Times New Roman" w:hAnsi="Times New Roman"/>
          <w:sz w:val="22"/>
        </w:rPr>
      </w:pPr>
      <w:r w:rsidRPr="00792B9B">
        <w:rPr>
          <w:rFonts w:ascii="Times New Roman" w:hAnsi="Times New Roman"/>
          <w:sz w:val="22"/>
        </w:rPr>
        <w:t>8.2. Обе стороны должны немедленно известить письменно друг друга о начале и окончании обстоятельств форс-мажора, препятствующих выполнению обязательств по настоящему договору, и представить для их подтверждения документ компетентного государственного органа.</w:t>
      </w:r>
    </w:p>
    <w:p w:rsidR="00382000" w:rsidRDefault="00382000" w:rsidP="007107AF">
      <w:pPr>
        <w:pStyle w:val="ConsNormal"/>
        <w:widowControl/>
        <w:ind w:right="-1" w:firstLine="0"/>
        <w:jc w:val="center"/>
        <w:rPr>
          <w:rFonts w:ascii="Times New Roman" w:hAnsi="Times New Roman"/>
          <w:b/>
          <w:sz w:val="22"/>
        </w:rPr>
      </w:pPr>
    </w:p>
    <w:p w:rsidR="007107AF" w:rsidRPr="00792B9B" w:rsidRDefault="007107AF" w:rsidP="007107AF">
      <w:pPr>
        <w:pStyle w:val="ConsNormal"/>
        <w:widowControl/>
        <w:ind w:right="-1" w:firstLine="0"/>
        <w:jc w:val="center"/>
        <w:rPr>
          <w:rFonts w:ascii="Times New Roman" w:hAnsi="Times New Roman"/>
          <w:b/>
          <w:sz w:val="22"/>
        </w:rPr>
      </w:pPr>
      <w:bookmarkStart w:id="0" w:name="_GoBack"/>
      <w:bookmarkEnd w:id="0"/>
      <w:r w:rsidRPr="00792B9B">
        <w:rPr>
          <w:rFonts w:ascii="Times New Roman" w:hAnsi="Times New Roman"/>
          <w:b/>
          <w:sz w:val="22"/>
        </w:rPr>
        <w:t>9. СРОК ДЕЙСТВИЯ ДОГОВОРА</w:t>
      </w:r>
    </w:p>
    <w:p w:rsidR="007107AF" w:rsidRPr="00792B9B" w:rsidRDefault="007107AF" w:rsidP="007107AF">
      <w:pPr>
        <w:pStyle w:val="ConsNormal"/>
        <w:widowControl/>
        <w:ind w:right="-1" w:firstLine="0"/>
        <w:jc w:val="center"/>
        <w:rPr>
          <w:rFonts w:ascii="Times New Roman" w:hAnsi="Times New Roman"/>
          <w:b/>
          <w:sz w:val="22"/>
        </w:rPr>
      </w:pPr>
    </w:p>
    <w:p w:rsidR="007107AF" w:rsidRPr="00792B9B" w:rsidRDefault="007107AF" w:rsidP="007107AF">
      <w:pPr>
        <w:pStyle w:val="ConsNormal"/>
        <w:widowControl/>
        <w:ind w:right="-1" w:firstLine="0"/>
        <w:jc w:val="both"/>
        <w:rPr>
          <w:rFonts w:ascii="Times New Roman" w:hAnsi="Times New Roman"/>
          <w:sz w:val="22"/>
        </w:rPr>
      </w:pPr>
      <w:r w:rsidRPr="00792B9B">
        <w:rPr>
          <w:rFonts w:ascii="Times New Roman" w:hAnsi="Times New Roman"/>
          <w:sz w:val="22"/>
        </w:rPr>
        <w:t>9.1. Настоящий Договор вступает в силу с момента его подписания сторонами и действует до 31.12.2013 г., но в любом случае до полного исполнения сторонами принятых на себя обязательств.</w:t>
      </w:r>
    </w:p>
    <w:p w:rsidR="007107AF" w:rsidRPr="00792B9B" w:rsidRDefault="007107AF" w:rsidP="007107AF">
      <w:pPr>
        <w:pStyle w:val="ConsNormal"/>
        <w:widowControl/>
        <w:ind w:right="-1" w:firstLine="0"/>
        <w:jc w:val="both"/>
        <w:rPr>
          <w:rFonts w:ascii="Times New Roman" w:hAnsi="Times New Roman"/>
          <w:sz w:val="22"/>
        </w:rPr>
      </w:pPr>
      <w:r w:rsidRPr="00792B9B">
        <w:rPr>
          <w:rFonts w:ascii="Times New Roman" w:hAnsi="Times New Roman"/>
          <w:sz w:val="22"/>
        </w:rPr>
        <w:lastRenderedPageBreak/>
        <w:t xml:space="preserve">9.2. </w:t>
      </w:r>
      <w:proofErr w:type="gramStart"/>
      <w:r w:rsidRPr="00792B9B">
        <w:rPr>
          <w:rFonts w:ascii="Times New Roman" w:hAnsi="Times New Roman"/>
          <w:sz w:val="22"/>
        </w:rPr>
        <w:t>Договор</w:t>
      </w:r>
      <w:proofErr w:type="gramEnd"/>
      <w:r w:rsidRPr="00792B9B">
        <w:rPr>
          <w:rFonts w:ascii="Times New Roman" w:hAnsi="Times New Roman"/>
          <w:sz w:val="22"/>
        </w:rPr>
        <w:t xml:space="preserve"> может быть расторгнут досрочно, по соглашению сторон, либо по истечении 30 дней, с момента подачи одной из сторон заявления о расторжении Договора, при условии полного выполнения сторонами, возникших на момент расторжения, обязательств по настоящему Договору.</w:t>
      </w:r>
    </w:p>
    <w:p w:rsidR="007107AF" w:rsidRPr="00792B9B" w:rsidRDefault="007107AF" w:rsidP="007107AF">
      <w:pPr>
        <w:pStyle w:val="ConsNormal"/>
        <w:widowControl/>
        <w:ind w:right="-1" w:firstLine="0"/>
        <w:jc w:val="both"/>
        <w:rPr>
          <w:rFonts w:ascii="Times New Roman" w:hAnsi="Times New Roman"/>
          <w:sz w:val="22"/>
        </w:rPr>
      </w:pPr>
    </w:p>
    <w:p w:rsidR="007107AF" w:rsidRPr="00792B9B" w:rsidRDefault="007107AF" w:rsidP="007107AF">
      <w:pPr>
        <w:pStyle w:val="ConsNormal"/>
        <w:widowControl/>
        <w:ind w:right="-1" w:firstLine="0"/>
        <w:jc w:val="center"/>
        <w:rPr>
          <w:rFonts w:ascii="Times New Roman" w:hAnsi="Times New Roman"/>
          <w:b/>
          <w:sz w:val="22"/>
          <w:szCs w:val="24"/>
        </w:rPr>
      </w:pPr>
      <w:r w:rsidRPr="00792B9B">
        <w:rPr>
          <w:rFonts w:ascii="Times New Roman" w:hAnsi="Times New Roman"/>
          <w:b/>
          <w:sz w:val="22"/>
          <w:szCs w:val="24"/>
        </w:rPr>
        <w:t>10. ЗАКЛЮЧИТЕЛЬНЫЕ ПОЛОЖЕНИЯ</w:t>
      </w:r>
    </w:p>
    <w:p w:rsidR="007107AF" w:rsidRPr="00792B9B" w:rsidRDefault="007107AF" w:rsidP="007107AF">
      <w:pPr>
        <w:pStyle w:val="ConsNormal"/>
        <w:widowControl/>
        <w:ind w:right="-1" w:firstLine="0"/>
        <w:jc w:val="center"/>
        <w:rPr>
          <w:rFonts w:ascii="Times New Roman" w:hAnsi="Times New Roman"/>
          <w:b/>
          <w:sz w:val="22"/>
          <w:szCs w:val="24"/>
        </w:rPr>
      </w:pPr>
    </w:p>
    <w:p w:rsidR="007107AF" w:rsidRPr="00792B9B" w:rsidRDefault="007107AF" w:rsidP="007107AF">
      <w:pPr>
        <w:pStyle w:val="ConsNormal"/>
        <w:widowControl/>
        <w:ind w:right="-1" w:firstLine="0"/>
        <w:jc w:val="both"/>
        <w:rPr>
          <w:rFonts w:ascii="Times New Roman" w:hAnsi="Times New Roman"/>
          <w:sz w:val="22"/>
        </w:rPr>
      </w:pPr>
      <w:r w:rsidRPr="00792B9B">
        <w:rPr>
          <w:rFonts w:ascii="Times New Roman" w:hAnsi="Times New Roman"/>
          <w:sz w:val="22"/>
        </w:rPr>
        <w:t>10.1. Настоящий Договор составлен в двух экземплярах, имеющих одинаковую юридическую силу, по одному экземпляру для каждой из сторон.</w:t>
      </w:r>
    </w:p>
    <w:p w:rsidR="007107AF" w:rsidRPr="00792B9B" w:rsidRDefault="007107AF" w:rsidP="007107AF">
      <w:pPr>
        <w:pStyle w:val="ConsNormal"/>
        <w:widowControl/>
        <w:ind w:right="-1" w:firstLine="0"/>
        <w:jc w:val="both"/>
        <w:rPr>
          <w:rFonts w:ascii="Times New Roman" w:hAnsi="Times New Roman"/>
          <w:sz w:val="22"/>
        </w:rPr>
      </w:pPr>
      <w:r w:rsidRPr="00792B9B">
        <w:rPr>
          <w:rFonts w:ascii="Times New Roman" w:hAnsi="Times New Roman"/>
          <w:sz w:val="22"/>
        </w:rPr>
        <w:t>10.2. Любые изменения и дополнения к настоящему Договору действительны при условии, если они совершены в письменной форме и подписаны надлежаще уполномоченными на то представителями сторон.</w:t>
      </w:r>
    </w:p>
    <w:p w:rsidR="007107AF" w:rsidRPr="00792B9B" w:rsidRDefault="007107AF" w:rsidP="007107AF">
      <w:pPr>
        <w:pStyle w:val="ConsNormal"/>
        <w:widowControl/>
        <w:ind w:right="-1" w:firstLine="0"/>
        <w:jc w:val="both"/>
        <w:rPr>
          <w:rFonts w:ascii="Times New Roman" w:hAnsi="Times New Roman"/>
          <w:sz w:val="22"/>
        </w:rPr>
      </w:pPr>
      <w:r w:rsidRPr="00792B9B">
        <w:rPr>
          <w:rFonts w:ascii="Times New Roman" w:hAnsi="Times New Roman"/>
          <w:sz w:val="22"/>
        </w:rPr>
        <w:t>10.3. Во всем остальном, не предусмотренном настоящим Договором, стороны будут руководствоваться действующим законодательством РФ.</w:t>
      </w:r>
    </w:p>
    <w:p w:rsidR="007107AF" w:rsidRPr="00792B9B" w:rsidRDefault="007107AF" w:rsidP="007107AF">
      <w:pPr>
        <w:pStyle w:val="ConsNormal"/>
        <w:widowControl/>
        <w:ind w:right="-1" w:firstLine="0"/>
        <w:jc w:val="both"/>
        <w:rPr>
          <w:rFonts w:ascii="Times New Roman" w:hAnsi="Times New Roman"/>
          <w:sz w:val="22"/>
        </w:rPr>
      </w:pPr>
    </w:p>
    <w:p w:rsidR="007107AF" w:rsidRPr="00792B9B" w:rsidRDefault="007107AF" w:rsidP="007107AF">
      <w:pPr>
        <w:pStyle w:val="ConsNormal"/>
        <w:widowControl/>
        <w:ind w:right="-1" w:firstLine="0"/>
        <w:jc w:val="center"/>
        <w:rPr>
          <w:rFonts w:ascii="Times New Roman" w:hAnsi="Times New Roman"/>
          <w:b/>
          <w:sz w:val="22"/>
        </w:rPr>
      </w:pPr>
      <w:r w:rsidRPr="00792B9B">
        <w:rPr>
          <w:rFonts w:ascii="Times New Roman" w:hAnsi="Times New Roman"/>
          <w:b/>
          <w:sz w:val="22"/>
        </w:rPr>
        <w:t>11. ОСОБЫЕ УСЛОВИЯ</w:t>
      </w:r>
    </w:p>
    <w:p w:rsidR="007107AF" w:rsidRPr="00792B9B" w:rsidRDefault="007107AF" w:rsidP="007107AF">
      <w:pPr>
        <w:pStyle w:val="ConsNormal"/>
        <w:widowControl/>
        <w:ind w:right="-1" w:firstLine="0"/>
        <w:jc w:val="both"/>
        <w:rPr>
          <w:rFonts w:ascii="Times New Roman" w:hAnsi="Times New Roman"/>
          <w:sz w:val="22"/>
        </w:rPr>
      </w:pPr>
      <w:r w:rsidRPr="00792B9B">
        <w:rPr>
          <w:rFonts w:ascii="Times New Roman" w:hAnsi="Times New Roman"/>
          <w:sz w:val="22"/>
        </w:rPr>
        <w:t>11.1. Для заключения настоящего договора, Покупатель предоставляет Поставщику:</w:t>
      </w:r>
    </w:p>
    <w:p w:rsidR="007107AF" w:rsidRPr="00792B9B" w:rsidRDefault="007107AF" w:rsidP="007107AF">
      <w:pPr>
        <w:pStyle w:val="ConsNonformat"/>
        <w:widowControl/>
        <w:snapToGrid w:val="0"/>
        <w:ind w:right="-1"/>
        <w:jc w:val="both"/>
        <w:rPr>
          <w:rFonts w:ascii="Times New Roman" w:hAnsi="Times New Roman"/>
          <w:sz w:val="22"/>
          <w:szCs w:val="24"/>
        </w:rPr>
      </w:pPr>
      <w:r w:rsidRPr="00792B9B">
        <w:rPr>
          <w:rFonts w:ascii="Times New Roman" w:hAnsi="Times New Roman"/>
          <w:sz w:val="22"/>
          <w:szCs w:val="24"/>
        </w:rPr>
        <w:t>-  Доверенность на право подписи договора (в случае если договор подписан не первым лицом);</w:t>
      </w:r>
    </w:p>
    <w:p w:rsidR="007107AF" w:rsidRPr="00792B9B" w:rsidRDefault="007107AF" w:rsidP="007107AF">
      <w:pPr>
        <w:pStyle w:val="ConsNormal"/>
        <w:widowControl/>
        <w:ind w:right="-1" w:firstLine="0"/>
        <w:jc w:val="both"/>
        <w:rPr>
          <w:rFonts w:ascii="Times New Roman" w:hAnsi="Times New Roman"/>
          <w:sz w:val="22"/>
        </w:rPr>
      </w:pPr>
      <w:r w:rsidRPr="00792B9B">
        <w:rPr>
          <w:rFonts w:ascii="Times New Roman" w:hAnsi="Times New Roman"/>
          <w:sz w:val="22"/>
        </w:rPr>
        <w:t>- Устав, либо 1,2 и последнюю страницы, а также страницу с перечнем разрешенных Покупателю видов деятельности;</w:t>
      </w:r>
    </w:p>
    <w:p w:rsidR="007107AF" w:rsidRPr="00792B9B" w:rsidRDefault="007107AF" w:rsidP="007107AF">
      <w:pPr>
        <w:pStyle w:val="ConsNormal"/>
        <w:widowControl/>
        <w:ind w:right="-1" w:firstLine="0"/>
        <w:jc w:val="both"/>
        <w:rPr>
          <w:rFonts w:ascii="Times New Roman" w:hAnsi="Times New Roman"/>
          <w:sz w:val="22"/>
        </w:rPr>
      </w:pPr>
      <w:r w:rsidRPr="00792B9B">
        <w:rPr>
          <w:rFonts w:ascii="Times New Roman" w:hAnsi="Times New Roman"/>
          <w:sz w:val="22"/>
        </w:rPr>
        <w:t>- Договор с Министерством обороны (представительством) на оказание услуг по контролю качества и приемке продукции;</w:t>
      </w:r>
    </w:p>
    <w:p w:rsidR="007107AF" w:rsidRPr="00792B9B" w:rsidRDefault="007107AF" w:rsidP="007107AF">
      <w:pPr>
        <w:pStyle w:val="ConsNormal"/>
        <w:widowControl/>
        <w:ind w:right="-1" w:firstLine="0"/>
        <w:jc w:val="both"/>
        <w:rPr>
          <w:rFonts w:ascii="Times New Roman" w:hAnsi="Times New Roman"/>
          <w:sz w:val="22"/>
        </w:rPr>
      </w:pPr>
      <w:r w:rsidRPr="00792B9B">
        <w:rPr>
          <w:rFonts w:ascii="Times New Roman" w:hAnsi="Times New Roman"/>
          <w:sz w:val="22"/>
        </w:rPr>
        <w:t xml:space="preserve">- Лицензию на право закупки данного вида продукции (в случаях предусмотренных действующим законодательством); </w:t>
      </w:r>
    </w:p>
    <w:p w:rsidR="007107AF" w:rsidRPr="00792B9B" w:rsidRDefault="007107AF" w:rsidP="007107AF">
      <w:pPr>
        <w:pStyle w:val="ConsNormal"/>
        <w:widowControl/>
        <w:ind w:right="-1" w:firstLine="0"/>
        <w:jc w:val="both"/>
        <w:rPr>
          <w:rFonts w:ascii="Times New Roman" w:hAnsi="Times New Roman"/>
          <w:sz w:val="22"/>
        </w:rPr>
      </w:pPr>
      <w:r w:rsidRPr="00792B9B">
        <w:rPr>
          <w:rFonts w:ascii="Times New Roman" w:hAnsi="Times New Roman"/>
          <w:sz w:val="22"/>
        </w:rPr>
        <w:t xml:space="preserve">11.2. Документы, указанные в п. 11.1., предоставляются в заверенных копиях. </w:t>
      </w:r>
    </w:p>
    <w:p w:rsidR="007107AF" w:rsidRPr="00792B9B" w:rsidRDefault="007107AF" w:rsidP="007107AF">
      <w:pPr>
        <w:pStyle w:val="ConsNormal"/>
        <w:widowControl/>
        <w:ind w:right="-1" w:firstLine="0"/>
        <w:jc w:val="both"/>
        <w:rPr>
          <w:rFonts w:ascii="Times New Roman" w:hAnsi="Times New Roman"/>
          <w:sz w:val="22"/>
        </w:rPr>
      </w:pPr>
    </w:p>
    <w:p w:rsidR="007107AF" w:rsidRPr="00792B9B" w:rsidRDefault="007107AF" w:rsidP="007107AF">
      <w:pPr>
        <w:pStyle w:val="ConsNonformat"/>
        <w:widowControl/>
        <w:ind w:right="-1"/>
        <w:jc w:val="center"/>
        <w:rPr>
          <w:rFonts w:ascii="Times New Roman" w:hAnsi="Times New Roman"/>
          <w:b/>
          <w:sz w:val="22"/>
        </w:rPr>
      </w:pPr>
      <w:r w:rsidRPr="00792B9B">
        <w:rPr>
          <w:rFonts w:ascii="Times New Roman" w:hAnsi="Times New Roman"/>
          <w:b/>
          <w:sz w:val="22"/>
        </w:rPr>
        <w:t>12. ЮРИДИЧЕСКИЕ АДРЕСА, ПЛАТЕЖНЫЕ И ОТГРУЗОЧНЫЕ РЕКВИЗИТЫ</w:t>
      </w:r>
    </w:p>
    <w:p w:rsidR="007107AF" w:rsidRPr="00792B9B" w:rsidRDefault="007107AF" w:rsidP="007107AF">
      <w:pPr>
        <w:pStyle w:val="ConsNonformat"/>
        <w:widowControl/>
        <w:ind w:right="-1"/>
        <w:jc w:val="center"/>
        <w:rPr>
          <w:rFonts w:ascii="Times New Roman" w:hAnsi="Times New Roman"/>
          <w:b/>
          <w:sz w:val="22"/>
        </w:rPr>
      </w:pPr>
    </w:p>
    <w:tbl>
      <w:tblPr>
        <w:tblW w:w="0" w:type="auto"/>
        <w:tblLook w:val="01E0"/>
      </w:tblPr>
      <w:tblGrid>
        <w:gridCol w:w="4928"/>
        <w:gridCol w:w="4790"/>
      </w:tblGrid>
      <w:tr w:rsidR="007107AF" w:rsidRPr="00792B9B" w:rsidTr="007107AF">
        <w:tc>
          <w:tcPr>
            <w:tcW w:w="4928" w:type="dxa"/>
            <w:shd w:val="clear" w:color="auto" w:fill="auto"/>
          </w:tcPr>
          <w:p w:rsidR="007107AF" w:rsidRPr="00792B9B" w:rsidRDefault="007107AF" w:rsidP="00EF0540">
            <w:pPr>
              <w:pStyle w:val="a8"/>
              <w:rPr>
                <w:rFonts w:ascii="Times New Roman" w:hAnsi="Times New Roman" w:cs="Times New Roman"/>
                <w:szCs w:val="24"/>
              </w:rPr>
            </w:pPr>
            <w:r w:rsidRPr="00792B9B">
              <w:rPr>
                <w:rFonts w:ascii="Times New Roman" w:hAnsi="Times New Roman" w:cs="Times New Roman"/>
                <w:szCs w:val="24"/>
              </w:rPr>
              <w:t>Поставщик</w:t>
            </w:r>
          </w:p>
        </w:tc>
        <w:tc>
          <w:tcPr>
            <w:tcW w:w="4790" w:type="dxa"/>
            <w:shd w:val="clear" w:color="auto" w:fill="auto"/>
          </w:tcPr>
          <w:p w:rsidR="007107AF" w:rsidRPr="00792B9B" w:rsidRDefault="007107AF" w:rsidP="00EF0540">
            <w:pPr>
              <w:pStyle w:val="a8"/>
              <w:rPr>
                <w:rFonts w:ascii="Times New Roman" w:hAnsi="Times New Roman" w:cs="Times New Roman"/>
                <w:szCs w:val="24"/>
              </w:rPr>
            </w:pPr>
            <w:r w:rsidRPr="00792B9B">
              <w:rPr>
                <w:rFonts w:ascii="Times New Roman" w:hAnsi="Times New Roman" w:cs="Times New Roman"/>
                <w:szCs w:val="24"/>
              </w:rPr>
              <w:t>Покупатель</w:t>
            </w:r>
          </w:p>
        </w:tc>
      </w:tr>
      <w:tr w:rsidR="007107AF" w:rsidRPr="00792B9B" w:rsidTr="007107AF">
        <w:tc>
          <w:tcPr>
            <w:tcW w:w="4928" w:type="dxa"/>
            <w:shd w:val="clear" w:color="auto" w:fill="auto"/>
          </w:tcPr>
          <w:p w:rsidR="007107AF" w:rsidRPr="00792B9B" w:rsidRDefault="007107AF" w:rsidP="00EF0540">
            <w:pPr>
              <w:pStyle w:val="a8"/>
              <w:rPr>
                <w:rFonts w:ascii="Times New Roman" w:hAnsi="Times New Roman" w:cs="Times New Roman"/>
                <w:szCs w:val="24"/>
              </w:rPr>
            </w:pPr>
          </w:p>
          <w:p w:rsidR="007107AF" w:rsidRPr="00792B9B" w:rsidRDefault="007107AF" w:rsidP="00EF0540">
            <w:pPr>
              <w:pStyle w:val="a8"/>
              <w:rPr>
                <w:rFonts w:ascii="Times New Roman" w:hAnsi="Times New Roman" w:cs="Times New Roman"/>
                <w:szCs w:val="24"/>
              </w:rPr>
            </w:pPr>
          </w:p>
          <w:p w:rsidR="007107AF" w:rsidRPr="00792B9B" w:rsidRDefault="007107AF" w:rsidP="00EF0540">
            <w:pPr>
              <w:pStyle w:val="a8"/>
              <w:rPr>
                <w:rFonts w:ascii="Times New Roman" w:hAnsi="Times New Roman" w:cs="Times New Roman"/>
                <w:szCs w:val="24"/>
              </w:rPr>
            </w:pPr>
          </w:p>
          <w:p w:rsidR="007107AF" w:rsidRPr="00792B9B" w:rsidRDefault="007107AF" w:rsidP="00EF0540">
            <w:pPr>
              <w:pStyle w:val="a8"/>
              <w:rPr>
                <w:rFonts w:ascii="Times New Roman" w:hAnsi="Times New Roman" w:cs="Times New Roman"/>
                <w:szCs w:val="24"/>
              </w:rPr>
            </w:pPr>
          </w:p>
          <w:p w:rsidR="007107AF" w:rsidRPr="00792B9B" w:rsidRDefault="007107AF" w:rsidP="00EF0540">
            <w:pPr>
              <w:pStyle w:val="a8"/>
              <w:rPr>
                <w:rFonts w:ascii="Times New Roman" w:hAnsi="Times New Roman" w:cs="Times New Roman"/>
                <w:szCs w:val="24"/>
              </w:rPr>
            </w:pPr>
          </w:p>
          <w:p w:rsidR="007107AF" w:rsidRPr="00792B9B" w:rsidRDefault="007107AF" w:rsidP="00EF0540">
            <w:pPr>
              <w:pStyle w:val="a8"/>
              <w:rPr>
                <w:rFonts w:ascii="Times New Roman" w:hAnsi="Times New Roman" w:cs="Times New Roman"/>
                <w:szCs w:val="24"/>
              </w:rPr>
            </w:pPr>
          </w:p>
          <w:p w:rsidR="007107AF" w:rsidRPr="00792B9B" w:rsidRDefault="007107AF" w:rsidP="00EF0540">
            <w:pPr>
              <w:pStyle w:val="a8"/>
              <w:rPr>
                <w:rFonts w:ascii="Times New Roman" w:hAnsi="Times New Roman" w:cs="Times New Roman"/>
                <w:szCs w:val="24"/>
              </w:rPr>
            </w:pPr>
          </w:p>
          <w:p w:rsidR="007107AF" w:rsidRPr="00792B9B" w:rsidRDefault="007107AF" w:rsidP="00EF0540">
            <w:pPr>
              <w:pStyle w:val="a8"/>
              <w:rPr>
                <w:rFonts w:ascii="Times New Roman" w:hAnsi="Times New Roman" w:cs="Times New Roman"/>
                <w:szCs w:val="24"/>
              </w:rPr>
            </w:pPr>
          </w:p>
          <w:p w:rsidR="007107AF" w:rsidRPr="00792B9B" w:rsidRDefault="007107AF" w:rsidP="00EF0540">
            <w:pPr>
              <w:pStyle w:val="a8"/>
              <w:rPr>
                <w:rFonts w:ascii="Times New Roman" w:hAnsi="Times New Roman" w:cs="Times New Roman"/>
                <w:szCs w:val="24"/>
              </w:rPr>
            </w:pPr>
          </w:p>
          <w:p w:rsidR="007107AF" w:rsidRPr="00792B9B" w:rsidRDefault="007107AF" w:rsidP="00EF0540">
            <w:pPr>
              <w:pStyle w:val="a8"/>
              <w:rPr>
                <w:rFonts w:ascii="Times New Roman" w:hAnsi="Times New Roman" w:cs="Times New Roman"/>
                <w:szCs w:val="24"/>
              </w:rPr>
            </w:pPr>
          </w:p>
          <w:p w:rsidR="007107AF" w:rsidRPr="00792B9B" w:rsidRDefault="007107AF" w:rsidP="00EF0540">
            <w:pPr>
              <w:pStyle w:val="a8"/>
              <w:rPr>
                <w:rFonts w:ascii="Times New Roman" w:hAnsi="Times New Roman" w:cs="Times New Roman"/>
                <w:szCs w:val="24"/>
              </w:rPr>
            </w:pPr>
          </w:p>
          <w:p w:rsidR="007107AF" w:rsidRPr="00792B9B" w:rsidRDefault="007107AF" w:rsidP="00EF0540">
            <w:pPr>
              <w:pStyle w:val="a8"/>
              <w:rPr>
                <w:rFonts w:ascii="Times New Roman" w:hAnsi="Times New Roman" w:cs="Times New Roman"/>
                <w:szCs w:val="24"/>
              </w:rPr>
            </w:pPr>
          </w:p>
          <w:p w:rsidR="007107AF" w:rsidRPr="00792B9B" w:rsidRDefault="007107AF" w:rsidP="00EF0540">
            <w:pPr>
              <w:pStyle w:val="a8"/>
              <w:rPr>
                <w:rFonts w:ascii="Times New Roman" w:hAnsi="Times New Roman" w:cs="Times New Roman"/>
                <w:szCs w:val="24"/>
              </w:rPr>
            </w:pPr>
          </w:p>
          <w:p w:rsidR="007107AF" w:rsidRPr="00792B9B" w:rsidRDefault="007107AF" w:rsidP="00EF0540">
            <w:pPr>
              <w:pStyle w:val="a8"/>
              <w:rPr>
                <w:rFonts w:ascii="Times New Roman" w:hAnsi="Times New Roman" w:cs="Times New Roman"/>
                <w:szCs w:val="24"/>
              </w:rPr>
            </w:pPr>
          </w:p>
          <w:p w:rsidR="007107AF" w:rsidRPr="00792B9B" w:rsidRDefault="007107AF" w:rsidP="00EF0540">
            <w:pPr>
              <w:pStyle w:val="a8"/>
              <w:rPr>
                <w:rFonts w:ascii="Times New Roman" w:hAnsi="Times New Roman" w:cs="Times New Roman"/>
                <w:szCs w:val="24"/>
              </w:rPr>
            </w:pPr>
            <w:r w:rsidRPr="00792B9B">
              <w:rPr>
                <w:rFonts w:ascii="Times New Roman" w:hAnsi="Times New Roman" w:cs="Times New Roman"/>
                <w:szCs w:val="24"/>
              </w:rPr>
              <w:t>Поставщик</w:t>
            </w:r>
          </w:p>
          <w:p w:rsidR="007107AF" w:rsidRPr="00792B9B" w:rsidRDefault="007107AF" w:rsidP="00EF0540">
            <w:pPr>
              <w:pStyle w:val="a8"/>
              <w:rPr>
                <w:rFonts w:ascii="Times New Roman" w:hAnsi="Times New Roman" w:cs="Times New Roman"/>
                <w:szCs w:val="24"/>
              </w:rPr>
            </w:pPr>
          </w:p>
          <w:p w:rsidR="007107AF" w:rsidRPr="00792B9B" w:rsidRDefault="007107AF" w:rsidP="00EF0540">
            <w:pPr>
              <w:pStyle w:val="a8"/>
              <w:rPr>
                <w:rFonts w:ascii="Times New Roman" w:hAnsi="Times New Roman" w:cs="Times New Roman"/>
                <w:szCs w:val="24"/>
              </w:rPr>
            </w:pPr>
            <w:r w:rsidRPr="00792B9B">
              <w:rPr>
                <w:rFonts w:ascii="Times New Roman" w:hAnsi="Times New Roman" w:cs="Times New Roman"/>
                <w:szCs w:val="24"/>
              </w:rPr>
              <w:t>____________________/___________/</w:t>
            </w:r>
          </w:p>
          <w:p w:rsidR="007107AF" w:rsidRPr="00792B9B" w:rsidRDefault="007107AF" w:rsidP="00EF0540">
            <w:pPr>
              <w:pStyle w:val="a8"/>
              <w:rPr>
                <w:rFonts w:ascii="Times New Roman" w:hAnsi="Times New Roman" w:cs="Times New Roman"/>
                <w:szCs w:val="24"/>
              </w:rPr>
            </w:pPr>
          </w:p>
          <w:p w:rsidR="007107AF" w:rsidRPr="00792B9B" w:rsidRDefault="007107AF" w:rsidP="00EF0540">
            <w:pPr>
              <w:pStyle w:val="a8"/>
              <w:rPr>
                <w:rFonts w:ascii="Times New Roman" w:hAnsi="Times New Roman" w:cs="Times New Roman"/>
                <w:szCs w:val="24"/>
              </w:rPr>
            </w:pPr>
          </w:p>
          <w:p w:rsidR="007107AF" w:rsidRDefault="00FA2120" w:rsidP="00EF0540">
            <w:pPr>
              <w:pStyle w:val="a8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Согласовано,</w:t>
            </w:r>
          </w:p>
          <w:p w:rsidR="00FA2120" w:rsidRDefault="00FA2120" w:rsidP="00EF0540">
            <w:pPr>
              <w:pStyle w:val="a8"/>
              <w:rPr>
                <w:rFonts w:ascii="Times New Roman" w:hAnsi="Times New Roman" w:cs="Times New Roman"/>
                <w:szCs w:val="24"/>
              </w:rPr>
            </w:pPr>
          </w:p>
          <w:p w:rsidR="00FA2120" w:rsidRDefault="00FA2120" w:rsidP="00EF0540">
            <w:pPr>
              <w:pStyle w:val="a8"/>
              <w:rPr>
                <w:rFonts w:ascii="Times New Roman" w:hAnsi="Times New Roman" w:cs="Times New Roman"/>
                <w:szCs w:val="24"/>
              </w:rPr>
            </w:pPr>
          </w:p>
          <w:p w:rsidR="00FA2120" w:rsidRPr="00792B9B" w:rsidRDefault="00FA2120" w:rsidP="00EF0540">
            <w:pPr>
              <w:pStyle w:val="a8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 xml:space="preserve">Начальник юридического отдела                                                          </w:t>
            </w:r>
          </w:p>
          <w:p w:rsidR="007107AF" w:rsidRPr="00792B9B" w:rsidRDefault="007107AF" w:rsidP="00EF0540">
            <w:pPr>
              <w:pStyle w:val="a8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4790" w:type="dxa"/>
            <w:shd w:val="clear" w:color="auto" w:fill="auto"/>
          </w:tcPr>
          <w:p w:rsidR="007107AF" w:rsidRPr="00792B9B" w:rsidRDefault="007107AF" w:rsidP="00EF0540">
            <w:pPr>
              <w:pStyle w:val="a8"/>
              <w:rPr>
                <w:rFonts w:ascii="Times New Roman" w:hAnsi="Times New Roman" w:cs="Times New Roman"/>
                <w:szCs w:val="24"/>
              </w:rPr>
            </w:pPr>
            <w:r w:rsidRPr="00792B9B">
              <w:rPr>
                <w:rFonts w:ascii="Times New Roman" w:hAnsi="Times New Roman" w:cs="Times New Roman"/>
                <w:szCs w:val="24"/>
              </w:rPr>
              <w:t>ОАО «ПО «МЗ «Молния»</w:t>
            </w:r>
          </w:p>
          <w:p w:rsidR="007107AF" w:rsidRPr="00792B9B" w:rsidRDefault="007107AF" w:rsidP="00EF0540">
            <w:pPr>
              <w:pStyle w:val="a8"/>
              <w:rPr>
                <w:rFonts w:ascii="Times New Roman" w:hAnsi="Times New Roman" w:cs="Times New Roman"/>
                <w:szCs w:val="24"/>
              </w:rPr>
            </w:pPr>
            <w:r w:rsidRPr="00792B9B">
              <w:rPr>
                <w:rFonts w:ascii="Times New Roman" w:hAnsi="Times New Roman" w:cs="Times New Roman"/>
                <w:szCs w:val="24"/>
              </w:rPr>
              <w:t>109428 г. Москва, Рязанский пр. д. 6А</w:t>
            </w:r>
          </w:p>
          <w:p w:rsidR="007107AF" w:rsidRPr="00792B9B" w:rsidRDefault="007107AF" w:rsidP="00EF0540">
            <w:pPr>
              <w:pStyle w:val="a8"/>
              <w:rPr>
                <w:rFonts w:ascii="Times New Roman" w:hAnsi="Times New Roman" w:cs="Times New Roman"/>
                <w:szCs w:val="24"/>
              </w:rPr>
            </w:pPr>
          </w:p>
          <w:p w:rsidR="007107AF" w:rsidRPr="00792B9B" w:rsidRDefault="007107AF" w:rsidP="00EF0540">
            <w:pPr>
              <w:pStyle w:val="a8"/>
              <w:rPr>
                <w:rFonts w:ascii="Times New Roman" w:hAnsi="Times New Roman" w:cs="Times New Roman"/>
                <w:szCs w:val="24"/>
              </w:rPr>
            </w:pPr>
            <w:r w:rsidRPr="00792B9B">
              <w:rPr>
                <w:rFonts w:ascii="Times New Roman" w:hAnsi="Times New Roman" w:cs="Times New Roman"/>
                <w:szCs w:val="24"/>
              </w:rPr>
              <w:t>ИНН 7721730486  КПП 772101001</w:t>
            </w:r>
          </w:p>
          <w:p w:rsidR="007107AF" w:rsidRPr="00792B9B" w:rsidRDefault="007107AF" w:rsidP="00EF0540">
            <w:pPr>
              <w:pStyle w:val="a8"/>
              <w:rPr>
                <w:rFonts w:ascii="Times New Roman" w:hAnsi="Times New Roman" w:cs="Times New Roman"/>
                <w:szCs w:val="24"/>
              </w:rPr>
            </w:pPr>
            <w:r w:rsidRPr="00792B9B">
              <w:rPr>
                <w:rFonts w:ascii="Times New Roman" w:hAnsi="Times New Roman" w:cs="Times New Roman"/>
                <w:szCs w:val="24"/>
              </w:rPr>
              <w:t xml:space="preserve">ОГРН 1117746564022 </w:t>
            </w:r>
          </w:p>
          <w:p w:rsidR="007107AF" w:rsidRPr="00792B9B" w:rsidRDefault="007107AF" w:rsidP="00EF0540">
            <w:pPr>
              <w:pStyle w:val="a8"/>
              <w:rPr>
                <w:rFonts w:ascii="Times New Roman" w:hAnsi="Times New Roman" w:cs="Times New Roman"/>
                <w:szCs w:val="24"/>
              </w:rPr>
            </w:pPr>
            <w:r w:rsidRPr="00792B9B">
              <w:rPr>
                <w:rFonts w:ascii="Times New Roman" w:hAnsi="Times New Roman" w:cs="Times New Roman"/>
                <w:szCs w:val="24"/>
              </w:rPr>
              <w:t>ОКПО 07624873</w:t>
            </w:r>
          </w:p>
          <w:p w:rsidR="007107AF" w:rsidRPr="00792B9B" w:rsidRDefault="007107AF" w:rsidP="00EF0540">
            <w:pPr>
              <w:pStyle w:val="a8"/>
              <w:rPr>
                <w:rFonts w:ascii="Times New Roman" w:hAnsi="Times New Roman" w:cs="Times New Roman"/>
                <w:szCs w:val="24"/>
              </w:rPr>
            </w:pPr>
          </w:p>
          <w:p w:rsidR="007107AF" w:rsidRPr="00792B9B" w:rsidRDefault="007107AF" w:rsidP="00EF0540">
            <w:pPr>
              <w:pStyle w:val="a8"/>
              <w:rPr>
                <w:rFonts w:ascii="Times New Roman" w:hAnsi="Times New Roman" w:cs="Times New Roman"/>
                <w:szCs w:val="24"/>
              </w:rPr>
            </w:pPr>
            <w:proofErr w:type="gramStart"/>
            <w:r w:rsidRPr="00792B9B">
              <w:rPr>
                <w:rFonts w:ascii="Times New Roman" w:hAnsi="Times New Roman" w:cs="Times New Roman"/>
                <w:szCs w:val="24"/>
              </w:rPr>
              <w:t>Р</w:t>
            </w:r>
            <w:proofErr w:type="gramEnd"/>
            <w:r w:rsidRPr="00792B9B">
              <w:rPr>
                <w:rFonts w:ascii="Times New Roman" w:hAnsi="Times New Roman" w:cs="Times New Roman"/>
                <w:szCs w:val="24"/>
              </w:rPr>
              <w:t>/с 40702810900060001196</w:t>
            </w:r>
          </w:p>
          <w:p w:rsidR="007107AF" w:rsidRPr="00792B9B" w:rsidRDefault="007107AF" w:rsidP="00EF0540">
            <w:pPr>
              <w:pStyle w:val="a8"/>
              <w:rPr>
                <w:rFonts w:ascii="Times New Roman" w:hAnsi="Times New Roman" w:cs="Times New Roman"/>
                <w:szCs w:val="24"/>
              </w:rPr>
            </w:pPr>
            <w:r w:rsidRPr="00792B9B">
              <w:rPr>
                <w:rFonts w:ascii="Times New Roman" w:hAnsi="Times New Roman" w:cs="Times New Roman"/>
                <w:szCs w:val="24"/>
              </w:rPr>
              <w:t>в ОАО Банк ВТБ г. Москва</w:t>
            </w:r>
          </w:p>
          <w:p w:rsidR="007107AF" w:rsidRPr="00792B9B" w:rsidRDefault="007107AF" w:rsidP="00EF0540">
            <w:pPr>
              <w:pStyle w:val="a8"/>
              <w:rPr>
                <w:rFonts w:ascii="Times New Roman" w:hAnsi="Times New Roman" w:cs="Times New Roman"/>
                <w:szCs w:val="24"/>
              </w:rPr>
            </w:pPr>
            <w:r w:rsidRPr="00792B9B">
              <w:rPr>
                <w:rFonts w:ascii="Times New Roman" w:hAnsi="Times New Roman" w:cs="Times New Roman"/>
                <w:szCs w:val="24"/>
              </w:rPr>
              <w:t>К/с 30101810700000000187</w:t>
            </w:r>
          </w:p>
          <w:p w:rsidR="007107AF" w:rsidRPr="00792B9B" w:rsidRDefault="007107AF" w:rsidP="00EF0540">
            <w:pPr>
              <w:pStyle w:val="a8"/>
              <w:rPr>
                <w:rFonts w:ascii="Times New Roman" w:hAnsi="Times New Roman" w:cs="Times New Roman"/>
                <w:szCs w:val="24"/>
              </w:rPr>
            </w:pPr>
            <w:r w:rsidRPr="00792B9B">
              <w:rPr>
                <w:rFonts w:ascii="Times New Roman" w:hAnsi="Times New Roman" w:cs="Times New Roman"/>
                <w:szCs w:val="24"/>
              </w:rPr>
              <w:t>БИК 044525187</w:t>
            </w:r>
          </w:p>
          <w:p w:rsidR="007107AF" w:rsidRPr="00792B9B" w:rsidRDefault="007107AF" w:rsidP="00EF0540">
            <w:pPr>
              <w:pStyle w:val="a8"/>
              <w:rPr>
                <w:rFonts w:ascii="Times New Roman" w:hAnsi="Times New Roman" w:cs="Times New Roman"/>
                <w:szCs w:val="24"/>
              </w:rPr>
            </w:pPr>
            <w:r w:rsidRPr="00792B9B">
              <w:rPr>
                <w:rFonts w:ascii="Times New Roman" w:hAnsi="Times New Roman" w:cs="Times New Roman"/>
                <w:szCs w:val="24"/>
              </w:rPr>
              <w:t xml:space="preserve">Тел.: (499) 170-46-83 </w:t>
            </w:r>
          </w:p>
          <w:p w:rsidR="007107AF" w:rsidRPr="00792B9B" w:rsidRDefault="007107AF" w:rsidP="00EF0540">
            <w:pPr>
              <w:pStyle w:val="a8"/>
              <w:rPr>
                <w:rFonts w:ascii="Times New Roman" w:hAnsi="Times New Roman" w:cs="Times New Roman"/>
                <w:szCs w:val="24"/>
              </w:rPr>
            </w:pPr>
            <w:r w:rsidRPr="00792B9B">
              <w:rPr>
                <w:rFonts w:ascii="Times New Roman" w:hAnsi="Times New Roman" w:cs="Times New Roman"/>
                <w:szCs w:val="24"/>
              </w:rPr>
              <w:t>Факс: (499) 170-43-74</w:t>
            </w:r>
          </w:p>
          <w:p w:rsidR="007107AF" w:rsidRPr="00792B9B" w:rsidRDefault="007107AF" w:rsidP="00EF0540">
            <w:pPr>
              <w:pStyle w:val="a8"/>
              <w:rPr>
                <w:rFonts w:ascii="Times New Roman" w:hAnsi="Times New Roman" w:cs="Times New Roman"/>
                <w:szCs w:val="24"/>
              </w:rPr>
            </w:pPr>
          </w:p>
          <w:p w:rsidR="007107AF" w:rsidRPr="00792B9B" w:rsidRDefault="007107AF" w:rsidP="00EF0540">
            <w:pPr>
              <w:pStyle w:val="a8"/>
              <w:rPr>
                <w:rFonts w:ascii="Times New Roman" w:hAnsi="Times New Roman" w:cs="Times New Roman"/>
                <w:szCs w:val="24"/>
              </w:rPr>
            </w:pPr>
            <w:r w:rsidRPr="00792B9B">
              <w:rPr>
                <w:rFonts w:ascii="Times New Roman" w:hAnsi="Times New Roman" w:cs="Times New Roman"/>
                <w:szCs w:val="24"/>
              </w:rPr>
              <w:t>Покупатель</w:t>
            </w:r>
          </w:p>
          <w:p w:rsidR="007107AF" w:rsidRPr="00792B9B" w:rsidRDefault="007107AF" w:rsidP="00EF0540">
            <w:pPr>
              <w:pStyle w:val="a8"/>
              <w:rPr>
                <w:rFonts w:ascii="Times New Roman" w:hAnsi="Times New Roman" w:cs="Times New Roman"/>
                <w:szCs w:val="24"/>
              </w:rPr>
            </w:pPr>
          </w:p>
          <w:p w:rsidR="007107AF" w:rsidRPr="00792B9B" w:rsidRDefault="007107AF" w:rsidP="00EF0540">
            <w:pPr>
              <w:pStyle w:val="a8"/>
              <w:rPr>
                <w:rFonts w:ascii="Times New Roman" w:hAnsi="Times New Roman" w:cs="Times New Roman"/>
                <w:szCs w:val="24"/>
              </w:rPr>
            </w:pPr>
            <w:r w:rsidRPr="00792B9B">
              <w:rPr>
                <w:rFonts w:ascii="Times New Roman" w:hAnsi="Times New Roman" w:cs="Times New Roman"/>
                <w:szCs w:val="24"/>
              </w:rPr>
              <w:t>____________________/___________/</w:t>
            </w:r>
          </w:p>
          <w:p w:rsidR="007107AF" w:rsidRPr="00792B9B" w:rsidRDefault="007107AF" w:rsidP="00EF0540">
            <w:pPr>
              <w:pStyle w:val="a8"/>
              <w:rPr>
                <w:rFonts w:ascii="Times New Roman" w:hAnsi="Times New Roman" w:cs="Times New Roman"/>
                <w:szCs w:val="24"/>
              </w:rPr>
            </w:pPr>
          </w:p>
          <w:p w:rsidR="007107AF" w:rsidRPr="00792B9B" w:rsidRDefault="007107AF" w:rsidP="00EF0540">
            <w:pPr>
              <w:pStyle w:val="a8"/>
              <w:rPr>
                <w:rFonts w:ascii="Times New Roman" w:hAnsi="Times New Roman" w:cs="Times New Roman"/>
                <w:szCs w:val="24"/>
              </w:rPr>
            </w:pPr>
          </w:p>
          <w:p w:rsidR="007107AF" w:rsidRDefault="007107AF" w:rsidP="007107AF">
            <w:pPr>
              <w:pStyle w:val="a8"/>
              <w:rPr>
                <w:rFonts w:ascii="Times New Roman" w:hAnsi="Times New Roman" w:cs="Times New Roman"/>
                <w:szCs w:val="24"/>
              </w:rPr>
            </w:pPr>
          </w:p>
          <w:p w:rsidR="00FA2120" w:rsidRDefault="00FA2120" w:rsidP="007107AF">
            <w:pPr>
              <w:pStyle w:val="a8"/>
              <w:rPr>
                <w:rFonts w:ascii="Times New Roman" w:hAnsi="Times New Roman" w:cs="Times New Roman"/>
                <w:szCs w:val="24"/>
              </w:rPr>
            </w:pPr>
          </w:p>
          <w:p w:rsidR="00FA2120" w:rsidRDefault="00FA2120" w:rsidP="007107AF">
            <w:pPr>
              <w:pStyle w:val="a8"/>
              <w:rPr>
                <w:rFonts w:ascii="Times New Roman" w:hAnsi="Times New Roman" w:cs="Times New Roman"/>
                <w:szCs w:val="24"/>
              </w:rPr>
            </w:pPr>
          </w:p>
          <w:p w:rsidR="00FA2120" w:rsidRPr="00792B9B" w:rsidRDefault="00FA2120" w:rsidP="007107AF">
            <w:pPr>
              <w:pStyle w:val="a8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 xml:space="preserve">               Г.А. </w:t>
            </w:r>
            <w:proofErr w:type="spellStart"/>
            <w:r>
              <w:rPr>
                <w:rFonts w:ascii="Times New Roman" w:hAnsi="Times New Roman" w:cs="Times New Roman"/>
                <w:szCs w:val="24"/>
              </w:rPr>
              <w:t>Матлина</w:t>
            </w:r>
            <w:proofErr w:type="spellEnd"/>
          </w:p>
        </w:tc>
      </w:tr>
    </w:tbl>
    <w:p w:rsidR="007107AF" w:rsidRPr="001607A7" w:rsidRDefault="007107AF" w:rsidP="001607A7">
      <w:pPr>
        <w:spacing w:after="0" w:line="240" w:lineRule="auto"/>
        <w:rPr>
          <w:rFonts w:ascii="Times New Roman" w:hAnsi="Times New Roman" w:cs="Times New Roman"/>
        </w:rPr>
      </w:pPr>
    </w:p>
    <w:sectPr w:rsidR="007107AF" w:rsidRPr="001607A7" w:rsidSect="006415F5">
      <w:pgSz w:w="11906" w:h="16838"/>
      <w:pgMar w:top="1134" w:right="567" w:bottom="1134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Peterburg">
    <w:altName w:val="Times New Roman"/>
    <w:charset w:val="00"/>
    <w:family w:val="auto"/>
    <w:pitch w:val="variable"/>
    <w:sig w:usb0="00000203" w:usb1="00000000" w:usb2="00000000" w:usb3="00000000" w:csb0="00000005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0705B7C"/>
    <w:multiLevelType w:val="hybridMultilevel"/>
    <w:tmpl w:val="0CB859A0"/>
    <w:lvl w:ilvl="0" w:tplc="980A2502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">
    <w:nsid w:val="1E111B9C"/>
    <w:multiLevelType w:val="multilevel"/>
    <w:tmpl w:val="B6FC6C5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2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">
    <w:nsid w:val="42447369"/>
    <w:multiLevelType w:val="multilevel"/>
    <w:tmpl w:val="B1E42D60"/>
    <w:lvl w:ilvl="0">
      <w:start w:val="4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3">
    <w:nsid w:val="45C14909"/>
    <w:multiLevelType w:val="multilevel"/>
    <w:tmpl w:val="B6FC6C52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4">
    <w:nsid w:val="60AF6A88"/>
    <w:multiLevelType w:val="multilevel"/>
    <w:tmpl w:val="47305B12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2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5">
    <w:nsid w:val="7A7E7417"/>
    <w:multiLevelType w:val="multilevel"/>
    <w:tmpl w:val="BC30253A"/>
    <w:lvl w:ilvl="0">
      <w:start w:val="3"/>
      <w:numFmt w:val="decimal"/>
      <w:lvlText w:val="%1."/>
      <w:lvlJc w:val="left"/>
      <w:pPr>
        <w:tabs>
          <w:tab w:val="num" w:pos="540"/>
        </w:tabs>
        <w:ind w:left="540" w:hanging="54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540"/>
        </w:tabs>
        <w:ind w:left="540" w:hanging="54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num w:numId="1">
    <w:abstractNumId w:val="0"/>
  </w:num>
  <w:num w:numId="2">
    <w:abstractNumId w:val="1"/>
  </w:num>
  <w:num w:numId="3">
    <w:abstractNumId w:val="5"/>
  </w:num>
  <w:num w:numId="4">
    <w:abstractNumId w:val="3"/>
  </w:num>
  <w:num w:numId="5">
    <w:abstractNumId w:val="2"/>
  </w:num>
  <w:num w:numId="6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08"/>
  <w:characterSpacingControl w:val="doNotCompress"/>
  <w:compat/>
  <w:rsids>
    <w:rsidRoot w:val="00972320"/>
    <w:rsid w:val="00072A85"/>
    <w:rsid w:val="000E00C5"/>
    <w:rsid w:val="001607A7"/>
    <w:rsid w:val="001702FF"/>
    <w:rsid w:val="0018738E"/>
    <w:rsid w:val="00223C48"/>
    <w:rsid w:val="00382000"/>
    <w:rsid w:val="003E23C8"/>
    <w:rsid w:val="00450484"/>
    <w:rsid w:val="004A2E4D"/>
    <w:rsid w:val="004D018F"/>
    <w:rsid w:val="0051294B"/>
    <w:rsid w:val="0057034A"/>
    <w:rsid w:val="00630823"/>
    <w:rsid w:val="006415F5"/>
    <w:rsid w:val="006479A8"/>
    <w:rsid w:val="007107AF"/>
    <w:rsid w:val="00766E10"/>
    <w:rsid w:val="00785B4E"/>
    <w:rsid w:val="00792B9B"/>
    <w:rsid w:val="007E2F35"/>
    <w:rsid w:val="007F6120"/>
    <w:rsid w:val="00832CCF"/>
    <w:rsid w:val="00857FA0"/>
    <w:rsid w:val="008D27A8"/>
    <w:rsid w:val="008D660F"/>
    <w:rsid w:val="00972320"/>
    <w:rsid w:val="00A26AFA"/>
    <w:rsid w:val="00AB1070"/>
    <w:rsid w:val="00AC37EC"/>
    <w:rsid w:val="00BC20A9"/>
    <w:rsid w:val="00C05596"/>
    <w:rsid w:val="00C93830"/>
    <w:rsid w:val="00CE6995"/>
    <w:rsid w:val="00D75EF7"/>
    <w:rsid w:val="00DB10F9"/>
    <w:rsid w:val="00E17037"/>
    <w:rsid w:val="00EE1589"/>
    <w:rsid w:val="00F17E50"/>
    <w:rsid w:val="00FA212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57FA0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97232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972320"/>
    <w:rPr>
      <w:rFonts w:ascii="Tahoma" w:hAnsi="Tahoma" w:cs="Tahoma"/>
      <w:sz w:val="16"/>
      <w:szCs w:val="16"/>
    </w:rPr>
  </w:style>
  <w:style w:type="table" w:styleId="a5">
    <w:name w:val="Table Grid"/>
    <w:basedOn w:val="a1"/>
    <w:uiPriority w:val="59"/>
    <w:rsid w:val="00C93830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header"/>
    <w:basedOn w:val="a"/>
    <w:link w:val="a7"/>
    <w:rsid w:val="00C93830"/>
    <w:pPr>
      <w:widowControl w:val="0"/>
      <w:tabs>
        <w:tab w:val="center" w:pos="4677"/>
        <w:tab w:val="right" w:pos="9355"/>
      </w:tabs>
      <w:spacing w:after="0" w:line="240" w:lineRule="auto"/>
      <w:jc w:val="both"/>
    </w:pPr>
    <w:rPr>
      <w:rFonts w:ascii="Peterburg" w:eastAsia="Times New Roman" w:hAnsi="Peterburg" w:cs="Times New Roman"/>
      <w:sz w:val="24"/>
      <w:szCs w:val="20"/>
      <w:lang w:eastAsia="ru-RU"/>
    </w:rPr>
  </w:style>
  <w:style w:type="character" w:customStyle="1" w:styleId="a7">
    <w:name w:val="Верхний колонтитул Знак"/>
    <w:basedOn w:val="a0"/>
    <w:link w:val="a6"/>
    <w:rsid w:val="00C93830"/>
    <w:rPr>
      <w:rFonts w:ascii="Peterburg" w:eastAsia="Times New Roman" w:hAnsi="Peterburg" w:cs="Times New Roman"/>
      <w:sz w:val="24"/>
      <w:szCs w:val="20"/>
      <w:lang w:eastAsia="ru-RU"/>
    </w:rPr>
  </w:style>
  <w:style w:type="character" w:customStyle="1" w:styleId="FontStyle19">
    <w:name w:val="Font Style19"/>
    <w:basedOn w:val="a0"/>
    <w:uiPriority w:val="99"/>
    <w:rsid w:val="00C05596"/>
    <w:rPr>
      <w:rFonts w:ascii="Times New Roman" w:hAnsi="Times New Roman" w:cs="Times New Roman"/>
      <w:b/>
      <w:bCs/>
      <w:sz w:val="22"/>
      <w:szCs w:val="22"/>
    </w:rPr>
  </w:style>
  <w:style w:type="paragraph" w:customStyle="1" w:styleId="ConsNormal">
    <w:name w:val="ConsNormal"/>
    <w:rsid w:val="007107AF"/>
    <w:pPr>
      <w:widowControl w:val="0"/>
      <w:spacing w:after="0" w:line="240" w:lineRule="auto"/>
      <w:ind w:firstLine="720"/>
    </w:pPr>
    <w:rPr>
      <w:rFonts w:ascii="Arial" w:eastAsia="Times New Roman" w:hAnsi="Arial" w:cs="Times New Roman"/>
      <w:snapToGrid w:val="0"/>
      <w:sz w:val="20"/>
      <w:szCs w:val="20"/>
      <w:lang w:eastAsia="ru-RU"/>
    </w:rPr>
  </w:style>
  <w:style w:type="paragraph" w:customStyle="1" w:styleId="ConsNonformat">
    <w:name w:val="ConsNonformat"/>
    <w:rsid w:val="007107AF"/>
    <w:pPr>
      <w:widowControl w:val="0"/>
      <w:spacing w:after="0" w:line="240" w:lineRule="auto"/>
    </w:pPr>
    <w:rPr>
      <w:rFonts w:ascii="Courier New" w:eastAsia="Times New Roman" w:hAnsi="Courier New" w:cs="Times New Roman"/>
      <w:snapToGrid w:val="0"/>
      <w:sz w:val="20"/>
      <w:szCs w:val="20"/>
      <w:lang w:eastAsia="ru-RU"/>
    </w:rPr>
  </w:style>
  <w:style w:type="paragraph" w:customStyle="1" w:styleId="ConsTitle">
    <w:name w:val="ConsTitle"/>
    <w:rsid w:val="007107AF"/>
    <w:pPr>
      <w:widowControl w:val="0"/>
      <w:spacing w:after="0" w:line="240" w:lineRule="auto"/>
    </w:pPr>
    <w:rPr>
      <w:rFonts w:ascii="Arial" w:eastAsia="Times New Roman" w:hAnsi="Arial" w:cs="Times New Roman"/>
      <w:b/>
      <w:snapToGrid w:val="0"/>
      <w:sz w:val="16"/>
      <w:szCs w:val="20"/>
      <w:lang w:eastAsia="ru-RU"/>
    </w:rPr>
  </w:style>
  <w:style w:type="paragraph" w:styleId="a8">
    <w:name w:val="List Paragraph"/>
    <w:basedOn w:val="a"/>
    <w:uiPriority w:val="34"/>
    <w:qFormat/>
    <w:rsid w:val="007107AF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97232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972320"/>
    <w:rPr>
      <w:rFonts w:ascii="Tahoma" w:hAnsi="Tahoma" w:cs="Tahoma"/>
      <w:sz w:val="16"/>
      <w:szCs w:val="16"/>
    </w:rPr>
  </w:style>
  <w:style w:type="table" w:styleId="a5">
    <w:name w:val="Table Grid"/>
    <w:basedOn w:val="a1"/>
    <w:uiPriority w:val="59"/>
    <w:rsid w:val="00C93830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header"/>
    <w:basedOn w:val="a"/>
    <w:link w:val="a7"/>
    <w:rsid w:val="00C93830"/>
    <w:pPr>
      <w:widowControl w:val="0"/>
      <w:tabs>
        <w:tab w:val="center" w:pos="4677"/>
        <w:tab w:val="right" w:pos="9355"/>
      </w:tabs>
      <w:spacing w:after="0" w:line="240" w:lineRule="auto"/>
      <w:jc w:val="both"/>
    </w:pPr>
    <w:rPr>
      <w:rFonts w:ascii="Peterburg" w:eastAsia="Times New Roman" w:hAnsi="Peterburg" w:cs="Times New Roman"/>
      <w:sz w:val="24"/>
      <w:szCs w:val="20"/>
      <w:lang w:eastAsia="ru-RU"/>
    </w:rPr>
  </w:style>
  <w:style w:type="character" w:customStyle="1" w:styleId="a7">
    <w:name w:val="Верхний колонтитул Знак"/>
    <w:basedOn w:val="a0"/>
    <w:link w:val="a6"/>
    <w:rsid w:val="00C93830"/>
    <w:rPr>
      <w:rFonts w:ascii="Peterburg" w:eastAsia="Times New Roman" w:hAnsi="Peterburg" w:cs="Times New Roman"/>
      <w:sz w:val="24"/>
      <w:szCs w:val="20"/>
      <w:lang w:eastAsia="ru-RU"/>
    </w:rPr>
  </w:style>
  <w:style w:type="character" w:customStyle="1" w:styleId="FontStyle19">
    <w:name w:val="Font Style19"/>
    <w:basedOn w:val="a0"/>
    <w:uiPriority w:val="99"/>
    <w:rsid w:val="00C05596"/>
    <w:rPr>
      <w:rFonts w:ascii="Times New Roman" w:hAnsi="Times New Roman" w:cs="Times New Roman"/>
      <w:b/>
      <w:bCs/>
      <w:sz w:val="22"/>
      <w:szCs w:val="22"/>
    </w:rPr>
  </w:style>
  <w:style w:type="paragraph" w:customStyle="1" w:styleId="ConsNormal">
    <w:name w:val="ConsNormal"/>
    <w:rsid w:val="007107AF"/>
    <w:pPr>
      <w:widowControl w:val="0"/>
      <w:spacing w:after="0" w:line="240" w:lineRule="auto"/>
      <w:ind w:firstLine="720"/>
    </w:pPr>
    <w:rPr>
      <w:rFonts w:ascii="Arial" w:eastAsia="Times New Roman" w:hAnsi="Arial" w:cs="Times New Roman"/>
      <w:snapToGrid w:val="0"/>
      <w:sz w:val="20"/>
      <w:szCs w:val="20"/>
      <w:lang w:eastAsia="ru-RU"/>
    </w:rPr>
  </w:style>
  <w:style w:type="paragraph" w:customStyle="1" w:styleId="ConsNonformat">
    <w:name w:val="ConsNonformat"/>
    <w:rsid w:val="007107AF"/>
    <w:pPr>
      <w:widowControl w:val="0"/>
      <w:spacing w:after="0" w:line="240" w:lineRule="auto"/>
    </w:pPr>
    <w:rPr>
      <w:rFonts w:ascii="Courier New" w:eastAsia="Times New Roman" w:hAnsi="Courier New" w:cs="Times New Roman"/>
      <w:snapToGrid w:val="0"/>
      <w:sz w:val="20"/>
      <w:szCs w:val="20"/>
      <w:lang w:eastAsia="ru-RU"/>
    </w:rPr>
  </w:style>
  <w:style w:type="paragraph" w:customStyle="1" w:styleId="ConsTitle">
    <w:name w:val="ConsTitle"/>
    <w:rsid w:val="007107AF"/>
    <w:pPr>
      <w:widowControl w:val="0"/>
      <w:spacing w:after="0" w:line="240" w:lineRule="auto"/>
    </w:pPr>
    <w:rPr>
      <w:rFonts w:ascii="Arial" w:eastAsia="Times New Roman" w:hAnsi="Arial" w:cs="Times New Roman"/>
      <w:b/>
      <w:snapToGrid w:val="0"/>
      <w:sz w:val="16"/>
      <w:szCs w:val="20"/>
      <w:lang w:eastAsia="ru-RU"/>
    </w:rPr>
  </w:style>
  <w:style w:type="paragraph" w:styleId="a8">
    <w:name w:val="List Paragraph"/>
    <w:basedOn w:val="a"/>
    <w:uiPriority w:val="34"/>
    <w:qFormat/>
    <w:rsid w:val="007107AF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027294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53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071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3</Pages>
  <Words>1364</Words>
  <Characters>7778</Characters>
  <Application>Microsoft Office Word</Application>
  <DocSecurity>0</DocSecurity>
  <Lines>64</Lines>
  <Paragraphs>18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Home</Company>
  <LinksUpToDate>false</LinksUpToDate>
  <CharactersWithSpaces>9124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Гарипов И.</dc:creator>
  <cp:keywords/>
  <dc:description/>
  <cp:lastModifiedBy>0003</cp:lastModifiedBy>
  <cp:revision>2</cp:revision>
  <cp:lastPrinted>2013-01-17T05:55:00Z</cp:lastPrinted>
  <dcterms:created xsi:type="dcterms:W3CDTF">2013-01-17T05:55:00Z</dcterms:created>
  <dcterms:modified xsi:type="dcterms:W3CDTF">2013-01-17T05:55:00Z</dcterms:modified>
</cp:coreProperties>
</file>